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8  Assignment - 12/12/2023 - Vamsi Viswanadham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Worked on the Below Concepts.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and its Features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was developed by Guido van Rossum  (a Dutch programmer) in 1991. Python is a High-Level Language (whereas C and  Java are not High-Level Language)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Features of Python: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and Readable: Python's syntax is clear and simple, resembling English sentences, making the code easy to read and write.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Learn: Python has a straightforward syntax, making it accessible for beginners and easy to pick up compared to languages like C or Java.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and Open Source: Python is open-source, meaning it's freely available for use, modification, and distribution.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Language: Python abstracts complex details of computer operation, focusing on coding logic rather than system specifics.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Typed: Python automatically infers the type of a variable during runtime, unlike some languages that require explicit declaration.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Portable and Cross-Platform: Python works on various platforms like Windows, Linux, and macOS without needing code modifications.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Interpreted: Python code is executed directly, without the need for prior compilation into machine language.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Multiparadigm: Supports various programming styles like Object-Oriented, Procedural, and Functional programming.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Extensible: Python can integrate with other languages like C or C++, allowing for optimization of performance-critical parts.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Extensive Libraries: Offers a vast standard library and third-party modules for various tasks, from web development to data analysis.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Memory Management: Python handles memory allocation and garbage collection automatically, easing the burden on the programmer.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History of the Python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Origin:</w:t>
      </w:r>
      <w:r w:rsidDel="00000000" w:rsidR="00000000" w:rsidRPr="00000000">
        <w:rPr>
          <w:rtl w:val="0"/>
        </w:rPr>
        <w:t xml:space="preserve"> Guido van Rossum began developing Python in the 1980s, with the name inspired by the British comedy "Monty Python", not the snake.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Initial Release:</w:t>
      </w:r>
      <w:r w:rsidDel="00000000" w:rsidR="00000000" w:rsidRPr="00000000">
        <w:rPr>
          <w:rtl w:val="0"/>
        </w:rPr>
        <w:t xml:space="preserve"> The first version, Python 0.9.0, was released in February 1991 in the Netherlands.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Major Releases: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Python 1.0 in January 1994.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Python 2.0 in October 2000.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Python 3.0 in December 2008.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Subsequent Updates: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Python 2.6 in October 2008.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Python 2.7 in July 2010.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 3.4 in March 2014.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Python 3.6 in December 2016.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Python 3.7 in June 2018.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Two Major Versions:</w:t>
      </w:r>
      <w:r w:rsidDel="00000000" w:rsidR="00000000" w:rsidRPr="00000000">
        <w:rPr>
          <w:rtl w:val="0"/>
        </w:rPr>
        <w:t xml:space="preserve"> Since 2008, Python has two active versions, 2.x and 3.x, both popular in various communities.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Code Compatibility:</w:t>
      </w:r>
      <w:r w:rsidDel="00000000" w:rsidR="00000000" w:rsidRPr="00000000">
        <w:rPr>
          <w:rtl w:val="0"/>
        </w:rPr>
        <w:t xml:space="preserve"> Versions 2.x and 3.x are not fully code-compatible. There are syntactical and other differences.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Writing and Running First program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Here is the first Hello world program in Python: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print(“Hello World”) #This will print Hello World in the terminal.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Here is a screenshot of the work.</w:t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3431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43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Keywords &amp; Identifiers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Variables &amp; Operators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Numeric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Sequence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Boolean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We can declare the variables of any type without any type declaration as shown below.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a = 3  #integer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b = "Hello" #string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c = 0.49 #float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d = True  #boolean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e = complex(3, 5) #complex variable.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Here is a screenshot of the work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4647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64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