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6  Assignment - 09/12/2023 - Vamsi Viswanadham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Worked on the below concepts.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Database Basics &amp; Schema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Schema:</w:t>
      </w:r>
      <w:r w:rsidDel="00000000" w:rsidR="00000000" w:rsidRPr="00000000">
        <w:rPr>
          <w:sz w:val="26"/>
          <w:szCs w:val="26"/>
          <w:rtl w:val="0"/>
        </w:rPr>
        <w:t xml:space="preserve"> A database schema is a logical structure representing how data is stored in a database. It includes tables, fields, views, relationships, primary keys, and foreign keys, and provides a blueprint for how data is organized and interrelated.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Types of Database Schema: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Physical Database Schema:</w:t>
      </w:r>
      <w:r w:rsidDel="00000000" w:rsidR="00000000" w:rsidRPr="00000000">
        <w:rPr>
          <w:sz w:val="26"/>
          <w:szCs w:val="26"/>
          <w:rtl w:val="0"/>
        </w:rPr>
        <w:t xml:space="preserve"> This details how data is physically stored on disk or storage systems, including files and indices.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Logical Database Schema:</w:t>
      </w:r>
      <w:r w:rsidDel="00000000" w:rsidR="00000000" w:rsidRPr="00000000">
        <w:rPr>
          <w:sz w:val="26"/>
          <w:szCs w:val="26"/>
          <w:rtl w:val="0"/>
        </w:rPr>
        <w:t xml:space="preserve"> This involves logical constraints applied to stored data, such as integrity constraints, views, and table structures. It includes entity-relationship (ER) modeling to demonstrate data relationships.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  View Schema:</w:t>
      </w:r>
      <w:r w:rsidDel="00000000" w:rsidR="00000000" w:rsidRPr="00000000">
        <w:rPr>
          <w:sz w:val="26"/>
          <w:szCs w:val="26"/>
          <w:rtl w:val="0"/>
        </w:rPr>
        <w:t xml:space="preserve"> This is the end-user interface of the database, describing how users interact with the database system.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Difference between Physical and Logical Database Schema: </w:t>
      </w:r>
      <w:r w:rsidDel="00000000" w:rsidR="00000000" w:rsidRPr="00000000">
        <w:rPr>
          <w:sz w:val="26"/>
          <w:szCs w:val="26"/>
          <w:rtl w:val="0"/>
        </w:rPr>
        <w:t xml:space="preserve">Physical schema doesn't include attributes and focuses on physical storage, while logical schema includes attributes, table and column names, data types, and focuses on how data is logically organized.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Schema vs. Database Instance: </w:t>
      </w:r>
      <w:r w:rsidDel="00000000" w:rsidR="00000000" w:rsidRPr="00000000">
        <w:rPr>
          <w:sz w:val="26"/>
          <w:szCs w:val="26"/>
          <w:rtl w:val="0"/>
        </w:rPr>
        <w:t xml:space="preserve">Database schema is a static blueprint of a database's structure, while a database instance is a snapshot of the database at a specific point in time.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Database Schema: </w:t>
      </w:r>
      <w:r w:rsidDel="00000000" w:rsidR="00000000" w:rsidRPr="00000000">
        <w:rPr>
          <w:sz w:val="26"/>
          <w:szCs w:val="26"/>
          <w:rtl w:val="0"/>
        </w:rPr>
        <w:t xml:space="preserve">Different DBMSs have different methods for creating schemas. In MySQL, `CREATE SCHEMA` creates a database; in Oracle, it's more about managing existing schemas; in SQL Server, it creates a new schema.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Database Schema Designs: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Flat Model: A simple, two-dimensional array-like structure.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Hierarchical Model: A tree-like structure with one-to-many relationships.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Network Model: Similar to hierarchical but allows many-to-many relationships.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Relational Model: Stores data in tables with relations.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Star Schema: Organizes data for efficient analysis, focusing on facts and dimensions.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Snowflake Schema: An extension of the star schema with additional layers of dimension tables.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Functions and Creating Sub-Totals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is a screenshot of the work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Stored Procedure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is a screenshot of the work.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is a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SQL file</w:t>
        </w:r>
      </w:hyperlink>
      <w:r w:rsidDel="00000000" w:rsidR="00000000" w:rsidRPr="00000000">
        <w:rPr>
          <w:sz w:val="26"/>
          <w:szCs w:val="26"/>
          <w:rtl w:val="0"/>
        </w:rPr>
        <w:t xml:space="preserve"> of the work.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0In5tNz-9S3dsmokNtfd5Wk0mrQBD-z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