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1440"/></w:pPr></w:p><w:p><w:pPr><w:spacing w:after="200"/><w:jc w:val="center"/></w:pPr><w:r><w:rPr><w:b/><w:bCs/><w:color w:val="1F4E79"/><w:sz w:val="56"/><w:szCs w:val="56"/></w:rPr><w:t xml:space="preserve">REST Assured + Cucumber BDD</w:t></w:r></w:p><w:p><w:pPr><w:spacing w:after="200"/><w:jc w:val="center"/></w:pPr><w:r><w:rPr><w:color w:val="2E74B5"/><w:sz w:val="36"/><w:szCs w:val="36"/></w:rPr><w:t xml:space="preserve">API Test Automation Framework</w:t></w:r></w:p><w:p><w:pPr><w:spacing w:after="600"/><w:jc w:val="center"/></w:pPr><w:r><w:rPr><w:i/><w:iCs/><w:color w:val="666666"/><w:sz w:val="28"/><w:szCs w:val="28"/></w:rPr><w:t xml:space="preserve">A Beginner&apos;s Complete Guide</w:t></w:r></w:p><w:p><w:pPr><w:spacing w:after="400"/><w:jc w:val="center"/></w:pPr><w:r><w:rPr><w:color w:val="CCCCCC"/><w:sz w:val="24"/><w:szCs w:val="24"/></w:rPr><w:t xml:space="preserve">─────────────────────────────────</w:t></w:r></w:p><w:p><w:pPr><w:spacing w:after="200"/><w:jc w:val="center"/></w:pPr><w:r><w:rPr><w:color w:val="888888"/><w:sz w:val="20"/><w:szCs w:val="20"/></w:rPr><w:t xml:space="preserve">Covers: Framework Architecture  |  Data Flow  |  Design Patterns  |  Running Tests</w:t></w:r></w:p><w:p><w:pPr><w:pBdr><w:bottom w:val="single" w:color="CCCCCC" w:sz="6"/></w:pBdr><w:spacing w:after="160" w:before="160"/></w:pPr><w:r><w:rPr><w:sz w:val="22"/><w:szCs w:val="22"/></w:rPr><w:t xml:space="preserve"></w:t></w:r></w:p><w:p><w:pPr><w:pStyle w:val="Heading1"/><w:spacing w:after="120" w:before="360"/></w:pPr><w:r><w:t xml:space="preserve">1. What Is This Framework?</w:t></w:r></w:p><w:p><w:pPr><w:spacing w:after="160"/></w:pPr><w:r><w:rPr><w:sz w:val="22"/><w:szCs w:val="22"/></w:rPr><w:t xml:space="preserve">If you have never worked with an API testing framework before, think of it this way:</w:t></w:r></w:p><w:p><w:pPr><w:spacing w:after="160"/></w:pPr><w:r><w:rPr><w:sz w:val="22"/><w:szCs w:val="22"/></w:rPr><w:t xml:space="preserve">An API is like a waiter in a restaurant. You (the client) place an order (a request), the waiter takes it to the kitchen (the server), and brings back your food (the response). API testing is the process of checking that the waiter takes the right order, delivers it correctly, and brings back exactly what was asked for.</w:t></w:r></w:p><w:p><w:pPr><w:spacing w:after="160"/></w:pPr><w:r><w:rPr><w:sz w:val="22"/><w:szCs w:val="22"/></w:rPr><w:t xml:space="preserve">This framework automates that checking process. Instead of manually sending requests through a tool like Postman, this framework lets you write tests in plain English and then runs them automatically — every time, consistently, against any environment.</w:t></w:r></w:p><w:p><w:pPr><w:spacing w:after="160"/></w:pPr></w:p><w:p><w:pPr><w:pStyle w:val="Heading2"/><w:spacing w:after="100" w:before="280"/></w:pPr><w:r><w:t xml:space="preserve">1.1 The Two Technologies at the Core</w:t></w:r></w:p><w:p><w:pPr><w:spacing w:after="160"/></w:pPr><w:r><w:rPr><w:b/><w:bCs/><w:sz w:val="22"/><w:szCs w:val="22"/></w:rPr><w:t xml:space="preserve">REST Assured</w:t></w:r><w:r><w:rPr><w:sz w:val="22"/><w:szCs w:val="22"/></w:rPr><w:t xml:space="preserve"> is a Java library that makes it easy to send HTTP requests (GET, POST, PUT, DELETE) and check the responses. It handles all the network communication so you only write what you want to test, not how to connect.</w:t></w:r></w:p><w:p><w:pPr><w:spacing w:after="100"/></w:pPr></w:p><w:p><w:pPr><w:spacing w:after="160"/></w:pPr><w:r><w:rPr><w:b/><w:bCs/><w:sz w:val="22"/><w:szCs w:val="22"/></w:rPr><w:t xml:space="preserve">Cucumber</w:t></w:r><w:r><w:rPr><w:sz w:val="22"/><w:szCs w:val="22"/></w:rPr><w:t xml:space="preserve"> is a tool that lets you write test scenarios in plain English using a format called Gherkin. Each English sentence is linked to a Java method that does the actual work. This means non-technical team members (business analysts, product owners) can read and even write the test scenarios.</w:t></w:r></w:p><w:p><w:pPr><w:spacing w:after="100"/></w:pPr></w:p><w:p><w:pPr><w:spacing w:after="160"/></w:pPr><w:r><w:rPr><w:sz w:val="22"/><w:szCs w:val="22"/></w:rPr><w:t xml:space="preserve">Together they create a BDD framework — Behaviour Driven Development. The idea is that the test scenarios describe the behaviour of the system in a language everyone on the team understands.</w:t></w:r></w:p><w:p><w:pPr><w:pBdr><w:bottom w:val="single" w:color="CCCCCC" w:sz="6"/></w:pBdr><w:spacing w:after="160" w:before="160"/></w:pPr><w:r><w:rPr><w:sz w:val="22"/><w:szCs w:val="22"/></w:rPr><w:t xml:space="preserve"></w:t></w:r></w:p><w:p><w:pPr><w:pStyle w:val="Heading1"/><w:spacing w:after="120" w:before="360"/></w:pPr><w:r><w:t xml:space="preserve">2. What Does a Test Look Like?</w:t></w:r></w:p><w:p><w:pPr><w:spacing w:after="160"/></w:pPr><w:r><w:rPr><w:sz w:val="22"/><w:szCs w:val="22"/></w:rPr><w:t xml:space="preserve">Before diving into files and folders, here is a complete test scenario from the framework exactly as it appears in the feature file:</w:t></w:r></w:p><w:p><w:pPr><w:shd w:color="F0F4FF" w:val="solid"/><w:spacing w:after="40"/><w:ind w:left="576"/></w:pPr><w:r><w:rPr><w:rFonts w:ascii="Courier New" w:cs="Courier New" w:eastAsia="Courier New" w:hAnsi="Courier New"/><w:color w:val="2B5797"/><w:sz w:val="18"/><w:szCs w:val="18"/></w:rPr><w:t xml:space="preserve">@AddPlace</w:t></w:r></w:p><w:p><w:pPr><w:shd w:color="F0F4FF" w:val="solid"/><w:spacing w:after="40"/><w:ind w:left="576"/></w:pPr><w:r><w:rPr><w:rFonts w:ascii="Courier New" w:cs="Courier New" w:eastAsia="Courier New" w:hAnsi="Courier New"/><w:color w:val="2B5797"/><w:sz w:val="18"/><w:szCs w:val="18"/></w:rPr><w:t xml:space="preserve">Scenario Outline: Verify if Place is being successfully added</w:t></w:r></w:p><w:p><w:pPr><w:shd w:color="F0F4FF" w:val="solid"/><w:spacing w:after="40"/><w:ind w:left="576"/></w:pPr><w:r><w:rPr><w:rFonts w:ascii="Courier New" w:cs="Courier New" w:eastAsia="Courier New" w:hAnsi="Courier New"/><w:color w:val="2B5797"/><w:sz w:val="18"/><w:szCs w:val="18"/></w:rPr><w:t xml:space="preserve"></w:t></w:r></w:p><w:p><w:pPr><w:shd w:color="F0F4FF" w:val="solid"/><w:spacing w:after="40"/><w:ind w:left="576"/></w:pPr><w:r><w:rPr><w:rFonts w:ascii="Courier New" w:cs="Courier New" w:eastAsia="Courier New" w:hAnsi="Courier New"/><w:color w:val="2B5797"/><w:sz w:val="18"/><w:szCs w:val="18"/></w:rPr><w:t xml:space="preserve">  Given Add Place Payload with &quot;&lt;name&gt;&quot; &quot;&lt;language&gt;&quot; &quot;&lt;address&gt;&quot;</w:t></w:r></w:p><w:p><w:pPr><w:shd w:color="F0F4FF" w:val="solid"/><w:spacing w:after="40"/><w:ind w:left="576"/></w:pPr><w:r><w:rPr><w:rFonts w:ascii="Courier New" w:cs="Courier New" w:eastAsia="Courier New" w:hAnsi="Courier New"/><w:color w:val="2B5797"/><w:sz w:val="18"/><w:szCs w:val="18"/></w:rPr><w:t xml:space="preserve">  When  user calls &quot;AddPlaceAPI&quot; with &quot;post&quot; http request</w:t></w:r></w:p><w:p><w:pPr><w:shd w:color="F0F4FF" w:val="solid"/><w:spacing w:after="40"/><w:ind w:left="576"/></w:pPr><w:r><w:rPr><w:rFonts w:ascii="Courier New" w:cs="Courier New" w:eastAsia="Courier New" w:hAnsi="Courier New"/><w:color w:val="2B5797"/><w:sz w:val="18"/><w:szCs w:val="18"/></w:rPr><w:t xml:space="preserve">  Then  the API call got success with status code 200</w:t></w:r></w:p><w:p><w:pPr><w:shd w:color="F0F4FF" w:val="solid"/><w:spacing w:after="40"/><w:ind w:left="576"/></w:pPr><w:r><w:rPr><w:rFonts w:ascii="Courier New" w:cs="Courier New" w:eastAsia="Courier New" w:hAnsi="Courier New"/><w:color w:val="2B5797"/><w:sz w:val="18"/><w:szCs w:val="18"/></w:rPr><w:t xml:space="preserve">  And   &quot;status&quot; in response body is &quot;OK&quot;</w:t></w:r></w:p><w:p><w:pPr><w:shd w:color="F0F4FF" w:val="solid"/><w:spacing w:after="40"/><w:ind w:left="576"/></w:pPr><w:r><w:rPr><w:rFonts w:ascii="Courier New" w:cs="Courier New" w:eastAsia="Courier New" w:hAnsi="Courier New"/><w:color w:val="2B5797"/><w:sz w:val="18"/><w:szCs w:val="18"/></w:rPr><w:t xml:space="preserve">  And   verify place_id created maps to &quot;&lt;name&gt;&quot; using &quot;getPlaceAPI&quot;</w:t></w:r></w:p><w:p><w:pPr><w:shd w:color="F0F4FF" w:val="solid"/><w:spacing w:after="40"/><w:ind w:left="576"/></w:pPr><w:r><w:rPr><w:rFonts w:ascii="Courier New" w:cs="Courier New" w:eastAsia="Courier New" w:hAnsi="Courier New"/><w:color w:val="2B5797"/><w:sz w:val="18"/><w:szCs w:val="18"/></w:rPr><w:t xml:space="preserve"></w:t></w:r></w:p><w:p><w:pPr><w:shd w:color="F0F4FF" w:val="solid"/><w:spacing w:after="40"/><w:ind w:left="576"/></w:pPr><w:r><w:rPr><w:rFonts w:ascii="Courier New" w:cs="Courier New" w:eastAsia="Courier New" w:hAnsi="Courier New"/><w:color w:val="2B5797"/><w:sz w:val="18"/><w:szCs w:val="18"/></w:rPr><w:t xml:space="preserve">  Examples:</w:t></w:r></w:p><w:p><w:pPr><w:shd w:color="F0F4FF" w:val="solid"/><w:spacing w:after="40"/><w:ind w:left="576"/></w:pPr><w:r><w:rPr><w:rFonts w:ascii="Courier New" w:cs="Courier New" w:eastAsia="Courier New" w:hAnsi="Courier New"/><w:color w:val="2B5797"/><w:sz w:val="18"/><w:szCs w:val="18"/></w:rPr><w:t xml:space="preserve">    | name        | language | address         |</w:t></w:r></w:p><w:p><w:pPr><w:shd w:color="F0F4FF" w:val="solid"/><w:spacing w:after="40"/><w:ind w:left="576"/></w:pPr><w:r><w:rPr><w:rFonts w:ascii="Courier New" w:cs="Courier New" w:eastAsia="Courier New" w:hAnsi="Courier New"/><w:color w:val="2B5797"/><w:sz w:val="18"/><w:szCs w:val="18"/></w:rPr><w:t xml:space="preserve">    | Viswa house | English  | No.5 Beach Road |</w:t></w:r></w:p><w:p><w:pPr><w:shd w:color="F0F4FF" w:val="solid"/><w:spacing w:after="40"/><w:ind w:left="576"/></w:pPr><w:r><w:rPr><w:rFonts w:ascii="Courier New" w:cs="Courier New" w:eastAsia="Courier New" w:hAnsi="Courier New"/><w:color w:val="2B5797"/><w:sz w:val="18"/><w:szCs w:val="18"/></w:rPr><w:t xml:space="preserve">    | Adi house   | French   | Tree Hill Lane  |</w:t></w:r></w:p><w:p><w:pPr><w:spacing w:after="160"/></w:pPr></w:p><w:p><w:pPr><w:spacing w:after="160"/></w:pPr><w:r><w:rPr><w:sz w:val="22"/><w:szCs w:val="22"/></w:rPr><w:t xml:space="preserve">Reading it line by line:</w:t></w:r></w:p><w:p><w:pPr><w:pStyle w:val="ListParagraph"/><w:numPr><w:ilvl w:val="0"/><w:numId w:val="1"/></w:numPr><w:spacing w:after="100"/></w:pPr><w:r><w:rPr><w:b/><w:bCs/><w:sz w:val="22"/><w:szCs w:val="22"/></w:rPr><w:t xml:space="preserve">Given</w:t></w:r><w:r><w:rPr><w:sz w:val="22"/><w:szCs w:val="22"/></w:rPr><w:t xml:space="preserve"> — Sets up the test. Here it builds the request body (the data we will send to the API).</w:t></w:r></w:p><w:p><w:pPr><w:pStyle w:val="ListParagraph"/><w:numPr><w:ilvl w:val="0"/><w:numId w:val="1"/></w:numPr><w:spacing w:after="100"/></w:pPr><w:r><w:rPr><w:b/><w:bCs/><w:sz w:val="22"/><w:szCs w:val="22"/></w:rPr><w:t xml:space="preserve">When</w:t></w:r><w:r><w:rPr><w:sz w:val="22"/><w:szCs w:val="22"/></w:rPr><w:t xml:space="preserve"> — The action. Here it fires the actual HTTP request to the server.</w:t></w:r></w:p><w:p><w:pPr><w:pStyle w:val="ListParagraph"/><w:numPr><w:ilvl w:val="0"/><w:numId w:val="1"/></w:numPr><w:spacing w:after="100"/></w:pPr><w:r><w:rPr><w:b/><w:bCs/><w:sz w:val="22"/><w:szCs w:val="22"/></w:rPr><w:t xml:space="preserve">Then</w:t></w:r><w:r><w:rPr><w:sz w:val="22"/><w:szCs w:val="22"/></w:rPr><w:t xml:space="preserve"> — The first check. Here it verifies the HTTP status code is 200 (success).</w:t></w:r></w:p><w:p><w:pPr><w:pStyle w:val="ListParagraph"/><w:numPr><w:ilvl w:val="0"/><w:numId w:val="1"/></w:numPr><w:spacing w:after="100"/></w:pPr><w:r><w:rPr><w:b/><w:bCs/><w:sz w:val="22"/><w:szCs w:val="22"/></w:rPr><w:t xml:space="preserve">And</w:t></w:r><w:r><w:rPr><w:sz w:val="22"/><w:szCs w:val="22"/></w:rPr><w:t xml:space="preserve"> — Additional checks. Here it checks specific fields inside the response.</w:t></w:r></w:p><w:p><w:pPr><w:pStyle w:val="ListParagraph"/><w:numPr><w:ilvl w:val="0"/><w:numId w:val="1"/></w:numPr><w:spacing w:after="100"/></w:pPr><w:r><w:rPr><w:b/><w:bCs/><w:sz w:val="22"/><w:szCs w:val="22"/></w:rPr><w:t xml:space="preserve">Examples</w:t></w:r><w:r><w:rPr><w:sz w:val="22"/><w:szCs w:val="22"/></w:rPr><w:t xml:space="preserve"> — The table of data. The scenario runs once per row, substituting &lt;name&gt;, &lt;language&gt;, &lt;address&gt; each time. This gives you two tests from one scenario.</w:t></w:r></w:p><w:p><w:pPr><w:pBdr><w:bottom w:val="single" w:color="CCCCCC" w:sz="6"/></w:pBdr><w:spacing w:after="160" w:before="160"/></w:pPr><w:r><w:rPr><w:sz w:val="22"/><w:szCs w:val="22"/></w:rPr><w:t xml:space="preserve"></w:t></w:r></w:p><w:p><w:pPr><w:pStyle w:val="Heading1"/><w:spacing w:after="120" w:before="360"/></w:pPr><w:r><w:t xml:space="preserve">3. Project Structure — What Each File Does</w:t></w:r></w:p><w:p><w:pPr><w:spacing w:after="160"/></w:pPr><w:r><w:rPr><w:sz w:val="22"/><w:szCs w:val="22"/></w:rPr><w:t xml:space="preserve">Here is every file in the project and its job, grouped by folder:</w:t></w:r></w:p><w:p><w:pPr><w:spacing w:after="120"/></w:pPr></w:p><w:p><w:pPr><w:pStyle w:val="Heading2"/><w:spacing w:after="100" w:before="280"/></w:pPr><w:r><w:t xml:space="preserve">3.1 Feature Files — The Test Scenarios</w:t></w:r></w:p><w:p><w:pPr><w:spacing w:after="160"/></w:pPr><w:r><w:rPr><w:sz w:val="22"/><w:szCs w:val="22"/></w:rPr><w:t xml:space="preserve">Location: src/test/java/features/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rPr><w:tblHeader/></w:trPr><w:tc><w:tcPr><w:shd w:color="1F4E79" w:val="solid"/><w:tcMar><w:top w:type="dxa" w:w="80"/><w:left w:type="dxa" w:w="120"/><w:bottom w:type="dxa" w:w="80"/><w:right w:type="dxa" w:w="120"/></w:tcMar></w:tcPr><w:p><w:pPr><w:spacing w:after="60"/></w:pPr><w:r><w:rPr><w:b/><w:bCs/><w:sz w:val="22"/><w:szCs w:val="22"/></w:rPr><w:t xml:space="preserve">File</w:t></w:r></w:p></w:tc><w:tc><w:tcPr><w:shd w:color="1F4E79" w:val="solid"/><w:tcMar><w:top w:type="dxa" w:w="80"/><w:left w:type="dxa" w:w="120"/><w:bottom w:type="dxa" w:w="80"/><w:right w:type="dxa" w:w="120"/></w:tcMar></w:tcPr><w:p><w:pPr><w:spacing w:after="60"/></w:pPr><w:r><w:rPr><w:b/><w:bCs/><w:sz w:val="22"/><w:szCs w:val="22"/></w:rPr><w:t xml:space="preserve">What it tests</w:t></w:r></w:p></w:tc></w:tr><w:tr><w:tc><w:tcPr><w:tcMar><w:top w:type="dxa" w:w="60"/><w:left w:type="dxa" w:w="120"/><w:bottom w:type="dxa" w:w="60"/><w:right w:type="dxa" w:w="120"/></w:tcMar></w:tcPr><w:p><w:pPr><w:spacing w:after="60"/></w:pPr><w:r><w:rPr><w:sz w:val="20"/><w:szCs w:val="20"/></w:rPr><w:t xml:space="preserve">placeValidations.feature</w:t></w:r></w:p></w:tc><w:tc><w:tcPr><w:tcMar><w:top w:type="dxa" w:w="60"/><w:left w:type="dxa" w:w="120"/><w:bottom w:type="dxa" w:w="60"/><w:right w:type="dxa" w:w="120"/></w:tcMar></w:tcPr><w:p><w:pPr><w:spacing w:after="60"/></w:pPr><w:r><w:rPr><w:sz w:val="20"/><w:szCs w:val="20"/></w:rPr><w:t xml:space="preserve">Adding, retrieving, and deleting a Place using a mock Google Maps API</w:t></w:r></w:p></w:tc></w:tr><w:tr><w:tc><w:tcPr><w:tcMar><w:top w:type="dxa" w:w="60"/><w:left w:type="dxa" w:w="120"/><w:bottom w:type="dxa" w:w="60"/><w:right w:type="dxa" w:w="120"/></w:tcMar></w:tcPr><w:p><w:pPr><w:spacing w:after="60"/></w:pPr><w:r><w:rPr><w:sz w:val="20"/><w:szCs w:val="20"/></w:rPr><w:t xml:space="preserve">userManagement.feature</w:t></w:r></w:p></w:tc><w:tc><w:tcPr><w:tcMar><w:top w:type="dxa" w:w="60"/><w:left w:type="dxa" w:w="120"/><w:bottom w:type="dxa" w:w="60"/><w:right w:type="dxa" w:w="120"/></w:tcMar></w:tcPr><w:p><w:pPr><w:spacing w:after="60"/></w:pPr><w:r><w:rPr><w:sz w:val="20"/><w:szCs w:val="20"/></w:rPr><w:t xml:space="preserve">Creating, reading, updating, and deleting Posts using jsonplaceholder.typicode.com</w:t></w:r></w:p></w:tc></w:tr></w:tbl><w:p><w:pPr><w:spacing w:after="200"/></w:pPr></w:p><w:p><w:pPr><w:spacing w:after="160"/></w:pPr><w:r><w:rPr><w:sz w:val="22"/><w:szCs w:val="22"/></w:rPr><w:t xml:space="preserve">These files contain zero Java code. They are pure business logic written in plain English. Cucumber reads them and figures out which Java method to call for each line.</w:t></w:r></w:p><w:p><w:pPr><w:spacing w:after="160"/></w:pPr></w:p><w:p><w:pPr><w:pStyle w:val="Heading2"/><w:spacing w:after="100" w:before="280"/></w:pPr><w:r><w:t xml:space="preserve">3.2 Step Definitions — The Java Behind Each English Line</w:t></w:r></w:p><w:p><w:pPr><w:spacing w:after="160"/></w:pPr><w:r><w:rPr><w:sz w:val="22"/><w:szCs w:val="22"/></w:rPr><w:t xml:space="preserve">Location: src/test/java/stepDefinitions/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rPr><w:tblHeader/></w:trPr><w:tc><w:tcPr><w:shd w:color="1F4E79" w:val="solid"/><w:tcMar><w:top w:type="dxa" w:w="80"/><w:left w:type="dxa" w:w="120"/><w:bottom w:type="dxa" w:w="80"/><w:right w:type="dxa" w:w="120"/></w:tcMar></w:tcPr><w:p><w:pPr><w:spacing w:after="60"/></w:pPr><w:r><w:rPr><w:b/><w:bCs/><w:sz w:val="22"/><w:szCs w:val="22"/></w:rPr><w:t xml:space="preserve">File</w:t></w:r></w:p></w:tc><w:tc><w:tcPr><w:shd w:color="1F4E79" w:val="solid"/><w:tcMar><w:top w:type="dxa" w:w="80"/><w:left w:type="dxa" w:w="120"/><w:bottom w:type="dxa" w:w="80"/><w:right w:type="dxa" w:w="120"/></w:tcMar></w:tcPr><w:p><w:pPr><w:spacing w:after="60"/></w:pPr><w:r><w:rPr><w:b/><w:bCs/><w:sz w:val="22"/><w:szCs w:val="22"/></w:rPr><w:t xml:space="preserve">Purpose</w:t></w:r></w:p></w:tc></w:tr><w:tr><w:tc><w:tcPr><w:tcMar><w:top w:type="dxa" w:w="60"/><w:left w:type="dxa" w:w="120"/><w:bottom w:type="dxa" w:w="60"/><w:right w:type="dxa" w:w="120"/></w:tcMar></w:tcPr><w:p><w:pPr><w:spacing w:after="60"/></w:pPr><w:r><w:rPr><w:sz w:val="20"/><w:szCs w:val="20"/></w:rPr><w:t xml:space="preserve">StepDefinition.java</w:t></w:r></w:p></w:tc><w:tc><w:tcPr><w:tcMar><w:top w:type="dxa" w:w="60"/><w:left w:type="dxa" w:w="120"/><w:bottom w:type="dxa" w:w="60"/><w:right w:type="dxa" w:w="120"/></w:tcMar></w:tcPr><w:p><w:pPr><w:spacing w:after="60"/></w:pPr><w:r><w:rPr><w:sz w:val="20"/><w:szCs w:val="20"/></w:rPr><w:t xml:space="preserve">Contains the Java code for every Given/When/Then step used in placeValidations.feature</w:t></w:r></w:p></w:tc></w:tr><w:tr><w:tc><w:tcPr><w:tcMar><w:top w:type="dxa" w:w="60"/><w:left w:type="dxa" w:w="120"/><w:bottom w:type="dxa" w:w="60"/><w:right w:type="dxa" w:w="120"/></w:tcMar></w:tcPr><w:p><w:pPr><w:spacing w:after="60"/></w:pPr><w:r><w:rPr><w:sz w:val="20"/><w:szCs w:val="20"/></w:rPr><w:t xml:space="preserve">UserStepDefinition.java</w:t></w:r></w:p></w:tc><w:tc><w:tcPr><w:tcMar><w:top w:type="dxa" w:w="60"/><w:left w:type="dxa" w:w="120"/><w:bottom w:type="dxa" w:w="60"/><w:right w:type="dxa" w:w="120"/></w:tcMar></w:tcPr><w:p><w:pPr><w:spacing w:after="60"/></w:pPr><w:r><w:rPr><w:sz w:val="20"/><w:szCs w:val="20"/></w:rPr><w:t xml:space="preserve">Contains the Java code for every Given/When/Then step used in userManagement.feature</w:t></w:r></w:p></w:tc></w:tr><w:tr><w:tc><w:tcPr><w:tcMar><w:top w:type="dxa" w:w="60"/><w:left w:type="dxa" w:w="120"/><w:bottom w:type="dxa" w:w="60"/><w:right w:type="dxa" w:w="120"/></w:tcMar></w:tcPr><w:p><w:pPr><w:spacing w:after="60"/></w:pPr><w:r><w:rPr><w:sz w:val="20"/><w:szCs w:val="20"/></w:rPr><w:t xml:space="preserve">Hooks.java</w:t></w:r></w:p></w:tc><w:tc><w:tcPr><w:tcMar><w:top w:type="dxa" w:w="60"/><w:left w:type="dxa" w:w="120"/><w:bottom w:type="dxa" w:w="60"/><w:right w:type="dxa" w:w="120"/></w:tcMar></w:tcPr><w:p><w:pPr><w:spacing w:after="60"/></w:pPr><w:r><w:rPr><w:sz w:val="20"/><w:szCs w:val="20"/></w:rPr><w:t xml:space="preserve">Special setup code that runs automatically before certain scenarios (e.g. creating a Place before a Delete test)</w:t></w:r></w:p></w:tc></w:tr></w:tbl><w:p><w:pPr><w:spacing w:after="200"/></w:pPr></w:p><w:p><w:pPr><w:spacing w:after="160"/></w:pPr><w:r><w:rPr><w:sz w:val="22"/><w:szCs w:val="22"/></w:rPr><w:t xml:space="preserve">When Cucumber sees the line &quot;Given Add Place Payload with...&quot; it scans all step definition classes, finds the method annotated with that exact text pattern, and calls it. The values in quotes are extracted and passed as method arguments automatically.</w:t></w:r></w:p><w:p><w:pPr><w:spacing w:after="160"/></w:pPr></w:p><w:p><w:pPr><w:pStyle w:val="Heading2"/><w:spacing w:after="100" w:before="280"/></w:pPr><w:r><w:t xml:space="preserve">3.3 Resources — Shared Infrastructure</w:t></w:r></w:p><w:p><w:pPr><w:spacing w:after="160"/></w:pPr><w:r><w:rPr><w:sz w:val="22"/><w:szCs w:val="22"/></w:rPr><w:t xml:space="preserve">Location: src/test/java/resources/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rPr><w:tblHeader/></w:trPr><w:tc><w:tcPr><w:shd w:color="1F4E79" w:val="solid"/><w:tcMar><w:top w:type="dxa" w:w="80"/><w:left w:type="dxa" w:w="120"/><w:bottom w:type="dxa" w:w="80"/><w:right w:type="dxa" w:w="120"/></w:tcMar></w:tcPr><w:p><w:pPr><w:spacing w:after="60"/></w:pPr><w:r><w:rPr><w:b/><w:bCs/><w:sz w:val="22"/><w:szCs w:val="22"/></w:rPr><w:t xml:space="preserve">File</w:t></w:r></w:p></w:tc><w:tc><w:tcPr><w:shd w:color="1F4E79" w:val="solid"/><w:tcMar><w:top w:type="dxa" w:w="80"/><w:left w:type="dxa" w:w="120"/><w:bottom w:type="dxa" w:w="80"/><w:right w:type="dxa" w:w="120"/></w:tcMar></w:tcPr><w:p><w:pPr><w:spacing w:after="60"/></w:pPr><w:r><w:rPr><w:b/><w:bCs/><w:sz w:val="22"/><w:szCs w:val="22"/></w:rPr><w:t xml:space="preserve">Purpose</w:t></w:r></w:p></w:tc></w:tr><w:tr><w:tc><w:tcPr><w:tcMar><w:top w:type="dxa" w:w="60"/><w:left w:type="dxa" w:w="120"/><w:bottom w:type="dxa" w:w="60"/><w:right w:type="dxa" w:w="120"/></w:tcMar></w:tcPr><w:p><w:pPr><w:spacing w:after="60"/></w:pPr><w:r><w:rPr><w:sz w:val="20"/><w:szCs w:val="20"/></w:rPr><w:t xml:space="preserve">Utils.java</w:t></w:r></w:p></w:tc><w:tc><w:tcPr><w:tcMar><w:top w:type="dxa" w:w="60"/><w:left w:type="dxa" w:w="120"/><w:bottom w:type="dxa" w:w="60"/><w:right w:type="dxa" w:w="120"/></w:tcMar></w:tcPr><w:p><w:pPr><w:spacing w:after="60"/></w:pPr><w:r><w:rPr><w:sz w:val="20"/><w:szCs w:val="20"/></w:rPr><w:t xml:space="preserve">Base class providing the HTTP connection setup, environment config reading, and a JSON value extractor. All step definition classes extend this.</w:t></w:r></w:p></w:tc></w:tr><w:tr><w:tc><w:tcPr><w:tcMar><w:top w:type="dxa" w:w="60"/><w:left w:type="dxa" w:w="120"/><w:bottom w:type="dxa" w:w="60"/><w:right w:type="dxa" w:w="120"/></w:tcMar></w:tcPr><w:p><w:pPr><w:spacing w:after="60"/></w:pPr><w:r><w:rPr><w:sz w:val="20"/><w:szCs w:val="20"/></w:rPr><w:t xml:space="preserve">APIResources.java</w:t></w:r></w:p></w:tc><w:tc><w:tcPr><w:tcMar><w:top w:type="dxa" w:w="60"/><w:left w:type="dxa" w:w="120"/><w:bottom w:type="dxa" w:w="60"/><w:right w:type="dxa" w:w="120"/></w:tcMar></w:tcPr><w:p><w:pPr><w:spacing w:after="60"/></w:pPr><w:r><w:rPr><w:sz w:val="20"/><w:szCs w:val="20"/></w:rPr><w:t xml:space="preserve">A list (enum) of all API endpoint paths. Acts as a central registry — change a path here once and it updates everywhere.</w:t></w:r></w:p></w:tc></w:tr><w:tr><w:tc><w:tcPr><w:tcMar><w:top w:type="dxa" w:w="60"/><w:left w:type="dxa" w:w="120"/><w:bottom w:type="dxa" w:w="60"/><w:right w:type="dxa" w:w="120"/></w:tcMar></w:tcPr><w:p><w:pPr><w:spacing w:after="60"/></w:pPr><w:r><w:rPr><w:sz w:val="20"/><w:szCs w:val="20"/></w:rPr><w:t xml:space="preserve">TestDataBuild.java</w:t></w:r></w:p></w:tc><w:tc><w:tcPr><w:tcMar><w:top w:type="dxa" w:w="60"/><w:left w:type="dxa" w:w="120"/><w:bottom w:type="dxa" w:w="60"/><w:right w:type="dxa" w:w="120"/></w:tcMar></w:tcPr><w:p><w:pPr><w:spacing w:after="60"/></w:pPr><w:r><w:rPr><w:sz w:val="20"/><w:szCs w:val="20"/></w:rPr><w:t xml:space="preserve">A factory that builds request payloads. Keeps payload construction code out of step definitions.</w:t></w:r></w:p></w:tc></w:tr><w:tr><w:tc><w:tcPr><w:tcMar><w:top w:type="dxa" w:w="60"/><w:left w:type="dxa" w:w="120"/><w:bottom w:type="dxa" w:w="60"/><w:right w:type="dxa" w:w="120"/></w:tcMar></w:tcPr><w:p><w:pPr><w:spacing w:after="60"/></w:pPr><w:r><w:rPr><w:sz w:val="20"/><w:szCs w:val="20"/></w:rPr><w:t xml:space="preserve">sit.properties / uat.properties / prod.properties</w:t></w:r></w:p></w:tc><w:tc><w:tcPr><w:tcMar><w:top w:type="dxa" w:w="60"/><w:left w:type="dxa" w:w="120"/><w:bottom w:type="dxa" w:w="60"/><w:right w:type="dxa" w:w="120"/></w:tcMar></w:tcPr><w:p><w:pPr><w:spacing w:after="60"/></w:pPr><w:r><w:rPr><w:sz w:val="20"/><w:szCs w:val="20"/></w:rPr><w:t xml:space="preserve">Configuration files — one per environment. Each holds the base URL and API key for that environment.</w:t></w:r></w:p></w:tc></w:tr></w:tbl><w:p><w:pPr><w:spacing w:after="200"/></w:pPr></w:p><w:p><w:pPr><w:pStyle w:val="Heading2"/><w:spacing w:after="100" w:before="280"/></w:pPr><w:r><w:t xml:space="preserve">3.4 POJOs — Java Representations of JSON</w:t></w:r></w:p><w:p><w:pPr><w:spacing w:after="160"/></w:pPr><w:r><w:rPr><w:sz w:val="22"/><w:szCs w:val="22"/></w:rPr><w:t xml:space="preserve">Location: src/main/java/pojo/</w:t></w:r></w:p><w:p><w:pPr><w:spacing w:after="160"/></w:pPr><w:r><w:rPr><w:sz w:val="22"/><w:szCs w:val="22"/></w:rPr><w:t xml:space="preserve">POJO stands for Plain Old Java Object. These are simple Java classes whose fields mirror the structure of a JSON request or response body.</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shd w:color="1F4E79" w:val="solid"/><w:tcMar><w:top w:type="dxa" w:w="80"/><w:left w:type="dxa" w:w="120"/><w:bottom w:type="dxa" w:w="80"/><w:right w:type="dxa" w:w="120"/></w:tcMar></w:tcPr><w:p><w:pPr><w:spacing w:after="60"/></w:pPr><w:r><w:rPr><w:b/><w:bCs/><w:sz w:val="22"/><w:szCs w:val="22"/></w:rPr><w:t xml:space="preserve">File</w:t></w:r></w:p></w:tc><w:tc><w:tcPr><w:shd w:color="1F4E79" w:val="solid"/><w:tcMar><w:top w:type="dxa" w:w="80"/><w:left w:type="dxa" w:w="120"/><w:bottom w:type="dxa" w:w="80"/><w:right w:type="dxa" w:w="120"/></w:tcMar></w:tcPr><w:p><w:pPr><w:spacing w:after="60"/></w:pPr><w:r><w:rPr><w:b/><w:bCs/><w:sz w:val="22"/><w:szCs w:val="22"/></w:rPr><w:t xml:space="preserve">Represents</w:t></w:r></w:p></w:tc><w:tc><w:tcPr><w:shd w:color="1F4E79" w:val="solid"/><w:tcMar><w:top w:type="dxa" w:w="80"/><w:left w:type="dxa" w:w="120"/><w:bottom w:type="dxa" w:w="80"/><w:right w:type="dxa" w:w="120"/></w:tcMar></w:tcPr><w:p><w:pPr><w:spacing w:after="60"/></w:pPr><w:r><w:rPr><w:b/><w:bCs/><w:sz w:val="22"/><w:szCs w:val="22"/></w:rPr><w:t xml:space="preserve">Direction</w:t></w:r></w:p></w:tc></w:tr><w:tr><w:tc><w:tcPr><w:tcMar><w:top w:type="dxa" w:w="60"/><w:left w:type="dxa" w:w="120"/><w:bottom w:type="dxa" w:w="60"/><w:right w:type="dxa" w:w="120"/></w:tcMar></w:tcPr><w:p><w:pPr><w:spacing w:after="60"/></w:pPr><w:r><w:rPr><w:sz w:val="20"/><w:szCs w:val="20"/></w:rPr><w:t xml:space="preserve">AddPlace.java</w:t></w:r></w:p></w:tc><w:tc><w:tcPr><w:tcMar><w:top w:type="dxa" w:w="60"/><w:left w:type="dxa" w:w="120"/><w:bottom w:type="dxa" w:w="60"/><w:right w:type="dxa" w:w="120"/></w:tcMar></w:tcPr><w:p><w:pPr><w:spacing w:after="60"/></w:pPr><w:r><w:rPr><w:sz w:val="20"/><w:szCs w:val="20"/></w:rPr><w:t xml:space="preserve">The body sent when adding a place</w:t></w:r></w:p></w:tc><w:tc><w:tcPr><w:tcMar><w:top w:type="dxa" w:w="60"/><w:left w:type="dxa" w:w="120"/><w:bottom w:type="dxa" w:w="60"/><w:right w:type="dxa" w:w="120"/></w:tcMar></w:tcPr><w:p><w:pPr><w:spacing w:after="60"/></w:pPr><w:r><w:rPr><w:sz w:val="20"/><w:szCs w:val="20"/></w:rPr><w:t xml:space="preserve">Java → JSON (serialisation)</w:t></w:r></w:p></w:tc></w:tr><w:tr><w:tc><w:tcPr><w:tcMar><w:top w:type="dxa" w:w="60"/><w:left w:type="dxa" w:w="120"/><w:bottom w:type="dxa" w:w="60"/><w:right w:type="dxa" w:w="120"/></w:tcMar></w:tcPr><w:p><w:pPr><w:spacing w:after="60"/></w:pPr><w:r><w:rPr><w:sz w:val="20"/><w:szCs w:val="20"/></w:rPr><w:t xml:space="preserve">Location.java</w:t></w:r></w:p></w:tc><w:tc><w:tcPr><w:tcMar><w:top w:type="dxa" w:w="60"/><w:left w:type="dxa" w:w="120"/><w:bottom w:type="dxa" w:w="60"/><w:right w:type="dxa" w:w="120"/></w:tcMar></w:tcPr><w:p><w:pPr><w:spacing w:after="60"/></w:pPr><w:r><w:rPr><w:sz w:val="20"/><w:szCs w:val="20"/></w:rPr><w:t xml:space="preserve">The lat/lng nested inside AddPlace</w:t></w:r></w:p></w:tc><w:tc><w:tcPr><w:tcMar><w:top w:type="dxa" w:w="60"/><w:left w:type="dxa" w:w="120"/><w:bottom w:type="dxa" w:w="60"/><w:right w:type="dxa" w:w="120"/></w:tcMar></w:tcPr><w:p><w:pPr><w:spacing w:after="60"/></w:pPr><w:r><w:rPr><w:sz w:val="20"/><w:szCs w:val="20"/></w:rPr><w:t xml:space="preserve">Java → JSON (serialisation)</w:t></w:r></w:p></w:tc></w:tr><w:tr><w:tc><w:tcPr><w:tcMar><w:top w:type="dxa" w:w="60"/><w:left w:type="dxa" w:w="120"/><w:bottom w:type="dxa" w:w="60"/><w:right w:type="dxa" w:w="120"/></w:tcMar></w:tcPr><w:p><w:pPr><w:spacing w:after="60"/></w:pPr><w:r><w:rPr><w:sz w:val="20"/><w:szCs w:val="20"/></w:rPr><w:t xml:space="preserve">CreateUserRequest.java</w:t></w:r></w:p></w:tc><w:tc><w:tcPr><w:tcMar><w:top w:type="dxa" w:w="60"/><w:left w:type="dxa" w:w="120"/><w:bottom w:type="dxa" w:w="60"/><w:right w:type="dxa" w:w="120"/></w:tcMar></w:tcPr><w:p><w:pPr><w:spacing w:after="60"/></w:pPr><w:r><w:rPr><w:sz w:val="20"/><w:szCs w:val="20"/></w:rPr><w:t xml:space="preserve">The body sent when creating/updating a post</w:t></w:r></w:p></w:tc><w:tc><w:tcPr><w:tcMar><w:top w:type="dxa" w:w="60"/><w:left w:type="dxa" w:w="120"/><w:bottom w:type="dxa" w:w="60"/><w:right w:type="dxa" w:w="120"/></w:tcMar></w:tcPr><w:p><w:pPr><w:spacing w:after="60"/></w:pPr><w:r><w:rPr><w:sz w:val="20"/><w:szCs w:val="20"/></w:rPr><w:t xml:space="preserve">Java → JSON (serialisation)</w:t></w:r></w:p></w:tc></w:tr><w:tr><w:tc><w:tcPr><w:tcMar><w:top w:type="dxa" w:w="60"/><w:left w:type="dxa" w:w="120"/><w:bottom w:type="dxa" w:w="60"/><w:right w:type="dxa" w:w="120"/></w:tcMar></w:tcPr><w:p><w:pPr><w:spacing w:after="60"/></w:pPr><w:r><w:rPr><w:sz w:val="20"/><w:szCs w:val="20"/></w:rPr><w:t xml:space="preserve">GetUserResponse.java</w:t></w:r></w:p></w:tc><w:tc><w:tcPr><w:tcMar><w:top w:type="dxa" w:w="60"/><w:left w:type="dxa" w:w="120"/><w:bottom w:type="dxa" w:w="60"/><w:right w:type="dxa" w:w="120"/></w:tcMar></w:tcPr><w:p><w:pPr><w:spacing w:after="60"/></w:pPr><w:r><w:rPr><w:sz w:val="20"/><w:szCs w:val="20"/></w:rPr><w:t xml:space="preserve">The body received when fetching a post</w:t></w:r></w:p></w:tc><w:tc><w:tcPr><w:tcMar><w:top w:type="dxa" w:w="60"/><w:left w:type="dxa" w:w="120"/><w:bottom w:type="dxa" w:w="60"/><w:right w:type="dxa" w:w="120"/></w:tcMar></w:tcPr><w:p><w:pPr><w:spacing w:after="60"/></w:pPr><w:r><w:rPr><w:sz w:val="20"/><w:szCs w:val="20"/></w:rPr><w:t xml:space="preserve">JSON → Java (deserialisation)</w:t></w:r></w:p></w:tc></w:tr></w:tbl><w:p><w:pPr><w:spacing w:after="200"/></w:pPr></w:p><w:p><w:pPr><w:pStyle w:val="Heading2"/><w:spacing w:after="100" w:before="280"/></w:pPr><w:r><w:t xml:space="preserve">3.5 Entry Point — TestRunner</w:t></w:r></w:p><w:p><w:pPr><w:spacing w:after="160"/></w:pPr><w:r><w:rPr><w:sz w:val="22"/><w:szCs w:val="22"/></w:rPr><w:t xml:space="preserve">Location: src/test/java/cucumber/Options/TestRunner.java</w:t></w:r></w:p><w:p><w:pPr><w:spacing w:after="160"/></w:pPr><w:r><w:rPr><w:sz w:val="22"/><w:szCs w:val="22"/></w:rPr><w:t xml:space="preserve">This is the class that starts everything. It tells Cucumber where to find the feature files and step definitions, and where to write the results. When Maven runs the tests, it finds this class first.</w:t></w:r></w:p><w:p><w:pPr><w:spacing w:after="160"/></w:pPr></w:p><w:p><w:pPr><w:pStyle w:val="Heading2"/><w:spacing w:after="100" w:before="280"/></w:pPr><w:r><w:t xml:space="preserve">3.6 Build File — pom.xml</w:t></w:r></w:p><w:p><w:pPr><w:spacing w:after="160"/></w:pPr><w:r><w:rPr><w:sz w:val="22"/><w:szCs w:val="22"/></w:rPr><w:t xml:space="preserve">This is the Maven configuration file. It lists all external libraries the project depends on (REST Assured, Cucumber, Jackson, etc.) and tells Maven how to compile and run the tests. You do not need to download any library manually — Maven reads this file and fetches everything automatically.</w:t></w:r></w:p><w:p><w:pPr><w:pBdr><w:bottom w:val="single" w:color="CCCCCC" w:sz="6"/></w:pBdr><w:spacing w:after="160" w:before="160"/></w:pPr><w:r><w:rPr><w:sz w:val="22"/><w:szCs w:val="22"/></w:rPr><w:t xml:space="preserve"></w:t></w:r></w:p><w:p><w:pPr><w:pStyle w:val="Heading1"/><w:spacing w:after="120" w:before="360"/></w:pPr><w:r><w:t xml:space="preserve">4. How a Test Runs — Step by Step</w:t></w:r></w:p><w:p><w:pPr><w:spacing w:after="160"/></w:pPr><w:r><w:rPr><w:sz w:val="22"/><w:szCs w:val="22"/></w:rPr><w:t xml:space="preserve">Let&apos;s trace exactly what happens when you run: mvn test -Denv=sit -Dcucumber.filter.tags=&quot;@AddPlace&quot;</w:t></w:r></w:p><w:p><w:pPr><w:spacing w:after="160"/></w:pPr></w:p><w:p><w:pPr><w:pStyle w:val="Heading2"/><w:spacing w:after="100" w:before="280"/></w:pPr><w:r><w:t xml:space="preserve">Step 1 — Maven Takes Over</w:t></w:r></w:p><w:p><w:pPr><w:spacing w:after="160"/></w:pPr><w:r><w:rPr><w:sz w:val="22"/><w:szCs w:val="22"/></w:rPr><w:t xml:space="preserve">Maven reads pom.xml to know which libraries to use, then finds TestRunner.java because it&apos;s the only class annotated with @RunWith(Cucumber.class). Maven also passes -Denv=sit into the JVM as a system property so the framework knows which environment to target.</w:t></w:r></w:p><w:p><w:pPr><w:pStyle w:val="Heading2"/><w:spacing w:after="100" w:before="280"/></w:pPr><w:r><w:t xml:space="preserve">Step 2 — Cucumber Scans for Scenarios</w:t></w:r></w:p><w:p><w:pPr><w:spacing w:after="160"/></w:pPr><w:r><w:rPr><w:sz w:val="22"/><w:szCs w:val="22"/></w:rPr><w:t xml:space="preserve">Cucumber reads every .feature file in the features/ folder and filters down to only scenarios tagged @AddPlace. It also scans all classes in the stepDefinitions/ package to build a map of step text → Java method.</w:t></w:r></w:p><w:p><w:pPr><w:pStyle w:val="Heading2"/><w:spacing w:after="100" w:before="280"/></w:pPr><w:r><w:t xml:space="preserve">Step 3 — Given: Build the Request</w:t></w:r></w:p><w:p><w:pPr><w:spacing w:after="160"/></w:pPr><w:r><w:rPr><w:sz w:val="22"/><w:szCs w:val="22"/></w:rPr><w:t xml:space="preserve">For the line &quot;Given Add Place Payload with &apos;Viswa house&apos; &apos;English&apos; &apos;No.5 Beach Road&apos;&quot;, Cucumber calls:</w:t></w:r></w:p><w:p><w:pPr><w:shd w:color="F0F4FF" w:val="solid"/><w:spacing w:after="40"/><w:ind w:left="576"/></w:pPr><w:r><w:rPr><w:rFonts w:ascii="Courier New" w:cs="Courier New" w:eastAsia="Courier New" w:hAnsi="Courier New"/><w:color w:val="2B5797"/><w:sz w:val="18"/><w:szCs w:val="18"/></w:rPr><w:t xml:space="preserve">StepDefinition.add_place_payload_with(&quot;Viswa house&quot;, &quot;English&quot;, &quot;No.5 Beach Road&quot;)</w:t></w:r></w:p><w:p><w:pPr><w:spacing w:after="160"/></w:pPr><w:r><w:rPr><w:sz w:val="22"/><w:szCs w:val="22"/></w:rPr><w:t xml:space="preserve">This method calls TestDataBuild.addPlacePayload() which creates an AddPlace Java object with all the fields set. The object is stored in the res variable (the in-progress request).</w:t></w:r></w:p><w:p><w:pPr><w:pStyle w:val="Heading2"/><w:spacing w:after="100" w:before="280"/></w:pPr><w:r><w:t xml:space="preserve">Step 4 — When: Send the Request</w:t></w:r></w:p><w:p><w:pPr><w:spacing w:after="160"/></w:pPr><w:r><w:rPr><w:sz w:val="22"/><w:szCs w:val="22"/></w:rPr><w:t xml:space="preserve">For the line &quot;When user calls &apos;AddPlaceAPI&apos; with &apos;post&apos; http request&quot;, Cucumber calls:</w:t></w:r></w:p><w:p><w:pPr><w:shd w:color="F0F4FF" w:val="solid"/><w:spacing w:after="40"/><w:ind w:left="576"/></w:pPr><w:r><w:rPr><w:rFonts w:ascii="Courier New" w:cs="Courier New" w:eastAsia="Courier New" w:hAnsi="Courier New"/><w:color w:val="2B5797"/><w:sz w:val="18"/><w:szCs w:val="18"/></w:rPr><w:t xml:space="preserve">StepDefinition.user_calls_with_http_request(&quot;AddPlaceAPI&quot;, &quot;post&quot;)</w:t></w:r></w:p><w:p><w:pPr><w:spacing w:after="160"/></w:pPr><w:r><w:rPr><w:sz w:val="22"/><w:szCs w:val="22"/></w:rPr><w:t xml:space="preserve">This method looks up AddPlaceAPI in the APIResources enum to get the path /maps/api/place/add/json, then fires the HTTP POST. REST Assured serialises the AddPlace Java object into JSON automatically and attaches it as the request body. The response is stored in the response variable.</w:t></w:r></w:p><w:p><w:pPr><w:pStyle w:val="Heading2"/><w:spacing w:after="100" w:before="280"/></w:pPr><w:r><w:t xml:space="preserve">Step 5 — Then/And: Check the Response</w:t></w:r></w:p><w:p><w:pPr><w:spacing w:after="160"/></w:pPr><w:r><w:rPr><w:sz w:val="22"/><w:szCs w:val="22"/></w:rPr><w:t xml:space="preserve">For &quot;Then the API call got success with status code 200&quot;, Cucumber calls:</w:t></w:r></w:p><w:p><w:pPr><w:shd w:color="F0F4FF" w:val="solid"/><w:spacing w:after="40"/><w:ind w:left="576"/></w:pPr><w:r><w:rPr><w:rFonts w:ascii="Courier New" w:cs="Courier New" w:eastAsia="Courier New" w:hAnsi="Courier New"/><w:color w:val="2B5797"/><w:sz w:val="18"/><w:szCs w:val="18"/></w:rPr><w:t xml:space="preserve">assertEquals(200, response.getStatusCode())</w:t></w:r></w:p><w:p><w:pPr><w:spacing w:after="160"/></w:pPr><w:r><w:rPr><w:sz w:val="22"/><w:szCs w:val="22"/></w:rPr><w:t xml:space="preserve">For &quot;And &apos;status&apos; in response body is &apos;OK&apos;&quot;, Cucumber calls:</w:t></w:r></w:p><w:p><w:pPr><w:shd w:color="F0F4FF" w:val="solid"/><w:spacing w:after="40"/><w:ind w:left="576"/></w:pPr><w:r><w:rPr><w:rFonts w:ascii="Courier New" w:cs="Courier New" w:eastAsia="Courier New" w:hAnsi="Courier New"/><w:color w:val="2B5797"/><w:sz w:val="18"/><w:szCs w:val="18"/></w:rPr><w:t xml:space="preserve">assertEquals(&quot;OK&quot;, getJsonPath(response, &quot;status&quot;))</w:t></w:r></w:p><w:p><w:pPr><w:spacing w:after="160"/></w:pPr><w:r><w:rPr><w:sz w:val="22"/><w:szCs w:val="22"/></w:rPr><w:t xml:space="preserve">getJsonPath() uses JsonPath notation to extract the value of the &quot;status&quot; field from the JSON response body and compares it to the expected value. If any assertEquals fails, the test is marked as failed.</w:t></w:r></w:p><w:p><w:pPr><w:pStyle w:val="Heading2"/><w:spacing w:after="100" w:before="280"/></w:pPr><w:r><w:t xml:space="preserve">Step 6 — Results</w:t></w:r></w:p><w:p><w:pPr><w:spacing w:after="160"/></w:pPr><w:r><w:rPr><w:sz w:val="22"/><w:szCs w:val="22"/></w:rPr><w:t xml:space="preserve">After all scenarios finish, Cucumber writes the results to target/jsonReports/cucumber-report.json. Running mvn verify converts this into a readable HTML report in the target/ folder.</w:t></w:r></w:p><w:p><w:pPr><w:pBdr><w:bottom w:val="single" w:color="CCCCCC" w:sz="6"/></w:pBdr><w:spacing w:after="160" w:before="160"/></w:pPr><w:r><w:rPr><w:sz w:val="22"/><w:szCs w:val="22"/></w:rPr><w:t xml:space="preserve"></w:t></w:r></w:p><w:p><w:pPr><w:pStyle w:val="Heading1"/><w:spacing w:after="120" w:before="360"/></w:pPr><w:r><w:t xml:space="preserve">5. The Four Key Design Patterns</w:t></w:r></w:p><w:p><w:pPr><w:spacing w:after="160"/></w:pPr><w:r><w:rPr><w:sz w:val="22"/><w:szCs w:val="22"/></w:rPr><w:t xml:space="preserve">This framework demonstrates four important patterns you will encounter in professional API testing frameworks. Understanding these will help you apply them in your own work.</w:t></w:r></w:p><w:p><w:pPr><w:spacing w:after="160"/></w:pPr></w:p><w:p><w:pPr><w:pStyle w:val="Heading2"/><w:spacing w:after="100" w:before="280"/></w:pPr><w:r><w:t xml:space="preserve">5.1 POJO Serialisation — Java Object to JSON Request</w:t></w:r></w:p><w:p><w:pPr><w:spacing w:after="160"/></w:pPr><w:r><w:rPr><w:sz w:val="22"/><w:szCs w:val="22"/></w:rPr><w:t xml:space="preserve">When you need to send a JSON body in a POST or PUT request, you define a Java class whose fields match the JSON structure. REST Assured converts it to JSON automatically.</w:t></w:r></w:p><w:p><w:pPr><w:spacing w:after="160"/></w:pPr><w:r><w:rPr><w:sz w:val="22"/><w:szCs w:val="22"/></w:rPr><w:t xml:space="preserve">Example — the AddPlace POJO has a field called &apos;name&apos;. When REST Assured serialises it, the JSON body contains &quot;name&quot;: &quot;Viswa house&quot;. You never write the JSON string manually.</w:t></w:r></w:p><w:p><w:pPr><w:spacing w:after="160"/></w:pPr><w:r><w:rPr><w:sz w:val="22"/><w:szCs w:val="22"/></w:rPr><w:t xml:space="preserve">Why this matters: If the API changes a field name, you change it in one Java class and everything stays consistent. No hunting through hardcoded JSON strings.</w:t></w:r></w:p><w:p><w:pPr><w:spacing w:after="160"/></w:pPr></w:p><w:p><w:pPr><w:pStyle w:val="Heading2"/><w:spacing w:after="100" w:before="280"/></w:pPr><w:r><w:t xml:space="preserve">5.2 Optional Request Fields — @JsonInclude(NON_NULL)</w:t></w:r></w:p><w:p><w:pPr><w:spacing w:after="160"/></w:pPr><w:r><w:rPr><w:sz w:val="22"/><w:szCs w:val="22"/></w:rPr><w:t xml:space="preserve">Some APIs have fields that are not always required. In this framework, the CreateUserRequest POJO has a body field that is optional. It is annotated at the class level with @JsonInclude(NON_NULL).</w:t></w:r></w:p><w:p><w:pPr><w:spacing w:after="160"/></w:pPr><w:r><w:rPr><w:sz w:val="22"/><w:szCs w:val="22"/></w:rPr><w:t xml:space="preserve">This tells Jackson (the JSON library) a simple rule: if a field is null, do not include it in the JSON at all. The field simply does not appear in the request body.</w:t></w:r></w:p><w:p><w:pPr><w:shd w:color="F0F4FF" w:val="solid"/><w:spacing w:after="40"/><w:ind w:left="576"/></w:pPr><w:r><w:rPr><w:rFonts w:ascii="Courier New" w:cs="Courier New" w:eastAsia="Courier New" w:hAnsi="Courier New"/><w:color w:val="2B5797"/><w:sz w:val="18"/><w:szCs w:val="18"/></w:rPr><w:t xml:space="preserve">createPostPayload(&quot;Hello&quot;, &quot;World&quot;)  →  {&quot;title&quot;:&quot;Hello&quot;,&quot;body&quot;:&quot;World&quot;}</w:t></w:r></w:p><w:p><w:pPr><w:shd w:color="F0F4FF" w:val="solid"/><w:spacing w:after="40"/><w:ind w:left="576"/></w:pPr><w:r><w:rPr><w:rFonts w:ascii="Courier New" w:cs="Courier New" w:eastAsia="Courier New" w:hAnsi="Courier New"/><w:color w:val="2B5797"/><w:sz w:val="18"/><w:szCs w:val="18"/></w:rPr><w:t xml:space="preserve">createPostPayload(&quot;Hello&quot;,  null)   →  {&quot;title&quot;:&quot;Hello&quot;}</w:t></w:r></w:p><w:p><w:pPr><w:spacing w:after="160"/></w:pPr><w:r><w:rPr><w:sz w:val="22"/><w:szCs w:val="22"/></w:rPr><w:t xml:space="preserve">The test author never needs to write an if-statement. Passing null is the convention for omitting a field.</w:t></w:r></w:p><w:p><w:pPr><w:spacing w:after="160"/></w:pPr></w:p><w:p><w:pPr><w:pStyle w:val="Heading2"/><w:spacing w:after="100" w:before="280"/></w:pPr><w:r><w:t xml:space="preserve">5.3 POJO Deserialisation — JSON Response to Java Object</w:t></w:r></w:p><w:p><w:pPr><w:spacing w:after="160"/></w:pPr><w:r><w:rPr><w:sz w:val="22"/><w:szCs w:val="22"/></w:rPr><w:t xml:space="preserve">When you receive a JSON response and want to validate its fields using Java type safety, you can map the response body directly into a Java class using response.as(ClassName.class).</w:t></w:r></w:p><w:p><w:pPr><w:spacing w:after="160"/></w:pPr><w:r><w:rPr><w:sz w:val="22"/><w:szCs w:val="22"/></w:rPr><w:t xml:space="preserve">Example — GET /posts/1 returns:</w:t></w:r></w:p><w:p><w:pPr><w:shd w:color="F0F4FF" w:val="solid"/><w:spacing w:after="40"/><w:ind w:left="576"/></w:pPr><w:r><w:rPr><w:rFonts w:ascii="Courier New" w:cs="Courier New" w:eastAsia="Courier New" w:hAnsi="Courier New"/><w:color w:val="2B5797"/><w:sz w:val="18"/><w:szCs w:val="18"/></w:rPr><w:t xml:space="preserve">{</w:t></w:r></w:p><w:p><w:pPr><w:shd w:color="F0F4FF" w:val="solid"/><w:spacing w:after="40"/><w:ind w:left="576"/></w:pPr><w:r><w:rPr><w:rFonts w:ascii="Courier New" w:cs="Courier New" w:eastAsia="Courier New" w:hAnsi="Courier New"/><w:color w:val="2B5797"/><w:sz w:val="18"/><w:szCs w:val="18"/></w:rPr><w:t xml:space="preserve">  &quot;userId&quot;: 1,</w:t></w:r></w:p><w:p><w:pPr><w:shd w:color="F0F4FF" w:val="solid"/><w:spacing w:after="40"/><w:ind w:left="576"/></w:pPr><w:r><w:rPr><w:rFonts w:ascii="Courier New" w:cs="Courier New" w:eastAsia="Courier New" w:hAnsi="Courier New"/><w:color w:val="2B5797"/><w:sz w:val="18"/><w:szCs w:val="18"/></w:rPr><w:t xml:space="preserve">  &quot;id&quot;: 1,</w:t></w:r></w:p><w:p><w:pPr><w:shd w:color="F0F4FF" w:val="solid"/><w:spacing w:after="40"/><w:ind w:left="576"/></w:pPr><w:r><w:rPr><w:rFonts w:ascii="Courier New" w:cs="Courier New" w:eastAsia="Courier New" w:hAnsi="Courier New"/><w:color w:val="2B5797"/><w:sz w:val="18"/><w:szCs w:val="18"/></w:rPr><w:t xml:space="preserve">  &quot;title&quot;: &quot;sunt aut facere...&quot;</w:t></w:r></w:p><w:p><w:pPr><w:shd w:color="F0F4FF" w:val="solid"/><w:spacing w:after="40"/><w:ind w:left="576"/></w:pPr><w:r><w:rPr><w:rFonts w:ascii="Courier New" w:cs="Courier New" w:eastAsia="Courier New" w:hAnsi="Courier New"/><w:color w:val="2B5797"/><w:sz w:val="18"/><w:szCs w:val="18"/></w:rPr><w:t xml:space="preserve">}</w:t></w:r></w:p><w:p><w:pPr><w:spacing w:after="160"/></w:pPr><w:r><w:rPr><w:sz w:val="22"/><w:szCs w:val="22"/></w:rPr><w:t xml:space="preserve">After deserialisation:</w:t></w:r></w:p><w:p><w:pPr><w:shd w:color="F0F4FF" w:val="solid"/><w:spacing w:after="40"/><w:ind w:left="576"/></w:pPr><w:r><w:rPr><w:rFonts w:ascii="Courier New" w:cs="Courier New" w:eastAsia="Courier New" w:hAnsi="Courier New"/><w:color w:val="2B5797"/><w:sz w:val="18"/><w:szCs w:val="18"/></w:rPr><w:t xml:space="preserve">GetUserResponse post = response.as(GetUserResponse.class);</w:t></w:r></w:p><w:p><w:pPr><w:shd w:color="F0F4FF" w:val="solid"/><w:spacing w:after="40"/><w:ind w:left="576"/></w:pPr><w:r><w:rPr><w:rFonts w:ascii="Courier New" w:cs="Courier New" w:eastAsia="Courier New" w:hAnsi="Courier New"/><w:color w:val="2B5797"/><w:sz w:val="18"/><w:szCs w:val="18"/></w:rPr><w:t xml:space="preserve">post.getId()       // returns integer 1</w:t></w:r></w:p><w:p><w:pPr><w:shd w:color="F0F4FF" w:val="solid"/><w:spacing w:after="40"/><w:ind w:left="576"/></w:pPr><w:r><w:rPr><w:rFonts w:ascii="Courier New" w:cs="Courier New" w:eastAsia="Courier New" w:hAnsi="Courier New"/><w:color w:val="2B5797"/><w:sz w:val="18"/><w:szCs w:val="18"/></w:rPr><w:t xml:space="preserve">post.getAuthorId() // returns integer 1  (mapped from JSON key &quot;userId&quot;)</w:t></w:r></w:p><w:p><w:pPr><w:spacing w:after="160"/></w:pPr><w:r><w:rPr><w:sz w:val="22"/><w:szCs w:val="22"/></w:rPr><w:t xml:space="preserve">The @JsonProperty(&quot;userId&quot;) annotation on the authorId field tells Jackson to look for the key &quot;userId&quot; in the JSON and put its value into the authorId field. This is useful when the API uses a naming convention different from your Java code.</w:t></w:r></w:p><w:p><w:pPr><w:spacing w:after="160"/></w:pPr></w:p><w:p><w:pPr><w:pStyle w:val="Heading2"/><w:spacing w:after="100" w:before="280"/></w:pPr><w:r><w:t xml:space="preserve">5.4 Optional Response Validation</w:t></w:r></w:p><w:p><w:pPr><w:spacing w:after="160"/></w:pPr><w:r><w:rPr><w:sz w:val="22"/><w:szCs w:val="22"/></w:rPr><w:t xml:space="preserve">Some API responses include fields only under certain conditions — for example a timestamp field that only appears after a record is updated, or a field that exists in Production but not in SIT.</w:t></w:r></w:p><w:p><w:pPr><w:spacing w:after="160"/></w:pPr><w:r><w:rPr><w:sz w:val="22"/><w:szCs w:val="22"/></w:rPr><w:t xml:space="preserve">The framework provides a dedicated step for this:</w:t></w:r></w:p><w:p><w:pPr><w:shd w:color="F0F4FF" w:val="solid"/><w:spacing w:after="40"/><w:ind w:left="576"/></w:pPr><w:r><w:rPr><w:rFonts w:ascii="Courier New" w:cs="Courier New" w:eastAsia="Courier New" w:hAnsi="Courier New"/><w:color w:val="2B5797"/><w:sz w:val="18"/><w:szCs w:val="18"/></w:rPr><w:t xml:space="preserve">And optionally &quot;updatedAt&quot; is present in response</w:t></w:r></w:p><w:p><w:pPr><w:spacing w:after="160"/></w:pPr><w:r><w:rPr><w:sz w:val="22"/><w:szCs w:val="22"/></w:rPr><w:t xml:space="preserve">This step checks whether the field exists in the response body. If it does, it logs the value. If it does not, it logs a skip message. Either way the test continues without failing.</w:t></w:r></w:p><w:p><w:pPr><w:spacing w:after="160"/></w:pPr><w:r><w:rPr><w:sz w:val="22"/><w:szCs w:val="22"/></w:rPr><w:t xml:space="preserve">This is different from a mandatory check (which would immediately fail the test if the field is missing) and from ignoring the field completely (which gives you no visibility at all).</w:t></w:r></w:p><w:p><w:pPr><w:pBdr><w:bottom w:val="single" w:color="CCCCCC" w:sz="6"/></w:pBdr><w:spacing w:after="160" w:before="160"/></w:pPr><w:r><w:rPr><w:sz w:val="22"/><w:szCs w:val="22"/></w:rPr><w:t xml:space="preserve"></w:t></w:r></w:p><w:p><w:pPr><w:pStyle w:val="Heading1"/><w:spacing w:after="120" w:before="360"/></w:pPr><w:r><w:t xml:space="preserve">6. Environment Switching</w:t></w:r></w:p><w:p><w:pPr><w:spacing w:after="160"/></w:pPr><w:r><w:rPr><w:sz w:val="22"/><w:szCs w:val="22"/></w:rPr><w:t xml:space="preserve">A professional framework must be able to run the same tests against different environments — SIT (System Integration Testing), UAT (User Acceptance Testing), and Production — without changing any code.</w:t></w:r></w:p><w:p><w:pPr><w:spacing w:after="160"/></w:pPr><w:r><w:rPr><w:sz w:val="22"/><w:szCs w:val="22"/></w:rPr><w:t xml:space="preserve">This framework achieves that through properties files. There is one file per environment:</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shd w:color="1F4E79" w:val="solid"/><w:tcMar><w:top w:type="dxa" w:w="80"/><w:left w:type="dxa" w:w="120"/><w:bottom w:type="dxa" w:w="80"/><w:right w:type="dxa" w:w="120"/></w:tcMar></w:tcPr><w:p><w:pPr><w:spacing w:after="60"/></w:pPr><w:r><w:rPr><w:b/><w:bCs/><w:sz w:val="22"/><w:szCs w:val="22"/></w:rPr><w:t xml:space="preserve">File</w:t></w:r></w:p></w:tc><w:tc><w:tcPr><w:shd w:color="1F4E79" w:val="solid"/><w:tcMar><w:top w:type="dxa" w:w="80"/><w:left w:type="dxa" w:w="120"/><w:bottom w:type="dxa" w:w="80"/><w:right w:type="dxa" w:w="120"/></w:tcMar></w:tcPr><w:p><w:pPr><w:spacing w:after="60"/></w:pPr><w:r><w:rPr><w:b/><w:bCs/><w:sz w:val="22"/><w:szCs w:val="22"/></w:rPr><w:t xml:space="preserve">Environment</w:t></w:r></w:p></w:tc><w:tc><w:tcPr><w:shd w:color="1F4E79" w:val="solid"/><w:tcMar><w:top w:type="dxa" w:w="80"/><w:left w:type="dxa" w:w="120"/><w:bottom w:type="dxa" w:w="80"/><w:right w:type="dxa" w:w="120"/></w:tcMar></w:tcPr><w:p><w:pPr><w:spacing w:after="60"/></w:pPr><w:r><w:rPr><w:b/><w:bCs/><w:sz w:val="22"/><w:szCs w:val="22"/></w:rPr><w:t xml:space="preserve">When to use</w:t></w:r></w:p></w:tc></w:tr><w:tr><w:tc><w:tcPr><w:tcMar><w:top w:type="dxa" w:w="60"/><w:left w:type="dxa" w:w="120"/><w:bottom w:type="dxa" w:w="60"/><w:right w:type="dxa" w:w="120"/></w:tcMar></w:tcPr><w:p><w:pPr><w:spacing w:after="60"/></w:pPr><w:r><w:rPr><w:sz w:val="20"/><w:szCs w:val="20"/></w:rPr><w:t xml:space="preserve">sit.properties</w:t></w:r></w:p></w:tc><w:tc><w:tcPr><w:tcMar><w:top w:type="dxa" w:w="60"/><w:left w:type="dxa" w:w="120"/><w:bottom w:type="dxa" w:w="60"/><w:right w:type="dxa" w:w="120"/></w:tcMar></w:tcPr><w:p><w:pPr><w:spacing w:after="60"/></w:pPr><w:r><w:rPr><w:sz w:val="20"/><w:szCs w:val="20"/></w:rPr><w:t xml:space="preserve">SIT</w:t></w:r></w:p></w:tc><w:tc><w:tcPr><w:tcMar><w:top w:type="dxa" w:w="60"/><w:left w:type="dxa" w:w="120"/><w:bottom w:type="dxa" w:w="60"/><w:right w:type="dxa" w:w="120"/></w:tcMar></w:tcPr><w:p><w:pPr><w:spacing w:after="60"/></w:pPr><w:r><w:rPr><w:sz w:val="20"/><w:szCs w:val="20"/></w:rPr><w:t xml:space="preserve">Default. For early testing when features are first deployed.</w:t></w:r></w:p></w:tc></w:tr><w:tr><w:tc><w:tcPr><w:tcMar><w:top w:type="dxa" w:w="60"/><w:left w:type="dxa" w:w="120"/><w:bottom w:type="dxa" w:w="60"/><w:right w:type="dxa" w:w="120"/></w:tcMar></w:tcPr><w:p><w:pPr><w:spacing w:after="60"/></w:pPr><w:r><w:rPr><w:sz w:val="20"/><w:szCs w:val="20"/></w:rPr><w:t xml:space="preserve">uat.properties</w:t></w:r></w:p></w:tc><w:tc><w:tcPr><w:tcMar><w:top w:type="dxa" w:w="60"/><w:left w:type="dxa" w:w="120"/><w:bottom w:type="dxa" w:w="60"/><w:right w:type="dxa" w:w="120"/></w:tcMar></w:tcPr><w:p><w:pPr><w:spacing w:after="60"/></w:pPr><w:r><w:rPr><w:sz w:val="20"/><w:szCs w:val="20"/></w:rPr><w:t xml:space="preserve">UAT</w:t></w:r></w:p></w:tc><w:tc><w:tcPr><w:tcMar><w:top w:type="dxa" w:w="60"/><w:left w:type="dxa" w:w="120"/><w:bottom w:type="dxa" w:w="60"/><w:right w:type="dxa" w:w="120"/></w:tcMar></w:tcPr><w:p><w:pPr><w:spacing w:after="60"/></w:pPr><w:r><w:rPr><w:sz w:val="20"/><w:szCs w:val="20"/></w:rPr><w:t xml:space="preserve">For testing with real-like data before go-live.</w:t></w:r></w:p></w:tc></w:tr><w:tr><w:tc><w:tcPr><w:tcMar><w:top w:type="dxa" w:w="60"/><w:left w:type="dxa" w:w="120"/><w:bottom w:type="dxa" w:w="60"/><w:right w:type="dxa" w:w="120"/></w:tcMar></w:tcPr><w:p><w:pPr><w:spacing w:after="60"/></w:pPr><w:r><w:rPr><w:sz w:val="20"/><w:szCs w:val="20"/></w:rPr><w:t xml:space="preserve">prod.properties</w:t></w:r></w:p></w:tc><w:tc><w:tcPr><w:tcMar><w:top w:type="dxa" w:w="60"/><w:left w:type="dxa" w:w="120"/><w:bottom w:type="dxa" w:w="60"/><w:right w:type="dxa" w:w="120"/></w:tcMar></w:tcPr><w:p><w:pPr><w:spacing w:after="60"/></w:pPr><w:r><w:rPr><w:sz w:val="20"/><w:szCs w:val="20"/></w:rPr><w:t xml:space="preserve">Production</w:t></w:r></w:p></w:tc><w:tc><w:tcPr><w:tcMar><w:top w:type="dxa" w:w="60"/><w:left w:type="dxa" w:w="120"/><w:bottom w:type="dxa" w:w="60"/><w:right w:type="dxa" w:w="120"/></w:tcMar></w:tcPr><w:p><w:pPr><w:spacing w:after="60"/></w:pPr><w:r><w:rPr><w:sz w:val="20"/><w:szCs w:val="20"/></w:rPr><w:t xml:space="preserve">For smoke tests after a production deployment.</w:t></w:r></w:p></w:tc></w:tr></w:tbl><w:p><w:pPr><w:spacing w:after="200"/></w:pPr></w:p><w:p><w:pPr><w:spacing w:after="160"/></w:pPr><w:r><w:rPr><w:sz w:val="22"/><w:szCs w:val="22"/></w:rPr><w:t xml:space="preserve">Each file contains the base URL and API credentials for that environment. The framework reads the file whose name matches the -Denv value passed on the command line:</w:t></w:r></w:p><w:p><w:pPr><w:shd w:color="F0F4FF" w:val="solid"/><w:spacing w:after="40"/><w:ind w:left="576"/></w:pPr><w:r><w:rPr><w:rFonts w:ascii="Courier New" w:cs="Courier New" w:eastAsia="Courier New" w:hAnsi="Courier New"/><w:color w:val="2B5797"/><w:sz w:val="18"/><w:szCs w:val="18"/></w:rPr><w:t xml:space="preserve">mvn test -Denv=sit    ← reads sit.properties    (this is the default)</w:t></w:r></w:p><w:p><w:pPr><w:shd w:color="F0F4FF" w:val="solid"/><w:spacing w:after="40"/><w:ind w:left="576"/></w:pPr><w:r><w:rPr><w:rFonts w:ascii="Courier New" w:cs="Courier New" w:eastAsia="Courier New" w:hAnsi="Courier New"/><w:color w:val="2B5797"/><w:sz w:val="18"/><w:szCs w:val="18"/></w:rPr><w:t xml:space="preserve">mvn test -Denv=uat    ← reads uat.properties</w:t></w:r></w:p><w:p><w:pPr><w:shd w:color="F0F4FF" w:val="solid"/><w:spacing w:after="40"/><w:ind w:left="576"/></w:pPr><w:r><w:rPr><w:rFonts w:ascii="Courier New" w:cs="Courier New" w:eastAsia="Courier New" w:hAnsi="Courier New"/><w:color w:val="2B5797"/><w:sz w:val="18"/><w:szCs w:val="18"/></w:rPr><w:t xml:space="preserve">mvn test -Denv=prod   ← reads prod.properties</w:t></w:r></w:p><w:p><w:pPr><w:spacing w:after="160"/></w:pPr><w:r><w:rPr><w:sz w:val="22"/><w:szCs w:val="22"/></w:rPr><w:t xml:space="preserve">No Java code changes are needed when switching environments. You only change the command line argument.</w:t></w:r></w:p><w:p><w:pPr><w:pBdr><w:bottom w:val="single" w:color="CCCCCC" w:sz="6"/></w:pBdr><w:spacing w:after="160" w:before="160"/></w:pPr><w:r><w:rPr><w:sz w:val="22"/><w:szCs w:val="22"/></w:rPr><w:t xml:space="preserve"></w:t></w:r></w:p><w:p><w:pPr><w:pStyle w:val="Heading1"/><w:spacing w:after="120" w:before="360"/></w:pPr><w:r><w:t xml:space="preserve">7. Running the Tests</w:t></w:r></w:p><w:p><w:pPr><w:spacing w:after="160"/></w:pPr><w:r><w:rPr><w:sz w:val="22"/><w:szCs w:val="22"/></w:rPr><w:t xml:space="preserve">All commands are run from the APIAutomation/ folder (where pom.xml lives).</w:t></w:r></w:p><w:p><w:pPr><w:spacing w:after="160"/></w:pPr></w:p><w:p><w:pPr><w:pStyle w:val="Heading2"/><w:spacing w:after="100" w:before="280"/></w:pPr><w:r><w:t xml:space="preserve">Run all tests (default SIT environment)</w:t></w:r></w:p><w:p><w:pPr><w:shd w:color="F0F4FF" w:val="solid"/><w:spacing w:after="40"/><w:ind w:left="576"/></w:pPr><w:r><w:rPr><w:rFonts w:ascii="Courier New" w:cs="Courier New" w:eastAsia="Courier New" w:hAnsi="Courier New"/><w:color w:val="2B5797"/><w:sz w:val="18"/><w:szCs w:val="18"/></w:rPr><w:t xml:space="preserve">mvn test</w:t></w:r></w:p><w:p><w:pPr><w:spacing w:after="160"/></w:pPr></w:p><w:p><w:pPr><w:pStyle w:val="Heading2"/><w:spacing w:after="100" w:before="280"/></w:pPr><w:r><w:t xml:space="preserve">Run only specific scenarios by tag</w:t></w:r></w:p><w:p><w:pPr><w:shd w:color="F0F4FF" w:val="solid"/><w:spacing w:after="40"/><w:ind w:left="576"/></w:pPr><w:r><w:rPr><w:rFonts w:ascii="Courier New" w:cs="Courier New" w:eastAsia="Courier New" w:hAnsi="Courier New"/><w:color w:val="2B5797"/><w:sz w:val="18"/><w:szCs w:val="18"/></w:rPr><w:t xml:space="preserve">mvn test -Dcucumber.filter.tags=&quot;@AddPlace&quot;</w:t></w:r></w:p><w:p><w:pPr><w:shd w:color="F0F4FF" w:val="solid"/><w:spacing w:after="40"/><w:ind w:left="576"/></w:pPr><w:r><w:rPr><w:rFonts w:ascii="Courier New" w:cs="Courier New" w:eastAsia="Courier New" w:hAnsi="Courier New"/><w:color w:val="2B5797"/><w:sz w:val="18"/><w:szCs w:val="18"/></w:rPr><w:t xml:space="preserve">mvn test -Dcucumber.filter.tags=&quot;@DeletePlace&quot;</w:t></w:r></w:p><w:p><w:pPr><w:shd w:color="F0F4FF" w:val="solid"/><w:spacing w:after="40"/><w:ind w:left="576"/></w:pPr><w:r><w:rPr><w:rFonts w:ascii="Courier New" w:cs="Courier New" w:eastAsia="Courier New" w:hAnsi="Courier New"/><w:color w:val="2B5797"/><w:sz w:val="18"/><w:szCs w:val="18"/></w:rPr><w:t xml:space="preserve">mvn test -Dcucumber.filter.tags=&quot;@GetPost&quot;</w:t></w:r></w:p><w:p><w:pPr><w:spacing w:after="160"/></w:pPr></w:p><w:p><w:pPr><w:pStyle w:val="Heading2"/><w:spacing w:after="100" w:before="280"/></w:pPr><w:r><w:t xml:space="preserve">Run against a specific environment</w:t></w:r></w:p><w:p><w:pPr><w:shd w:color="F0F4FF" w:val="solid"/><w:spacing w:after="40"/><w:ind w:left="576"/></w:pPr><w:r><w:rPr><w:rFonts w:ascii="Courier New" w:cs="Courier New" w:eastAsia="Courier New" w:hAnsi="Courier New"/><w:color w:val="2B5797"/><w:sz w:val="18"/><w:szCs w:val="18"/></w:rPr><w:t xml:space="preserve">mvn test -Denv=uat</w:t></w:r></w:p><w:p><w:pPr><w:shd w:color="F0F4FF" w:val="solid"/><w:spacing w:after="40"/><w:ind w:left="576"/></w:pPr><w:r><w:rPr><w:rFonts w:ascii="Courier New" w:cs="Courier New" w:eastAsia="Courier New" w:hAnsi="Courier New"/><w:color w:val="2B5797"/><w:sz w:val="18"/><w:szCs w:val="18"/></w:rPr><w:t xml:space="preserve">mvn test -Denv=prod</w:t></w:r></w:p><w:p><w:pPr><w:spacing w:after="160"/></w:pPr></w:p><w:p><w:pPr><w:pStyle w:val="Heading2"/><w:spacing w:after="100" w:before="280"/></w:pPr><w:r><w:t xml:space="preserve">Combine environment and tag selection</w:t></w:r></w:p><w:p><w:pPr><w:shd w:color="F0F4FF" w:val="solid"/><w:spacing w:after="40"/><w:ind w:left="576"/></w:pPr><w:r><w:rPr><w:rFonts w:ascii="Courier New" w:cs="Courier New" w:eastAsia="Courier New" w:hAnsi="Courier New"/><w:color w:val="2B5797"/><w:sz w:val="18"/><w:szCs w:val="18"/></w:rPr><w:t xml:space="preserve">mvn test -Denv=uat -Dcucumber.filter.tags=&quot;@AddPlace&quot;</w:t></w:r></w:p><w:p><w:pPr><w:spacing w:after="160"/></w:pPr></w:p><w:p><w:pPr><w:pStyle w:val="Heading2"/><w:spacing w:after="100" w:before="280"/></w:pPr><w:r><w:t xml:space="preserve">Generate the HTML test report</w:t></w:r></w:p><w:p><w:pPr><w:shd w:color="F0F4FF" w:val="solid"/><w:spacing w:after="40"/><w:ind w:left="576"/></w:pPr><w:r><w:rPr><w:rFonts w:ascii="Courier New" w:cs="Courier New" w:eastAsia="Courier New" w:hAnsi="Courier New"/><w:color w:val="2B5797"/><w:sz w:val="18"/><w:szCs w:val="18"/></w:rPr><w:t xml:space="preserve">mvn verify</w:t></w:r></w:p><w:p><w:pPr><w:spacing w:after="160"/></w:pPr><w:r><w:rPr><w:sz w:val="22"/><w:szCs w:val="22"/></w:rPr><w:t xml:space="preserve">The HTML report appears in the target/ folder after this command.</w:t></w:r></w:p><w:p><w:pPr><w:spacing w:after="160"/></w:pPr></w:p><w:p><w:pPr><w:pStyle w:val="Heading2"/><w:spacing w:after="100" w:before="280"/></w:pPr><w:r><w:t xml:space="preserve">Available Tags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rPr><w:tblHeader/></w:trPr><w:tc><w:tcPr><w:shd w:color="1F4E79" w:val="solid"/><w:tcMar><w:top w:type="dxa" w:w="80"/><w:left w:type="dxa" w:w="120"/><w:bottom w:type="dxa" w:w="80"/><w:right w:type="dxa" w:w="120"/></w:tcMar></w:tcPr><w:p><w:pPr><w:spacing w:after="60"/></w:pPr><w:r><w:rPr><w:b/><w:bCs/><w:sz w:val="22"/><w:szCs w:val="22"/></w:rPr><w:t xml:space="preserve">Tag</w:t></w:r></w:p></w:tc><w:tc><w:tcPr><w:shd w:color="1F4E79" w:val="solid"/><w:tcMar><w:top w:type="dxa" w:w="80"/><w:left w:type="dxa" w:w="120"/><w:bottom w:type="dxa" w:w="80"/><w:right w:type="dxa" w:w="120"/></w:tcMar></w:tcPr><w:p><w:pPr><w:spacing w:after="60"/></w:pPr><w:r><w:rPr><w:b/><w:bCs/><w:sz w:val="22"/><w:szCs w:val="22"/></w:rPr><w:t xml:space="preserve">What it runs</w:t></w:r></w:p></w:tc><w:tc><w:tcPr><w:shd w:color="1F4E79" w:val="solid"/><w:tcMar><w:top w:type="dxa" w:w="80"/><w:left w:type="dxa" w:w="120"/><w:bottom w:type="dxa" w:w="80"/><w:right w:type="dxa" w:w="120"/></w:tcMar></w:tcPr><w:p><w:pPr><w:spacing w:after="60"/></w:pPr><w:r><w:rPr><w:b/><w:bCs/><w:sz w:val="22"/><w:szCs w:val="22"/></w:rPr><w:t xml:space="preserve">API</w:t></w:r></w:p></w:tc></w:tr><w:tr><w:tc><w:tcPr><w:tcMar><w:top w:type="dxa" w:w="60"/><w:left w:type="dxa" w:w="120"/><w:bottom w:type="dxa" w:w="60"/><w:right w:type="dxa" w:w="120"/></w:tcMar></w:tcPr><w:p><w:pPr><w:spacing w:after="60"/></w:pPr><w:r><w:rPr><w:sz w:val="20"/><w:szCs w:val="20"/></w:rPr><w:t xml:space="preserve">@AddPlace</w:t></w:r></w:p></w:tc><w:tc><w:tcPr><w:tcMar><w:top w:type="dxa" w:w="60"/><w:left w:type="dxa" w:w="120"/><w:bottom w:type="dxa" w:w="60"/><w:right w:type="dxa" w:w="120"/></w:tcMar></w:tcPr><w:p><w:pPr><w:spacing w:after="60"/></w:pPr><w:r><w:rPr><w:sz w:val="20"/><w:szCs w:val="20"/></w:rPr><w:t xml:space="preserve">Adds two places (Outline with 2 rows)</w:t></w:r></w:p></w:tc><w:tc><w:tcPr><w:tcMar><w:top w:type="dxa" w:w="60"/><w:left w:type="dxa" w:w="120"/><w:bottom w:type="dxa" w:w="60"/><w:right w:type="dxa" w:w="120"/></w:tcMar></w:tcPr><w:p><w:pPr><w:spacing w:after="60"/></w:pPr><w:r><w:rPr><w:sz w:val="20"/><w:szCs w:val="20"/></w:rPr><w:t xml:space="preserve">rahulshettyacademy.com</w:t></w:r></w:p></w:tc></w:tr><w:tr><w:tc><w:tcPr><w:tcMar><w:top w:type="dxa" w:w="60"/><w:left w:type="dxa" w:w="120"/><w:bottom w:type="dxa" w:w="60"/><w:right w:type="dxa" w:w="120"/></w:tcMar></w:tcPr><w:p><w:pPr><w:spacing w:after="60"/></w:pPr><w:r><w:rPr><w:sz w:val="20"/><w:szCs w:val="20"/></w:rPr><w:t xml:space="preserve">@DeletePlace</w:t></w:r></w:p></w:tc><w:tc><w:tcPr><w:tcMar><w:top w:type="dxa" w:w="60"/><w:left w:type="dxa" w:w="120"/><w:bottom w:type="dxa" w:w="60"/><w:right w:type="dxa" w:w="120"/></w:tcMar></w:tcPr><w:p><w:pPr><w:spacing w:after="60"/></w:pPr><w:r><w:rPr><w:sz w:val="20"/><w:szCs w:val="20"/></w:rPr><w:t xml:space="preserve">Deletes a place (creates one first via Hook if needed)</w:t></w:r></w:p></w:tc><w:tc><w:tcPr><w:tcMar><w:top w:type="dxa" w:w="60"/><w:left w:type="dxa" w:w="120"/><w:bottom w:type="dxa" w:w="60"/><w:right w:type="dxa" w:w="120"/></w:tcMar></w:tcPr><w:p><w:pPr><w:spacing w:after="60"/></w:pPr><w:r><w:rPr><w:sz w:val="20"/><w:szCs w:val="20"/></w:rPr><w:t xml:space="preserve">rahulshettyacademy.com</w:t></w:r></w:p></w:tc></w:tr><w:tr><w:tc><w:tcPr><w:tcMar><w:top w:type="dxa" w:w="60"/><w:left w:type="dxa" w:w="120"/><w:bottom w:type="dxa" w:w="60"/><w:right w:type="dxa" w:w="120"/></w:tcMar></w:tcPr><w:p><w:pPr><w:spacing w:after="60"/></w:pPr><w:r><w:rPr><w:sz w:val="20"/><w:szCs w:val="20"/></w:rPr><w:t xml:space="preserve">@CreatePost</w:t></w:r></w:p></w:tc><w:tc><w:tcPr><w:tcMar><w:top w:type="dxa" w:w="60"/><w:left w:type="dxa" w:w="120"/><w:bottom w:type="dxa" w:w="60"/><w:right w:type="dxa" w:w="120"/></w:tcMar></w:tcPr><w:p><w:pPr><w:spacing w:after="60"/></w:pPr><w:r><w:rPr><w:sz w:val="20"/><w:szCs w:val="20"/></w:rPr><w:t xml:space="preserve">Creates posts with title and body (Outline with 2 rows)</w:t></w:r></w:p></w:tc><w:tc><w:tcPr><w:tcMar><w:top w:type="dxa" w:w="60"/><w:left w:type="dxa" w:w="120"/><w:bottom w:type="dxa" w:w="60"/><w:right w:type="dxa" w:w="120"/></w:tcMar></w:tcPr><w:p><w:pPr><w:spacing w:after="60"/></w:pPr><w:r><w:rPr><w:sz w:val="20"/><w:szCs w:val="20"/></w:rPr><w:t xml:space="preserve">jsonplaceholder.typicode.com</w:t></w:r></w:p></w:tc></w:tr><w:tr><w:tc><w:tcPr><w:tcMar><w:top w:type="dxa" w:w="60"/><w:left w:type="dxa" w:w="120"/><w:bottom w:type="dxa" w:w="60"/><w:right w:type="dxa" w:w="120"/></w:tcMar></w:tcPr><w:p><w:pPr><w:spacing w:after="60"/></w:pPr><w:r><w:rPr><w:sz w:val="20"/><w:szCs w:val="20"/></w:rPr><w:t xml:space="preserve">@CreatePostOptional</w:t></w:r></w:p></w:tc><w:tc><w:tcPr><w:tcMar><w:top w:type="dxa" w:w="60"/><w:left w:type="dxa" w:w="120"/><w:bottom w:type="dxa" w:w="60"/><w:right w:type="dxa" w:w="120"/></w:tcMar></w:tcPr><w:p><w:pPr><w:spacing w:after="60"/></w:pPr><w:r><w:rPr><w:sz w:val="20"/><w:szCs w:val="20"/></w:rPr><w:t xml:space="preserve">Creates a post with only the title field</w:t></w:r></w:p></w:tc><w:tc><w:tcPr><w:tcMar><w:top w:type="dxa" w:w="60"/><w:left w:type="dxa" w:w="120"/><w:bottom w:type="dxa" w:w="60"/><w:right w:type="dxa" w:w="120"/></w:tcMar></w:tcPr><w:p><w:pPr><w:spacing w:after="60"/></w:pPr><w:r><w:rPr><w:sz w:val="20"/><w:szCs w:val="20"/></w:rPr><w:t xml:space="preserve">jsonplaceholder.typicode.com</w:t></w:r></w:p></w:tc></w:tr><w:tr><w:tc><w:tcPr><w:tcMar><w:top w:type="dxa" w:w="60"/><w:left w:type="dxa" w:w="120"/><w:bottom w:type="dxa" w:w="60"/><w:right w:type="dxa" w:w="120"/></w:tcMar></w:tcPr><w:p><w:pPr><w:spacing w:after="60"/></w:pPr><w:r><w:rPr><w:sz w:val="20"/><w:szCs w:val="20"/></w:rPr><w:t xml:space="preserve">@GetPost</w:t></w:r></w:p></w:tc><w:tc><w:tcPr><w:tcMar><w:top w:type="dxa" w:w="60"/><w:left w:type="dxa" w:w="120"/><w:bottom w:type="dxa" w:w="60"/><w:right w:type="dxa" w:w="120"/></w:tcMar></w:tcPr><w:p><w:pPr><w:spacing w:after="60"/></w:pPr><w:r><w:rPr><w:sz w:val="20"/><w:szCs w:val="20"/></w:rPr><w:t xml:space="preserve">Fetches a post and validates via POJO deserialisation</w:t></w:r></w:p></w:tc><w:tc><w:tcPr><w:tcMar><w:top w:type="dxa" w:w="60"/><w:left w:type="dxa" w:w="120"/><w:bottom w:type="dxa" w:w="60"/><w:right w:type="dxa" w:w="120"/></w:tcMar></w:tcPr><w:p><w:pPr><w:spacing w:after="60"/></w:pPr><w:r><w:rPr><w:sz w:val="20"/><w:szCs w:val="20"/></w:rPr><w:t xml:space="preserve">jsonplaceholder.typicode.com</w:t></w:r></w:p></w:tc></w:tr><w:tr><w:tc><w:tcPr><w:tcMar><w:top w:type="dxa" w:w="60"/><w:left w:type="dxa" w:w="120"/><w:bottom w:type="dxa" w:w="60"/><w:right w:type="dxa" w:w="120"/></w:tcMar></w:tcPr><w:p><w:pPr><w:spacing w:after="60"/></w:pPr><w:r><w:rPr><w:sz w:val="20"/><w:szCs w:val="20"/></w:rPr><w:t xml:space="preserve">@UpdatePost</w:t></w:r></w:p></w:tc><w:tc><w:tcPr><w:tcMar><w:top w:type="dxa" w:w="60"/><w:left w:type="dxa" w:w="120"/><w:bottom w:type="dxa" w:w="60"/><w:right w:type="dxa" w:w="120"/></w:tcMar></w:tcPr><w:p><w:pPr><w:spacing w:after="60"/></w:pPr><w:r><w:rPr><w:sz w:val="20"/><w:szCs w:val="20"/></w:rPr><w:t xml:space="preserve">Updates a post title (body field omitted)</w:t></w:r></w:p></w:tc><w:tc><w:tcPr><w:tcMar><w:top w:type="dxa" w:w="60"/><w:left w:type="dxa" w:w="120"/><w:bottom w:type="dxa" w:w="60"/><w:right w:type="dxa" w:w="120"/></w:tcMar></w:tcPr><w:p><w:pPr><w:spacing w:after="60"/></w:pPr><w:r><w:rPr><w:sz w:val="20"/><w:szCs w:val="20"/></w:rPr><w:t xml:space="preserve">jsonplaceholder.typicode.com</w:t></w:r></w:p></w:tc></w:tr><w:tr><w:tc><w:tcPr><w:tcMar><w:top w:type="dxa" w:w="60"/><w:left w:type="dxa" w:w="120"/><w:bottom w:type="dxa" w:w="60"/><w:right w:type="dxa" w:w="120"/></w:tcMar></w:tcPr><w:p><w:pPr><w:spacing w:after="60"/></w:pPr><w:r><w:rPr><w:sz w:val="20"/><w:szCs w:val="20"/></w:rPr><w:t xml:space="preserve">@DeletePost</w:t></w:r></w:p></w:tc><w:tc><w:tcPr><w:tcMar><w:top w:type="dxa" w:w="60"/><w:left w:type="dxa" w:w="120"/><w:bottom w:type="dxa" w:w="60"/><w:right w:type="dxa" w:w="120"/></w:tcMar></w:tcPr><w:p><w:pPr><w:spacing w:after="60"/></w:pPr><w:r><w:rPr><w:sz w:val="20"/><w:szCs w:val="20"/></w:rPr><w:t xml:space="preserve">Deletes a post</w:t></w:r></w:p></w:tc><w:tc><w:tcPr><w:tcMar><w:top w:type="dxa" w:w="60"/><w:left w:type="dxa" w:w="120"/><w:bottom w:type="dxa" w:w="60"/><w:right w:type="dxa" w:w="120"/></w:tcMar></w:tcPr><w:p><w:pPr><w:spacing w:after="60"/></w:pPr><w:r><w:rPr><w:sz w:val="20"/><w:szCs w:val="20"/></w:rPr><w:t xml:space="preserve">jsonplaceholder.typicode.com</w:t></w:r></w:p></w:tc></w:tr></w:tbl><w:p><w:pPr><w:spacing w:after="200"/></w:pPr></w:p><w:p><w:pPr><w:pBdr><w:bottom w:val="single" w:color="CCCCCC" w:sz="6"/></w:pBdr><w:spacing w:after="160" w:before="160"/></w:pPr><w:r><w:rPr><w:sz w:val="22"/><w:szCs w:val="22"/></w:rPr><w:t xml:space="preserve"></w:t></w:r></w:p><w:p><w:pPr><w:pStyle w:val="Heading1"/><w:spacing w:after="120" w:before="360"/></w:pPr><w:r><w:t xml:space="preserve">8. How to Add a New Endpoint</w:t></w:r></w:p><w:p><w:pPr><w:spacing w:after="160"/></w:pPr><w:r><w:rPr><w:sz w:val="22"/><w:szCs w:val="22"/></w:rPr><w:t xml:space="preserve">Adding a new endpoint to the framework requires touching exactly four places. Nothing else needs to change.</w:t></w:r></w:p><w:p><w:pPr><w:spacing w:after="160"/></w:pPr></w:p><w:p><w:pPr><w:spacing w:after="160"/></w:pPr><0/></w:p><w:p><w:pPr><w:shd w:color="F0F4FF" w:val="solid"/><w:spacing w:after="40"/><w:ind w:left="576"/></w:pPr><w:r><w:rPr><w:rFonts w:ascii="Courier New" w:cs="Courier New" w:eastAsia="Courier New" w:hAnsi="Courier New"/><w:color w:val="2B5797"/><w:sz w:val="18"/><w:szCs w:val="18"/></w:rPr><w:t xml:space="preserve">GetOrderAPI(&quot;/api/orders/{orderId}&quot;),</w:t></w:r></w:p><w:p><w:pPr><w:spacing w:after="160"/></w:pPr></w:p><w:p><w:pPr><w:spacing w:after="160"/></w:pPr><0/></w:p><w:p><w:pPr><w:shd w:color="F0F4FF" w:val="solid"/><w:spacing w:after="40"/><w:ind w:left="576"/></w:pPr><w:r><w:rPr><w:rFonts w:ascii="Courier New" w:cs="Courier New" w:eastAsia="Courier New" w:hAnsi="Courier New"/><w:color w:val="2B5797"/><w:sz w:val="18"/><w:szCs w:val="18"/></w:rPr><w:t xml:space="preserve">@JsonInclude(JsonInclude.Include.NON_NULL)</w:t></w:r></w:p><w:p><w:pPr><w:shd w:color="F0F4FF" w:val="solid"/><w:spacing w:after="40"/><w:ind w:left="576"/></w:pPr><w:r><w:rPr><w:rFonts w:ascii="Courier New" w:cs="Courier New" w:eastAsia="Courier New" w:hAnsi="Courier New"/><w:color w:val="2B5797"/><w:sz w:val="18"/><w:szCs w:val="18"/></w:rPr><w:t xml:space="preserve">public class CreateOrderRequest {</w:t></w:r></w:p><w:p><w:pPr><w:shd w:color="F0F4FF" w:val="solid"/><w:spacing w:after="40"/><w:ind w:left="576"/></w:pPr><w:r><w:rPr><w:rFonts w:ascii="Courier New" w:cs="Courier New" w:eastAsia="Courier New" w:hAnsi="Courier New"/><w:color w:val="2B5797"/><w:sz w:val="18"/><w:szCs w:val="18"/></w:rPr><w:t xml:space="preserve">    private String productId;   // required</w:t></w:r></w:p><w:p><w:pPr><w:shd w:color="F0F4FF" w:val="solid"/><w:spacing w:after="40"/><w:ind w:left="576"/></w:pPr><w:r><w:rPr><w:rFonts w:ascii="Courier New" w:cs="Courier New" w:eastAsia="Courier New" w:hAnsi="Courier New"/><w:color w:val="2B5797"/><w:sz w:val="18"/><w:szCs w:val="18"/></w:rPr><w:t xml:space="preserve">    private Integer quantity;   // optional — pass null to omit</w:t></w:r></w:p><w:p><w:pPr><w:shd w:color="F0F4FF" w:val="solid"/><w:spacing w:after="40"/><w:ind w:left="576"/></w:pPr><w:r><w:rPr><w:rFonts w:ascii="Courier New" w:cs="Courier New" w:eastAsia="Courier New" w:hAnsi="Courier New"/><w:color w:val="2B5797"/><w:sz w:val="18"/><w:szCs w:val="18"/></w:rPr><w:t xml:space="preserve">}</w:t></w:r></w:p><w:p><w:pPr><w:spacing w:after="160"/></w:pPr></w:p><w:p><w:pPr><w:spacing w:after="160"/></w:pPr><0/></w:p><w:p><w:pPr><w:shd w:color="F0F4FF" w:val="solid"/><w:spacing w:after="40"/><w:ind w:left="576"/></w:pPr><w:r><w:rPr><w:rFonts w:ascii="Courier New" w:cs="Courier New" w:eastAsia="Courier New" w:hAnsi="Courier New"/><w:color w:val="2B5797"/><w:sz w:val="18"/><w:szCs w:val="18"/></w:rPr><w:t xml:space="preserve">public CreateOrderRequest createOrderPayload(String productId, Integer qty) {</w:t></w:r></w:p><w:p><w:pPr><w:shd w:color="F0F4FF" w:val="solid"/><w:spacing w:after="40"/><w:ind w:left="576"/></w:pPr><w:r><w:rPr><w:rFonts w:ascii="Courier New" w:cs="Courier New" w:eastAsia="Courier New" w:hAnsi="Courier New"/><w:color w:val="2B5797"/><w:sz w:val="18"/><w:szCs w:val="18"/></w:rPr><w:t xml:space="preserve">    return new CreateOrderRequest(productId, qty);</w:t></w:r></w:p><w:p><w:pPr><w:shd w:color="F0F4FF" w:val="solid"/><w:spacing w:after="40"/><w:ind w:left="576"/></w:pPr><w:r><w:rPr><w:rFonts w:ascii="Courier New" w:cs="Courier New" w:eastAsia="Courier New" w:hAnsi="Courier New"/><w:color w:val="2B5797"/><w:sz w:val="18"/><w:szCs w:val="18"/></w:rPr><w:t xml:space="preserve">}</w:t></w:r></w:p><w:p><w:pPr><w:spacing w:after="160"/></w:pPr></w:p><w:p><w:pPr><w:spacing w:after="160"/></w:pPr><0/></w:p><w:p><w:pPr><w:shd w:color="F0F4FF" w:val="solid"/><w:spacing w:after="40"/><w:ind w:left="576"/></w:pPr><w:r><w:rPr><w:rFonts w:ascii="Courier New" w:cs="Courier New" w:eastAsia="Courier New" w:hAnsi="Courier New"/><w:color w:val="2B5797"/><w:sz w:val="18"/><w:szCs w:val="18"/></w:rPr><w:t xml:space="preserve">@GetOrder</w:t></w:r></w:p><w:p><w:pPr><w:shd w:color="F0F4FF" w:val="solid"/><w:spacing w:after="40"/><w:ind w:left="576"/></w:pPr><w:r><w:rPr><w:rFonts w:ascii="Courier New" w:cs="Courier New" w:eastAsia="Courier New" w:hAnsi="Courier New"/><w:color w:val="2B5797"/><w:sz w:val="18"/><w:szCs w:val="18"/></w:rPr><w:t xml:space="preserve">Scenario: Fetch order by id</w:t></w:r></w:p><w:p><w:pPr><w:shd w:color="F0F4FF" w:val="solid"/><w:spacing w:after="40"/><w:ind w:left="576"/></w:pPr><w:r><w:rPr><w:rFonts w:ascii="Courier New" w:cs="Courier New" w:eastAsia="Courier New" w:hAnsi="Courier New"/><w:color w:val="2B5797"/><w:sz w:val="18"/><w:szCs w:val="18"/></w:rPr><w:t xml:space="preserve">  Given I request order with id 42</w:t></w:r></w:p><w:p><w:pPr><w:shd w:color="F0F4FF" w:val="solid"/><w:spacing w:after="40"/><w:ind w:left="576"/></w:pPr><w:r><w:rPr><w:rFonts w:ascii="Courier New" w:cs="Courier New" w:eastAsia="Courier New" w:hAnsi="Courier New"/><w:color w:val="2B5797"/><w:sz w:val="18"/><w:szCs w:val="18"/></w:rPr><w:t xml:space="preserve">  When  user calls &quot;GetOrderAPI&quot; with &quot;GET&quot; http method</w:t></w:r></w:p><w:p><w:pPr><w:shd w:color="F0F4FF" w:val="solid"/><w:spacing w:after="40"/><w:ind w:left="576"/></w:pPr><w:r><w:rPr><w:rFonts w:ascii="Courier New" w:cs="Courier New" w:eastAsia="Courier New" w:hAnsi="Courier New"/><w:color w:val="2B5797"/><w:sz w:val="18"/><w:szCs w:val="18"/></w:rPr><w:t xml:space="preserve">  Then  the API call is successful with status code 200</w:t></w:r></w:p><w:p><w:pPr><w:shd w:color="F0F4FF" w:val="solid"/><w:spacing w:after="40"/><w:ind w:left="576"/></w:pPr><w:r><w:rPr><w:rFonts w:ascii="Courier New" w:cs="Courier New" w:eastAsia="Courier New" w:hAnsi="Courier New"/><w:color w:val="2B5797"/><w:sz w:val="18"/><w:szCs w:val="18"/></w:rPr><w:t xml:space="preserve">  And   response field &quot;productId&quot; is &quot;ABC-123&quot;</w:t></w:r></w:p><w:p><w:pPr><w:spacing w:after="160"/></w:pPr><w:r><w:rPr><w:sz w:val="22"/><w:szCs w:val="22"/></w:rPr><w:t xml:space="preserve">Then add the matching @Given step in your step definition class. That is all.</w:t></w:r></w:p><w:p><w:pPr><w:pBdr><w:bottom w:val="single" w:color="CCCCCC" w:sz="6"/></w:pBdr><w:spacing w:after="160" w:before="160"/></w:pPr><w:r><w:rPr><w:sz w:val="22"/><w:szCs w:val="22"/></w:rPr><w:t xml:space="preserve"></w:t></w:r></w:p><w:p><w:pPr><w:pStyle w:val="Heading1"/><w:spacing w:after="120" w:before="360"/></w:pPr><w:r><w:t xml:space="preserve">9. Quick Reference — Who Does What</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rPr><w:tblHeader/></w:trPr><w:tc><w:tcPr><w:shd w:color="1F4E79" w:val="solid"/><w:tcMar><w:top w:type="dxa" w:w="80"/><w:left w:type="dxa" w:w="120"/><w:bottom w:type="dxa" w:w="80"/><w:right w:type="dxa" w:w="120"/></w:tcMar></w:tcPr><w:p><w:pPr><w:spacing w:after="60"/></w:pPr><w:r><w:rPr><w:b/><w:bCs/><w:sz w:val="22"/><w:szCs w:val="22"/></w:rPr><w:t xml:space="preserve">You write here...</w:t></w:r></w:p></w:tc><w:tc><w:tcPr><w:shd w:color="1F4E79" w:val="solid"/><w:tcMar><w:top w:type="dxa" w:w="80"/><w:left w:type="dxa" w:w="120"/><w:bottom w:type="dxa" w:w="80"/><w:right w:type="dxa" w:w="120"/></w:tcMar></w:tcPr><w:p><w:pPr><w:spacing w:after="60"/></w:pPr><w:r><w:rPr><w:b/><w:bCs/><w:sz w:val="22"/><w:szCs w:val="22"/></w:rPr><w:t xml:space="preserve">To define...</w:t></w:r></w:p></w:tc></w:tr><w:tr><w:tc><w:tcPr><w:tcMar><w:top w:type="dxa" w:w="60"/><w:left w:type="dxa" w:w="120"/><w:bottom w:type="dxa" w:w="60"/><w:right w:type="dxa" w:w="120"/></w:tcMar></w:tcPr><w:p><w:pPr><w:spacing w:after="60"/></w:pPr><w:r><w:rPr><w:sz w:val="20"/><w:szCs w:val="20"/></w:rPr><w:t xml:space="preserve">.feature files</w:t></w:r></w:p></w:tc><w:tc><w:tcPr><w:tcMar><w:top w:type="dxa" w:w="60"/><w:left w:type="dxa" w:w="120"/><w:bottom w:type="dxa" w:w="60"/><w:right w:type="dxa" w:w="120"/></w:tcMar></w:tcPr><w:p><w:pPr><w:spacing w:after="60"/></w:pPr><w:r><w:rPr><w:sz w:val="20"/><w:szCs w:val="20"/></w:rPr><w:t xml:space="preserve">What to test — in plain English, visible to the whole team</w:t></w:r></w:p></w:tc></w:tr><w:tr><w:tc><w:tcPr><w:tcMar><w:top w:type="dxa" w:w="60"/><w:left w:type="dxa" w:w="120"/><w:bottom w:type="dxa" w:w="60"/><w:right w:type="dxa" w:w="120"/></w:tcMar></w:tcPr><w:p><w:pPr><w:spacing w:after="60"/></w:pPr><w:r><w:rPr><w:sz w:val="20"/><w:szCs w:val="20"/></w:rPr><w:t xml:space="preserve">Step Definition classes</w:t></w:r></w:p></w:tc><w:tc><w:tcPr><w:tcMar><w:top w:type="dxa" w:w="60"/><w:left w:type="dxa" w:w="120"/><w:bottom w:type="dxa" w:w="60"/><w:right w:type="dxa" w:w="120"/></w:tcMar></w:tcPr><w:p><w:pPr><w:spacing w:after="60"/></w:pPr><w:r><w:rPr><w:sz w:val="20"/><w:szCs w:val="20"/></w:rPr><w:t xml:space="preserve">How to test it — the Java code behind each English line</w:t></w:r></w:p></w:tc></w:tr><w:tr><w:tc><w:tcPr><w:tcMar><w:top w:type="dxa" w:w="60"/><w:left w:type="dxa" w:w="120"/><w:bottom w:type="dxa" w:w="60"/><w:right w:type="dxa" w:w="120"/></w:tcMar></w:tcPr><w:p><w:pPr><w:spacing w:after="60"/></w:pPr><w:r><w:rPr><w:sz w:val="20"/><w:szCs w:val="20"/></w:rPr><w:t xml:space="preserve">TestDataBuild.java</w:t></w:r></w:p></w:tc><w:tc><w:tcPr><w:tcMar><w:top w:type="dxa" w:w="60"/><w:left w:type="dxa" w:w="120"/><w:bottom w:type="dxa" w:w="60"/><w:right w:type="dxa" w:w="120"/></w:tcMar></w:tcPr><w:p><w:pPr><w:spacing w:after="60"/></w:pPr><w:r><w:rPr><w:sz w:val="20"/><w:szCs w:val="20"/></w:rPr><w:t xml:space="preserve">What data to send — the request payload construction</w:t></w:r></w:p></w:tc></w:tr><w:tr><w:tc><w:tcPr><w:tcMar><w:top w:type="dxa" w:w="60"/><w:left w:type="dxa" w:w="120"/><w:bottom w:type="dxa" w:w="60"/><w:right w:type="dxa" w:w="120"/></w:tcMar></w:tcPr><w:p><w:pPr><w:spacing w:after="60"/></w:pPr><w:r><w:rPr><w:sz w:val="20"/><w:szCs w:val="20"/></w:rPr><w:t xml:space="preserve">APIResources.java</w:t></w:r></w:p></w:tc><w:tc><w:tcPr><w:tcMar><w:top w:type="dxa" w:w="60"/><w:left w:type="dxa" w:w="120"/><w:bottom w:type="dxa" w:w="60"/><w:right w:type="dxa" w:w="120"/></w:tcMar></w:tcPr><w:p><w:pPr><w:spacing w:after="60"/></w:pPr><w:r><w:rPr><w:sz w:val="20"/><w:szCs w:val="20"/></w:rPr><w:t xml:space="preserve">Where to send it — all endpoint paths in one place</w:t></w:r></w:p></w:tc></w:tr><w:tr><w:tc><w:tcPr><w:tcMar><w:top w:type="dxa" w:w="60"/><w:left w:type="dxa" w:w="120"/><w:bottom w:type="dxa" w:w="60"/><w:right w:type="dxa" w:w="120"/></w:tcMar></w:tcPr><w:p><w:pPr><w:spacing w:after="60"/></w:pPr><w:r><w:rPr><w:sz w:val="20"/><w:szCs w:val="20"/></w:rPr><w:t xml:space="preserve">*.properties files</w:t></w:r></w:p></w:tc><w:tc><w:tcPr><w:tcMar><w:top w:type="dxa" w:w="60"/><w:left w:type="dxa" w:w="120"/><w:bottom w:type="dxa" w:w="60"/><w:right w:type="dxa" w:w="120"/></w:tcMar></w:tcPr><w:p><w:pPr><w:spacing w:after="60"/></w:pPr><w:r><w:rPr><w:sz w:val="20"/><w:szCs w:val="20"/></w:rPr><w:t xml:space="preserve">Which server to target — base URLs and credentials per environment</w:t></w:r></w:p></w:tc></w:tr><w:tr><w:tc><w:tcPr><w:tcMar><w:top w:type="dxa" w:w="60"/><w:left w:type="dxa" w:w="120"/><w:bottom w:type="dxa" w:w="60"/><w:right w:type="dxa" w:w="120"/></w:tcMar></w:tcPr><w:p><w:pPr><w:spacing w:after="60"/></w:pPr><w:r><w:rPr><w:sz w:val="20"/><w:szCs w:val="20"/></w:rPr><w:t xml:space="preserve">POJOs</w:t></w:r></w:p></w:tc><w:tc><w:tcPr><w:tcMar><w:top w:type="dxa" w:w="60"/><w:left w:type="dxa" w:w="120"/><w:bottom w:type="dxa" w:w="60"/><w:right w:type="dxa" w:w="120"/></w:tcMar></w:tcPr><w:p><w:pPr><w:spacing w:after="60"/></w:pPr><w:r><w:rPr><w:sz w:val="20"/><w:szCs w:val="20"/></w:rPr><w:t xml:space="preserve">The shape of data — Java classes matching JSON request/response structures</w:t></w:r></w:p></w:tc></w:tr><w:tr><w:tc><w:tcPr><w:tcMar><w:top w:type="dxa" w:w="60"/><w:left w:type="dxa" w:w="120"/><w:bottom w:type="dxa" w:w="60"/><w:right w:type="dxa" w:w="120"/></w:tcMar></w:tcPr><w:p><w:pPr><w:spacing w:after="60"/></w:pPr><w:r><w:rPr><w:sz w:val="20"/><w:szCs w:val="20"/></w:rPr><w:t xml:space="preserve">Utils.java</w:t></w:r></w:p></w:tc><w:tc><w:tcPr><w:tcMar><w:top w:type="dxa" w:w="60"/><w:left w:type="dxa" w:w="120"/><w:bottom w:type="dxa" w:w="60"/><w:right w:type="dxa" w:w="120"/></w:tcMar></w:tcPr><w:p><w:pPr><w:spacing w:after="60"/></w:pPr><w:r><w:rPr><w:sz w:val="20"/><w:szCs w:val="20"/></w:rPr><w:t xml:space="preserve">Common infrastructure — HTTP setup, config reading, JSON extraction</w:t></w:r></w:p></w:tc></w:tr></w:tbl><w:p><w:pPr><w:spacing w:after="400"/></w:pPr></w:p><w:p><w:pPr><w:pBdr><w:bottom w:val="single" w:color="CCCCCC" w:sz="6"/></w:pBdr><w:spacing w:after="160" w:before="160"/></w:pPr><w:r><w:rPr><w:sz w:val="22"/><w:szCs w:val="22"/></w:rPr><w:t xml:space="preserve"></w:t></w:r></w:p><w:p><w:pPr><w:spacing w:before="200"/><w:jc w:val="center"/></w:pPr><w:r><w:rPr><w:i/><w:iCs/><w:color w:val="888888"/><w:sz w:val="20"/><w:szCs w:val="20"/></w:rPr><w:t xml:space="preserve">End of Document</w:t></w:r></w:p><w:sectPr><w:pgSz w:w="11906" w:h="16838" w:orient="portrait"/><w:pgMar w:top="1440" w:right="1727" w:bottom="1440" w:left="1727"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00"/>
    </w:pPr>
    <w:rPr>
      <w:b/>
      <w:bCs/>
      <w:color w:val="1F4E79"/>
      <w:sz w:val="32"/>
      <w:szCs w:val="32"/>
    </w:rPr>
  </w:style>
  <w:style w:type="paragraph" w:styleId="Heading2">
    <w:name w:val="Heading 2"/>
    <w:basedOn w:val="Normal"/>
    <w:next w:val="Normal"/>
    <w:pPr>
      <w:spacing w:after="100" w:before="280"/>
    </w:pPr>
    <w:rPr>
      <w:b/>
      <w:bCs/>
      <w:color w:val="2E74B5"/>
      <w:sz w:val="26"/>
      <w:szCs w:val="26"/>
    </w:rPr>
  </w:style>
  <w:style w:type="paragraph" w:styleId="Heading3">
    <w:name w:val="Heading 3"/>
    <w:basedOn w:val="Normal"/>
    <w:next w:val="Normal"/>
    <w:pPr>
      <w:spacing w:after="80" w:before="200"/>
    </w:pPr>
    <w:rPr>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Assured + Cucumber BDD Framework Guide</dc:title>
  <dc:creator>API Automation Framework</dc:creator>
  <dc:description>Beginner's complete guide to the framework</dc:description>
  <cp:lastModifiedBy>Un-named</cp:lastModifiedBy>
  <cp:revision>1</cp:revision>
  <dcterms:created xsi:type="dcterms:W3CDTF">2026-06-20T05:08:49.573Z</dcterms:created>
  <dcterms:modified xsi:type="dcterms:W3CDTF">2026-06-20T05:08:49.575Z</dcterms:modified>
</cp:coreProperties>
</file>

<file path=docProps/custom.xml><?xml version="1.0" encoding="utf-8"?>
<Properties xmlns="http://schemas.openxmlformats.org/officeDocument/2006/custom-properties" xmlns:vt="http://schemas.openxmlformats.org/officeDocument/2006/docPropsVTypes"/>
</file>