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27D50" w14:textId="3F529B12" w:rsidR="00824774" w:rsidRDefault="00824774" w:rsidP="00824774">
      <w:proofErr w:type="spellStart"/>
      <w:r w:rsidRPr="00824774">
        <w:t>Usecase</w:t>
      </w:r>
      <w:proofErr w:type="spellEnd"/>
      <w:r w:rsidRPr="00824774">
        <w:t xml:space="preserve"> Iteration </w:t>
      </w:r>
    </w:p>
    <w:p w14:paraId="1597E3A6" w14:textId="37F0ADDF" w:rsidR="00824774" w:rsidRDefault="00824774" w:rsidP="00824774">
      <w:r>
        <w:t xml:space="preserve">Wiki Link: </w:t>
      </w:r>
      <w:hyperlink r:id="rId4" w:history="1">
        <w:r w:rsidRPr="00A2325E">
          <w:rPr>
            <w:rStyle w:val="Hyperlink"/>
          </w:rPr>
          <w:t>https://github.com/ViswasS/GDP_Group_02/wiki/Usecase-Iteration-2</w:t>
        </w:r>
      </w:hyperlink>
    </w:p>
    <w:p w14:paraId="2FC13401" w14:textId="77777777" w:rsidR="00824774" w:rsidRPr="00824774" w:rsidRDefault="00824774" w:rsidP="00824774">
      <w:pPr>
        <w:rPr>
          <w:b/>
          <w:bCs/>
        </w:rPr>
      </w:pPr>
      <w:proofErr w:type="gramStart"/>
      <w:r w:rsidRPr="00824774">
        <w:rPr>
          <w:b/>
          <w:bCs/>
        </w:rPr>
        <w:t>1:Update</w:t>
      </w:r>
      <w:proofErr w:type="gramEnd"/>
      <w:r w:rsidRPr="00824774">
        <w:rPr>
          <w:b/>
          <w:bCs/>
        </w:rPr>
        <w:t xml:space="preserve"> Demographic Information</w:t>
      </w:r>
    </w:p>
    <w:p w14:paraId="21F4CEDA" w14:textId="77777777" w:rsidR="00824774" w:rsidRPr="00824774" w:rsidRDefault="00824774" w:rsidP="00824774">
      <w:r w:rsidRPr="00824774">
        <w:rPr>
          <w:b/>
          <w:bCs/>
        </w:rPr>
        <w:t>Goal:</w:t>
      </w:r>
      <w:r w:rsidRPr="00824774">
        <w:t> Allow patients to update or correct their own individual details.</w:t>
      </w:r>
    </w:p>
    <w:p w14:paraId="47B0356C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Patient</w:t>
      </w:r>
    </w:p>
    <w:p w14:paraId="4DFE3ADD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2D2506D4" w14:textId="77777777" w:rsidR="00824774" w:rsidRPr="00824774" w:rsidRDefault="00824774" w:rsidP="00824774">
      <w:r w:rsidRPr="00824774">
        <w:t>Updated demographic data (e.g., gender, age, allergies, known conditions).</w:t>
      </w:r>
    </w:p>
    <w:p w14:paraId="0083C4FE" w14:textId="77777777" w:rsidR="00824774" w:rsidRPr="00824774" w:rsidRDefault="00824774" w:rsidP="00824774">
      <w:r w:rsidRPr="00824774">
        <w:rPr>
          <w:b/>
          <w:bCs/>
        </w:rPr>
        <w:t>System Actions:</w:t>
      </w:r>
    </w:p>
    <w:p w14:paraId="5A28ECCF" w14:textId="77777777" w:rsidR="00824774" w:rsidRPr="00824774" w:rsidRDefault="00824774" w:rsidP="00824774">
      <w:r w:rsidRPr="00824774">
        <w:t>Confirm the input data.</w:t>
      </w:r>
    </w:p>
    <w:p w14:paraId="6F11A54D" w14:textId="77777777" w:rsidR="00824774" w:rsidRPr="00824774" w:rsidRDefault="00824774" w:rsidP="00824774">
      <w:r w:rsidRPr="00824774">
        <w:t>Update the patient's record within the database.</w:t>
      </w:r>
    </w:p>
    <w:p w14:paraId="12FF7A0E" w14:textId="77777777" w:rsidR="00824774" w:rsidRPr="00824774" w:rsidRDefault="00824774" w:rsidP="00824774">
      <w:r w:rsidRPr="00824774">
        <w:t>Securely store the updated data.</w:t>
      </w:r>
    </w:p>
    <w:p w14:paraId="6DFA20F5" w14:textId="77777777" w:rsidR="00824774" w:rsidRPr="00824774" w:rsidRDefault="00824774" w:rsidP="00824774">
      <w:r w:rsidRPr="00824774">
        <w:rPr>
          <w:b/>
          <w:bCs/>
        </w:rPr>
        <w:t>Outputs:</w:t>
      </w:r>
    </w:p>
    <w:p w14:paraId="2FCF47D9" w14:textId="6399191F" w:rsidR="00824774" w:rsidRPr="00824774" w:rsidRDefault="00824774" w:rsidP="00824774">
      <w:r w:rsidRPr="00824774">
        <w:t>Success message for demographic data update. </w:t>
      </w:r>
      <w:r w:rsidRPr="00824774">
        <w:drawing>
          <wp:inline distT="0" distB="0" distL="0" distR="0" wp14:anchorId="286ED4BD" wp14:editId="71123C1D">
            <wp:extent cx="5943600" cy="3303905"/>
            <wp:effectExtent l="0" t="0" r="0" b="0"/>
            <wp:docPr id="741472455" name="Picture 18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41896" w14:textId="77777777" w:rsidR="00824774" w:rsidRPr="00824774" w:rsidRDefault="00824774" w:rsidP="00824774">
      <w:pPr>
        <w:rPr>
          <w:b/>
          <w:bCs/>
        </w:rPr>
      </w:pPr>
      <w:proofErr w:type="gramStart"/>
      <w:r w:rsidRPr="00824774">
        <w:rPr>
          <w:b/>
          <w:bCs/>
        </w:rPr>
        <w:t>2:Submit</w:t>
      </w:r>
      <w:proofErr w:type="gramEnd"/>
      <w:r w:rsidRPr="00824774">
        <w:rPr>
          <w:b/>
          <w:bCs/>
        </w:rPr>
        <w:t xml:space="preserve"> Symptoms or Upload Photos</w:t>
      </w:r>
    </w:p>
    <w:p w14:paraId="3E301AA5" w14:textId="77777777" w:rsidR="00824774" w:rsidRPr="00824774" w:rsidRDefault="00824774" w:rsidP="00824774">
      <w:r w:rsidRPr="00824774">
        <w:rPr>
          <w:b/>
          <w:bCs/>
        </w:rPr>
        <w:lastRenderedPageBreak/>
        <w:t>Goal:</w:t>
      </w:r>
      <w:r w:rsidRPr="00824774">
        <w:t> Send confirmation messages to patients immediately after successful transmission of symptom details or images.</w:t>
      </w:r>
    </w:p>
    <w:p w14:paraId="567AF1D9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Patient</w:t>
      </w:r>
    </w:p>
    <w:p w14:paraId="459CFDBB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32BEB7FD" w14:textId="77777777" w:rsidR="00824774" w:rsidRPr="00824774" w:rsidRDefault="00824774" w:rsidP="00824774">
      <w:r w:rsidRPr="00824774">
        <w:t>Symptom details and/or images uploaded.</w:t>
      </w:r>
    </w:p>
    <w:p w14:paraId="59A54292" w14:textId="77777777" w:rsidR="00824774" w:rsidRPr="00824774" w:rsidRDefault="00824774" w:rsidP="00824774">
      <w:r w:rsidRPr="00824774">
        <w:rPr>
          <w:b/>
          <w:bCs/>
        </w:rPr>
        <w:t>System Actions:</w:t>
      </w:r>
    </w:p>
    <w:p w14:paraId="33F7B6D4" w14:textId="77777777" w:rsidR="00824774" w:rsidRPr="00824774" w:rsidRDefault="00824774" w:rsidP="00824774">
      <w:r w:rsidRPr="00824774">
        <w:t>Validate the text and image inputs.</w:t>
      </w:r>
    </w:p>
    <w:p w14:paraId="412DAA0C" w14:textId="77777777" w:rsidR="00824774" w:rsidRPr="00824774" w:rsidRDefault="00824774" w:rsidP="00824774">
      <w:r w:rsidRPr="00824774">
        <w:t>Transmit and save the information securely.</w:t>
      </w:r>
    </w:p>
    <w:p w14:paraId="0FE16FB2" w14:textId="77777777" w:rsidR="00824774" w:rsidRPr="00824774" w:rsidRDefault="00824774" w:rsidP="00824774">
      <w:r w:rsidRPr="00824774">
        <w:t>Trigger confirmation message on successful submission.</w:t>
      </w:r>
    </w:p>
    <w:p w14:paraId="5686B144" w14:textId="77777777" w:rsidR="00824774" w:rsidRPr="00824774" w:rsidRDefault="00824774" w:rsidP="00824774">
      <w:r w:rsidRPr="00824774">
        <w:rPr>
          <w:b/>
          <w:bCs/>
        </w:rPr>
        <w:t>Outputs:</w:t>
      </w:r>
    </w:p>
    <w:p w14:paraId="084B60FD" w14:textId="76C97E3C" w:rsidR="00824774" w:rsidRPr="00824774" w:rsidRDefault="00824774" w:rsidP="00824774">
      <w:r w:rsidRPr="00824774">
        <w:t>Visual confirmation message displayed to the patient, acknowledging their data has been submitted successfully. </w:t>
      </w:r>
      <w:r w:rsidRPr="00824774">
        <w:drawing>
          <wp:inline distT="0" distB="0" distL="0" distR="0" wp14:anchorId="3EE4191F" wp14:editId="244B4602">
            <wp:extent cx="5943600" cy="1443355"/>
            <wp:effectExtent l="0" t="0" r="0" b="4445"/>
            <wp:docPr id="1084385405" name="Picture 1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470DF" w14:textId="77777777" w:rsidR="00824774" w:rsidRPr="00824774" w:rsidRDefault="00824774" w:rsidP="00824774">
      <w:pPr>
        <w:rPr>
          <w:b/>
          <w:bCs/>
        </w:rPr>
      </w:pPr>
      <w:r w:rsidRPr="00824774">
        <w:rPr>
          <w:b/>
          <w:bCs/>
        </w:rPr>
        <w:t>3: View Latest Triage Results</w:t>
      </w:r>
    </w:p>
    <w:p w14:paraId="46FB063C" w14:textId="77777777" w:rsidR="00824774" w:rsidRPr="00824774" w:rsidRDefault="00824774" w:rsidP="00824774">
      <w:r w:rsidRPr="00824774">
        <w:rPr>
          <w:b/>
          <w:bCs/>
        </w:rPr>
        <w:t>Goal:</w:t>
      </w:r>
      <w:r w:rsidRPr="00824774">
        <w:t> Allow patients to view their latest triage results before the app or web session is closed.</w:t>
      </w:r>
    </w:p>
    <w:p w14:paraId="272B02DE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Patient</w:t>
      </w:r>
    </w:p>
    <w:p w14:paraId="3819B4AC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4D3502E6" w14:textId="77777777" w:rsidR="00824774" w:rsidRPr="00824774" w:rsidRDefault="00824774" w:rsidP="00824774">
      <w:r w:rsidRPr="00824774">
        <w:t>Patient request to view the patient's recent triage report.</w:t>
      </w:r>
    </w:p>
    <w:p w14:paraId="05BD1849" w14:textId="77777777" w:rsidR="00824774" w:rsidRPr="00824774" w:rsidRDefault="00824774" w:rsidP="00824774">
      <w:r w:rsidRPr="00824774">
        <w:rPr>
          <w:b/>
          <w:bCs/>
        </w:rPr>
        <w:t>System Actions:</w:t>
      </w:r>
    </w:p>
    <w:p w14:paraId="42595D1F" w14:textId="77777777" w:rsidR="00824774" w:rsidRPr="00824774" w:rsidRDefault="00824774" w:rsidP="00824774">
      <w:r w:rsidRPr="00824774">
        <w:t>Retrieve the patient's most recent triage record from the database.</w:t>
      </w:r>
    </w:p>
    <w:p w14:paraId="7956355E" w14:textId="77777777" w:rsidR="00824774" w:rsidRPr="00824774" w:rsidRDefault="00824774" w:rsidP="00824774">
      <w:r w:rsidRPr="00824774">
        <w:t>Format and display the results in a readable, user-friendly format.</w:t>
      </w:r>
    </w:p>
    <w:p w14:paraId="7B4A3F72" w14:textId="77777777" w:rsidR="00824774" w:rsidRPr="00824774" w:rsidRDefault="00824774" w:rsidP="00824774">
      <w:r w:rsidRPr="00824774">
        <w:rPr>
          <w:b/>
          <w:bCs/>
        </w:rPr>
        <w:lastRenderedPageBreak/>
        <w:t>Outputs:</w:t>
      </w:r>
    </w:p>
    <w:p w14:paraId="6A70F29F" w14:textId="36B919B4" w:rsidR="00824774" w:rsidRPr="00824774" w:rsidRDefault="00824774" w:rsidP="00824774">
      <w:r w:rsidRPr="00824774">
        <w:t>Triage summary displayed, for example, severity level and next steps. </w:t>
      </w:r>
      <w:r w:rsidRPr="00824774">
        <w:drawing>
          <wp:inline distT="0" distB="0" distL="0" distR="0" wp14:anchorId="4FA49885" wp14:editId="59D76135">
            <wp:extent cx="4254500" cy="6057900"/>
            <wp:effectExtent l="0" t="0" r="0" b="0"/>
            <wp:docPr id="1126189412" name="Picture 1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8A17F" w14:textId="77777777" w:rsidR="00824774" w:rsidRPr="00824774" w:rsidRDefault="00824774" w:rsidP="00824774">
      <w:pPr>
        <w:rPr>
          <w:b/>
          <w:bCs/>
        </w:rPr>
      </w:pPr>
      <w:r w:rsidRPr="00824774">
        <w:rPr>
          <w:b/>
          <w:bCs/>
        </w:rPr>
        <w:t>4: Offer Emergency Contact Numbers Access</w:t>
      </w:r>
    </w:p>
    <w:p w14:paraId="6DF82F8B" w14:textId="77777777" w:rsidR="00824774" w:rsidRPr="00824774" w:rsidRDefault="00824774" w:rsidP="00824774">
      <w:r w:rsidRPr="00824774">
        <w:rPr>
          <w:b/>
          <w:bCs/>
        </w:rPr>
        <w:t>Goal:</w:t>
      </w:r>
      <w:r w:rsidRPr="00824774">
        <w:t> Give patients direct access to emergency contact numbers upon identifying risky symptoms.</w:t>
      </w:r>
    </w:p>
    <w:p w14:paraId="6544E05A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Patient</w:t>
      </w:r>
    </w:p>
    <w:p w14:paraId="1E5FDC73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5E98F600" w14:textId="77777777" w:rsidR="00824774" w:rsidRPr="00824774" w:rsidRDefault="00824774" w:rsidP="00824774">
      <w:r w:rsidRPr="00824774">
        <w:lastRenderedPageBreak/>
        <w:t>High-risk symptom information recognized by the system.</w:t>
      </w:r>
    </w:p>
    <w:p w14:paraId="2D22501E" w14:textId="77777777" w:rsidR="00824774" w:rsidRPr="00824774" w:rsidRDefault="00824774" w:rsidP="00824774">
      <w:r w:rsidRPr="00824774">
        <w:rPr>
          <w:b/>
          <w:bCs/>
        </w:rPr>
        <w:t>System Actions:</w:t>
      </w:r>
    </w:p>
    <w:p w14:paraId="18685AE1" w14:textId="77777777" w:rsidR="00824774" w:rsidRPr="00824774" w:rsidRDefault="00824774" w:rsidP="00824774">
      <w:r w:rsidRPr="00824774">
        <w:t>Evaluate patient symptoms and risk level.</w:t>
      </w:r>
    </w:p>
    <w:p w14:paraId="76732441" w14:textId="77777777" w:rsidR="00824774" w:rsidRPr="00824774" w:rsidRDefault="00824774" w:rsidP="00824774">
      <w:r w:rsidRPr="00824774">
        <w:t>If high risk level, invoke emergency response interface.</w:t>
      </w:r>
    </w:p>
    <w:p w14:paraId="3A42CC7F" w14:textId="77777777" w:rsidR="00824774" w:rsidRPr="00824774" w:rsidRDefault="00824774" w:rsidP="00824774">
      <w:r w:rsidRPr="00824774">
        <w:t>Display emergency contact numbers (e.g., 911) on screen.</w:t>
      </w:r>
    </w:p>
    <w:p w14:paraId="2FABF9C8" w14:textId="77777777" w:rsidR="00824774" w:rsidRPr="00824774" w:rsidRDefault="00824774" w:rsidP="00824774">
      <w:r w:rsidRPr="00824774">
        <w:rPr>
          <w:b/>
          <w:bCs/>
        </w:rPr>
        <w:t>Outputs:</w:t>
      </w:r>
    </w:p>
    <w:p w14:paraId="739A38BB" w14:textId="374C657C" w:rsidR="00824774" w:rsidRPr="00824774" w:rsidRDefault="00824774" w:rsidP="00824774">
      <w:r w:rsidRPr="00824774">
        <w:t>Emergency numbers highlighted with call or quick-access options. </w:t>
      </w:r>
      <w:r w:rsidRPr="00824774">
        <w:drawing>
          <wp:inline distT="0" distB="0" distL="0" distR="0" wp14:anchorId="787C137C" wp14:editId="0063A77D">
            <wp:extent cx="5943600" cy="761365"/>
            <wp:effectExtent l="0" t="0" r="0" b="635"/>
            <wp:docPr id="1973190213" name="Picture 15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F5E48" w14:textId="77777777" w:rsidR="00824774" w:rsidRPr="00824774" w:rsidRDefault="00824774" w:rsidP="00824774">
      <w:pPr>
        <w:rPr>
          <w:b/>
          <w:bCs/>
        </w:rPr>
      </w:pPr>
      <w:r w:rsidRPr="00824774">
        <w:rPr>
          <w:b/>
          <w:bCs/>
        </w:rPr>
        <w:t>5: Session Timeout for Privacy</w:t>
      </w:r>
    </w:p>
    <w:p w14:paraId="7750F633" w14:textId="77777777" w:rsidR="00824774" w:rsidRPr="00824774" w:rsidRDefault="00824774" w:rsidP="00824774">
      <w:r w:rsidRPr="00824774">
        <w:rPr>
          <w:b/>
          <w:bCs/>
        </w:rPr>
        <w:t>Goal:</w:t>
      </w:r>
      <w:r w:rsidRPr="00824774">
        <w:t> Protect patient privacy by logging out inactive users after a timeout session.</w:t>
      </w:r>
    </w:p>
    <w:p w14:paraId="78020114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System (Patient indirectly affected)</w:t>
      </w:r>
    </w:p>
    <w:p w14:paraId="7FF05486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41E7870D" w14:textId="77777777" w:rsidR="00824774" w:rsidRPr="00824774" w:rsidRDefault="00824774" w:rsidP="00824774">
      <w:r w:rsidRPr="00824774">
        <w:t>System-detected inactivity period.</w:t>
      </w:r>
    </w:p>
    <w:p w14:paraId="6A34C6A0" w14:textId="77777777" w:rsidR="00824774" w:rsidRPr="00824774" w:rsidRDefault="00824774" w:rsidP="00824774">
      <w:r w:rsidRPr="00824774">
        <w:rPr>
          <w:b/>
          <w:bCs/>
        </w:rPr>
        <w:t>System Actions:</w:t>
      </w:r>
    </w:p>
    <w:p w14:paraId="05B4DE37" w14:textId="77777777" w:rsidR="00824774" w:rsidRPr="00824774" w:rsidRDefault="00824774" w:rsidP="00824774">
      <w:r w:rsidRPr="00824774">
        <w:t>Track inactivity time for each session.</w:t>
      </w:r>
    </w:p>
    <w:p w14:paraId="06BDA1A6" w14:textId="77777777" w:rsidR="00824774" w:rsidRPr="00824774" w:rsidRDefault="00824774" w:rsidP="00824774">
      <w:r w:rsidRPr="00824774">
        <w:t>Issue a warning prior to the timeout.</w:t>
      </w:r>
    </w:p>
    <w:p w14:paraId="33EF2397" w14:textId="77777777" w:rsidR="00824774" w:rsidRPr="00824774" w:rsidRDefault="00824774" w:rsidP="00824774">
      <w:r w:rsidRPr="00824774">
        <w:t>In case of no user interaction, log the patient out automatically.</w:t>
      </w:r>
    </w:p>
    <w:p w14:paraId="783519DD" w14:textId="77777777" w:rsidR="00824774" w:rsidRPr="00824774" w:rsidRDefault="00824774" w:rsidP="00824774">
      <w:r w:rsidRPr="00824774">
        <w:t>Send the user to the login screen.</w:t>
      </w:r>
    </w:p>
    <w:p w14:paraId="282E3477" w14:textId="77777777" w:rsidR="00824774" w:rsidRPr="00824774" w:rsidRDefault="00824774" w:rsidP="00824774">
      <w:r w:rsidRPr="00824774">
        <w:rPr>
          <w:b/>
          <w:bCs/>
        </w:rPr>
        <w:t>Outputs:</w:t>
      </w:r>
    </w:p>
    <w:p w14:paraId="0F9F7267" w14:textId="0954845A" w:rsidR="00824774" w:rsidRPr="00824774" w:rsidRDefault="00824774" w:rsidP="00824774">
      <w:r w:rsidRPr="00824774">
        <w:t>User is securely logged out and session is terminated to protect privacy. </w:t>
      </w:r>
      <w:r w:rsidRPr="00824774">
        <w:drawing>
          <wp:inline distT="0" distB="0" distL="0" distR="0" wp14:anchorId="4B046ED6" wp14:editId="14A45BD5">
            <wp:extent cx="5943600" cy="681355"/>
            <wp:effectExtent l="0" t="0" r="0" b="4445"/>
            <wp:docPr id="1078490974" name="Picture 14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4A398" w14:textId="77777777" w:rsidR="00824774" w:rsidRPr="00824774" w:rsidRDefault="00824774" w:rsidP="00824774">
      <w:pPr>
        <w:rPr>
          <w:b/>
          <w:bCs/>
        </w:rPr>
      </w:pPr>
      <w:r w:rsidRPr="00824774">
        <w:rPr>
          <w:b/>
          <w:bCs/>
        </w:rPr>
        <w:t>6: Dynamic triage questionnaire adaptation</w:t>
      </w:r>
    </w:p>
    <w:p w14:paraId="2E34F7AE" w14:textId="77777777" w:rsidR="00824774" w:rsidRPr="00824774" w:rsidRDefault="00824774" w:rsidP="00824774">
      <w:r w:rsidRPr="00824774">
        <w:rPr>
          <w:b/>
          <w:bCs/>
        </w:rPr>
        <w:lastRenderedPageBreak/>
        <w:t>Goal:</w:t>
      </w:r>
      <w:r w:rsidRPr="00824774">
        <w:t> Dynamically adapt triage questionnaires based on patient responses.</w:t>
      </w:r>
    </w:p>
    <w:p w14:paraId="410E929F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Patient</w:t>
      </w:r>
    </w:p>
    <w:p w14:paraId="671BB161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2C70CB5A" w14:textId="77777777" w:rsidR="00824774" w:rsidRPr="00824774" w:rsidRDefault="00824774" w:rsidP="00824774">
      <w:r w:rsidRPr="00824774">
        <w:t>Patient response on the questionnaire (e.g., pain rating &gt; 7).</w:t>
      </w:r>
    </w:p>
    <w:p w14:paraId="7E3611DC" w14:textId="77777777" w:rsidR="00824774" w:rsidRPr="00824774" w:rsidRDefault="00824774" w:rsidP="00824774">
      <w:r w:rsidRPr="00824774">
        <w:rPr>
          <w:b/>
          <w:bCs/>
        </w:rPr>
        <w:t>System Actions:</w:t>
      </w:r>
    </w:p>
    <w:p w14:paraId="7B5820C6" w14:textId="77777777" w:rsidR="00824774" w:rsidRPr="00824774" w:rsidRDefault="00824774" w:rsidP="00824774">
      <w:r w:rsidRPr="00824774">
        <w:t>Monitor patient responses as the patient completes the questionnaire.</w:t>
      </w:r>
    </w:p>
    <w:p w14:paraId="7EEE55DF" w14:textId="77777777" w:rsidR="00824774" w:rsidRPr="00824774" w:rsidRDefault="00824774" w:rsidP="00824774">
      <w:r w:rsidRPr="00824774">
        <w:t>Detect specific trigger conditions (e.g., high pain rating).</w:t>
      </w:r>
    </w:p>
    <w:p w14:paraId="1861354A" w14:textId="77777777" w:rsidR="00824774" w:rsidRPr="00824774" w:rsidRDefault="00824774" w:rsidP="00824774">
      <w:r w:rsidRPr="00824774">
        <w:t>Load and display dynamically follow-up questions pertinent to the detected condition.</w:t>
      </w:r>
    </w:p>
    <w:p w14:paraId="6446134D" w14:textId="77777777" w:rsidR="00824774" w:rsidRPr="00824774" w:rsidRDefault="00824774" w:rsidP="00824774">
      <w:r w:rsidRPr="00824774">
        <w:t>incorporate new responses into the current triage process.</w:t>
      </w:r>
    </w:p>
    <w:p w14:paraId="6F5F4C62" w14:textId="77777777" w:rsidR="00824774" w:rsidRPr="00824774" w:rsidRDefault="00824774" w:rsidP="00824774">
      <w:r w:rsidRPr="00824774">
        <w:rPr>
          <w:b/>
          <w:bCs/>
        </w:rPr>
        <w:t>Outputs:</w:t>
      </w:r>
    </w:p>
    <w:p w14:paraId="36023C85" w14:textId="64928BCC" w:rsidR="00824774" w:rsidRPr="00824774" w:rsidRDefault="00824774" w:rsidP="00824774">
      <w:r w:rsidRPr="00824774">
        <w:t>Personalized and adaptive questionnaire shown to the patient in real time. </w:t>
      </w:r>
      <w:r w:rsidRPr="00824774">
        <w:drawing>
          <wp:inline distT="0" distB="0" distL="0" distR="0" wp14:anchorId="041CEC13" wp14:editId="3A798FE8">
            <wp:extent cx="5943600" cy="2776855"/>
            <wp:effectExtent l="0" t="0" r="0" b="4445"/>
            <wp:docPr id="453181555" name="Picture 13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889F8" w14:textId="77777777" w:rsidR="00824774" w:rsidRPr="00824774" w:rsidRDefault="00824774" w:rsidP="00824774">
      <w:pPr>
        <w:rPr>
          <w:b/>
          <w:bCs/>
        </w:rPr>
      </w:pPr>
      <w:r w:rsidRPr="00824774">
        <w:rPr>
          <w:b/>
          <w:bCs/>
        </w:rPr>
        <w:t>7: Personalized Health Dashboard</w:t>
      </w:r>
    </w:p>
    <w:p w14:paraId="2431A5CB" w14:textId="77777777" w:rsidR="00824774" w:rsidRPr="00824774" w:rsidRDefault="00824774" w:rsidP="00824774">
      <w:r w:rsidRPr="00824774">
        <w:rPr>
          <w:b/>
          <w:bCs/>
        </w:rPr>
        <w:t>Goal:</w:t>
      </w:r>
      <w:r w:rsidRPr="00824774">
        <w:t> Display patients with a personalized health dashboard of significant health facts.</w:t>
      </w:r>
    </w:p>
    <w:p w14:paraId="1FB22727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Patient</w:t>
      </w:r>
    </w:p>
    <w:p w14:paraId="1094C4CF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364EF12C" w14:textId="77777777" w:rsidR="00824774" w:rsidRPr="00824774" w:rsidRDefault="00824774" w:rsidP="00824774">
      <w:r w:rsidRPr="00824774">
        <w:t>Patient's clinical information such as symptoms, AI severity ratings, and reminders.</w:t>
      </w:r>
    </w:p>
    <w:p w14:paraId="0D86F2C3" w14:textId="77777777" w:rsidR="00824774" w:rsidRPr="00824774" w:rsidRDefault="00824774" w:rsidP="00824774">
      <w:r w:rsidRPr="00824774">
        <w:rPr>
          <w:b/>
          <w:bCs/>
        </w:rPr>
        <w:lastRenderedPageBreak/>
        <w:t>System Actions:</w:t>
      </w:r>
    </w:p>
    <w:p w14:paraId="0D1BEB26" w14:textId="77777777" w:rsidR="00824774" w:rsidRPr="00824774" w:rsidRDefault="00824774" w:rsidP="00824774">
      <w:r w:rsidRPr="00824774">
        <w:t>Fetch patient information from secure storage applicable to the case.</w:t>
      </w:r>
    </w:p>
    <w:p w14:paraId="0318CF26" w14:textId="77777777" w:rsidR="00824774" w:rsidRPr="00824774" w:rsidRDefault="00824774" w:rsidP="00824774">
      <w:r w:rsidRPr="00824774">
        <w:t>Integrate and process the information to highlight the key points.</w:t>
      </w:r>
    </w:p>
    <w:p w14:paraId="69CF9D13" w14:textId="77777777" w:rsidR="00824774" w:rsidRPr="00824774" w:rsidRDefault="00824774" w:rsidP="00824774">
      <w:r w:rsidRPr="00824774">
        <w:t>Display data as unambiguous, structured dashboard displays (e.g., charts, lists).</w:t>
      </w:r>
    </w:p>
    <w:p w14:paraId="5CC9CB8D" w14:textId="77777777" w:rsidR="00824774" w:rsidRPr="00824774" w:rsidRDefault="00824774" w:rsidP="00824774">
      <w:r w:rsidRPr="00824774">
        <w:rPr>
          <w:b/>
          <w:bCs/>
        </w:rPr>
        <w:t>Outputs:</w:t>
      </w:r>
    </w:p>
    <w:p w14:paraId="4492D569" w14:textId="71720C49" w:rsidR="00824774" w:rsidRPr="00824774" w:rsidRDefault="00824774" w:rsidP="00824774">
      <w:r w:rsidRPr="00824774">
        <w:t>Personalized dashboard displaying key measures instead of raw history. </w:t>
      </w:r>
      <w:r w:rsidRPr="00824774">
        <w:drawing>
          <wp:inline distT="0" distB="0" distL="0" distR="0" wp14:anchorId="649950B1" wp14:editId="3B826689">
            <wp:extent cx="5943600" cy="749300"/>
            <wp:effectExtent l="0" t="0" r="0" b="0"/>
            <wp:docPr id="1157380894" name="Picture 1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1FA48" w14:textId="77777777" w:rsidR="00824774" w:rsidRPr="00824774" w:rsidRDefault="00824774" w:rsidP="00824774">
      <w:pPr>
        <w:rPr>
          <w:b/>
          <w:bCs/>
        </w:rPr>
      </w:pPr>
      <w:r w:rsidRPr="00824774">
        <w:rPr>
          <w:b/>
          <w:bCs/>
        </w:rPr>
        <w:t>8: Selective Data Export</w:t>
      </w:r>
    </w:p>
    <w:p w14:paraId="5CBB6D87" w14:textId="77777777" w:rsidR="00824774" w:rsidRPr="00824774" w:rsidRDefault="00824774" w:rsidP="00824774">
      <w:r w:rsidRPr="00824774">
        <w:rPr>
          <w:b/>
          <w:bCs/>
        </w:rPr>
        <w:t>Goal:</w:t>
      </w:r>
      <w:r w:rsidRPr="00824774">
        <w:t> Allow patients to export portions of their data based on filters.</w:t>
      </w:r>
    </w:p>
    <w:p w14:paraId="1D65B7ED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Patient</w:t>
      </w:r>
    </w:p>
    <w:p w14:paraId="624DB771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5A835AAB" w14:textId="77777777" w:rsidR="00824774" w:rsidRPr="00824774" w:rsidRDefault="00824774" w:rsidP="00824774">
      <w:r w:rsidRPr="00824774">
        <w:t>Filters selected by patient (e.g., last month's data, AI reports only).</w:t>
      </w:r>
    </w:p>
    <w:p w14:paraId="7C3A2C2E" w14:textId="77777777" w:rsidR="00824774" w:rsidRPr="00824774" w:rsidRDefault="00824774" w:rsidP="00824774">
      <w:r w:rsidRPr="00824774">
        <w:rPr>
          <w:b/>
          <w:bCs/>
        </w:rPr>
        <w:t>System Actions:</w:t>
      </w:r>
    </w:p>
    <w:p w14:paraId="5EBDEDA6" w14:textId="77777777" w:rsidR="00824774" w:rsidRPr="00824774" w:rsidRDefault="00824774" w:rsidP="00824774">
      <w:r w:rsidRPr="00824774">
        <w:t>Apply selected filters to patient's stored data.</w:t>
      </w:r>
    </w:p>
    <w:p w14:paraId="3752ECC5" w14:textId="77777777" w:rsidR="00824774" w:rsidRPr="00824774" w:rsidRDefault="00824774" w:rsidP="00824774">
      <w:r w:rsidRPr="00824774">
        <w:t>Generate a file containing only the filtered data.</w:t>
      </w:r>
    </w:p>
    <w:p w14:paraId="035217E3" w14:textId="77777777" w:rsidR="00824774" w:rsidRPr="00824774" w:rsidRDefault="00824774" w:rsidP="00824774">
      <w:r w:rsidRPr="00824774">
        <w:t>Prepare the file for secure download.</w:t>
      </w:r>
    </w:p>
    <w:p w14:paraId="7F6B1C87" w14:textId="77777777" w:rsidR="00824774" w:rsidRPr="00824774" w:rsidRDefault="00824774" w:rsidP="00824774">
      <w:r w:rsidRPr="00824774">
        <w:rPr>
          <w:b/>
          <w:bCs/>
        </w:rPr>
        <w:t>Outputs:</w:t>
      </w:r>
    </w:p>
    <w:p w14:paraId="4B3268AC" w14:textId="168C50E3" w:rsidR="00824774" w:rsidRPr="00824774" w:rsidRDefault="00824774" w:rsidP="00824774">
      <w:r w:rsidRPr="00824774">
        <w:lastRenderedPageBreak/>
        <w:t>Export file containing only the desired data, available to be downloaded or shared. </w:t>
      </w:r>
      <w:r w:rsidRPr="00824774">
        <w:drawing>
          <wp:inline distT="0" distB="0" distL="0" distR="0" wp14:anchorId="68B9948E" wp14:editId="289FD3C7">
            <wp:extent cx="5943600" cy="2358390"/>
            <wp:effectExtent l="0" t="0" r="0" b="3810"/>
            <wp:docPr id="2030459358" name="Picture 11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622D" w14:textId="77777777" w:rsidR="00824774" w:rsidRPr="00824774" w:rsidRDefault="00824774" w:rsidP="00824774">
      <w:pPr>
        <w:rPr>
          <w:b/>
          <w:bCs/>
        </w:rPr>
      </w:pPr>
      <w:r w:rsidRPr="00824774">
        <w:rPr>
          <w:b/>
          <w:bCs/>
        </w:rPr>
        <w:t>9: Regional Customization of Questionnaires</w:t>
      </w:r>
    </w:p>
    <w:p w14:paraId="0C51546F" w14:textId="77777777" w:rsidR="00824774" w:rsidRPr="00824774" w:rsidRDefault="00824774" w:rsidP="00824774">
      <w:r w:rsidRPr="00824774">
        <w:rPr>
          <w:b/>
          <w:bCs/>
        </w:rPr>
        <w:t>Goal:</w:t>
      </w:r>
      <w:r w:rsidRPr="00824774">
        <w:t> Triage questionnaires personalized based on regional medical guidelines.</w:t>
      </w:r>
    </w:p>
    <w:p w14:paraId="2720D202" w14:textId="77777777" w:rsidR="00824774" w:rsidRPr="00824774" w:rsidRDefault="00824774" w:rsidP="00824774">
      <w:r w:rsidRPr="00824774">
        <w:rPr>
          <w:b/>
          <w:bCs/>
        </w:rPr>
        <w:t>Actor:</w:t>
      </w:r>
      <w:r w:rsidRPr="00824774">
        <w:t> Patient</w:t>
      </w:r>
    </w:p>
    <w:p w14:paraId="31256C98" w14:textId="77777777" w:rsidR="00824774" w:rsidRPr="00824774" w:rsidRDefault="00824774" w:rsidP="00824774">
      <w:r w:rsidRPr="00824774">
        <w:rPr>
          <w:b/>
          <w:bCs/>
        </w:rPr>
        <w:t>Inputs:</w:t>
      </w:r>
    </w:p>
    <w:p w14:paraId="03C3E335" w14:textId="77777777" w:rsidR="00824774" w:rsidRPr="00824774" w:rsidRDefault="00824774" w:rsidP="00824774">
      <w:r w:rsidRPr="00824774">
        <w:t>Patient's region (detected automatically or entered manually).</w:t>
      </w:r>
    </w:p>
    <w:p w14:paraId="0CF00F85" w14:textId="77777777" w:rsidR="00824774" w:rsidRPr="00824774" w:rsidRDefault="00824774" w:rsidP="00824774">
      <w:r w:rsidRPr="00824774">
        <w:rPr>
          <w:b/>
          <w:bCs/>
        </w:rPr>
        <w:t>System Actions:</w:t>
      </w:r>
    </w:p>
    <w:p w14:paraId="70901BAF" w14:textId="77777777" w:rsidR="00824774" w:rsidRPr="00824774" w:rsidRDefault="00824774" w:rsidP="00824774">
      <w:r w:rsidRPr="00824774">
        <w:t>Determine region via location services or manual entry.</w:t>
      </w:r>
    </w:p>
    <w:p w14:paraId="6382F585" w14:textId="77777777" w:rsidR="00824774" w:rsidRPr="00824774" w:rsidRDefault="00824774" w:rsidP="00824774">
      <w:r w:rsidRPr="00824774">
        <w:t>Retrieve region-specific medical guidelines (e.g., local diseases).</w:t>
      </w:r>
    </w:p>
    <w:p w14:paraId="3211CD5A" w14:textId="77777777" w:rsidR="00824774" w:rsidRPr="00824774" w:rsidRDefault="00824774" w:rsidP="00824774">
      <w:r w:rsidRPr="00824774">
        <w:t>Personalize the questionnaire with relevant regional questions.</w:t>
      </w:r>
    </w:p>
    <w:p w14:paraId="6FFFCDF5" w14:textId="77777777" w:rsidR="00824774" w:rsidRPr="00824774" w:rsidRDefault="00824774" w:rsidP="00824774">
      <w:r w:rsidRPr="00824774">
        <w:t>Present the personalized questionnaire to the patient.</w:t>
      </w:r>
    </w:p>
    <w:p w14:paraId="438D2F28" w14:textId="77777777" w:rsidR="00824774" w:rsidRPr="00824774" w:rsidRDefault="00824774" w:rsidP="00824774">
      <w:r w:rsidRPr="00824774">
        <w:rPr>
          <w:b/>
          <w:bCs/>
        </w:rPr>
        <w:t>Outputs:</w:t>
      </w:r>
    </w:p>
    <w:p w14:paraId="1A56F4D0" w14:textId="509A4DE8" w:rsidR="00824774" w:rsidRPr="00824774" w:rsidRDefault="00824774" w:rsidP="00824774">
      <w:r w:rsidRPr="00824774">
        <w:t>Region-specific questionnaire presented to the patient, with increased contextual relevance. </w:t>
      </w:r>
      <w:r w:rsidRPr="00824774">
        <w:drawing>
          <wp:inline distT="0" distB="0" distL="0" distR="0" wp14:anchorId="3284E7E6" wp14:editId="1F026FA9">
            <wp:extent cx="5943600" cy="433070"/>
            <wp:effectExtent l="0" t="0" r="0" b="5080"/>
            <wp:docPr id="959808085" name="Picture 10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D476C" w14:textId="77777777" w:rsidR="00824774" w:rsidRPr="00824774" w:rsidRDefault="00824774" w:rsidP="00824774"/>
    <w:p w14:paraId="7BDEC2B7" w14:textId="77777777" w:rsidR="002A2A6F" w:rsidRDefault="002A2A6F"/>
    <w:sectPr w:rsidR="002A2A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774"/>
    <w:rsid w:val="00083C78"/>
    <w:rsid w:val="002A2A6F"/>
    <w:rsid w:val="002E22B5"/>
    <w:rsid w:val="00824774"/>
    <w:rsid w:val="009D5A75"/>
    <w:rsid w:val="00E8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B115A"/>
  <w15:chartTrackingRefBased/>
  <w15:docId w15:val="{CCB0A4C6-0842-4364-AD22-B3A2D6FE3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4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4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4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4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47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7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1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56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71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8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10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ViswasS/GDP_Group_02/wiki/Usecase-Iteration-2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Kaishetty,Himaja</dc:creator>
  <cp:keywords/>
  <dc:description/>
  <cp:lastModifiedBy>Kaishetty,Himaja</cp:lastModifiedBy>
  <cp:revision>1</cp:revision>
  <dcterms:created xsi:type="dcterms:W3CDTF">2025-12-06T00:30:00Z</dcterms:created>
  <dcterms:modified xsi:type="dcterms:W3CDTF">2025-12-06T00:31:00Z</dcterms:modified>
</cp:coreProperties>
</file>