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0593DC5C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728DB">
        <w:rPr>
          <w:b/>
          <w:sz w:val="28"/>
          <w:szCs w:val="28"/>
        </w:rPr>
        <w:t>4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76940FBC" w:rsidR="00AC71EE" w:rsidRPr="00F156E5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7173D969" w14:textId="77777777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75D38560" w14:textId="4958A485" w:rsidR="00BC1525" w:rsidRDefault="00F156E5" w:rsidP="00A728DB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Используйте</w:t>
      </w:r>
      <w:r w:rsidR="00A728DB" w:rsidRPr="00A728DB">
        <w:rPr>
          <w:bCs/>
          <w:sz w:val="28"/>
          <w:szCs w:val="28"/>
        </w:rPr>
        <w:t xml:space="preserve"> 3 способа подключения CSS.</w:t>
      </w:r>
    </w:p>
    <w:p w14:paraId="3690DEF9" w14:textId="277669D4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все абзацы &lt;p&gt; красного цвета.</w:t>
      </w:r>
    </w:p>
    <w:p w14:paraId="5D42D8FE" w14:textId="58491A3B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&lt;h1&gt; зеленого цвета.</w:t>
      </w:r>
    </w:p>
    <w:p w14:paraId="4AC35038" w14:textId="1962DD1E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&lt;h2&gt; голубого цвета.</w:t>
      </w:r>
    </w:p>
    <w:p w14:paraId="41E946B1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&lt;h3&gt; оранжевого цвета.</w:t>
      </w:r>
    </w:p>
    <w:p w14:paraId="02C3C357" w14:textId="6182843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первый на странице абзац &lt;p&gt; зеленого цвета.</w:t>
      </w:r>
    </w:p>
    <w:p w14:paraId="2B2997AE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второй на странице абзац &lt;p&gt; красного цвета.</w:t>
      </w:r>
    </w:p>
    <w:p w14:paraId="19940511" w14:textId="67172C7C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все абзацы &lt;h2&gt; шириной 300px.</w:t>
      </w:r>
    </w:p>
    <w:p w14:paraId="4B2945E2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таблицы &lt;</w:t>
      </w:r>
      <w:proofErr w:type="spellStart"/>
      <w:r w:rsidRPr="00F156E5">
        <w:rPr>
          <w:bCs/>
          <w:sz w:val="28"/>
          <w:szCs w:val="28"/>
        </w:rPr>
        <w:t>table</w:t>
      </w:r>
      <w:proofErr w:type="spellEnd"/>
      <w:r w:rsidRPr="00F156E5">
        <w:rPr>
          <w:bCs/>
          <w:sz w:val="28"/>
          <w:szCs w:val="28"/>
        </w:rPr>
        <w:t>&gt; шириной 400px, высотой 200px.</w:t>
      </w:r>
    </w:p>
    <w:p w14:paraId="43049B7D" w14:textId="77AADD41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Поставьте все &lt;h1&gt; по центру.</w:t>
      </w:r>
    </w:p>
    <w:p w14:paraId="5089339C" w14:textId="7FBA7EC2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Поставьте все &lt;h2&gt; по правому краю.</w:t>
      </w:r>
    </w:p>
    <w:p w14:paraId="6CBB3F72" w14:textId="0744771D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так, чтобы текст в абзацах &lt;p&gt; был выровнен одновременно и </w:t>
      </w:r>
      <w:proofErr w:type="gramStart"/>
      <w:r w:rsidRPr="00F156E5">
        <w:rPr>
          <w:bCs/>
          <w:sz w:val="28"/>
          <w:szCs w:val="28"/>
        </w:rPr>
        <w:t>по правому</w:t>
      </w:r>
      <w:proofErr w:type="gramEnd"/>
      <w:r w:rsidRPr="00F156E5">
        <w:rPr>
          <w:bCs/>
          <w:sz w:val="28"/>
          <w:szCs w:val="28"/>
        </w:rPr>
        <w:t xml:space="preserve"> и по левому краю.</w:t>
      </w:r>
    </w:p>
    <w:p w14:paraId="09DA1599" w14:textId="44A4D5F1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так, чтобы во втором абзаце &lt;p&gt; текст был выровнен по центру.</w:t>
      </w:r>
    </w:p>
    <w:p w14:paraId="28F2B303" w14:textId="781138D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Поставьте все &lt;</w:t>
      </w:r>
      <w:proofErr w:type="spellStart"/>
      <w:r w:rsidRPr="00F156E5">
        <w:rPr>
          <w:bCs/>
          <w:sz w:val="28"/>
          <w:szCs w:val="28"/>
        </w:rPr>
        <w:t>th</w:t>
      </w:r>
      <w:proofErr w:type="spellEnd"/>
      <w:r w:rsidRPr="00F156E5">
        <w:rPr>
          <w:bCs/>
          <w:sz w:val="28"/>
          <w:szCs w:val="28"/>
        </w:rPr>
        <w:t>&gt; по левому краю.</w:t>
      </w:r>
    </w:p>
    <w:p w14:paraId="5FEACFFF" w14:textId="77777777" w:rsid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Поставьте все &lt;</w:t>
      </w:r>
      <w:proofErr w:type="spellStart"/>
      <w:r w:rsidRPr="00F156E5">
        <w:rPr>
          <w:bCs/>
          <w:sz w:val="28"/>
          <w:szCs w:val="28"/>
        </w:rPr>
        <w:t>td</w:t>
      </w:r>
      <w:proofErr w:type="spellEnd"/>
      <w:r w:rsidRPr="00F156E5">
        <w:rPr>
          <w:bCs/>
          <w:sz w:val="28"/>
          <w:szCs w:val="28"/>
        </w:rPr>
        <w:t>&gt; по центру.</w:t>
      </w:r>
    </w:p>
    <w:p w14:paraId="5DA401C2" w14:textId="797444A1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все &lt;</w:t>
      </w:r>
      <w:proofErr w:type="spellStart"/>
      <w:r w:rsidRPr="00F156E5">
        <w:rPr>
          <w:bCs/>
          <w:sz w:val="28"/>
          <w:szCs w:val="28"/>
        </w:rPr>
        <w:t>td</w:t>
      </w:r>
      <w:proofErr w:type="spellEnd"/>
      <w:r w:rsidRPr="00F156E5">
        <w:rPr>
          <w:bCs/>
          <w:sz w:val="28"/>
          <w:szCs w:val="28"/>
        </w:rPr>
        <w:t>&gt; жирным.</w:t>
      </w:r>
    </w:p>
    <w:p w14:paraId="0FEE0B49" w14:textId="656DF8E1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&lt;h1&gt; нежирным.</w:t>
      </w:r>
    </w:p>
    <w:p w14:paraId="3A33A6E4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одновременно &lt;</w:t>
      </w:r>
      <w:proofErr w:type="spellStart"/>
      <w:r w:rsidRPr="00F156E5">
        <w:rPr>
          <w:bCs/>
          <w:sz w:val="28"/>
          <w:szCs w:val="28"/>
        </w:rPr>
        <w:t>th</w:t>
      </w:r>
      <w:proofErr w:type="spellEnd"/>
      <w:r w:rsidRPr="00F156E5">
        <w:rPr>
          <w:bCs/>
          <w:sz w:val="28"/>
          <w:szCs w:val="28"/>
        </w:rPr>
        <w:t>&gt;, &lt;h1&gt; и &lt;h2&gt; нежирным.</w:t>
      </w:r>
    </w:p>
    <w:p w14:paraId="6A965B95" w14:textId="77777777" w:rsidR="00F156E5" w:rsidRPr="00F156E5" w:rsidRDefault="00F156E5" w:rsidP="00F156E5">
      <w:pPr>
        <w:pStyle w:val="a4"/>
        <w:spacing w:line="276" w:lineRule="auto"/>
        <w:jc w:val="both"/>
        <w:rPr>
          <w:bCs/>
          <w:sz w:val="28"/>
          <w:szCs w:val="28"/>
        </w:rPr>
      </w:pPr>
    </w:p>
    <w:p w14:paraId="67F4B636" w14:textId="41F82DE4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все &lt;h2&gt; курсивом.</w:t>
      </w:r>
    </w:p>
    <w:p w14:paraId="3C0D68AB" w14:textId="77777777" w:rsid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абзацы &lt;p&gt; курсивом, а первый абзац - нет.</w:t>
      </w:r>
    </w:p>
    <w:p w14:paraId="5029E3B4" w14:textId="766B1902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lastRenderedPageBreak/>
        <w:t>Сделайте все &lt;h2&gt; 20px.</w:t>
      </w:r>
    </w:p>
    <w:p w14:paraId="721153D1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Сделайте все абзацы &lt;p&gt; 15px.</w:t>
      </w:r>
    </w:p>
    <w:p w14:paraId="52B5160E" w14:textId="3A98FF5F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Сделайте для абзацев &lt;p&gt; шрифт </w:t>
      </w:r>
      <w:proofErr w:type="spellStart"/>
      <w:r w:rsidRPr="00F156E5">
        <w:rPr>
          <w:bCs/>
          <w:sz w:val="28"/>
          <w:szCs w:val="28"/>
        </w:rPr>
        <w:t>Arial</w:t>
      </w:r>
      <w:proofErr w:type="spellEnd"/>
      <w:r w:rsidRPr="00F156E5">
        <w:rPr>
          <w:bCs/>
          <w:sz w:val="28"/>
          <w:szCs w:val="28"/>
        </w:rPr>
        <w:t>.</w:t>
      </w:r>
    </w:p>
    <w:p w14:paraId="34667538" w14:textId="70A854CB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9B70DA">
        <w:rPr>
          <w:bCs/>
          <w:sz w:val="28"/>
          <w:szCs w:val="28"/>
        </w:rPr>
        <w:t xml:space="preserve"> </w:t>
      </w:r>
      <w:r w:rsidRPr="00F156E5">
        <w:rPr>
          <w:bCs/>
          <w:sz w:val="28"/>
          <w:szCs w:val="28"/>
        </w:rPr>
        <w:t>Сделайте</w:t>
      </w:r>
      <w:r w:rsidRPr="00F156E5">
        <w:rPr>
          <w:bCs/>
          <w:sz w:val="28"/>
          <w:szCs w:val="28"/>
          <w:lang w:val="en-US"/>
        </w:rPr>
        <w:t xml:space="preserve"> </w:t>
      </w:r>
      <w:r w:rsidRPr="00F156E5">
        <w:rPr>
          <w:bCs/>
          <w:sz w:val="28"/>
          <w:szCs w:val="28"/>
        </w:rPr>
        <w:t>для</w:t>
      </w:r>
      <w:r w:rsidRPr="00F156E5">
        <w:rPr>
          <w:bCs/>
          <w:sz w:val="28"/>
          <w:szCs w:val="28"/>
          <w:lang w:val="en-US"/>
        </w:rPr>
        <w:t xml:space="preserve"> &lt;h2&gt; </w:t>
      </w:r>
      <w:r w:rsidRPr="00F156E5">
        <w:rPr>
          <w:bCs/>
          <w:sz w:val="28"/>
          <w:szCs w:val="28"/>
        </w:rPr>
        <w:t>шрифт</w:t>
      </w:r>
      <w:r w:rsidRPr="00F156E5">
        <w:rPr>
          <w:bCs/>
          <w:sz w:val="28"/>
          <w:szCs w:val="28"/>
          <w:lang w:val="en-US"/>
        </w:rPr>
        <w:t xml:space="preserve"> Times New Roman.</w:t>
      </w:r>
    </w:p>
    <w:p w14:paraId="2871322F" w14:textId="19DDF15C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9B70DA">
        <w:rPr>
          <w:bCs/>
          <w:sz w:val="28"/>
          <w:szCs w:val="28"/>
          <w:lang w:val="en-US"/>
        </w:rPr>
        <w:t xml:space="preserve"> </w:t>
      </w:r>
      <w:r w:rsidRPr="00F156E5">
        <w:rPr>
          <w:bCs/>
          <w:sz w:val="28"/>
          <w:szCs w:val="28"/>
        </w:rPr>
        <w:t>Сделайте для &lt;h3&gt; любой шрифт без засечек.</w:t>
      </w:r>
    </w:p>
    <w:p w14:paraId="16EA8A02" w14:textId="42439EA1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межстрочный интервал для абзацев &lt;p&gt; в 30px.</w:t>
      </w:r>
    </w:p>
    <w:p w14:paraId="60EA154A" w14:textId="67E2FBD8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Закомментируйте </w:t>
      </w:r>
      <w:r>
        <w:rPr>
          <w:bCs/>
          <w:sz w:val="28"/>
          <w:szCs w:val="28"/>
        </w:rPr>
        <w:t xml:space="preserve">некоторые </w:t>
      </w:r>
      <w:r w:rsidRPr="00F156E5">
        <w:rPr>
          <w:bCs/>
          <w:sz w:val="28"/>
          <w:szCs w:val="28"/>
        </w:rPr>
        <w:t>стили для абзацев.</w:t>
      </w:r>
    </w:p>
    <w:p w14:paraId="15F40A4D" w14:textId="702E246C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Для &lt;p&gt; сделайте шрифт </w:t>
      </w:r>
      <w:proofErr w:type="spellStart"/>
      <w:r w:rsidRPr="00F156E5">
        <w:rPr>
          <w:bCs/>
          <w:sz w:val="28"/>
          <w:szCs w:val="28"/>
        </w:rPr>
        <w:t>Arial</w:t>
      </w:r>
      <w:proofErr w:type="spellEnd"/>
      <w:r w:rsidRPr="00F156E5">
        <w:rPr>
          <w:bCs/>
          <w:sz w:val="28"/>
          <w:szCs w:val="28"/>
        </w:rPr>
        <w:t>, 16 пикселей, курсив, жирный, межстрочный интервал в 30px.</w:t>
      </w:r>
    </w:p>
    <w:p w14:paraId="4E3BFAA6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Для &lt;h1&gt; сделайте следующий шрифт: нежирный, 20 пикселей, </w:t>
      </w:r>
      <w:proofErr w:type="spellStart"/>
      <w:r w:rsidRPr="00F156E5">
        <w:rPr>
          <w:bCs/>
          <w:sz w:val="28"/>
          <w:szCs w:val="28"/>
        </w:rPr>
        <w:t>Verdana</w:t>
      </w:r>
      <w:proofErr w:type="spellEnd"/>
      <w:r w:rsidRPr="00F156E5">
        <w:rPr>
          <w:bCs/>
          <w:sz w:val="28"/>
          <w:szCs w:val="28"/>
        </w:rPr>
        <w:t>.</w:t>
      </w:r>
    </w:p>
    <w:p w14:paraId="7F0D2581" w14:textId="78AFFACB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Сделайте красную строку в абзацах 30px.</w:t>
      </w:r>
    </w:p>
    <w:p w14:paraId="3664C29F" w14:textId="77777777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Для второго абзаца &lt;p&gt; уберите красную строку.</w:t>
      </w:r>
    </w:p>
    <w:p w14:paraId="2EEAA06B" w14:textId="5175AFC6" w:rsidR="00F156E5" w:rsidRP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Поставьте текст в таблице &lt;</w:t>
      </w:r>
      <w:proofErr w:type="spellStart"/>
      <w:r w:rsidRPr="00F156E5">
        <w:rPr>
          <w:bCs/>
          <w:sz w:val="28"/>
          <w:szCs w:val="28"/>
        </w:rPr>
        <w:t>table</w:t>
      </w:r>
      <w:proofErr w:type="spellEnd"/>
      <w:r w:rsidRPr="00F156E5">
        <w:rPr>
          <w:bCs/>
          <w:sz w:val="28"/>
          <w:szCs w:val="28"/>
        </w:rPr>
        <w:t>&gt; по верхнему краю по вертикали.</w:t>
      </w:r>
    </w:p>
    <w:p w14:paraId="68AC637F" w14:textId="2AE52AAE" w:rsid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 xml:space="preserve"> Поставьте текст в &lt;</w:t>
      </w:r>
      <w:proofErr w:type="spellStart"/>
      <w:r w:rsidRPr="00F156E5">
        <w:rPr>
          <w:bCs/>
          <w:sz w:val="28"/>
          <w:szCs w:val="28"/>
        </w:rPr>
        <w:t>th</w:t>
      </w:r>
      <w:proofErr w:type="spellEnd"/>
      <w:r w:rsidRPr="00F156E5">
        <w:rPr>
          <w:bCs/>
          <w:sz w:val="28"/>
          <w:szCs w:val="28"/>
        </w:rPr>
        <w:t>&gt; по центру по вертикали.</w:t>
      </w:r>
    </w:p>
    <w:p w14:paraId="34A31055" w14:textId="0BF850BD" w:rsid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t>Повторите страницу по данному по образцу:</w:t>
      </w:r>
    </w:p>
    <w:p w14:paraId="503E0FD7" w14:textId="31BAFE68" w:rsidR="00F156E5" w:rsidRDefault="00F156E5" w:rsidP="00F156E5">
      <w:pPr>
        <w:pStyle w:val="a4"/>
        <w:spacing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94D73DB" wp14:editId="5C8379D6">
            <wp:extent cx="4324350" cy="566970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988" cy="57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B28C" w14:textId="7F1976DF" w:rsidR="00F156E5" w:rsidRDefault="00F156E5" w:rsidP="00F156E5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F156E5">
        <w:rPr>
          <w:bCs/>
          <w:sz w:val="28"/>
          <w:szCs w:val="28"/>
        </w:rPr>
        <w:lastRenderedPageBreak/>
        <w:t>Повторите страницу по данному по образцу:</w:t>
      </w:r>
    </w:p>
    <w:p w14:paraId="0EF23A4E" w14:textId="26A18CE1" w:rsidR="00F156E5" w:rsidRDefault="00F156E5" w:rsidP="00F156E5">
      <w:pPr>
        <w:spacing w:line="276" w:lineRule="auto"/>
        <w:ind w:left="360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658AD" wp14:editId="4EF3D361">
            <wp:extent cx="5297078" cy="583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746" cy="58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ED2" w14:textId="77777777" w:rsidR="009B70DA" w:rsidRDefault="009B70DA" w:rsidP="00F156E5">
      <w:pPr>
        <w:spacing w:line="276" w:lineRule="auto"/>
        <w:ind w:left="360"/>
        <w:jc w:val="both"/>
        <w:rPr>
          <w:bCs/>
          <w:sz w:val="28"/>
          <w:szCs w:val="28"/>
          <w:lang w:val="en-US"/>
        </w:rPr>
      </w:pPr>
    </w:p>
    <w:p w14:paraId="1FF79333" w14:textId="48172341" w:rsidR="009B70DA" w:rsidRDefault="009B70DA" w:rsidP="009B70DA">
      <w:p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Задание по </w:t>
      </w:r>
      <w:r>
        <w:rPr>
          <w:bCs/>
          <w:sz w:val="28"/>
          <w:szCs w:val="28"/>
          <w:lang w:val="en-US"/>
        </w:rPr>
        <w:t>CSS</w:t>
      </w:r>
    </w:p>
    <w:p w14:paraId="19DDFCE2" w14:textId="77777777" w:rsidR="009B70DA" w:rsidRDefault="009B70DA" w:rsidP="009B70DA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1C54B825" w14:textId="7953439B" w:rsidR="009B70DA" w:rsidRPr="009B70DA" w:rsidRDefault="009B70DA" w:rsidP="009B70DA">
      <w:pPr>
        <w:spacing w:line="276" w:lineRule="auto"/>
        <w:jc w:val="both"/>
        <w:rPr>
          <w:bCs/>
          <w:sz w:val="28"/>
          <w:szCs w:val="28"/>
        </w:rPr>
      </w:pPr>
      <w:r w:rsidRPr="009B70DA">
        <w:rPr>
          <w:bCs/>
          <w:sz w:val="28"/>
          <w:szCs w:val="28"/>
        </w:rPr>
        <w:t>1. Создать анимированный кнопку с использованием CSS</w:t>
      </w:r>
      <w:r w:rsidRPr="009B70DA">
        <w:rPr>
          <w:bCs/>
          <w:sz w:val="28"/>
          <w:szCs w:val="28"/>
        </w:rPr>
        <w:br/>
        <w:t>2. Создать адаптивный макет страницы с помощью CSS Grid</w:t>
      </w:r>
      <w:r w:rsidRPr="009B70DA">
        <w:rPr>
          <w:bCs/>
          <w:sz w:val="28"/>
          <w:szCs w:val="28"/>
        </w:rPr>
        <w:br/>
        <w:t>3. Стилизовать форму ввода данных с использованием CSS</w:t>
      </w:r>
      <w:r w:rsidRPr="009B70DA">
        <w:rPr>
          <w:bCs/>
          <w:sz w:val="28"/>
          <w:szCs w:val="28"/>
        </w:rPr>
        <w:br/>
        <w:t>4. Создать анимированное меню навигации с использованием CSS</w:t>
      </w:r>
      <w:r w:rsidRPr="009B70DA">
        <w:rPr>
          <w:bCs/>
          <w:sz w:val="28"/>
          <w:szCs w:val="28"/>
        </w:rPr>
        <w:br/>
        <w:t>5. Изучить и применить различные типы селекторов в CSS</w:t>
      </w:r>
      <w:r w:rsidRPr="009B70DA">
        <w:rPr>
          <w:bCs/>
          <w:sz w:val="28"/>
          <w:szCs w:val="28"/>
        </w:rPr>
        <w:br/>
        <w:t>6. Создать градиентный фон с использованием CSS</w:t>
      </w:r>
      <w:r w:rsidRPr="009B70DA">
        <w:rPr>
          <w:bCs/>
          <w:sz w:val="28"/>
          <w:szCs w:val="28"/>
        </w:rPr>
        <w:br/>
        <w:t>7. Изучить и применить различные свойства шрифтов в CSS</w:t>
      </w:r>
      <w:r w:rsidRPr="009B70DA">
        <w:rPr>
          <w:bCs/>
          <w:sz w:val="28"/>
          <w:szCs w:val="28"/>
        </w:rPr>
        <w:br/>
        <w:t>8. Создать анимированный слайдер изображений с использованием CSS</w:t>
      </w:r>
      <w:r w:rsidRPr="009B70DA">
        <w:rPr>
          <w:bCs/>
          <w:sz w:val="28"/>
          <w:szCs w:val="28"/>
        </w:rPr>
        <w:br/>
        <w:t>9. Изучить и применить различные методы позиционирования элементов в CSS</w:t>
      </w:r>
      <w:r w:rsidRPr="009B70DA">
        <w:rPr>
          <w:bCs/>
          <w:sz w:val="28"/>
          <w:szCs w:val="28"/>
        </w:rPr>
        <w:br/>
      </w:r>
      <w:r w:rsidRPr="009B70DA">
        <w:rPr>
          <w:bCs/>
          <w:sz w:val="28"/>
          <w:szCs w:val="28"/>
        </w:rPr>
        <w:lastRenderedPageBreak/>
        <w:t>10. Создать адаптивный макет с использованием медиа-запросов в CSS</w:t>
      </w:r>
      <w:r w:rsidRPr="009B70DA">
        <w:rPr>
          <w:bCs/>
          <w:sz w:val="28"/>
          <w:szCs w:val="28"/>
        </w:rPr>
        <w:br/>
        <w:t xml:space="preserve">11. Изучить и применить различные техники создания </w:t>
      </w:r>
      <w:proofErr w:type="spellStart"/>
      <w:r w:rsidRPr="009B70DA">
        <w:rPr>
          <w:bCs/>
          <w:sz w:val="28"/>
          <w:szCs w:val="28"/>
        </w:rPr>
        <w:t>анимаций</w:t>
      </w:r>
      <w:proofErr w:type="spellEnd"/>
      <w:r w:rsidRPr="009B70DA">
        <w:rPr>
          <w:bCs/>
          <w:sz w:val="28"/>
          <w:szCs w:val="28"/>
        </w:rPr>
        <w:t xml:space="preserve"> с помощью CSS</w:t>
      </w:r>
      <w:r w:rsidRPr="009B70DA">
        <w:rPr>
          <w:bCs/>
          <w:sz w:val="28"/>
          <w:szCs w:val="28"/>
        </w:rPr>
        <w:br/>
        <w:t>12. Создать стилизованные карточки товаров с использованием CSS</w:t>
      </w:r>
      <w:r w:rsidRPr="009B70DA">
        <w:rPr>
          <w:bCs/>
          <w:sz w:val="28"/>
          <w:szCs w:val="28"/>
        </w:rPr>
        <w:br/>
        <w:t>13. Изучить и применить различные единицы измерения в CSS (</w:t>
      </w:r>
      <w:proofErr w:type="spellStart"/>
      <w:r w:rsidRPr="009B70DA">
        <w:rPr>
          <w:bCs/>
          <w:sz w:val="28"/>
          <w:szCs w:val="28"/>
        </w:rPr>
        <w:t>px</w:t>
      </w:r>
      <w:proofErr w:type="spellEnd"/>
      <w:r w:rsidRPr="009B70DA">
        <w:rPr>
          <w:bCs/>
          <w:sz w:val="28"/>
          <w:szCs w:val="28"/>
        </w:rPr>
        <w:t xml:space="preserve">, </w:t>
      </w:r>
      <w:r w:rsidRPr="009B70DA">
        <w:rPr>
          <w:bCs/>
          <w:sz w:val="28"/>
          <w:szCs w:val="28"/>
        </w:rPr>
        <w:br/>
        <w:t>14. Создать анимированную загрузку страницы с использованием CSS</w:t>
      </w:r>
      <w:r w:rsidRPr="009B70DA">
        <w:rPr>
          <w:bCs/>
          <w:sz w:val="28"/>
          <w:szCs w:val="28"/>
        </w:rPr>
        <w:br/>
        <w:t>15. Изучить и применить различные способы создания теней и эффектов в CSS</w:t>
      </w:r>
    </w:p>
    <w:sectPr w:rsidR="009B70DA" w:rsidRPr="009B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1845">
    <w:abstractNumId w:val="6"/>
  </w:num>
  <w:num w:numId="2" w16cid:durableId="755513842">
    <w:abstractNumId w:val="14"/>
  </w:num>
  <w:num w:numId="3" w16cid:durableId="126318542">
    <w:abstractNumId w:val="2"/>
  </w:num>
  <w:num w:numId="4" w16cid:durableId="1818644777">
    <w:abstractNumId w:val="9"/>
  </w:num>
  <w:num w:numId="5" w16cid:durableId="551237540">
    <w:abstractNumId w:val="7"/>
  </w:num>
  <w:num w:numId="6" w16cid:durableId="1457797021">
    <w:abstractNumId w:val="3"/>
  </w:num>
  <w:num w:numId="7" w16cid:durableId="552546078">
    <w:abstractNumId w:val="11"/>
  </w:num>
  <w:num w:numId="8" w16cid:durableId="806976357">
    <w:abstractNumId w:val="16"/>
  </w:num>
  <w:num w:numId="9" w16cid:durableId="1139804753">
    <w:abstractNumId w:val="0"/>
  </w:num>
  <w:num w:numId="10" w16cid:durableId="449664815">
    <w:abstractNumId w:val="5"/>
  </w:num>
  <w:num w:numId="11" w16cid:durableId="5178951">
    <w:abstractNumId w:val="15"/>
  </w:num>
  <w:num w:numId="12" w16cid:durableId="2110268174">
    <w:abstractNumId w:val="13"/>
  </w:num>
  <w:num w:numId="13" w16cid:durableId="1649747905">
    <w:abstractNumId w:val="8"/>
  </w:num>
  <w:num w:numId="14" w16cid:durableId="52777583">
    <w:abstractNumId w:val="1"/>
  </w:num>
  <w:num w:numId="15" w16cid:durableId="404107244">
    <w:abstractNumId w:val="12"/>
  </w:num>
  <w:num w:numId="16" w16cid:durableId="944311319">
    <w:abstractNumId w:val="10"/>
  </w:num>
  <w:num w:numId="17" w16cid:durableId="651101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352ECE"/>
    <w:rsid w:val="00384368"/>
    <w:rsid w:val="004D06DD"/>
    <w:rsid w:val="004D64C3"/>
    <w:rsid w:val="00542B21"/>
    <w:rsid w:val="009B70DA"/>
    <w:rsid w:val="00A728DB"/>
    <w:rsid w:val="00AB0D56"/>
    <w:rsid w:val="00AC71EE"/>
    <w:rsid w:val="00BC1525"/>
    <w:rsid w:val="00CD5356"/>
    <w:rsid w:val="00E2183D"/>
    <w:rsid w:val="00F1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Соболев</cp:lastModifiedBy>
  <cp:revision>9</cp:revision>
  <dcterms:created xsi:type="dcterms:W3CDTF">2021-10-01T10:49:00Z</dcterms:created>
  <dcterms:modified xsi:type="dcterms:W3CDTF">2024-03-15T22:38:00Z</dcterms:modified>
</cp:coreProperties>
</file>