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1E" w:rsidRPr="00913C4D" w:rsidRDefault="00913C4D" w:rsidP="00913C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Титульный лист</w:t>
      </w:r>
    </w:p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047252948"/>
        <w:docPartObj>
          <w:docPartGallery w:val="Table of Contents"/>
          <w:docPartUnique/>
        </w:docPartObj>
      </w:sdtPr>
      <w:sdtEndPr/>
      <w:sdtContent>
        <w:p w:rsidR="00E74E60" w:rsidRDefault="00E74E60">
          <w:pPr>
            <w:pStyle w:val="a3"/>
          </w:pPr>
          <w:r>
            <w:t>Оглавление</w:t>
          </w:r>
        </w:p>
        <w:p w:rsidR="00E74E60" w:rsidRPr="00E74E60" w:rsidRDefault="00E74E60">
          <w:pPr>
            <w:pStyle w:val="11"/>
          </w:pPr>
          <w:r w:rsidRPr="00E74E60">
            <w:rPr>
              <w:rFonts w:ascii="Times New Roman" w:hAnsi="Times New Roman"/>
              <w:bCs/>
              <w:sz w:val="28"/>
              <w:szCs w:val="28"/>
            </w:rPr>
            <w:t>Введение</w:t>
          </w:r>
          <w:r w:rsidRPr="00E74E6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:rsidR="00E74E60" w:rsidRDefault="005605A3">
          <w:pPr>
            <w:pStyle w:val="2"/>
            <w:ind w:left="216"/>
          </w:pPr>
          <w:sdt>
            <w:sdtPr>
              <w:id w:val="1667506712"/>
              <w:placeholder>
                <w:docPart w:val="AD406C9A8BDB4B3584F5975D6F33BA3F"/>
              </w:placeholder>
              <w:temporary/>
              <w:showingPlcHdr/>
            </w:sdtPr>
            <w:sdtEndPr/>
            <w:sdtContent>
              <w:r w:rsidR="00E74E60">
                <w:t>Введите название главы (уровень 2)</w:t>
              </w:r>
            </w:sdtContent>
          </w:sdt>
          <w:r w:rsidR="00E74E60">
            <w:ptab w:relativeTo="margin" w:alignment="right" w:leader="dot"/>
          </w:r>
          <w:r w:rsidR="00E74E60">
            <w:t>2</w:t>
          </w:r>
        </w:p>
        <w:p w:rsidR="00E74E60" w:rsidRDefault="005605A3">
          <w:pPr>
            <w:pStyle w:val="3"/>
            <w:ind w:left="446"/>
          </w:pPr>
          <w:sdt>
            <w:sdtPr>
              <w:id w:val="93059032"/>
              <w:placeholder>
                <w:docPart w:val="A4903C7A81A544829ABAFF9BB9B64882"/>
              </w:placeholder>
              <w:temporary/>
              <w:showingPlcHdr/>
            </w:sdtPr>
            <w:sdtEndPr/>
            <w:sdtContent>
              <w:r w:rsidR="00E74E60">
                <w:t>Введите название главы (уровень 3)</w:t>
              </w:r>
            </w:sdtContent>
          </w:sdt>
          <w:r w:rsidR="00E74E60">
            <w:ptab w:relativeTo="margin" w:alignment="right" w:leader="dot"/>
          </w:r>
          <w:r w:rsidR="00E74E60">
            <w:t>3</w:t>
          </w:r>
        </w:p>
        <w:p w:rsidR="00E74E60" w:rsidRDefault="005605A3">
          <w:pPr>
            <w:pStyle w:val="11"/>
          </w:pPr>
          <w:sdt>
            <w:sdtPr>
              <w:rPr>
                <w:b/>
                <w:bCs/>
              </w:rPr>
              <w:id w:val="183865966"/>
              <w:placeholder>
                <w:docPart w:val="7E997A0DEDBC47FA94D9D46564E70770"/>
              </w:placeholder>
              <w:temporary/>
              <w:showingPlcHdr/>
            </w:sdtPr>
            <w:sdtEndPr/>
            <w:sdtContent>
              <w:r w:rsidR="00E74E60">
                <w:rPr>
                  <w:b/>
                  <w:bCs/>
                </w:rPr>
                <w:t>Введите название главы (уровень 1)</w:t>
              </w:r>
            </w:sdtContent>
          </w:sdt>
          <w:r w:rsidR="00E74E60">
            <w:ptab w:relativeTo="margin" w:alignment="right" w:leader="dot"/>
          </w:r>
          <w:r w:rsidR="00E74E60">
            <w:rPr>
              <w:b/>
              <w:bCs/>
            </w:rPr>
            <w:t>4</w:t>
          </w:r>
        </w:p>
        <w:p w:rsidR="00E74E60" w:rsidRDefault="005605A3">
          <w:pPr>
            <w:pStyle w:val="2"/>
            <w:ind w:left="216"/>
          </w:pPr>
          <w:sdt>
            <w:sdtPr>
              <w:id w:val="93059040"/>
              <w:placeholder>
                <w:docPart w:val="AD406C9A8BDB4B3584F5975D6F33BA3F"/>
              </w:placeholder>
              <w:temporary/>
              <w:showingPlcHdr/>
            </w:sdtPr>
            <w:sdtEndPr/>
            <w:sdtContent>
              <w:r w:rsidR="00E74E60">
                <w:t>Введите название главы (уровень 2)</w:t>
              </w:r>
            </w:sdtContent>
          </w:sdt>
          <w:r w:rsidR="00E74E60">
            <w:ptab w:relativeTo="margin" w:alignment="right" w:leader="dot"/>
          </w:r>
          <w:r w:rsidR="00E74E60">
            <w:t>5</w:t>
          </w:r>
        </w:p>
        <w:p w:rsidR="00E74E60" w:rsidRDefault="005605A3">
          <w:pPr>
            <w:pStyle w:val="3"/>
            <w:ind w:left="446"/>
          </w:pPr>
          <w:sdt>
            <w:sdtPr>
              <w:id w:val="93059044"/>
              <w:placeholder>
                <w:docPart w:val="A4903C7A81A544829ABAFF9BB9B64882"/>
              </w:placeholder>
              <w:temporary/>
              <w:showingPlcHdr/>
            </w:sdtPr>
            <w:sdtEndPr/>
            <w:sdtContent>
              <w:r w:rsidR="00E74E60">
                <w:t>Введите название главы (уровень 3)</w:t>
              </w:r>
            </w:sdtContent>
          </w:sdt>
          <w:r w:rsidR="00E74E60">
            <w:ptab w:relativeTo="margin" w:alignment="right" w:leader="dot"/>
          </w:r>
          <w:r w:rsidR="00E74E60">
            <w:t>6</w:t>
          </w:r>
        </w:p>
      </w:sdtContent>
    </w:sdt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моей бакалаврской работы стала система управлением освещением</w:t>
      </w:r>
      <w:r w:rsidR="00753466">
        <w:rPr>
          <w:rFonts w:ascii="Times New Roman" w:hAnsi="Times New Roman" w:cs="Times New Roman"/>
          <w:sz w:val="28"/>
          <w:szCs w:val="28"/>
        </w:rPr>
        <w:t xml:space="preserve"> на основе микроконтроллер </w:t>
      </w:r>
      <w:r w:rsidR="00753466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753466" w:rsidRPr="00881F88">
        <w:rPr>
          <w:rFonts w:ascii="Times New Roman" w:hAnsi="Times New Roman" w:cs="Times New Roman"/>
          <w:sz w:val="28"/>
          <w:szCs w:val="28"/>
        </w:rPr>
        <w:t>32</w:t>
      </w:r>
      <w:r w:rsidR="007534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53466" w:rsidRPr="00881F88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. Её плюсами является простота эксплуатации и дешевизна, но в современном мире с его тенденциями к экономи</w:t>
      </w:r>
      <w:r w:rsidR="00AD4F0F">
        <w:rPr>
          <w:rFonts w:ascii="Times New Roman" w:hAnsi="Times New Roman" w:cs="Times New Roman"/>
          <w:sz w:val="28"/>
          <w:szCs w:val="28"/>
        </w:rPr>
        <w:t>чности</w:t>
      </w:r>
      <w:r w:rsidR="00F9440A">
        <w:rPr>
          <w:rFonts w:ascii="Times New Roman" w:hAnsi="Times New Roman" w:cs="Times New Roman"/>
          <w:sz w:val="28"/>
          <w:szCs w:val="28"/>
        </w:rPr>
        <w:t>, экологичности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40A">
        <w:rPr>
          <w:rFonts w:ascii="Times New Roman" w:hAnsi="Times New Roman" w:cs="Times New Roman"/>
          <w:sz w:val="28"/>
          <w:szCs w:val="28"/>
        </w:rPr>
        <w:t xml:space="preserve">и энергоэффективности этого явно недостаточно. </w:t>
      </w:r>
      <w:r w:rsidR="0026446C">
        <w:rPr>
          <w:rFonts w:ascii="Times New Roman" w:hAnsi="Times New Roman" w:cs="Times New Roman"/>
          <w:sz w:val="28"/>
          <w:szCs w:val="28"/>
        </w:rPr>
        <w:t>Отсюда и вытекает цель моей текущей работы: модерниз</w:t>
      </w:r>
      <w:r w:rsidR="00D00D99">
        <w:rPr>
          <w:rFonts w:ascii="Times New Roman" w:hAnsi="Times New Roman" w:cs="Times New Roman"/>
          <w:sz w:val="28"/>
          <w:szCs w:val="28"/>
        </w:rPr>
        <w:t>ировать систему так, чтобы она стала</w:t>
      </w:r>
      <w:r w:rsidR="00881F88" w:rsidRPr="00881F88">
        <w:rPr>
          <w:rFonts w:ascii="Times New Roman" w:hAnsi="Times New Roman" w:cs="Times New Roman"/>
          <w:sz w:val="28"/>
          <w:szCs w:val="28"/>
        </w:rPr>
        <w:t xml:space="preserve"> </w:t>
      </w:r>
      <w:r w:rsidR="00881F88">
        <w:rPr>
          <w:rFonts w:ascii="Times New Roman" w:hAnsi="Times New Roman" w:cs="Times New Roman"/>
          <w:sz w:val="28"/>
          <w:szCs w:val="28"/>
        </w:rPr>
        <w:t>более</w:t>
      </w:r>
      <w:r w:rsidR="00D00D99">
        <w:rPr>
          <w:rFonts w:ascii="Times New Roman" w:hAnsi="Times New Roman" w:cs="Times New Roman"/>
          <w:sz w:val="28"/>
          <w:szCs w:val="28"/>
        </w:rPr>
        <w:t xml:space="preserve"> интеллектуальной и энергоэффективной</w:t>
      </w:r>
      <w:r w:rsidR="00AD4F0F">
        <w:rPr>
          <w:rFonts w:ascii="Times New Roman" w:hAnsi="Times New Roman" w:cs="Times New Roman"/>
          <w:sz w:val="28"/>
          <w:szCs w:val="28"/>
        </w:rPr>
        <w:t>, и, как следствие, более экологичной</w:t>
      </w:r>
      <w:r w:rsidR="00D00D99">
        <w:rPr>
          <w:rFonts w:ascii="Times New Roman" w:hAnsi="Times New Roman" w:cs="Times New Roman"/>
          <w:sz w:val="28"/>
          <w:szCs w:val="28"/>
        </w:rPr>
        <w:t xml:space="preserve">. При этом она также должна оставаться простой в эксплуатации и дешевой относительно аналогичных </w:t>
      </w:r>
      <w:r w:rsidR="006318EC">
        <w:rPr>
          <w:rFonts w:ascii="Times New Roman" w:hAnsi="Times New Roman" w:cs="Times New Roman"/>
          <w:sz w:val="28"/>
          <w:szCs w:val="28"/>
        </w:rPr>
        <w:t>разработок</w:t>
      </w:r>
      <w:r w:rsidR="00D00D99">
        <w:rPr>
          <w:rFonts w:ascii="Times New Roman" w:hAnsi="Times New Roman" w:cs="Times New Roman"/>
          <w:sz w:val="28"/>
          <w:szCs w:val="28"/>
        </w:rPr>
        <w:t>.</w:t>
      </w:r>
      <w:r w:rsidR="006318EC">
        <w:rPr>
          <w:rFonts w:ascii="Times New Roman" w:hAnsi="Times New Roman" w:cs="Times New Roman"/>
          <w:sz w:val="28"/>
          <w:szCs w:val="28"/>
        </w:rPr>
        <w:t xml:space="preserve"> Достигнуть этого мы попробуем</w:t>
      </w:r>
      <w:r w:rsidR="00AD4F0F">
        <w:rPr>
          <w:rFonts w:ascii="Times New Roman" w:hAnsi="Times New Roman" w:cs="Times New Roman"/>
          <w:sz w:val="28"/>
          <w:szCs w:val="28"/>
        </w:rPr>
        <w:t xml:space="preserve"> при помощи автоматической регулировки яркости освещения и использования более энергоэффективной элементной базы, а также, собирая</w:t>
      </w:r>
      <w:r w:rsidR="006318EC">
        <w:rPr>
          <w:rFonts w:ascii="Times New Roman" w:hAnsi="Times New Roman" w:cs="Times New Roman"/>
          <w:sz w:val="28"/>
          <w:szCs w:val="28"/>
        </w:rPr>
        <w:t xml:space="preserve"> дополнительную информацию при помощи</w:t>
      </w:r>
      <w:r w:rsidR="005C696F" w:rsidRPr="005C696F">
        <w:rPr>
          <w:rFonts w:ascii="Times New Roman" w:hAnsi="Times New Roman" w:cs="Times New Roman"/>
          <w:sz w:val="28"/>
          <w:szCs w:val="28"/>
        </w:rPr>
        <w:t xml:space="preserve"> </w:t>
      </w:r>
      <w:r w:rsidR="005C696F">
        <w:rPr>
          <w:rFonts w:ascii="Times New Roman" w:hAnsi="Times New Roman" w:cs="Times New Roman"/>
          <w:sz w:val="28"/>
          <w:szCs w:val="28"/>
        </w:rPr>
        <w:t>беспроводной сенсорной сети (</w:t>
      </w:r>
      <w:r w:rsidR="005C696F">
        <w:rPr>
          <w:rFonts w:ascii="Times New Roman" w:hAnsi="Times New Roman" w:cs="Times New Roman"/>
          <w:sz w:val="28"/>
          <w:szCs w:val="28"/>
          <w:lang w:val="en-US"/>
        </w:rPr>
        <w:t>WSN</w:t>
      </w:r>
      <w:r w:rsidR="005C696F">
        <w:rPr>
          <w:rFonts w:ascii="Times New Roman" w:hAnsi="Times New Roman" w:cs="Times New Roman"/>
          <w:sz w:val="28"/>
          <w:szCs w:val="28"/>
        </w:rPr>
        <w:t>)</w:t>
      </w:r>
      <w:r w:rsidR="00AD4F0F">
        <w:rPr>
          <w:rFonts w:ascii="Times New Roman" w:hAnsi="Times New Roman" w:cs="Times New Roman"/>
          <w:sz w:val="28"/>
          <w:szCs w:val="28"/>
        </w:rPr>
        <w:t>,</w:t>
      </w:r>
      <w:r w:rsidR="006318EC">
        <w:rPr>
          <w:rFonts w:ascii="Times New Roman" w:hAnsi="Times New Roman" w:cs="Times New Roman"/>
          <w:sz w:val="28"/>
          <w:szCs w:val="28"/>
        </w:rPr>
        <w:t xml:space="preserve"> и дополнительной обработки этой информации. Т.е. от нас потребуется не только модернизация технической части системы, но и разработка новых алгоритмов обработки информации. В результате мы</w:t>
      </w:r>
      <w:r w:rsidR="00F0370F">
        <w:rPr>
          <w:rFonts w:ascii="Times New Roman" w:hAnsi="Times New Roman" w:cs="Times New Roman"/>
          <w:sz w:val="28"/>
          <w:szCs w:val="28"/>
        </w:rPr>
        <w:t xml:space="preserve"> должны</w:t>
      </w:r>
      <w:r w:rsidR="006318EC">
        <w:rPr>
          <w:rFonts w:ascii="Times New Roman" w:hAnsi="Times New Roman" w:cs="Times New Roman"/>
          <w:sz w:val="28"/>
          <w:szCs w:val="28"/>
        </w:rPr>
        <w:t xml:space="preserve"> получи</w:t>
      </w:r>
      <w:r w:rsidR="00F0370F">
        <w:rPr>
          <w:rFonts w:ascii="Times New Roman" w:hAnsi="Times New Roman" w:cs="Times New Roman"/>
          <w:sz w:val="28"/>
          <w:szCs w:val="28"/>
        </w:rPr>
        <w:t>ть</w:t>
      </w:r>
      <w:r w:rsidR="006318EC">
        <w:rPr>
          <w:rFonts w:ascii="Times New Roman" w:hAnsi="Times New Roman" w:cs="Times New Roman"/>
          <w:sz w:val="28"/>
          <w:szCs w:val="28"/>
        </w:rPr>
        <w:t xml:space="preserve"> систему освещения, позволяющую эффективно использовать энергию для освещения помещений.</w:t>
      </w:r>
      <w:r w:rsidR="00AD4F0F">
        <w:rPr>
          <w:rFonts w:ascii="Times New Roman" w:hAnsi="Times New Roman" w:cs="Times New Roman"/>
          <w:sz w:val="28"/>
          <w:szCs w:val="28"/>
        </w:rPr>
        <w:t xml:space="preserve"> Выгодность данного проекта подтверждается отчетом </w:t>
      </w:r>
      <w:r w:rsidR="00AD4F0F">
        <w:rPr>
          <w:rFonts w:ascii="Times New Roman" w:hAnsi="Times New Roman" w:cs="Times New Roman"/>
          <w:sz w:val="28"/>
          <w:szCs w:val="28"/>
          <w:lang w:val="en-US"/>
        </w:rPr>
        <w:t>Navigant</w:t>
      </w:r>
      <w:r w:rsidR="00AD4F0F" w:rsidRPr="00AD4F0F">
        <w:rPr>
          <w:rFonts w:ascii="Times New Roman" w:hAnsi="Times New Roman" w:cs="Times New Roman"/>
          <w:sz w:val="28"/>
          <w:szCs w:val="28"/>
        </w:rPr>
        <w:t xml:space="preserve"> </w:t>
      </w:r>
      <w:r w:rsidR="00AD4F0F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AD4F0F" w:rsidRPr="00AD4F0F">
        <w:rPr>
          <w:rFonts w:ascii="Times New Roman" w:hAnsi="Times New Roman" w:cs="Times New Roman"/>
          <w:sz w:val="28"/>
          <w:szCs w:val="28"/>
        </w:rPr>
        <w:t xml:space="preserve">, </w:t>
      </w:r>
      <w:r w:rsidR="00AD4F0F">
        <w:rPr>
          <w:rFonts w:ascii="Times New Roman" w:hAnsi="Times New Roman" w:cs="Times New Roman"/>
          <w:sz w:val="28"/>
          <w:szCs w:val="28"/>
        </w:rPr>
        <w:t xml:space="preserve">согласно которому </w:t>
      </w:r>
      <w:r w:rsidR="00AD4F0F" w:rsidRPr="00AD4F0F">
        <w:rPr>
          <w:rFonts w:ascii="Times New Roman" w:hAnsi="Times New Roman" w:cs="Times New Roman"/>
          <w:sz w:val="28"/>
          <w:szCs w:val="28"/>
        </w:rPr>
        <w:t>мировой доход от сетевых средств контроля осв</w:t>
      </w:r>
      <w:r w:rsidR="00AD4F0F">
        <w:rPr>
          <w:rFonts w:ascii="Times New Roman" w:hAnsi="Times New Roman" w:cs="Times New Roman"/>
          <w:sz w:val="28"/>
          <w:szCs w:val="28"/>
        </w:rPr>
        <w:t>ещения будет расти с 1,7 млрд. д</w:t>
      </w:r>
      <w:r w:rsidR="00AD4F0F" w:rsidRPr="00AD4F0F">
        <w:rPr>
          <w:rFonts w:ascii="Times New Roman" w:hAnsi="Times New Roman" w:cs="Times New Roman"/>
          <w:sz w:val="28"/>
          <w:szCs w:val="28"/>
        </w:rPr>
        <w:t>олл</w:t>
      </w:r>
      <w:r w:rsidR="00AD4F0F">
        <w:rPr>
          <w:rFonts w:ascii="Times New Roman" w:hAnsi="Times New Roman" w:cs="Times New Roman"/>
          <w:sz w:val="28"/>
          <w:szCs w:val="28"/>
        </w:rPr>
        <w:t>аров</w:t>
      </w:r>
      <w:r w:rsidR="00AD4F0F" w:rsidRPr="00AD4F0F">
        <w:rPr>
          <w:rFonts w:ascii="Times New Roman" w:hAnsi="Times New Roman" w:cs="Times New Roman"/>
          <w:sz w:val="28"/>
          <w:szCs w:val="28"/>
        </w:rPr>
        <w:t xml:space="preserve"> США в год в 2013 году до более чем 5,3 млрд. </w:t>
      </w:r>
      <w:r w:rsidR="00AD4F0F">
        <w:rPr>
          <w:rFonts w:ascii="Times New Roman" w:hAnsi="Times New Roman" w:cs="Times New Roman"/>
          <w:sz w:val="28"/>
          <w:szCs w:val="28"/>
        </w:rPr>
        <w:t>долларов</w:t>
      </w:r>
      <w:r w:rsidR="00AD4F0F" w:rsidRPr="00AD4F0F">
        <w:rPr>
          <w:rFonts w:ascii="Times New Roman" w:hAnsi="Times New Roman" w:cs="Times New Roman"/>
          <w:sz w:val="28"/>
          <w:szCs w:val="28"/>
        </w:rPr>
        <w:t xml:space="preserve"> США к 2020 году</w:t>
      </w:r>
      <w:r w:rsidR="00AD4F0F">
        <w:rPr>
          <w:sz w:val="28"/>
          <w:szCs w:val="28"/>
        </w:rPr>
        <w:t xml:space="preserve"> </w:t>
      </w:r>
      <w:r w:rsidR="00AD4F0F" w:rsidRPr="00AD4F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E74E60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60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E74E60" w:rsidRDefault="00E74E60" w:rsidP="00E74E6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0FE5" w:rsidRDefault="00E74E60" w:rsidP="00B50FE5">
      <w:pPr>
        <w:pStyle w:val="a4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и обоснование компонент системы</w:t>
      </w:r>
    </w:p>
    <w:p w:rsidR="000078B0" w:rsidRDefault="00B50FE5" w:rsidP="000078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Основой нашей системы станет моя дипломная работа. Для дальнейшей работы нам необходимо провести ревизию данного устройства и установить, что необходимо заменить и добавить для достижения целей, поставленных во введении. </w:t>
      </w:r>
    </w:p>
    <w:p w:rsidR="000078B0" w:rsidRDefault="00B50FE5" w:rsidP="000078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Управлять по-прежнему будем светодиодными лампами т.к. они остаются наиболее безопасными и экономичными вариантами освещения. Также радует простота управления таким освещением.</w:t>
      </w:r>
      <w:r w:rsidR="000078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0FE5" w:rsidRDefault="000078B0" w:rsidP="000078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«Мозгом» системы останется микроконтроллер от компании </w:t>
      </w:r>
      <w:r w:rsidRPr="000078B0">
        <w:rPr>
          <w:rFonts w:ascii="Times New Roman" w:hAnsi="Times New Roman" w:cs="Times New Roman"/>
          <w:sz w:val="28"/>
          <w:szCs w:val="28"/>
        </w:rPr>
        <w:t>STMicroelectronics на базе ядра Cortex-M3.</w:t>
      </w:r>
      <w:r>
        <w:rPr>
          <w:rFonts w:ascii="Times New Roman" w:hAnsi="Times New Roman" w:cs="Times New Roman"/>
          <w:sz w:val="28"/>
          <w:szCs w:val="28"/>
        </w:rPr>
        <w:t xml:space="preserve"> 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0078B0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100 включае</w:t>
      </w:r>
      <w:r w:rsidRPr="000078B0">
        <w:rPr>
          <w:rFonts w:ascii="Times New Roman" w:hAnsi="Times New Roman" w:cs="Times New Roman"/>
          <w:sz w:val="28"/>
          <w:szCs w:val="28"/>
        </w:rPr>
        <w:t xml:space="preserve">т в себя широкий набор интерфейсов и большой объем встроенной памяти: </w:t>
      </w:r>
      <w:r>
        <w:rPr>
          <w:rFonts w:ascii="Times New Roman" w:hAnsi="Times New Roman" w:cs="Times New Roman"/>
          <w:sz w:val="28"/>
          <w:szCs w:val="28"/>
        </w:rPr>
        <w:t>частота</w:t>
      </w:r>
      <w:r w:rsidRPr="000078B0">
        <w:rPr>
          <w:rFonts w:ascii="Times New Roman" w:hAnsi="Times New Roman" w:cs="Times New Roman"/>
          <w:sz w:val="28"/>
          <w:szCs w:val="28"/>
        </w:rPr>
        <w:t xml:space="preserve"> процессора до 24 МГц, Flash до 512 кБ, до 32 кБ RAM, большее количество таймеров, часы реального времени (RTC), до 5 UART, до 2 I2C, до 3 SPI, 12-битный АЦП и 12-битный ЦАП, встроенный температурный датчик, а также контроллер внешней памяти (EMC).</w:t>
      </w:r>
      <w:r w:rsidRPr="000078B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0078B0">
        <w:rPr>
          <w:rFonts w:ascii="Times New Roman" w:hAnsi="Times New Roman" w:cs="Times New Roman"/>
          <w:sz w:val="28"/>
          <w:szCs w:val="28"/>
        </w:rPr>
        <w:t>Микроконтроллеры семейства STM32F100х («Value Line») предназначены для различных крайне чувствительных к стоимости применений, где возможностей 16-битного микроконтроллера уже недостаточно, а функциональность обычных 32-битных микроконтроллеров избыточна.</w:t>
      </w:r>
    </w:p>
    <w:p w:rsidR="0047070A" w:rsidRPr="003C2F15" w:rsidRDefault="0047070A" w:rsidP="0047070A">
      <w:pPr>
        <w:pStyle w:val="a5"/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Основные характеристики линейки </w:t>
      </w:r>
      <w:r w:rsidRPr="003C2F15">
        <w:rPr>
          <w:rFonts w:eastAsia="Times New Roman"/>
          <w:bCs/>
          <w:lang w:eastAsia="ru-RU"/>
        </w:rPr>
        <w:t>STM32F100х («Value Line»)</w:t>
      </w:r>
      <w:r w:rsidRPr="003C2F15">
        <w:rPr>
          <w:rFonts w:eastAsia="Times New Roman"/>
          <w:lang w:eastAsia="ru-RU"/>
        </w:rPr>
        <w:t>:</w:t>
      </w:r>
    </w:p>
    <w:p w:rsidR="0047070A" w:rsidRPr="003C2F15" w:rsidRDefault="0047070A" w:rsidP="0047070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Максимальная тактовая частота 24 МГц (30 DMIPS)</w:t>
      </w:r>
    </w:p>
    <w:p w:rsidR="0047070A" w:rsidRPr="003C2F15" w:rsidRDefault="0047070A" w:rsidP="0047070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Умножение и деление за 1 такт</w:t>
      </w:r>
    </w:p>
    <w:p w:rsidR="0047070A" w:rsidRPr="003C2F15" w:rsidRDefault="0047070A" w:rsidP="0047070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Напряжения питания 2.0 – 3.6 В</w:t>
      </w:r>
    </w:p>
    <w:p w:rsidR="0047070A" w:rsidRPr="003C2F15" w:rsidRDefault="0047070A" w:rsidP="0047070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От 4 до 8 Кб ОЗУ</w:t>
      </w:r>
    </w:p>
    <w:p w:rsidR="0047070A" w:rsidRPr="003C2F15" w:rsidRDefault="0047070A" w:rsidP="0047070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От 16 до 128 Кб флэш-памяти</w:t>
      </w:r>
    </w:p>
    <w:p w:rsidR="0047070A" w:rsidRPr="003C2F15" w:rsidRDefault="0047070A" w:rsidP="0047070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встроенных и откалиброванных тактовых генератора на 40 КГц и 8 МГц</w:t>
      </w:r>
    </w:p>
    <w:p w:rsidR="0047070A" w:rsidRPr="003C2F15" w:rsidRDefault="0047070A" w:rsidP="0047070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7-канальный DMA контроллер</w:t>
      </w:r>
    </w:p>
    <w:p w:rsidR="0047070A" w:rsidRPr="003C2F15" w:rsidRDefault="0047070A" w:rsidP="0047070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16-канальный 12-битный АЦП (1.2 мкс) с датчиком температуры</w:t>
      </w:r>
    </w:p>
    <w:p w:rsidR="0047070A" w:rsidRPr="003C2F15" w:rsidRDefault="0047070A" w:rsidP="0047070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12–битных ЦАП</w:t>
      </w:r>
    </w:p>
    <w:p w:rsidR="0047070A" w:rsidRPr="003C2F15" w:rsidRDefault="0047070A" w:rsidP="0047070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До 80 быстрых портов ввода – вывода (есть совместимость с 5 В)</w:t>
      </w:r>
    </w:p>
    <w:p w:rsidR="0047070A" w:rsidRPr="003C2F15" w:rsidRDefault="0047070A" w:rsidP="0047070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lastRenderedPageBreak/>
        <w:t>16 внешних прерываний</w:t>
      </w:r>
    </w:p>
    <w:p w:rsidR="0047070A" w:rsidRPr="003C2F15" w:rsidRDefault="0047070A" w:rsidP="0047070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сторожевых таймера (IWDG и WWDG)</w:t>
      </w:r>
    </w:p>
    <w:p w:rsidR="0047070A" w:rsidRPr="003C2F15" w:rsidRDefault="0047070A" w:rsidP="0047070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До 10 таймеров общего и расширенного назначений</w:t>
      </w:r>
    </w:p>
    <w:p w:rsidR="0047070A" w:rsidRPr="003C2F15" w:rsidRDefault="0047070A" w:rsidP="0047070A">
      <w:pPr>
        <w:pStyle w:val="a5"/>
        <w:numPr>
          <w:ilvl w:val="0"/>
          <w:numId w:val="2"/>
        </w:numPr>
        <w:rPr>
          <w:rFonts w:eastAsia="Times New Roman"/>
          <w:lang w:val="en-US" w:eastAsia="ru-RU"/>
        </w:rPr>
      </w:pP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2</w:t>
      </w:r>
      <w:r w:rsidRPr="003C2F15">
        <w:rPr>
          <w:rFonts w:eastAsia="Times New Roman"/>
          <w:lang w:eastAsia="ru-RU"/>
        </w:rPr>
        <w:t>х</w:t>
      </w:r>
      <w:r w:rsidRPr="003C2F15">
        <w:rPr>
          <w:rFonts w:eastAsia="Times New Roman"/>
          <w:lang w:val="en-US" w:eastAsia="ru-RU"/>
        </w:rPr>
        <w:t xml:space="preserve"> I2C(SMBus/PMBus), </w:t>
      </w: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3</w:t>
      </w:r>
      <w:r w:rsidRPr="003C2F15">
        <w:rPr>
          <w:rFonts w:eastAsia="Times New Roman"/>
          <w:lang w:eastAsia="ru-RU"/>
        </w:rPr>
        <w:t>х</w:t>
      </w:r>
      <w:r w:rsidRPr="003C2F15">
        <w:rPr>
          <w:rFonts w:eastAsia="Times New Roman"/>
          <w:lang w:val="en-US" w:eastAsia="ru-RU"/>
        </w:rPr>
        <w:t xml:space="preserve"> USART (Lin, IrDa, modem control), </w:t>
      </w: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2 SPI(2 </w:t>
      </w:r>
      <w:r w:rsidRPr="003C2F15">
        <w:rPr>
          <w:rFonts w:eastAsia="Times New Roman"/>
          <w:lang w:eastAsia="ru-RU"/>
        </w:rPr>
        <w:t>Мбит</w:t>
      </w:r>
      <w:r w:rsidRPr="003C2F15">
        <w:rPr>
          <w:rFonts w:eastAsia="Times New Roman"/>
          <w:lang w:val="en-US" w:eastAsia="ru-RU"/>
        </w:rPr>
        <w:t>/</w:t>
      </w:r>
      <w:r w:rsidRPr="003C2F15">
        <w:rPr>
          <w:rFonts w:eastAsia="Times New Roman"/>
          <w:lang w:eastAsia="ru-RU"/>
        </w:rPr>
        <w:t>с</w:t>
      </w:r>
      <w:r w:rsidRPr="003C2F15">
        <w:rPr>
          <w:rFonts w:eastAsia="Times New Roman"/>
          <w:lang w:val="en-US" w:eastAsia="ru-RU"/>
        </w:rPr>
        <w:t>), HDMI (CEC), RTC</w:t>
      </w:r>
    </w:p>
    <w:p w:rsidR="0047070A" w:rsidRPr="003C2F15" w:rsidRDefault="0047070A" w:rsidP="0047070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Управление питанием и сбросом (3 режима низкого потребления, PVD, BOR)</w:t>
      </w:r>
    </w:p>
    <w:p w:rsidR="0047070A" w:rsidRPr="003C2F15" w:rsidRDefault="0047070A" w:rsidP="0047070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Аппаратный расчет CRC</w:t>
      </w:r>
    </w:p>
    <w:p w:rsidR="0047070A" w:rsidRDefault="0047070A" w:rsidP="0047070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96–битный уникальный идентификатор (ID)</w:t>
      </w:r>
    </w:p>
    <w:p w:rsidR="0047070A" w:rsidRDefault="0047070A" w:rsidP="00470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микроконтроллер показал себя экономичным, простым в использовании и надежным. К тому же большим плюсом является наличие у меня опыта работы с данным микроконтроллером, а наличие режима низкого энер</w:t>
      </w:r>
      <w:r w:rsidR="00EE3739">
        <w:rPr>
          <w:rFonts w:ascii="Times New Roman" w:hAnsi="Times New Roman" w:cs="Times New Roman"/>
          <w:sz w:val="28"/>
          <w:szCs w:val="28"/>
        </w:rPr>
        <w:t>гопотребления</w:t>
      </w:r>
      <w:r>
        <w:rPr>
          <w:rFonts w:ascii="Times New Roman" w:hAnsi="Times New Roman" w:cs="Times New Roman"/>
          <w:sz w:val="28"/>
          <w:szCs w:val="28"/>
        </w:rPr>
        <w:t xml:space="preserve"> делает его незаменимым для наших целей.</w:t>
      </w:r>
    </w:p>
    <w:p w:rsidR="00F46733" w:rsidRDefault="00F46733" w:rsidP="00470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связи с устройством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F467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46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F46733">
        <w:rPr>
          <w:rFonts w:ascii="Times New Roman" w:hAnsi="Times New Roman" w:cs="Times New Roman"/>
          <w:sz w:val="28"/>
          <w:szCs w:val="28"/>
        </w:rPr>
        <w:t>8266</w:t>
      </w:r>
      <w:r w:rsidRPr="00775E80">
        <w:rPr>
          <w:rFonts w:ascii="Times New Roman" w:hAnsi="Times New Roman" w:cs="Times New Roman"/>
          <w:sz w:val="28"/>
          <w:szCs w:val="28"/>
        </w:rPr>
        <w:t xml:space="preserve"> </w:t>
      </w:r>
      <w:r w:rsidR="00775E80">
        <w:rPr>
          <w:rFonts w:ascii="Times New Roman" w:hAnsi="Times New Roman" w:cs="Times New Roman"/>
          <w:sz w:val="28"/>
          <w:szCs w:val="28"/>
        </w:rPr>
        <w:t>–</w:t>
      </w:r>
      <w:r w:rsidRPr="00775E80">
        <w:rPr>
          <w:rFonts w:ascii="Times New Roman" w:hAnsi="Times New Roman" w:cs="Times New Roman"/>
          <w:sz w:val="28"/>
          <w:szCs w:val="28"/>
        </w:rPr>
        <w:t xml:space="preserve"> 01</w:t>
      </w:r>
      <w:r w:rsidR="00775E80">
        <w:rPr>
          <w:rFonts w:ascii="Times New Roman" w:hAnsi="Times New Roman" w:cs="Times New Roman"/>
          <w:sz w:val="28"/>
          <w:szCs w:val="28"/>
        </w:rPr>
        <w:t>. Этот модуль имел на своем борту отдельный встроенный микроконтроллер с 32-</w:t>
      </w:r>
      <w:r w:rsidR="00775E80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775E80" w:rsidRPr="00775E80">
        <w:rPr>
          <w:rFonts w:ascii="Times New Roman" w:hAnsi="Times New Roman" w:cs="Times New Roman"/>
          <w:sz w:val="28"/>
          <w:szCs w:val="28"/>
        </w:rPr>
        <w:t xml:space="preserve"> </w:t>
      </w:r>
      <w:r w:rsidR="00775E80">
        <w:rPr>
          <w:rFonts w:ascii="Times New Roman" w:hAnsi="Times New Roman" w:cs="Times New Roman"/>
          <w:sz w:val="28"/>
          <w:szCs w:val="28"/>
        </w:rPr>
        <w:t xml:space="preserve">процессором </w:t>
      </w:r>
      <w:r w:rsidR="00775E80">
        <w:rPr>
          <w:rFonts w:ascii="Times New Roman" w:hAnsi="Times New Roman" w:cs="Times New Roman"/>
          <w:sz w:val="28"/>
          <w:szCs w:val="28"/>
          <w:lang w:val="en-US"/>
        </w:rPr>
        <w:t>Tensilica</w:t>
      </w:r>
      <w:r w:rsidR="00775E80" w:rsidRPr="00775E80">
        <w:rPr>
          <w:rFonts w:ascii="Times New Roman" w:hAnsi="Times New Roman" w:cs="Times New Roman"/>
          <w:sz w:val="28"/>
          <w:szCs w:val="28"/>
        </w:rPr>
        <w:t xml:space="preserve">. Этот модуль работал на протоколе </w:t>
      </w:r>
      <w:r w:rsidR="00775E80" w:rsidRPr="00775E80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="00775E80" w:rsidRPr="00775E80">
        <w:rPr>
          <w:rFonts w:ascii="Times New Roman" w:hAnsi="Times New Roman" w:cs="Times New Roman"/>
          <w:sz w:val="28"/>
          <w:szCs w:val="28"/>
        </w:rPr>
        <w:t xml:space="preserve"> 802.11</w:t>
      </w:r>
      <w:r w:rsidR="00775E80" w:rsidRPr="00775E80">
        <w:rPr>
          <w:rFonts w:ascii="Times New Roman" w:hAnsi="Times New Roman" w:cs="Times New Roman"/>
          <w:sz w:val="28"/>
          <w:szCs w:val="28"/>
          <w:lang w:val="en-US"/>
        </w:rPr>
        <w:t> b</w:t>
      </w:r>
      <w:r w:rsidR="00775E80" w:rsidRPr="00775E80">
        <w:rPr>
          <w:rFonts w:ascii="Times New Roman" w:hAnsi="Times New Roman" w:cs="Times New Roman"/>
          <w:sz w:val="28"/>
          <w:szCs w:val="28"/>
        </w:rPr>
        <w:t>/</w:t>
      </w:r>
      <w:r w:rsidR="00775E80" w:rsidRPr="00775E8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75E80" w:rsidRPr="00775E80">
        <w:rPr>
          <w:rFonts w:ascii="Times New Roman" w:hAnsi="Times New Roman" w:cs="Times New Roman"/>
          <w:sz w:val="28"/>
          <w:szCs w:val="28"/>
        </w:rPr>
        <w:t>/</w:t>
      </w:r>
      <w:r w:rsidR="00775E80" w:rsidRPr="00775E80">
        <w:rPr>
          <w:rFonts w:ascii="Times New Roman" w:hAnsi="Times New Roman" w:cs="Times New Roman"/>
          <w:sz w:val="28"/>
          <w:szCs w:val="28"/>
          <w:lang w:val="en-US"/>
        </w:rPr>
        <w:t>n Wi</w:t>
      </w:r>
      <w:r w:rsidR="00775E80" w:rsidRPr="00775E80">
        <w:rPr>
          <w:rFonts w:ascii="Times New Roman" w:hAnsi="Times New Roman" w:cs="Times New Roman"/>
          <w:sz w:val="28"/>
          <w:szCs w:val="28"/>
        </w:rPr>
        <w:t>-</w:t>
      </w:r>
      <w:r w:rsidR="00775E80" w:rsidRPr="00775E80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775E80">
        <w:rPr>
          <w:rFonts w:ascii="Times New Roman" w:hAnsi="Times New Roman" w:cs="Times New Roman"/>
          <w:sz w:val="28"/>
          <w:szCs w:val="28"/>
        </w:rPr>
        <w:t xml:space="preserve">. Было принято решение от него отказаться в пользу протокола </w:t>
      </w:r>
      <w:r w:rsidR="00775E80">
        <w:rPr>
          <w:rFonts w:ascii="Times New Roman" w:hAnsi="Times New Roman" w:cs="Times New Roman"/>
          <w:sz w:val="28"/>
          <w:szCs w:val="28"/>
          <w:lang w:val="en-US"/>
        </w:rPr>
        <w:t>ZigBee</w:t>
      </w:r>
      <w:r w:rsidR="00775E80" w:rsidRPr="00775E80">
        <w:rPr>
          <w:rFonts w:ascii="Times New Roman" w:hAnsi="Times New Roman" w:cs="Times New Roman"/>
          <w:sz w:val="28"/>
          <w:szCs w:val="28"/>
        </w:rPr>
        <w:t xml:space="preserve"> </w:t>
      </w:r>
      <w:r w:rsidR="00775E80">
        <w:rPr>
          <w:rFonts w:ascii="Times New Roman" w:hAnsi="Times New Roman" w:cs="Times New Roman"/>
          <w:sz w:val="28"/>
          <w:szCs w:val="28"/>
        </w:rPr>
        <w:t>т.к. она надежна и имеет крайне низкое энергопотребление. Большим плюсом является возможность построения самоорганизующейся и самовосстанавливающейся ячеистой топологии сети, что необходимо для построения беспроводной сенсорной сети (</w:t>
      </w:r>
      <w:r w:rsidR="00775E80">
        <w:rPr>
          <w:rFonts w:ascii="Times New Roman" w:hAnsi="Times New Roman" w:cs="Times New Roman"/>
          <w:sz w:val="28"/>
          <w:szCs w:val="28"/>
          <w:lang w:val="en-US"/>
        </w:rPr>
        <w:t>WSN</w:t>
      </w:r>
      <w:r w:rsidR="00775E80" w:rsidRPr="00775E80">
        <w:rPr>
          <w:rFonts w:ascii="Times New Roman" w:hAnsi="Times New Roman" w:cs="Times New Roman"/>
          <w:sz w:val="28"/>
          <w:szCs w:val="28"/>
        </w:rPr>
        <w:t>).</w:t>
      </w:r>
      <w:r w:rsidR="00775E80" w:rsidRPr="001B76BB">
        <w:rPr>
          <w:rFonts w:ascii="Times New Roman" w:hAnsi="Times New Roman" w:cs="Times New Roman"/>
          <w:sz w:val="28"/>
          <w:szCs w:val="28"/>
        </w:rPr>
        <w:t xml:space="preserve"> </w:t>
      </w:r>
      <w:r w:rsidR="001B76BB">
        <w:rPr>
          <w:rFonts w:ascii="Times New Roman" w:hAnsi="Times New Roman" w:cs="Times New Roman"/>
          <w:sz w:val="28"/>
          <w:szCs w:val="28"/>
        </w:rPr>
        <w:t xml:space="preserve">Следовательно, использовать будем другой модуль, с поддержкой протокола </w:t>
      </w:r>
      <w:r w:rsidR="001B76BB">
        <w:rPr>
          <w:rFonts w:ascii="Times New Roman" w:hAnsi="Times New Roman" w:cs="Times New Roman"/>
          <w:sz w:val="28"/>
          <w:szCs w:val="28"/>
          <w:lang w:val="en-US"/>
        </w:rPr>
        <w:t>ZigBee</w:t>
      </w:r>
      <w:r w:rsidR="001B76BB" w:rsidRPr="00E81800">
        <w:rPr>
          <w:rFonts w:ascii="Times New Roman" w:hAnsi="Times New Roman" w:cs="Times New Roman"/>
          <w:sz w:val="28"/>
          <w:szCs w:val="28"/>
        </w:rPr>
        <w:t xml:space="preserve">. </w:t>
      </w:r>
      <w:r w:rsidR="00E81800">
        <w:rPr>
          <w:rFonts w:ascii="Times New Roman" w:hAnsi="Times New Roman" w:cs="Times New Roman"/>
          <w:sz w:val="28"/>
          <w:szCs w:val="28"/>
        </w:rPr>
        <w:t xml:space="preserve">Мой выбор пал на СС1101 от фирмы </w:t>
      </w:r>
      <w:r w:rsidR="00E81800">
        <w:rPr>
          <w:rFonts w:ascii="Times New Roman" w:hAnsi="Times New Roman" w:cs="Times New Roman"/>
          <w:sz w:val="28"/>
          <w:szCs w:val="28"/>
          <w:lang w:val="en-US"/>
        </w:rPr>
        <w:t>Texas</w:t>
      </w:r>
      <w:r w:rsidR="00E81800" w:rsidRPr="00E81800">
        <w:rPr>
          <w:rFonts w:ascii="Times New Roman" w:hAnsi="Times New Roman" w:cs="Times New Roman"/>
          <w:sz w:val="28"/>
          <w:szCs w:val="28"/>
        </w:rPr>
        <w:t xml:space="preserve"> </w:t>
      </w:r>
      <w:r w:rsidR="00E81800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="00E81800" w:rsidRPr="00E81800">
        <w:rPr>
          <w:rFonts w:ascii="Times New Roman" w:hAnsi="Times New Roman" w:cs="Times New Roman"/>
          <w:sz w:val="28"/>
          <w:szCs w:val="28"/>
        </w:rPr>
        <w:t xml:space="preserve"> </w:t>
      </w:r>
      <w:r w:rsidR="00E81800">
        <w:rPr>
          <w:rFonts w:ascii="Times New Roman" w:hAnsi="Times New Roman" w:cs="Times New Roman"/>
          <w:sz w:val="28"/>
          <w:szCs w:val="28"/>
        </w:rPr>
        <w:t>т.к. это дешевый передатчик с малым энергопотреблением</w:t>
      </w:r>
      <w:r w:rsidR="00E81800" w:rsidRPr="00E81800">
        <w:rPr>
          <w:rFonts w:ascii="Times New Roman" w:hAnsi="Times New Roman" w:cs="Times New Roman"/>
          <w:sz w:val="28"/>
          <w:szCs w:val="28"/>
        </w:rPr>
        <w:t>. Т</w:t>
      </w:r>
      <w:r w:rsidR="00E81800" w:rsidRPr="00E8180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рансивер CC1101 отличается улучшенными РЧ-характеристиками (расширенным диапазоном частот, повышенной избирательностью, улучшенным входным уровнем насыщения и возможностью управления выходной мощностью) и характеристиками электропотребления. Благодаря малому потребляемому току, отличным РЧ-характеристикам и высокой степени интеграции он прекрасно подходит для реализации беспроводных компонентов систем</w:t>
      </w:r>
      <w:r w:rsidR="00E8180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="00775E80" w:rsidRPr="00E818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F2F" w:rsidRDefault="00C23F2F" w:rsidP="0047070A">
      <w:pPr>
        <w:jc w:val="both"/>
        <w:rPr>
          <w:rStyle w:val="a6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роли датчика освещенности использовался фотодатчик </w:t>
      </w:r>
      <w:r>
        <w:rPr>
          <w:rFonts w:ascii="Times New Roman" w:hAnsi="Times New Roman" w:cs="Times New Roman"/>
          <w:sz w:val="28"/>
          <w:szCs w:val="28"/>
          <w:lang w:val="en-US"/>
        </w:rPr>
        <w:t>KY</w:t>
      </w:r>
      <w:r w:rsidRPr="00BC2965">
        <w:rPr>
          <w:rFonts w:ascii="Times New Roman" w:hAnsi="Times New Roman" w:cs="Times New Roman"/>
          <w:sz w:val="28"/>
          <w:szCs w:val="28"/>
        </w:rPr>
        <w:t>-018</w:t>
      </w:r>
      <w:r w:rsidR="00BC2965">
        <w:rPr>
          <w:rFonts w:ascii="Times New Roman" w:hAnsi="Times New Roman" w:cs="Times New Roman"/>
          <w:sz w:val="28"/>
          <w:szCs w:val="28"/>
        </w:rPr>
        <w:t>,</w:t>
      </w:r>
      <w:r w:rsidR="00BC2965" w:rsidRPr="00BC2965">
        <w:rPr>
          <w:rFonts w:ascii="Times New Roman" w:hAnsi="Times New Roman" w:cs="Times New Roman"/>
          <w:sz w:val="28"/>
          <w:szCs w:val="28"/>
        </w:rPr>
        <w:t xml:space="preserve"> </w:t>
      </w:r>
      <w:r w:rsidR="00BC2965">
        <w:rPr>
          <w:rFonts w:ascii="Times New Roman" w:hAnsi="Times New Roman" w:cs="Times New Roman"/>
          <w:sz w:val="28"/>
          <w:szCs w:val="28"/>
        </w:rPr>
        <w:t>и я не нашел причин для его замены на что-то другое.</w:t>
      </w:r>
      <w:r w:rsidR="00B11B48">
        <w:rPr>
          <w:rFonts w:ascii="Times New Roman" w:hAnsi="Times New Roman" w:cs="Times New Roman"/>
          <w:sz w:val="28"/>
          <w:szCs w:val="28"/>
        </w:rPr>
        <w:t xml:space="preserve"> Это простое и дешевое устройство, основанное на фоторезисторе: </w:t>
      </w:r>
      <w:r w:rsidR="00B11B48" w:rsidRPr="00B11B48">
        <w:rPr>
          <w:rStyle w:val="a6"/>
        </w:rPr>
        <w:t>Чем ярче освещен фоторезистор, тем ниже его сопротивление.</w:t>
      </w:r>
      <w:r w:rsidR="00B11B48">
        <w:rPr>
          <w:rStyle w:val="a6"/>
        </w:rPr>
        <w:t xml:space="preserve"> При подключении к АЦП микроконтроллера </w:t>
      </w:r>
      <w:r w:rsidR="00B11B48">
        <w:rPr>
          <w:rStyle w:val="a6"/>
        </w:rPr>
        <w:lastRenderedPageBreak/>
        <w:t xml:space="preserve">мы сможем измерять уровень освещенности и предпринимать </w:t>
      </w:r>
      <w:r w:rsidR="00343C15">
        <w:rPr>
          <w:rStyle w:val="a6"/>
        </w:rPr>
        <w:t>какие-либо</w:t>
      </w:r>
      <w:r w:rsidR="00B11B48">
        <w:rPr>
          <w:rStyle w:val="a6"/>
        </w:rPr>
        <w:t xml:space="preserve"> действия исходя из этих измерений.</w:t>
      </w:r>
    </w:p>
    <w:p w:rsidR="005605A3" w:rsidRPr="00B11B48" w:rsidRDefault="005605A3" w:rsidP="0047070A">
      <w:pPr>
        <w:jc w:val="both"/>
        <w:rPr>
          <w:rStyle w:val="a6"/>
        </w:rPr>
      </w:pPr>
      <w:r>
        <w:rPr>
          <w:rStyle w:val="a6"/>
        </w:rPr>
        <w:tab/>
        <w:t xml:space="preserve">Я пришел к выводу, что для более интеллектуального управления освещением нам необходимо добавить датчик движения. Мой взгляд пал на </w:t>
      </w:r>
      <w:r w:rsidRPr="005605A3">
        <w:rPr>
          <w:rStyle w:val="a6"/>
        </w:rPr>
        <w:t>PIR Motion sensor HC-SR501</w:t>
      </w:r>
      <w:r>
        <w:rPr>
          <w:rStyle w:val="a6"/>
        </w:rPr>
        <w:t>. Подробнее его характеристики будут рассмотрены во второй части. Однако уже сейчас можно сказать, что основными причинами для его выбора были дешевизна, распространенность, небольшой размер и низкое энергопотребление. А это основные качества необходимые нам.</w:t>
      </w:r>
      <w:bookmarkStart w:id="0" w:name="_GoBack"/>
      <w:bookmarkEnd w:id="0"/>
    </w:p>
    <w:sectPr w:rsidR="005605A3" w:rsidRPr="00B11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14B9A"/>
    <w:multiLevelType w:val="hybridMultilevel"/>
    <w:tmpl w:val="34888F2C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AD72714"/>
    <w:multiLevelType w:val="multilevel"/>
    <w:tmpl w:val="869C9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CA3"/>
    <w:rsid w:val="000078B0"/>
    <w:rsid w:val="000960EE"/>
    <w:rsid w:val="000B1C98"/>
    <w:rsid w:val="001B76BB"/>
    <w:rsid w:val="0026446C"/>
    <w:rsid w:val="002F5CA3"/>
    <w:rsid w:val="00343C15"/>
    <w:rsid w:val="0047070A"/>
    <w:rsid w:val="00472B32"/>
    <w:rsid w:val="005605A3"/>
    <w:rsid w:val="005C696F"/>
    <w:rsid w:val="005E6B67"/>
    <w:rsid w:val="006318EC"/>
    <w:rsid w:val="00753466"/>
    <w:rsid w:val="00775E80"/>
    <w:rsid w:val="008062E8"/>
    <w:rsid w:val="00881F88"/>
    <w:rsid w:val="00913C4D"/>
    <w:rsid w:val="00AD4F0F"/>
    <w:rsid w:val="00B11B48"/>
    <w:rsid w:val="00B50FE5"/>
    <w:rsid w:val="00BC2965"/>
    <w:rsid w:val="00C01F30"/>
    <w:rsid w:val="00C23F2F"/>
    <w:rsid w:val="00D00D99"/>
    <w:rsid w:val="00E74E60"/>
    <w:rsid w:val="00E81800"/>
    <w:rsid w:val="00EA3AEC"/>
    <w:rsid w:val="00EE3739"/>
    <w:rsid w:val="00F0370F"/>
    <w:rsid w:val="00F46733"/>
    <w:rsid w:val="00F9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95D5E"/>
  <w15:chartTrackingRefBased/>
  <w15:docId w15:val="{354920D9-5627-4F27-9F36-480D2AFB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E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74E60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74E6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4E60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74E6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E74E60"/>
    <w:pPr>
      <w:ind w:left="720"/>
      <w:contextualSpacing/>
    </w:pPr>
  </w:style>
  <w:style w:type="paragraph" w:customStyle="1" w:styleId="a5">
    <w:name w:val="МОЙСТИЛЬ"/>
    <w:basedOn w:val="a"/>
    <w:link w:val="a6"/>
    <w:qFormat/>
    <w:rsid w:val="0047070A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6">
    <w:name w:val="МОЙСТИЛЬ Знак"/>
    <w:basedOn w:val="a0"/>
    <w:link w:val="a5"/>
    <w:rsid w:val="0047070A"/>
    <w:rPr>
      <w:rFonts w:ascii="Times New Roman" w:eastAsiaTheme="minorEastAsia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775E80"/>
    <w:rPr>
      <w:color w:val="0000FF"/>
      <w:u w:val="single"/>
    </w:rPr>
  </w:style>
  <w:style w:type="character" w:styleId="a8">
    <w:name w:val="Strong"/>
    <w:basedOn w:val="a0"/>
    <w:uiPriority w:val="22"/>
    <w:qFormat/>
    <w:rsid w:val="005605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997A0DEDBC47FA94D9D46564E707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DCB40A-4AAD-4D90-A283-777D34ABCA0E}"/>
      </w:docPartPr>
      <w:docPartBody>
        <w:p w:rsidR="00C5332D" w:rsidRDefault="00E30D86" w:rsidP="00E30D86">
          <w:pPr>
            <w:pStyle w:val="7E997A0DEDBC47FA94D9D46564E70770"/>
          </w:pPr>
          <w:r>
            <w:t>Введите название главы (уровень 1)</w:t>
          </w:r>
        </w:p>
      </w:docPartBody>
    </w:docPart>
    <w:docPart>
      <w:docPartPr>
        <w:name w:val="AD406C9A8BDB4B3584F5975D6F33B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4D627-FE7C-49C0-8C85-0D8418F3DA06}"/>
      </w:docPartPr>
      <w:docPartBody>
        <w:p w:rsidR="00C5332D" w:rsidRDefault="00E30D86" w:rsidP="00E30D86">
          <w:pPr>
            <w:pStyle w:val="AD406C9A8BDB4B3584F5975D6F33BA3F"/>
          </w:pPr>
          <w:r>
            <w:t>Введите название главы (уровень 2)</w:t>
          </w:r>
        </w:p>
      </w:docPartBody>
    </w:docPart>
    <w:docPart>
      <w:docPartPr>
        <w:name w:val="A4903C7A81A544829ABAFF9BB9B648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F67F6-E387-45E4-B795-E4C1930858DE}"/>
      </w:docPartPr>
      <w:docPartBody>
        <w:p w:rsidR="00C5332D" w:rsidRDefault="00E30D86" w:rsidP="00E30D86">
          <w:pPr>
            <w:pStyle w:val="A4903C7A81A544829ABAFF9BB9B64882"/>
          </w:pPr>
          <w:r>
            <w:t>Введите название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86"/>
    <w:rsid w:val="00476AD7"/>
    <w:rsid w:val="00BA16ED"/>
    <w:rsid w:val="00C5332D"/>
    <w:rsid w:val="00E3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997A0DEDBC47FA94D9D46564E70770">
    <w:name w:val="7E997A0DEDBC47FA94D9D46564E70770"/>
    <w:rsid w:val="00E30D86"/>
  </w:style>
  <w:style w:type="paragraph" w:customStyle="1" w:styleId="AD406C9A8BDB4B3584F5975D6F33BA3F">
    <w:name w:val="AD406C9A8BDB4B3584F5975D6F33BA3F"/>
    <w:rsid w:val="00E30D86"/>
  </w:style>
  <w:style w:type="paragraph" w:customStyle="1" w:styleId="A4903C7A81A544829ABAFF9BB9B64882">
    <w:name w:val="A4903C7A81A544829ABAFF9BB9B64882"/>
    <w:rsid w:val="00E30D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7B325-871C-4112-9668-2535AD650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25</cp:revision>
  <dcterms:created xsi:type="dcterms:W3CDTF">2018-12-15T14:18:00Z</dcterms:created>
  <dcterms:modified xsi:type="dcterms:W3CDTF">2019-01-04T15:43:00Z</dcterms:modified>
</cp:coreProperties>
</file>