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F0" w:rsidRPr="00EA5333" w:rsidRDefault="002519F0" w:rsidP="002519F0">
      <w:pPr>
        <w:pStyle w:val="a3"/>
        <w:jc w:val="center"/>
        <w:rPr>
          <w:rFonts w:ascii="Times New Roman" w:hAnsi="Times New Roman"/>
          <w:bCs/>
          <w:sz w:val="24"/>
          <w:szCs w:val="24"/>
        </w:rPr>
      </w:pPr>
      <w:r w:rsidRPr="00EA5333">
        <w:rPr>
          <w:rFonts w:ascii="Times New Roman" w:hAnsi="Times New Roman"/>
          <w:sz w:val="24"/>
          <w:szCs w:val="24"/>
        </w:rPr>
        <w:t>МИНОБРНАУКИ РОССИИ</w:t>
      </w:r>
    </w:p>
    <w:p w:rsidR="002519F0" w:rsidRPr="00EA5333" w:rsidRDefault="002519F0" w:rsidP="002519F0">
      <w:pPr>
        <w:pStyle w:val="a3"/>
        <w:jc w:val="center"/>
        <w:rPr>
          <w:rFonts w:ascii="Times New Roman" w:hAnsi="Times New Roman"/>
          <w:spacing w:val="-20"/>
          <w:szCs w:val="20"/>
        </w:rPr>
      </w:pPr>
      <w:bookmarkStart w:id="0" w:name="_Toc451785093"/>
      <w:bookmarkStart w:id="1" w:name="_Toc451770714"/>
      <w:bookmarkStart w:id="2" w:name="_Toc451497604"/>
      <w:bookmarkStart w:id="3" w:name="_Toc451496305"/>
      <w:bookmarkStart w:id="4" w:name="_Toc451495851"/>
      <w:bookmarkStart w:id="5" w:name="_Toc451365343"/>
      <w:bookmarkStart w:id="6" w:name="_Toc451362343"/>
      <w:bookmarkStart w:id="7" w:name="_Toc451236503"/>
      <w:r w:rsidRPr="00EA5333">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2519F0" w:rsidRPr="00EA5333" w:rsidRDefault="002519F0" w:rsidP="002519F0">
      <w:pPr>
        <w:pStyle w:val="a3"/>
        <w:jc w:val="center"/>
        <w:rPr>
          <w:rFonts w:ascii="Times New Roman" w:hAnsi="Times New Roman"/>
          <w:spacing w:val="-20"/>
          <w:szCs w:val="20"/>
        </w:rPr>
      </w:pPr>
      <w:bookmarkStart w:id="8" w:name="_Toc451785094"/>
      <w:bookmarkStart w:id="9" w:name="_Toc451770715"/>
      <w:bookmarkStart w:id="10" w:name="_Toc451497605"/>
      <w:bookmarkStart w:id="11" w:name="_Toc451496306"/>
      <w:bookmarkStart w:id="12" w:name="_Toc451495852"/>
      <w:bookmarkStart w:id="13" w:name="_Toc451365344"/>
      <w:bookmarkStart w:id="14" w:name="_Toc451362344"/>
      <w:bookmarkStart w:id="15" w:name="_Toc451236504"/>
      <w:r w:rsidRPr="00EA5333">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2519F0" w:rsidRPr="00EA5333" w:rsidRDefault="002519F0" w:rsidP="002519F0">
      <w:pPr>
        <w:pStyle w:val="a3"/>
        <w:jc w:val="center"/>
        <w:rPr>
          <w:rFonts w:ascii="Times New Roman" w:hAnsi="Times New Roman"/>
        </w:rPr>
      </w:pPr>
      <w:bookmarkStart w:id="16" w:name="_Toc451785095"/>
      <w:bookmarkStart w:id="17" w:name="_Toc451770716"/>
      <w:bookmarkStart w:id="18" w:name="_Toc451497606"/>
      <w:bookmarkStart w:id="19" w:name="_Toc451496307"/>
      <w:bookmarkStart w:id="20" w:name="_Toc451495853"/>
      <w:bookmarkStart w:id="21" w:name="_Toc451365345"/>
      <w:bookmarkStart w:id="22" w:name="_Toc451362345"/>
      <w:bookmarkStart w:id="23" w:name="_Toc451236505"/>
      <w:r w:rsidRPr="00EA5333">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2519F0" w:rsidRPr="00EA5333" w:rsidRDefault="002519F0" w:rsidP="002519F0">
      <w:pPr>
        <w:pStyle w:val="a3"/>
        <w:jc w:val="center"/>
        <w:rPr>
          <w:rFonts w:ascii="Times New Roman" w:hAnsi="Times New Roman"/>
        </w:rPr>
      </w:pPr>
    </w:p>
    <w:p w:rsidR="002519F0" w:rsidRPr="00EA5333" w:rsidRDefault="002519F0" w:rsidP="002519F0">
      <w:pPr>
        <w:pStyle w:val="a3"/>
        <w:jc w:val="center"/>
        <w:rPr>
          <w:rFonts w:ascii="Times New Roman" w:hAnsi="Times New Roman"/>
        </w:rPr>
      </w:pPr>
    </w:p>
    <w:p w:rsidR="002519F0" w:rsidRPr="00EA5333" w:rsidRDefault="002519F0" w:rsidP="002519F0">
      <w:pPr>
        <w:pStyle w:val="a3"/>
        <w:jc w:val="center"/>
        <w:rPr>
          <w:rFonts w:ascii="Times New Roman" w:hAnsi="Times New Roman"/>
        </w:rPr>
      </w:pPr>
    </w:p>
    <w:p w:rsidR="002519F0" w:rsidRPr="00EA5333" w:rsidRDefault="002519F0" w:rsidP="002519F0">
      <w:pPr>
        <w:pStyle w:val="a3"/>
        <w:jc w:val="center"/>
        <w:rPr>
          <w:rFonts w:ascii="Times New Roman" w:hAnsi="Times New Roman"/>
          <w:sz w:val="24"/>
          <w:szCs w:val="24"/>
        </w:rPr>
      </w:pPr>
      <w:r w:rsidRPr="00EA5333">
        <w:rPr>
          <w:rFonts w:ascii="Times New Roman" w:hAnsi="Times New Roman"/>
          <w:sz w:val="24"/>
          <w:szCs w:val="24"/>
        </w:rPr>
        <w:t>Физический факультет</w:t>
      </w:r>
    </w:p>
    <w:p w:rsidR="002519F0" w:rsidRPr="00EA5333" w:rsidRDefault="002519F0" w:rsidP="002519F0">
      <w:pPr>
        <w:pStyle w:val="a3"/>
        <w:jc w:val="center"/>
        <w:rPr>
          <w:rFonts w:ascii="Times New Roman" w:hAnsi="Times New Roman"/>
          <w:sz w:val="24"/>
          <w:szCs w:val="24"/>
        </w:rPr>
      </w:pPr>
      <w:r w:rsidRPr="00EA5333">
        <w:rPr>
          <w:rFonts w:ascii="Times New Roman" w:hAnsi="Times New Roman"/>
          <w:sz w:val="24"/>
          <w:szCs w:val="24"/>
        </w:rPr>
        <w:t>Кафедра электроники</w:t>
      </w:r>
    </w:p>
    <w:p w:rsidR="002519F0" w:rsidRPr="00EA5333" w:rsidRDefault="002519F0" w:rsidP="002519F0">
      <w:pPr>
        <w:pStyle w:val="a3"/>
        <w:jc w:val="center"/>
        <w:rPr>
          <w:rFonts w:ascii="Times New Roman" w:hAnsi="Times New Roman"/>
        </w:rPr>
      </w:pPr>
      <w:r w:rsidRPr="00EA5333">
        <w:rPr>
          <w:rFonts w:ascii="Times New Roman" w:hAnsi="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613410</wp:posOffset>
                </wp:positionV>
                <wp:extent cx="5829300" cy="1143000"/>
                <wp:effectExtent l="0" t="0" r="0" b="0"/>
                <wp:wrapSquare wrapText="bothSides"/>
                <wp:docPr id="136" name="Поле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519F0" w:rsidRDefault="002519F0" w:rsidP="002519F0">
                            <w:pPr>
                              <w:jc w:val="center"/>
                              <w:rPr>
                                <w:rFonts w:ascii="Times New Roman" w:hAnsi="Times New Roman"/>
                                <w:b/>
                              </w:rPr>
                            </w:pPr>
                            <w:r>
                              <w:rPr>
                                <w:rFonts w:ascii="Times New Roman" w:hAnsi="Times New Roman"/>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36" o:spid="_x0000_s1026" type="#_x0000_t202" style="position:absolute;left:0;text-align:left;margin-left:9pt;margin-top:48.3pt;width:459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" filled="f" stroked="f">
                <v:path arrowok="t"/>
                <v:textbox>
                  <w:txbxContent>
                    <w:p w:rsidR="002519F0" w:rsidRDefault="002519F0" w:rsidP="002519F0">
                      <w:pPr>
                        <w:jc w:val="center"/>
                        <w:rPr>
                          <w:rFonts w:ascii="Times New Roman" w:hAnsi="Times New Roman"/>
                          <w:b/>
                        </w:rPr>
                      </w:pPr>
                      <w:r>
                        <w:rPr>
                          <w:rFonts w:ascii="Times New Roman" w:hAnsi="Times New Roman"/>
                          <w:b/>
                        </w:rPr>
                        <w:t>???????????????????????????????</w:t>
                      </w:r>
                    </w:p>
                  </w:txbxContent>
                </v:textbox>
                <w10:wrap type="square"/>
              </v:shape>
            </w:pict>
          </mc:Fallback>
        </mc:AlternateContent>
      </w:r>
    </w:p>
    <w:p w:rsidR="002519F0" w:rsidRPr="00EA5333" w:rsidRDefault="002519F0" w:rsidP="002519F0">
      <w:pPr>
        <w:pStyle w:val="a3"/>
        <w:jc w:val="center"/>
        <w:rPr>
          <w:rFonts w:ascii="Times New Roman" w:hAnsi="Times New Roman"/>
          <w:b/>
          <w:bCs/>
          <w:szCs w:val="32"/>
        </w:rPr>
      </w:pPr>
    </w:p>
    <w:p w:rsidR="002519F0" w:rsidRPr="00EA5333" w:rsidRDefault="002519F0" w:rsidP="002519F0">
      <w:pPr>
        <w:pStyle w:val="a3"/>
        <w:jc w:val="center"/>
        <w:rPr>
          <w:rFonts w:ascii="Times New Roman" w:hAnsi="Times New Roman"/>
        </w:rPr>
      </w:pPr>
    </w:p>
    <w:p w:rsidR="002519F0" w:rsidRPr="00EA5333" w:rsidRDefault="002519F0" w:rsidP="002519F0">
      <w:pPr>
        <w:pStyle w:val="a3"/>
        <w:jc w:val="center"/>
        <w:rPr>
          <w:rFonts w:ascii="Times New Roman" w:hAnsi="Times New Roman"/>
        </w:rPr>
      </w:pPr>
    </w:p>
    <w:p w:rsidR="002519F0" w:rsidRPr="00EA5333" w:rsidRDefault="002519F0" w:rsidP="002519F0">
      <w:pPr>
        <w:pStyle w:val="a3"/>
        <w:jc w:val="center"/>
        <w:rPr>
          <w:rFonts w:ascii="Times New Roman" w:hAnsi="Times New Roman"/>
        </w:rPr>
      </w:pPr>
    </w:p>
    <w:p w:rsidR="002519F0" w:rsidRPr="00EA5333" w:rsidRDefault="002519F0" w:rsidP="002519F0">
      <w:pPr>
        <w:pStyle w:val="a3"/>
        <w:jc w:val="center"/>
        <w:rPr>
          <w:rFonts w:ascii="Times New Roman" w:hAnsi="Times New Roman"/>
        </w:rPr>
      </w:pPr>
    </w:p>
    <w:p w:rsidR="002519F0" w:rsidRPr="00DB131E" w:rsidRDefault="002519F0" w:rsidP="002519F0">
      <w:pPr>
        <w:pStyle w:val="a3"/>
        <w:jc w:val="center"/>
        <w:rPr>
          <w:rFonts w:ascii="Times New Roman" w:hAnsi="Times New Roman"/>
          <w:sz w:val="28"/>
          <w:szCs w:val="28"/>
        </w:rPr>
      </w:pPr>
      <w:r w:rsidRPr="00DB131E">
        <w:rPr>
          <w:rFonts w:ascii="Times New Roman" w:hAnsi="Times New Roman"/>
          <w:sz w:val="28"/>
          <w:szCs w:val="28"/>
        </w:rPr>
        <w:t>Дипломная работа</w:t>
      </w:r>
    </w:p>
    <w:p w:rsidR="002519F0" w:rsidRPr="00DB131E" w:rsidRDefault="002519F0" w:rsidP="002519F0">
      <w:pPr>
        <w:pStyle w:val="a3"/>
        <w:jc w:val="center"/>
        <w:rPr>
          <w:rFonts w:ascii="Times New Roman" w:hAnsi="Times New Roman"/>
          <w:sz w:val="28"/>
          <w:szCs w:val="28"/>
        </w:rPr>
      </w:pPr>
      <w:r w:rsidRPr="00DB131E">
        <w:rPr>
          <w:rFonts w:ascii="Times New Roman" w:hAnsi="Times New Roman"/>
          <w:sz w:val="28"/>
          <w:szCs w:val="28"/>
        </w:rPr>
        <w:t>Направление 011801 Радиофизика и электроника</w:t>
      </w:r>
    </w:p>
    <w:p w:rsidR="002519F0" w:rsidRPr="00DB131E" w:rsidRDefault="002519F0" w:rsidP="002519F0">
      <w:pPr>
        <w:pStyle w:val="a3"/>
        <w:jc w:val="center"/>
        <w:rPr>
          <w:rFonts w:ascii="Times New Roman" w:hAnsi="Times New Roman"/>
          <w:sz w:val="28"/>
          <w:szCs w:val="28"/>
        </w:rPr>
      </w:pPr>
      <w:r w:rsidRPr="00DB131E">
        <w:rPr>
          <w:rFonts w:ascii="Times New Roman" w:hAnsi="Times New Roman"/>
          <w:sz w:val="28"/>
          <w:szCs w:val="28"/>
        </w:rPr>
        <w:t>Профиль информационные системы и технологии</w:t>
      </w: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EA5333">
      <w:pPr>
        <w:pStyle w:val="a3"/>
        <w:jc w:val="both"/>
        <w:rPr>
          <w:rFonts w:ascii="Times New Roman" w:hAnsi="Times New Roman"/>
          <w:sz w:val="28"/>
          <w:szCs w:val="28"/>
        </w:rPr>
      </w:pP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Зав. кафедрой</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д. ф.-м. н., проф. А.М. Бобрешов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Обучающийся</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В.А. Сафонов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Руководитель</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sz w:val="28"/>
          <w:szCs w:val="28"/>
          <w:highlight w:val="yellow"/>
        </w:rPr>
        <w:t xml:space="preserve">к. геогр. н., доц. </w:t>
      </w:r>
      <w:r w:rsidRPr="00DB131E">
        <w:rPr>
          <w:rFonts w:ascii="Times New Roman" w:eastAsia="Times New Roman" w:hAnsi="Times New Roman" w:cs="Times New Roman"/>
          <w:sz w:val="28"/>
          <w:szCs w:val="28"/>
        </w:rPr>
        <w:t>И.К.Астанин</w:t>
      </w:r>
      <w:r w:rsidRPr="00DB131E">
        <w:rPr>
          <w:rFonts w:ascii="Times New Roman" w:eastAsia="Times New Roman" w:hAnsi="Times New Roman" w:cs="Times New Roman"/>
          <w:sz w:val="28"/>
          <w:szCs w:val="28"/>
        </w:rPr>
        <w:tab/>
        <w:t>___.___.20__</w:t>
      </w:r>
    </w:p>
    <w:p w:rsidR="002519F0" w:rsidRPr="00DB131E" w:rsidRDefault="002519F0" w:rsidP="00EA5333">
      <w:pPr>
        <w:pStyle w:val="a3"/>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p>
    <w:p w:rsidR="002519F0" w:rsidRPr="00DB131E" w:rsidRDefault="002519F0" w:rsidP="002519F0">
      <w:pPr>
        <w:pStyle w:val="a3"/>
        <w:jc w:val="center"/>
        <w:rPr>
          <w:rFonts w:ascii="Times New Roman" w:hAnsi="Times New Roman"/>
          <w:sz w:val="28"/>
          <w:szCs w:val="28"/>
        </w:rPr>
      </w:pPr>
      <w:r w:rsidRPr="00DB131E">
        <w:rPr>
          <w:rFonts w:ascii="Times New Roman" w:hAnsi="Times New Roman"/>
          <w:sz w:val="28"/>
          <w:szCs w:val="28"/>
        </w:rPr>
        <w:t>Воронеж 2018</w:t>
      </w:r>
    </w:p>
    <w:p w:rsidR="00DB131E" w:rsidRDefault="00DB131E" w:rsidP="002519F0">
      <w:pPr>
        <w:pStyle w:val="a3"/>
        <w:jc w:val="center"/>
        <w:rPr>
          <w:rFonts w:ascii="Times New Roman" w:hAnsi="Times New Roman"/>
          <w:sz w:val="24"/>
          <w:szCs w:val="24"/>
        </w:rPr>
      </w:pPr>
    </w:p>
    <w:p w:rsidR="00DB131E" w:rsidRDefault="00DB131E" w:rsidP="002519F0">
      <w:pPr>
        <w:pStyle w:val="a3"/>
        <w:jc w:val="center"/>
        <w:rPr>
          <w:rFonts w:ascii="Times New Roman" w:hAnsi="Times New Roman"/>
          <w:sz w:val="24"/>
          <w:szCs w:val="24"/>
        </w:rPr>
      </w:pPr>
    </w:p>
    <w:p w:rsidR="00DB131E" w:rsidRDefault="00DB131E" w:rsidP="002519F0">
      <w:pPr>
        <w:pStyle w:val="a3"/>
        <w:jc w:val="center"/>
        <w:rPr>
          <w:rFonts w:ascii="Times New Roman" w:hAnsi="Times New Roman"/>
          <w:sz w:val="24"/>
          <w:szCs w:val="24"/>
        </w:rPr>
      </w:pPr>
    </w:p>
    <w:p w:rsidR="00DB131E" w:rsidRPr="00EA5333" w:rsidRDefault="00DB131E" w:rsidP="002519F0">
      <w:pPr>
        <w:pStyle w:val="a3"/>
        <w:jc w:val="center"/>
        <w:rPr>
          <w:rFonts w:ascii="Times New Roman" w:hAnsi="Times New Roman"/>
          <w:sz w:val="24"/>
          <w:szCs w:val="24"/>
        </w:rPr>
      </w:pPr>
    </w:p>
    <w:p w:rsidR="00C9341E" w:rsidRDefault="00C449BC"/>
    <w:p w:rsidR="00EA5333" w:rsidRDefault="00EA5333"/>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t>Содержание</w:t>
      </w:r>
    </w:p>
    <w:p w:rsidR="00CE5E71" w:rsidRDefault="00CE5E71" w:rsidP="00CE5E71">
      <w:pPr>
        <w:jc w:val="both"/>
        <w:rPr>
          <w:rFonts w:ascii="Times New Roman" w:hAnsi="Times New Roman" w:cs="Times New Roman"/>
          <w:sz w:val="28"/>
          <w:szCs w:val="28"/>
        </w:rPr>
      </w:pPr>
      <w:r w:rsidRPr="00DB131E">
        <w:rPr>
          <w:rFonts w:ascii="Times New Roman" w:hAnsi="Times New Roman" w:cs="Times New Roman"/>
          <w:sz w:val="28"/>
          <w:szCs w:val="28"/>
        </w:rPr>
        <w:t>Введение…………………………………………………………………………...3</w:t>
      </w:r>
    </w:p>
    <w:p w:rsidR="00141EAB" w:rsidRDefault="00141EAB" w:rsidP="00141EAB">
      <w:pPr>
        <w:jc w:val="both"/>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часть…………………………………………………………….4</w:t>
      </w:r>
    </w:p>
    <w:p w:rsidR="00932B81" w:rsidRDefault="00141EAB" w:rsidP="00932B81">
      <w:pPr>
        <w:pStyle w:val="a3"/>
        <w:rPr>
          <w:rFonts w:ascii="Times New Roman" w:hAnsi="Times New Roman" w:cs="Times New Roman"/>
          <w:sz w:val="28"/>
          <w:szCs w:val="28"/>
        </w:rPr>
      </w:pPr>
      <w:r>
        <w:tab/>
      </w: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системы…………………………..4</w:t>
      </w:r>
    </w:p>
    <w:p w:rsidR="00141EAB" w:rsidRDefault="00141EAB" w:rsidP="00932B81">
      <w:pPr>
        <w:pStyle w:val="a3"/>
        <w:rPr>
          <w:rStyle w:val="afa"/>
        </w:rPr>
      </w:pPr>
    </w:p>
    <w:p w:rsidR="00141EAB" w:rsidRPr="00141EAB" w:rsidRDefault="00141EAB" w:rsidP="00141EAB">
      <w:pPr>
        <w:jc w:val="both"/>
        <w:rPr>
          <w:rFonts w:ascii="Times New Roman" w:hAnsi="Times New Roman" w:cs="Times New Roman"/>
          <w:sz w:val="28"/>
          <w:szCs w:val="28"/>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141EAB" w:rsidRDefault="00141EAB"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A55CE2" w:rsidRPr="0012766B" w:rsidRDefault="00310100" w:rsidP="00291AF9">
      <w:pPr>
        <w:ind w:firstLine="708"/>
        <w:rPr>
          <w:rFonts w:ascii="Times New Roman" w:hAnsi="Times New Roman" w:cs="Times New Roman"/>
          <w:b/>
          <w:sz w:val="28"/>
          <w:szCs w:val="28"/>
        </w:rPr>
      </w:pPr>
      <w:r w:rsidRPr="00DB131E">
        <w:rPr>
          <w:rStyle w:val="a8"/>
          <w:rFonts w:ascii="Times New Roman" w:hAnsi="Times New Roman" w:cs="Times New Roman"/>
          <w:bCs w:val="0"/>
          <w:i w:val="0"/>
          <w:iCs w:val="0"/>
          <w:spacing w:val="0"/>
          <w:sz w:val="28"/>
          <w:szCs w:val="28"/>
        </w:rPr>
        <w:lastRenderedPageBreak/>
        <w:t>ВВЕДЕНИЕ</w:t>
      </w:r>
    </w:p>
    <w:p w:rsidR="00A55CE2" w:rsidRDefault="00A55CE2" w:rsidP="00A55CE2">
      <w:pPr>
        <w:pStyle w:val="af9"/>
        <w:ind w:firstLine="0"/>
      </w:pPr>
    </w:p>
    <w:p w:rsidR="00A55CE2" w:rsidRDefault="00A55CE2" w:rsidP="0012766B">
      <w:pPr>
        <w:pStyle w:val="af9"/>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9"/>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9"/>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9"/>
        <w:ind w:firstLine="0"/>
      </w:pPr>
      <w:r>
        <w:t>Все эти предметы будут подробно рассмотрены и выбраны в дальнейшем ходе работы.</w:t>
      </w:r>
    </w:p>
    <w:p w:rsidR="0012766B" w:rsidRDefault="0012766B" w:rsidP="0012766B">
      <w:pPr>
        <w:pStyle w:val="af9"/>
        <w:ind w:firstLine="708"/>
      </w:pPr>
      <w:r>
        <w:t>Также система должна удовлетворять некоторым простым критериям:</w:t>
      </w:r>
    </w:p>
    <w:p w:rsidR="0012766B" w:rsidRPr="00A67BB8" w:rsidRDefault="0012766B" w:rsidP="0012766B">
      <w:pPr>
        <w:pStyle w:val="af9"/>
        <w:ind w:firstLine="0"/>
      </w:pPr>
      <w:r>
        <w:t>1.гибк</w:t>
      </w:r>
      <w:r>
        <w:t>ость</w:t>
      </w:r>
      <w:r>
        <w:t xml:space="preserve"> (легкость, а так</w:t>
      </w:r>
      <w:r w:rsidRPr="00A67BB8">
        <w:t>же простота исполь</w:t>
      </w:r>
      <w:r>
        <w:t>зования, возможность настройки)</w:t>
      </w:r>
    </w:p>
    <w:p w:rsidR="0012766B" w:rsidRPr="00A67BB8" w:rsidRDefault="0012766B" w:rsidP="0012766B">
      <w:pPr>
        <w:pStyle w:val="af9"/>
        <w:ind w:firstLine="0"/>
      </w:pPr>
      <w:r>
        <w:t>2.</w:t>
      </w:r>
      <w:r>
        <w:t>надежность</w:t>
      </w:r>
      <w:r w:rsidRPr="00A67BB8">
        <w:t xml:space="preserve"> (автоматический к</w:t>
      </w:r>
      <w:r>
        <w:t>онтроль над состояниями системы</w:t>
      </w:r>
      <w:r>
        <w:t>)</w:t>
      </w:r>
    </w:p>
    <w:p w:rsidR="0012766B" w:rsidRPr="00A67BB8" w:rsidRDefault="0012766B" w:rsidP="0012766B">
      <w:pPr>
        <w:pStyle w:val="af9"/>
        <w:ind w:firstLine="0"/>
      </w:pPr>
      <w:r>
        <w:t>3.</w:t>
      </w:r>
      <w:r>
        <w:t>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9"/>
        <w:ind w:firstLine="0"/>
      </w:pPr>
      <w:r>
        <w:t>4.</w:t>
      </w:r>
      <w:r w:rsidRPr="00A67BB8">
        <w:t>маленькой себесто</w:t>
      </w:r>
      <w:r>
        <w:t>имостью, большой экономичностью</w:t>
      </w:r>
    </w:p>
    <w:p w:rsidR="0012766B" w:rsidRDefault="0012766B" w:rsidP="0012766B">
      <w:pPr>
        <w:pStyle w:val="af9"/>
        <w:ind w:firstLine="0"/>
      </w:pPr>
      <w:r>
        <w:t>5.Безопасность использования</w:t>
      </w:r>
    </w:p>
    <w:p w:rsidR="0012766B" w:rsidRDefault="0012766B" w:rsidP="0012766B">
      <w:pPr>
        <w:pStyle w:val="af9"/>
        <w:ind w:firstLine="0"/>
      </w:pPr>
    </w:p>
    <w:p w:rsidR="0012766B" w:rsidRDefault="0012766B" w:rsidP="0012766B">
      <w:pPr>
        <w:pStyle w:val="af9"/>
        <w:ind w:firstLine="0"/>
      </w:pPr>
    </w:p>
    <w:p w:rsidR="0012766B" w:rsidRDefault="0012766B" w:rsidP="0012766B">
      <w:pPr>
        <w:pStyle w:val="af9"/>
        <w:ind w:firstLine="0"/>
      </w:pPr>
    </w:p>
    <w:p w:rsidR="0012766B" w:rsidRDefault="0012766B" w:rsidP="0012766B">
      <w:pPr>
        <w:pStyle w:val="af9"/>
        <w:ind w:firstLine="0"/>
      </w:pPr>
    </w:p>
    <w:p w:rsidR="0012766B" w:rsidRDefault="0012766B" w:rsidP="0012766B">
      <w:pPr>
        <w:pStyle w:val="af9"/>
        <w:ind w:firstLine="0"/>
      </w:pPr>
    </w:p>
    <w:p w:rsidR="0012766B" w:rsidRPr="00102CC7" w:rsidRDefault="00102CC7" w:rsidP="00291AF9">
      <w:pPr>
        <w:pStyle w:val="af9"/>
        <w:ind w:firstLine="0"/>
        <w:rPr>
          <w:b/>
        </w:rPr>
      </w:pPr>
      <w:r>
        <w:rPr>
          <w:b/>
        </w:rPr>
        <w:lastRenderedPageBreak/>
        <w:t>1. Теоретическая часть</w:t>
      </w:r>
    </w:p>
    <w:p w:rsidR="00291AF9" w:rsidRDefault="0012766B" w:rsidP="00291AF9">
      <w:pPr>
        <w:pStyle w:val="af9"/>
        <w:ind w:firstLine="708"/>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9"/>
        <w:ind w:firstLine="708"/>
        <w:rPr>
          <w:b/>
        </w:rPr>
      </w:pPr>
    </w:p>
    <w:p w:rsidR="00291AF9" w:rsidRDefault="00291AF9" w:rsidP="00291AF9">
      <w:pPr>
        <w:pStyle w:val="af9"/>
        <w:ind w:firstLine="708"/>
        <w:rPr>
          <w:color w:val="000000" w:themeColor="text1"/>
        </w:rPr>
      </w:pPr>
      <w:r w:rsidRPr="00291AF9">
        <w:rPr>
          <w:color w:val="FF0000"/>
        </w:rPr>
        <w:t>Наиболее распространенной на данным момент является традиционная система центрального освещения с управлением от обычных переключателей.</w:t>
      </w:r>
      <w:r>
        <w:rPr>
          <w:color w:val="FF0000"/>
        </w:rPr>
        <w:t xml:space="preserve">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9"/>
        <w:ind w:firstLine="0"/>
        <w:rPr>
          <w:color w:val="000000" w:themeColor="text1"/>
        </w:rPr>
      </w:pPr>
      <w:r>
        <w:rPr>
          <w:color w:val="000000" w:themeColor="text1"/>
        </w:rPr>
        <w:t>1.Лампы накаливания</w:t>
      </w:r>
    </w:p>
    <w:p w:rsidR="00291AF9" w:rsidRDefault="00291AF9" w:rsidP="002B4619">
      <w:pPr>
        <w:pStyle w:val="af9"/>
        <w:ind w:firstLine="0"/>
        <w:rPr>
          <w:color w:val="000000" w:themeColor="text1"/>
        </w:rPr>
      </w:pPr>
      <w:r>
        <w:rPr>
          <w:color w:val="000000" w:themeColor="text1"/>
        </w:rPr>
        <w:t>2.Люминесцентные лампы</w:t>
      </w:r>
    </w:p>
    <w:p w:rsidR="00291AF9" w:rsidRDefault="00291AF9" w:rsidP="002B4619">
      <w:pPr>
        <w:pStyle w:val="af9"/>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9"/>
        <w:ind w:firstLine="0"/>
        <w:rPr>
          <w:color w:val="000000" w:themeColor="text1"/>
        </w:rPr>
      </w:pPr>
      <w:r>
        <w:rPr>
          <w:color w:val="000000" w:themeColor="text1"/>
        </w:rPr>
        <w:t>4.Светодиоды и лампы на их основе</w:t>
      </w:r>
    </w:p>
    <w:p w:rsidR="00291AF9" w:rsidRDefault="00291AF9" w:rsidP="002B4619">
      <w:pPr>
        <w:pStyle w:val="af9"/>
        <w:ind w:firstLine="0"/>
      </w:pPr>
      <w:r>
        <w:rPr>
          <w:color w:val="000000" w:themeColor="text1"/>
        </w:rPr>
        <w:t>5.Световые шнуры «дюралайт» (</w:t>
      </w:r>
      <w:r w:rsidRPr="00291AF9">
        <w:t>Duralight</w:t>
      </w:r>
      <w:r>
        <w:t>)</w:t>
      </w:r>
    </w:p>
    <w:p w:rsidR="00291AF9" w:rsidRDefault="009F3697" w:rsidP="002B4619">
      <w:pPr>
        <w:pStyle w:val="af9"/>
        <w:ind w:firstLine="0"/>
      </w:pPr>
      <w:r>
        <w:t>6. Оптические волокна</w:t>
      </w:r>
    </w:p>
    <w:p w:rsidR="009F3697" w:rsidRDefault="009F3697" w:rsidP="009F3697">
      <w:pPr>
        <w:pStyle w:val="af9"/>
        <w:ind w:firstLine="0"/>
      </w:pPr>
      <w:r>
        <w:t>Рассмотрим их преимущества и недостатки:</w:t>
      </w:r>
    </w:p>
    <w:p w:rsidR="009F3697" w:rsidRDefault="009F3697" w:rsidP="00660FB2">
      <w:pPr>
        <w:pStyle w:val="af9"/>
        <w:ind w:firstLine="0"/>
        <w:rPr>
          <w:rStyle w:val="afa"/>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a"/>
          <w:lang w:eastAsia="ru-RU"/>
        </w:rPr>
        <w:t xml:space="preserve">Светодиоды </w:t>
      </w:r>
      <w:r w:rsidRPr="009F3697">
        <w:rPr>
          <w:rStyle w:val="afa"/>
          <w:lang w:eastAsia="ru-RU"/>
        </w:rPr>
        <w:lastRenderedPageBreak/>
        <w:t>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7"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a"/>
          <w:lang w:eastAsia="ru-RU"/>
        </w:rPr>
        <w:t xml:space="preserve"> </w:t>
      </w:r>
      <w:r w:rsidRPr="009F3697">
        <w:rPr>
          <w:rStyle w:val="afa"/>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a"/>
          <w:lang w:eastAsia="ru-RU"/>
        </w:rPr>
        <w:t xml:space="preserve"> и светят они только в одном направлении</w:t>
      </w:r>
      <w:r>
        <w:rPr>
          <w:rStyle w:val="afa"/>
          <w:lang w:eastAsia="ru-RU"/>
        </w:rPr>
        <w:t>,</w:t>
      </w:r>
      <w:r w:rsidRPr="009F3697">
        <w:rPr>
          <w:rStyle w:val="afa"/>
          <w:lang w:eastAsia="ru-RU"/>
        </w:rPr>
        <w:t xml:space="preserve"> а поэтому в интерьере их используют чаще для декоративной подсветки или в качестве ночника.</w:t>
      </w:r>
      <w:r w:rsidR="00093AF3">
        <w:rPr>
          <w:rStyle w:val="afa"/>
          <w:lang w:eastAsia="ru-RU"/>
        </w:rPr>
        <w:t xml:space="preserve"> </w:t>
      </w:r>
      <w:r w:rsidRPr="009F3697">
        <w:rPr>
          <w:rStyle w:val="afa"/>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a"/>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9"/>
        <w:rPr>
          <w:rStyle w:val="afa"/>
          <w:lang w:eastAsia="ru-RU"/>
        </w:rPr>
      </w:pPr>
      <w:r>
        <w:rPr>
          <w:rStyle w:val="afa"/>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a"/>
          <w:lang w:eastAsia="ru-RU"/>
        </w:rPr>
        <w:t xml:space="preserve"> В своей работе я планирую использовать именно этот тип освещения.</w:t>
      </w:r>
    </w:p>
    <w:p w:rsidR="002B4619" w:rsidRDefault="002B4619" w:rsidP="009F3697">
      <w:pPr>
        <w:pStyle w:val="af9"/>
        <w:rPr>
          <w:rStyle w:val="afa"/>
          <w:lang w:eastAsia="ru-RU"/>
        </w:rPr>
      </w:pPr>
      <w:r>
        <w:rPr>
          <w:rStyle w:val="afa"/>
          <w:lang w:eastAsia="ru-RU"/>
        </w:rPr>
        <w:t xml:space="preserve">Далее рассмотрим возможные типы </w:t>
      </w:r>
      <w:r w:rsidR="001F61D7">
        <w:rPr>
          <w:rStyle w:val="afa"/>
          <w:lang w:eastAsia="ru-RU"/>
        </w:rPr>
        <w:t>управляющих устройств</w:t>
      </w:r>
      <w:r>
        <w:rPr>
          <w:rStyle w:val="afa"/>
          <w:lang w:eastAsia="ru-RU"/>
        </w:rPr>
        <w:t>.</w:t>
      </w:r>
    </w:p>
    <w:p w:rsidR="002B4619" w:rsidRDefault="002B4619" w:rsidP="002B4619">
      <w:pPr>
        <w:pStyle w:val="af9"/>
        <w:ind w:firstLine="0"/>
        <w:rPr>
          <w:rStyle w:val="afa"/>
          <w:lang w:eastAsia="ru-RU"/>
        </w:rPr>
      </w:pPr>
      <w:r>
        <w:rPr>
          <w:rStyle w:val="afa"/>
          <w:lang w:eastAsia="ru-RU"/>
        </w:rPr>
        <w:t>1.Обычные переключатели</w:t>
      </w:r>
    </w:p>
    <w:p w:rsidR="002B4619" w:rsidRDefault="002B4619" w:rsidP="002B4619">
      <w:pPr>
        <w:pStyle w:val="af9"/>
        <w:ind w:firstLine="0"/>
        <w:rPr>
          <w:rStyle w:val="afa"/>
          <w:lang w:eastAsia="ru-RU"/>
        </w:rPr>
      </w:pPr>
      <w:r>
        <w:rPr>
          <w:rStyle w:val="afa"/>
          <w:lang w:eastAsia="ru-RU"/>
        </w:rPr>
        <w:t>2.</w:t>
      </w:r>
      <w:r w:rsidR="001F61D7" w:rsidRPr="001F61D7">
        <w:t xml:space="preserve"> </w:t>
      </w:r>
      <w:hyperlink r:id="rId8" w:anchor="%D0%9C%D0%B5%D1%85%D0%B0%D0%BD%D0%B8%D1%87%D0%B5%D1%81%D0%BA%D0%B8%D0%B9_%D0%B4%D0%B8%D0%BC%D0%BC%D0%B5%D1%80" w:history="1">
        <w:r w:rsidR="001F61D7">
          <w:t>М</w:t>
        </w:r>
        <w:r w:rsidR="001F61D7" w:rsidRPr="00660FB2">
          <w:t>еханические</w:t>
        </w:r>
      </w:hyperlink>
      <w:r w:rsidR="001F61D7">
        <w:rPr>
          <w:rStyle w:val="afa"/>
          <w:lang w:eastAsia="ru-RU"/>
        </w:rPr>
        <w:t xml:space="preserve"> д</w:t>
      </w:r>
      <w:r>
        <w:rPr>
          <w:rStyle w:val="afa"/>
          <w:lang w:eastAsia="ru-RU"/>
        </w:rPr>
        <w:t>иммеры (на основе переменного резистора)</w:t>
      </w:r>
    </w:p>
    <w:p w:rsidR="00093AF3" w:rsidRDefault="002B4619" w:rsidP="002B4619">
      <w:pPr>
        <w:pStyle w:val="af9"/>
        <w:ind w:firstLine="0"/>
        <w:rPr>
          <w:rStyle w:val="afa"/>
          <w:lang w:eastAsia="ru-RU"/>
        </w:rPr>
      </w:pPr>
      <w:r>
        <w:rPr>
          <w:rStyle w:val="afa"/>
          <w:lang w:eastAsia="ru-RU"/>
        </w:rPr>
        <w:lastRenderedPageBreak/>
        <w:t>3.</w:t>
      </w:r>
      <w:r w:rsidR="00093AF3">
        <w:rPr>
          <w:rStyle w:val="afa"/>
          <w:lang w:eastAsia="ru-RU"/>
        </w:rPr>
        <w:t xml:space="preserve"> </w:t>
      </w:r>
      <w:r>
        <w:rPr>
          <w:rStyle w:val="afa"/>
          <w:lang w:eastAsia="ru-RU"/>
        </w:rPr>
        <w:t>Электронные диммеры (на основе микроконтроллера)</w:t>
      </w:r>
    </w:p>
    <w:p w:rsidR="00660FB2" w:rsidRDefault="00660FB2" w:rsidP="002B4619">
      <w:pPr>
        <w:pStyle w:val="af9"/>
        <w:ind w:firstLine="0"/>
        <w:rPr>
          <w:rStyle w:val="afa"/>
          <w:lang w:eastAsia="ru-RU"/>
        </w:rPr>
      </w:pPr>
      <w:r>
        <w:rPr>
          <w:rStyle w:val="afa"/>
          <w:lang w:eastAsia="ru-RU"/>
        </w:rPr>
        <w:t xml:space="preserve">Рассмотрим их плюсы и минусы: </w:t>
      </w:r>
    </w:p>
    <w:p w:rsidR="00660FB2" w:rsidRDefault="00660FB2" w:rsidP="002B4619">
      <w:pPr>
        <w:pStyle w:val="af9"/>
        <w:ind w:firstLine="0"/>
        <w:rPr>
          <w:rStyle w:val="afa"/>
          <w:lang w:eastAsia="ru-RU"/>
        </w:rPr>
      </w:pPr>
      <w:r>
        <w:rPr>
          <w:rStyle w:val="afa"/>
          <w:lang w:eastAsia="ru-RU"/>
        </w:rPr>
        <w:t>Обычные переключатели обладают жестко ограниченным функционалом: включение и выключение. Этого недостаточно для «умного</w:t>
      </w:r>
      <w:r>
        <w:rPr>
          <w:rStyle w:val="afa"/>
          <w:lang w:eastAsia="ru-RU"/>
        </w:rPr>
        <w:t>»</w:t>
      </w:r>
      <w:r>
        <w:rPr>
          <w:rStyle w:val="afa"/>
          <w:lang w:eastAsia="ru-RU"/>
        </w:rPr>
        <w:t xml:space="preserve"> освещения.</w:t>
      </w:r>
      <w:r w:rsidR="001F61D7">
        <w:rPr>
          <w:rStyle w:val="afa"/>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9"/>
        <w:ind w:firstLine="0"/>
        <w:rPr>
          <w:rStyle w:val="afa"/>
          <w:lang w:eastAsia="ru-RU"/>
        </w:rPr>
      </w:pPr>
      <w:r>
        <w:rPr>
          <w:rStyle w:val="afa"/>
          <w:lang w:eastAsia="ru-RU"/>
        </w:rPr>
        <w:tab/>
        <w:t>Остается только рассмотреть способы управления освещением:</w:t>
      </w:r>
    </w:p>
    <w:p w:rsidR="001F61D7" w:rsidRDefault="001F61D7" w:rsidP="002B4619">
      <w:pPr>
        <w:pStyle w:val="af9"/>
        <w:ind w:firstLine="0"/>
        <w:rPr>
          <w:rStyle w:val="afa"/>
          <w:lang w:eastAsia="ru-RU"/>
        </w:rPr>
      </w:pPr>
      <w:r>
        <w:rPr>
          <w:rStyle w:val="afa"/>
          <w:lang w:eastAsia="ru-RU"/>
        </w:rPr>
        <w:t>1.Механическое управление</w:t>
      </w:r>
    </w:p>
    <w:p w:rsidR="001F61D7" w:rsidRDefault="001F61D7" w:rsidP="002B4619">
      <w:pPr>
        <w:pStyle w:val="af9"/>
        <w:ind w:firstLine="0"/>
        <w:rPr>
          <w:rStyle w:val="afa"/>
          <w:lang w:eastAsia="ru-RU"/>
        </w:rPr>
      </w:pPr>
      <w:r>
        <w:rPr>
          <w:rStyle w:val="afa"/>
          <w:lang w:eastAsia="ru-RU"/>
        </w:rPr>
        <w:t>2.Электронное управление</w:t>
      </w:r>
    </w:p>
    <w:p w:rsidR="001F61D7" w:rsidRDefault="001F61D7" w:rsidP="002B4619">
      <w:pPr>
        <w:pStyle w:val="af9"/>
        <w:ind w:firstLine="0"/>
        <w:rPr>
          <w:rStyle w:val="afa"/>
          <w:lang w:eastAsia="ru-RU"/>
        </w:rPr>
      </w:pPr>
      <w:r>
        <w:rPr>
          <w:rStyle w:val="afa"/>
          <w:lang w:eastAsia="ru-RU"/>
        </w:rPr>
        <w:tab/>
        <w:t>2.1. Контактное</w:t>
      </w:r>
    </w:p>
    <w:p w:rsidR="001F61D7" w:rsidRDefault="001F61D7" w:rsidP="002B4619">
      <w:pPr>
        <w:pStyle w:val="af9"/>
        <w:ind w:firstLine="0"/>
        <w:rPr>
          <w:rStyle w:val="afa"/>
          <w:lang w:eastAsia="ru-RU"/>
        </w:rPr>
      </w:pPr>
      <w:r>
        <w:rPr>
          <w:rStyle w:val="afa"/>
          <w:lang w:eastAsia="ru-RU"/>
        </w:rPr>
        <w:tab/>
        <w:t>2.2. Бесконтактное</w:t>
      </w:r>
    </w:p>
    <w:p w:rsidR="00660FB2" w:rsidRDefault="001F61D7" w:rsidP="002B4619">
      <w:pPr>
        <w:pStyle w:val="af9"/>
        <w:ind w:firstLine="0"/>
        <w:rPr>
          <w:lang w:eastAsia="ru-RU"/>
        </w:rPr>
      </w:pPr>
      <w:r>
        <w:rPr>
          <w:lang w:eastAsia="ru-RU"/>
        </w:rPr>
        <w:t>3. Дистанционное управление</w:t>
      </w:r>
    </w:p>
    <w:p w:rsidR="001F61D7" w:rsidRDefault="001F61D7" w:rsidP="002B4619">
      <w:pPr>
        <w:pStyle w:val="af9"/>
        <w:ind w:firstLine="0"/>
        <w:rPr>
          <w:lang w:eastAsia="ru-RU"/>
        </w:rPr>
      </w:pPr>
      <w:r>
        <w:rPr>
          <w:lang w:eastAsia="ru-RU"/>
        </w:rPr>
        <w:t>4. Акустическое управление</w:t>
      </w:r>
    </w:p>
    <w:p w:rsidR="001F61D7" w:rsidRDefault="001F61D7" w:rsidP="002B4619">
      <w:pPr>
        <w:pStyle w:val="af9"/>
        <w:ind w:firstLine="0"/>
        <w:rPr>
          <w:lang w:eastAsia="ru-RU"/>
        </w:rPr>
      </w:pPr>
      <w:r>
        <w:rPr>
          <w:lang w:eastAsia="ru-RU"/>
        </w:rPr>
        <w:t>Изучим их подробнее:</w:t>
      </w:r>
    </w:p>
    <w:p w:rsidR="001F61D7" w:rsidRDefault="001F61D7" w:rsidP="001F61D7">
      <w:pPr>
        <w:pStyle w:val="af9"/>
        <w:ind w:firstLine="0"/>
      </w:pPr>
      <w:r w:rsidRPr="001F61D7">
        <w:t>В основе механического диммера </w:t>
      </w:r>
      <w:hyperlink r:id="rId9" w:tooltip="Потенциометр" w:history="1">
        <w:r w:rsidRPr="001F61D7">
          <w:rPr>
            <w:rStyle w:val="afe"/>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0" w:tooltip="Реостат" w:history="1">
        <w:r w:rsidRPr="001F61D7">
          <w:rPr>
            <w:rStyle w:val="afe"/>
            <w:color w:val="auto"/>
            <w:u w:val="none"/>
          </w:rPr>
          <w:t>реостат</w:t>
        </w:r>
      </w:hyperlink>
      <w:r w:rsidRPr="001F61D7">
        <w:t>, </w:t>
      </w:r>
      <w:hyperlink r:id="rId11" w:tooltip="Электронный дроссель (страница отсутствует)" w:history="1">
        <w:r w:rsidRPr="001F61D7">
          <w:rPr>
            <w:rStyle w:val="afe"/>
            <w:color w:val="auto"/>
            <w:u w:val="none"/>
          </w:rPr>
          <w:t>дроссель</w:t>
        </w:r>
      </w:hyperlink>
      <w:r w:rsidRPr="001F61D7">
        <w:t>, </w:t>
      </w:r>
      <w:hyperlink r:id="rId12" w:tooltip="Тиристор" w:history="1">
        <w:r w:rsidRPr="001F61D7">
          <w:rPr>
            <w:rStyle w:val="afe"/>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w:t>
      </w:r>
      <w:r w:rsidR="00CF6881">
        <w:lastRenderedPageBreak/>
        <w:t xml:space="preserve">довольно дорогая и сложная система. В своей работе я буду использовать 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9"/>
        <w:ind w:firstLine="0"/>
      </w:pPr>
    </w:p>
    <w:p w:rsidR="0015300C" w:rsidRPr="001F61D7" w:rsidRDefault="0015300C" w:rsidP="001F61D7">
      <w:pPr>
        <w:pStyle w:val="af9"/>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bookmarkStart w:id="24" w:name="_GoBack"/>
      <w:bookmarkEnd w:id="24"/>
    </w:p>
    <w:p w:rsidR="009F3697" w:rsidRPr="009F3697" w:rsidRDefault="009F3697" w:rsidP="009F3697">
      <w:pPr>
        <w:pStyle w:val="af9"/>
        <w:rPr>
          <w:rFonts w:eastAsia="Times New Roman"/>
          <w:sz w:val="24"/>
          <w:szCs w:val="24"/>
          <w:lang w:eastAsia="ru-RU"/>
        </w:rPr>
      </w:pPr>
    </w:p>
    <w:p w:rsidR="009F3697" w:rsidRPr="009F3697" w:rsidRDefault="009F3697" w:rsidP="009F3697">
      <w:pPr>
        <w:pStyle w:val="af9"/>
        <w:ind w:firstLine="0"/>
        <w:rPr>
          <w:rFonts w:eastAsia="Times New Roman"/>
          <w:sz w:val="24"/>
          <w:szCs w:val="24"/>
          <w:lang w:eastAsia="ru-RU"/>
        </w:rPr>
      </w:pPr>
    </w:p>
    <w:p w:rsidR="009F3697" w:rsidRDefault="009F3697" w:rsidP="009F3697">
      <w:pPr>
        <w:pStyle w:val="af9"/>
        <w:ind w:firstLine="0"/>
      </w:pPr>
    </w:p>
    <w:p w:rsidR="00291AF9" w:rsidRPr="00291AF9" w:rsidRDefault="00291AF9" w:rsidP="00291AF9">
      <w:pPr>
        <w:pStyle w:val="af9"/>
        <w:ind w:firstLine="708"/>
        <w:rPr>
          <w:color w:val="000000" w:themeColor="text1"/>
        </w:rPr>
      </w:pPr>
    </w:p>
    <w:p w:rsidR="00291AF9" w:rsidRDefault="00291AF9" w:rsidP="00291AF9">
      <w:pPr>
        <w:pStyle w:val="af9"/>
        <w:ind w:firstLine="0"/>
        <w:rPr>
          <w:b/>
        </w:rPr>
      </w:pPr>
    </w:p>
    <w:p w:rsidR="00291AF9" w:rsidRDefault="00291AF9" w:rsidP="00291AF9">
      <w:pPr>
        <w:pStyle w:val="af9"/>
        <w:ind w:firstLine="0"/>
        <w:rPr>
          <w:b/>
        </w:rPr>
      </w:pPr>
      <w:r>
        <w:rPr>
          <w:b/>
        </w:rPr>
        <w:tab/>
      </w:r>
    </w:p>
    <w:p w:rsidR="00291AF9" w:rsidRDefault="00291AF9" w:rsidP="00291AF9">
      <w:pPr>
        <w:pStyle w:val="af9"/>
        <w:ind w:firstLine="708"/>
        <w:rPr>
          <w:b/>
        </w:rPr>
      </w:pPr>
    </w:p>
    <w:p w:rsidR="00291AF9" w:rsidRPr="00291AF9" w:rsidRDefault="00291AF9" w:rsidP="0012766B">
      <w:pPr>
        <w:pStyle w:val="af9"/>
        <w:ind w:firstLine="0"/>
      </w:pPr>
    </w:p>
    <w:p w:rsidR="0012766B" w:rsidRPr="0012766B" w:rsidRDefault="0012766B" w:rsidP="0012766B">
      <w:pPr>
        <w:pStyle w:val="af9"/>
        <w:ind w:firstLine="0"/>
      </w:pPr>
    </w:p>
    <w:p w:rsidR="0012766B" w:rsidRPr="00A55CE2" w:rsidRDefault="0012766B" w:rsidP="0012766B">
      <w:pPr>
        <w:pStyle w:val="af9"/>
        <w:ind w:firstLine="0"/>
      </w:pPr>
      <w:r>
        <w:t xml:space="preserve"> </w:t>
      </w: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Pr="00A67BB8" w:rsidRDefault="00DB131E" w:rsidP="00DB131E">
      <w:pPr>
        <w:keepNext/>
        <w:widowControl w:val="0"/>
        <w:spacing w:after="0" w:line="360" w:lineRule="auto"/>
        <w:rPr>
          <w:rFonts w:ascii="Times New Roman" w:hAnsi="Times New Roman" w:cs="Times New Roman"/>
          <w:sz w:val="28"/>
          <w:szCs w:val="28"/>
        </w:rPr>
      </w:pPr>
    </w:p>
    <w:p w:rsidR="00DB131E" w:rsidRDefault="00DB131E" w:rsidP="00EA5333">
      <w:pPr>
        <w:jc w:val="both"/>
        <w:rPr>
          <w:rStyle w:val="ac"/>
          <w:rFonts w:eastAsiaTheme="minorEastAsia"/>
          <w:b/>
          <w:bCs/>
          <w:i/>
          <w:iCs/>
        </w:rPr>
      </w:pPr>
    </w:p>
    <w:p w:rsidR="00360D17" w:rsidRDefault="00360D17"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360D17" w:rsidRPr="00360D17" w:rsidRDefault="00360D17" w:rsidP="00360D17">
      <w:pPr>
        <w:pStyle w:val="af9"/>
        <w:rPr>
          <w:b/>
        </w:rPr>
      </w:pPr>
      <w:bookmarkStart w:id="25" w:name="_Toc451785099"/>
      <w:r w:rsidRPr="00360D17">
        <w:rPr>
          <w:b/>
        </w:rPr>
        <w:t>1. Теоретическая часть</w:t>
      </w:r>
      <w:bookmarkEnd w:id="25"/>
    </w:p>
    <w:p w:rsidR="00DB131E" w:rsidRDefault="00360D17" w:rsidP="00360D17">
      <w:pPr>
        <w:pStyle w:val="af9"/>
        <w:rPr>
          <w:b/>
        </w:rPr>
      </w:pPr>
      <w:bookmarkStart w:id="26" w:name="_Toc451785100"/>
      <w:r w:rsidRPr="00360D17">
        <w:rPr>
          <w:b/>
        </w:rPr>
        <w:t>1.1 Сравнительный анализ систем</w:t>
      </w:r>
      <w:r>
        <w:rPr>
          <w:b/>
        </w:rPr>
        <w:t xml:space="preserve"> автоматического</w:t>
      </w:r>
      <w:r w:rsidRPr="00360D17">
        <w:rPr>
          <w:b/>
        </w:rPr>
        <w:t xml:space="preserve"> </w:t>
      </w:r>
      <w:bookmarkEnd w:id="26"/>
      <w:r>
        <w:rPr>
          <w:b/>
        </w:rPr>
        <w:t xml:space="preserve">освещения </w:t>
      </w:r>
    </w:p>
    <w:p w:rsidR="00141EAB" w:rsidRPr="00141EAB" w:rsidRDefault="00141EAB" w:rsidP="00141EAB">
      <w:pPr>
        <w:pStyle w:val="af9"/>
        <w:jc w:val="left"/>
      </w:pPr>
    </w:p>
    <w:sectPr w:rsidR="00141EAB" w:rsidRPr="00141EAB" w:rsidSect="00CE5E71">
      <w:headerReference w:type="default" r:id="rId13"/>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9BC" w:rsidRDefault="00C449BC" w:rsidP="00EA5333">
      <w:pPr>
        <w:spacing w:line="240" w:lineRule="auto"/>
      </w:pPr>
      <w:r>
        <w:separator/>
      </w:r>
    </w:p>
  </w:endnote>
  <w:endnote w:type="continuationSeparator" w:id="0">
    <w:p w:rsidR="00C449BC" w:rsidRDefault="00C449BC"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9BC" w:rsidRDefault="00C449BC" w:rsidP="00EA5333">
      <w:pPr>
        <w:spacing w:line="240" w:lineRule="auto"/>
      </w:pPr>
      <w:r>
        <w:separator/>
      </w:r>
    </w:p>
  </w:footnote>
  <w:footnote w:type="continuationSeparator" w:id="0">
    <w:p w:rsidR="00C449BC" w:rsidRDefault="00C449BC"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CE5E71" w:rsidRPr="00CE5E71" w:rsidRDefault="00CE5E71">
        <w:pPr>
          <w:pStyle w:val="a4"/>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15300C">
          <w:rPr>
            <w:rFonts w:ascii="Times New Roman" w:hAnsi="Times New Roman" w:cs="Times New Roman"/>
            <w:noProof/>
          </w:rPr>
          <w:t>7</w:t>
        </w:r>
        <w:r w:rsidRPr="00CE5E71">
          <w:rPr>
            <w:rFonts w:ascii="Times New Roman" w:hAnsi="Times New Roman" w:cs="Times New Roman"/>
          </w:rPr>
          <w:fldChar w:fldCharType="end"/>
        </w:r>
      </w:p>
    </w:sdtContent>
  </w:sdt>
  <w:p w:rsidR="00EA5333" w:rsidRDefault="00EA533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54FF2"/>
    <w:rsid w:val="00093AF3"/>
    <w:rsid w:val="000B1C98"/>
    <w:rsid w:val="00102CC7"/>
    <w:rsid w:val="0012766B"/>
    <w:rsid w:val="00141EAB"/>
    <w:rsid w:val="0015300C"/>
    <w:rsid w:val="001F61D7"/>
    <w:rsid w:val="002519F0"/>
    <w:rsid w:val="00291AF9"/>
    <w:rsid w:val="002B4619"/>
    <w:rsid w:val="002D5F3C"/>
    <w:rsid w:val="00310100"/>
    <w:rsid w:val="00360D17"/>
    <w:rsid w:val="00374ADD"/>
    <w:rsid w:val="00472B32"/>
    <w:rsid w:val="00660FB2"/>
    <w:rsid w:val="00932B81"/>
    <w:rsid w:val="00991936"/>
    <w:rsid w:val="009F3697"/>
    <w:rsid w:val="00A55CE2"/>
    <w:rsid w:val="00A80E06"/>
    <w:rsid w:val="00B95772"/>
    <w:rsid w:val="00C449BC"/>
    <w:rsid w:val="00CE5E71"/>
    <w:rsid w:val="00CF6881"/>
    <w:rsid w:val="00DB131E"/>
    <w:rsid w:val="00E80947"/>
    <w:rsid w:val="00EA5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F6E6"/>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31E"/>
  </w:style>
  <w:style w:type="paragraph" w:styleId="1">
    <w:name w:val="heading 1"/>
    <w:basedOn w:val="a"/>
    <w:next w:val="a"/>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B131E"/>
    <w:pPr>
      <w:spacing w:after="0" w:line="240" w:lineRule="auto"/>
    </w:pPr>
  </w:style>
  <w:style w:type="paragraph" w:styleId="a4">
    <w:name w:val="header"/>
    <w:basedOn w:val="a"/>
    <w:link w:val="a5"/>
    <w:uiPriority w:val="99"/>
    <w:unhideWhenUsed/>
    <w:rsid w:val="00EA5333"/>
    <w:pPr>
      <w:tabs>
        <w:tab w:val="center" w:pos="4677"/>
        <w:tab w:val="right" w:pos="9355"/>
      </w:tabs>
      <w:spacing w:line="240" w:lineRule="auto"/>
    </w:pPr>
  </w:style>
  <w:style w:type="character" w:customStyle="1" w:styleId="a5">
    <w:name w:val="Верхний колонтитул Знак"/>
    <w:basedOn w:val="a0"/>
    <w:link w:val="a4"/>
    <w:uiPriority w:val="99"/>
    <w:rsid w:val="00EA5333"/>
  </w:style>
  <w:style w:type="paragraph" w:styleId="a6">
    <w:name w:val="footer"/>
    <w:basedOn w:val="a"/>
    <w:link w:val="a7"/>
    <w:uiPriority w:val="99"/>
    <w:unhideWhenUsed/>
    <w:rsid w:val="00EA5333"/>
    <w:pPr>
      <w:tabs>
        <w:tab w:val="center" w:pos="4677"/>
        <w:tab w:val="right" w:pos="9355"/>
      </w:tabs>
      <w:spacing w:line="240" w:lineRule="auto"/>
    </w:pPr>
  </w:style>
  <w:style w:type="character" w:customStyle="1" w:styleId="a7">
    <w:name w:val="Нижний колонтитул Знак"/>
    <w:basedOn w:val="a0"/>
    <w:link w:val="a6"/>
    <w:uiPriority w:val="99"/>
    <w:rsid w:val="00EA5333"/>
  </w:style>
  <w:style w:type="character" w:styleId="a8">
    <w:name w:val="Book Title"/>
    <w:basedOn w:val="a0"/>
    <w:uiPriority w:val="33"/>
    <w:qFormat/>
    <w:rsid w:val="00DB131E"/>
    <w:rPr>
      <w:b/>
      <w:bCs/>
      <w:i/>
      <w:iCs/>
      <w:spacing w:val="5"/>
    </w:rPr>
  </w:style>
  <w:style w:type="paragraph" w:styleId="a9">
    <w:name w:val="Title"/>
    <w:basedOn w:val="a"/>
    <w:next w:val="a"/>
    <w:link w:val="aa"/>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a">
    <w:name w:val="Заголовок Знак"/>
    <w:basedOn w:val="a0"/>
    <w:link w:val="a9"/>
    <w:uiPriority w:val="10"/>
    <w:rsid w:val="00DB131E"/>
    <w:rPr>
      <w:rFonts w:asciiTheme="majorHAnsi" w:eastAsiaTheme="majorEastAsia" w:hAnsiTheme="majorHAnsi" w:cstheme="majorBidi"/>
      <w:spacing w:val="-10"/>
      <w:sz w:val="56"/>
      <w:szCs w:val="56"/>
    </w:rPr>
  </w:style>
  <w:style w:type="paragraph" w:styleId="ab">
    <w:name w:val="Body Text Indent"/>
    <w:basedOn w:val="a"/>
    <w:link w:val="ac"/>
    <w:uiPriority w:val="99"/>
    <w:rsid w:val="00DB131E"/>
    <w:pPr>
      <w:ind w:firstLine="567"/>
      <w:jc w:val="both"/>
    </w:pPr>
    <w:rPr>
      <w:rFonts w:ascii="Times New Roman" w:eastAsia="Times New Roman" w:hAnsi="Times New Roman" w:cs="Times New Roman"/>
      <w:szCs w:val="20"/>
      <w:lang w:eastAsia="ru-RU"/>
    </w:rPr>
  </w:style>
  <w:style w:type="character" w:customStyle="1" w:styleId="ac">
    <w:name w:val="Основной текст с отступом Знак"/>
    <w:basedOn w:val="a0"/>
    <w:link w:val="ab"/>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0"/>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0"/>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0"/>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0"/>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0"/>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d">
    <w:name w:val="caption"/>
    <w:basedOn w:val="a"/>
    <w:next w:val="a"/>
    <w:uiPriority w:val="35"/>
    <w:semiHidden/>
    <w:unhideWhenUsed/>
    <w:qFormat/>
    <w:rsid w:val="00DB131E"/>
    <w:pPr>
      <w:spacing w:after="200" w:line="240" w:lineRule="auto"/>
    </w:pPr>
    <w:rPr>
      <w:i/>
      <w:iCs/>
      <w:color w:val="1F497D" w:themeColor="text2"/>
      <w:sz w:val="18"/>
      <w:szCs w:val="18"/>
    </w:rPr>
  </w:style>
  <w:style w:type="paragraph" w:styleId="ae">
    <w:name w:val="Subtitle"/>
    <w:basedOn w:val="a"/>
    <w:next w:val="a"/>
    <w:link w:val="af"/>
    <w:uiPriority w:val="11"/>
    <w:qFormat/>
    <w:rsid w:val="00DB131E"/>
    <w:pPr>
      <w:numPr>
        <w:ilvl w:val="1"/>
      </w:numPr>
    </w:pPr>
    <w:rPr>
      <w:color w:val="5A5A5A" w:themeColor="text1" w:themeTint="A5"/>
      <w:spacing w:val="15"/>
    </w:rPr>
  </w:style>
  <w:style w:type="character" w:customStyle="1" w:styleId="af">
    <w:name w:val="Подзаголовок Знак"/>
    <w:basedOn w:val="a0"/>
    <w:link w:val="ae"/>
    <w:uiPriority w:val="11"/>
    <w:rsid w:val="00DB131E"/>
    <w:rPr>
      <w:color w:val="5A5A5A" w:themeColor="text1" w:themeTint="A5"/>
      <w:spacing w:val="15"/>
    </w:rPr>
  </w:style>
  <w:style w:type="character" w:styleId="af0">
    <w:name w:val="Strong"/>
    <w:basedOn w:val="a0"/>
    <w:uiPriority w:val="22"/>
    <w:qFormat/>
    <w:rsid w:val="00DB131E"/>
    <w:rPr>
      <w:b/>
      <w:bCs/>
      <w:color w:val="auto"/>
    </w:rPr>
  </w:style>
  <w:style w:type="character" w:styleId="af1">
    <w:name w:val="Emphasis"/>
    <w:basedOn w:val="a0"/>
    <w:uiPriority w:val="20"/>
    <w:qFormat/>
    <w:rsid w:val="00DB131E"/>
    <w:rPr>
      <w:i/>
      <w:iCs/>
      <w:color w:val="auto"/>
    </w:rPr>
  </w:style>
  <w:style w:type="paragraph" w:styleId="21">
    <w:name w:val="Quote"/>
    <w:basedOn w:val="a"/>
    <w:next w:val="a"/>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0"/>
    <w:link w:val="21"/>
    <w:uiPriority w:val="29"/>
    <w:rsid w:val="00DB131E"/>
    <w:rPr>
      <w:i/>
      <w:iCs/>
      <w:color w:val="404040" w:themeColor="text1" w:themeTint="BF"/>
    </w:rPr>
  </w:style>
  <w:style w:type="paragraph" w:styleId="af2">
    <w:name w:val="Intense Quote"/>
    <w:basedOn w:val="a"/>
    <w:next w:val="a"/>
    <w:link w:val="af3"/>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3">
    <w:name w:val="Выделенная цитата Знак"/>
    <w:basedOn w:val="a0"/>
    <w:link w:val="af2"/>
    <w:uiPriority w:val="30"/>
    <w:rsid w:val="00DB131E"/>
    <w:rPr>
      <w:i/>
      <w:iCs/>
      <w:color w:val="4F81BD" w:themeColor="accent1"/>
    </w:rPr>
  </w:style>
  <w:style w:type="character" w:styleId="af4">
    <w:name w:val="Subtle Emphasis"/>
    <w:basedOn w:val="a0"/>
    <w:uiPriority w:val="19"/>
    <w:qFormat/>
    <w:rsid w:val="00DB131E"/>
    <w:rPr>
      <w:i/>
      <w:iCs/>
      <w:color w:val="404040" w:themeColor="text1" w:themeTint="BF"/>
    </w:rPr>
  </w:style>
  <w:style w:type="character" w:styleId="af5">
    <w:name w:val="Intense Emphasis"/>
    <w:basedOn w:val="a0"/>
    <w:uiPriority w:val="21"/>
    <w:qFormat/>
    <w:rsid w:val="00DB131E"/>
    <w:rPr>
      <w:i/>
      <w:iCs/>
      <w:color w:val="4F81BD" w:themeColor="accent1"/>
    </w:rPr>
  </w:style>
  <w:style w:type="character" w:styleId="af6">
    <w:name w:val="Subtle Reference"/>
    <w:basedOn w:val="a0"/>
    <w:uiPriority w:val="31"/>
    <w:qFormat/>
    <w:rsid w:val="00DB131E"/>
    <w:rPr>
      <w:smallCaps/>
      <w:color w:val="404040" w:themeColor="text1" w:themeTint="BF"/>
    </w:rPr>
  </w:style>
  <w:style w:type="character" w:styleId="af7">
    <w:name w:val="Intense Reference"/>
    <w:basedOn w:val="a0"/>
    <w:uiPriority w:val="32"/>
    <w:qFormat/>
    <w:rsid w:val="00DB131E"/>
    <w:rPr>
      <w:b/>
      <w:bCs/>
      <w:smallCaps/>
      <w:color w:val="4F81BD" w:themeColor="accent1"/>
      <w:spacing w:val="5"/>
    </w:rPr>
  </w:style>
  <w:style w:type="paragraph" w:styleId="af8">
    <w:name w:val="TOC Heading"/>
    <w:basedOn w:val="1"/>
    <w:next w:val="a"/>
    <w:uiPriority w:val="39"/>
    <w:semiHidden/>
    <w:unhideWhenUsed/>
    <w:qFormat/>
    <w:rsid w:val="00DB131E"/>
    <w:pPr>
      <w:outlineLvl w:val="9"/>
    </w:pPr>
  </w:style>
  <w:style w:type="paragraph" w:customStyle="1" w:styleId="af9">
    <w:name w:val="МОЙСТИЛЬ"/>
    <w:basedOn w:val="a"/>
    <w:link w:val="afa"/>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b">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a">
    <w:name w:val="МОЙСТИЛЬ Знак"/>
    <w:basedOn w:val="a0"/>
    <w:link w:val="af9"/>
    <w:rsid w:val="00DB131E"/>
    <w:rPr>
      <w:rFonts w:ascii="Times New Roman" w:hAnsi="Times New Roman" w:cs="Times New Roman"/>
      <w:sz w:val="28"/>
      <w:szCs w:val="28"/>
    </w:rPr>
  </w:style>
  <w:style w:type="paragraph" w:styleId="afc">
    <w:name w:val="List Paragraph"/>
    <w:basedOn w:val="a"/>
    <w:uiPriority w:val="34"/>
    <w:qFormat/>
    <w:rsid w:val="00141EAB"/>
    <w:pPr>
      <w:ind w:left="720"/>
      <w:contextualSpacing/>
    </w:pPr>
  </w:style>
  <w:style w:type="paragraph" w:styleId="afd">
    <w:name w:val="Normal (Web)"/>
    <w:basedOn w:val="a"/>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e">
    <w:name w:val="Hyperlink"/>
    <w:basedOn w:val="a0"/>
    <w:uiPriority w:val="99"/>
    <w:semiHidden/>
    <w:unhideWhenUsed/>
    <w:rsid w:val="009F3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C%D0%BC%D0%B5%D1%8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u.wikipedia.org/wiki/%D0%A0%D1%82%D1%83%D1%82%D1%8C" TargetMode="External"/><Relationship Id="rId12" Type="http://schemas.openxmlformats.org/officeDocument/2006/relationships/hyperlink" Target="https://ru.wikipedia.org/wiki/%D0%A2%D0%B8%D1%80%D0%B8%D1%81%D1%82%D0%BE%D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ndex.php?title=%D0%AD%D0%BB%D0%B5%D0%BA%D1%82%D1%80%D0%BE%D0%BD%D0%BD%D1%8B%D0%B9_%D0%B4%D1%80%D0%BE%D1%81%D1%81%D0%B5%D0%BB%D1%8C&amp;action=edit&amp;redlink=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u.wikipedia.org/wiki/%D0%A0%D0%B5%D0%BE%D1%81%D1%82%D0%B0%D1%82" TargetMode="External"/><Relationship Id="rId4" Type="http://schemas.openxmlformats.org/officeDocument/2006/relationships/webSettings" Target="webSettings.xml"/><Relationship Id="rId9" Type="http://schemas.openxmlformats.org/officeDocument/2006/relationships/hyperlink" Target="https://ru.wikipedia.org/wiki/%D0%9F%D0%BE%D1%82%D0%B5%D0%BD%D1%86%D0%B8%D0%BE%D0%BC%D0%B5%D1%82%D1%8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1266</Words>
  <Characters>7219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14</cp:revision>
  <dcterms:created xsi:type="dcterms:W3CDTF">2018-03-08T11:32:00Z</dcterms:created>
  <dcterms:modified xsi:type="dcterms:W3CDTF">2018-04-07T11:46:00Z</dcterms:modified>
</cp:coreProperties>
</file>