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DF1" w:rsidRDefault="008C3DF1" w:rsidP="008D1B1B">
      <w:pPr>
        <w:pStyle w:val="13"/>
      </w:pPr>
      <w:bookmarkStart w:id="0" w:name="_Toc168476343"/>
      <w:bookmarkStart w:id="1" w:name="_Toc168476819"/>
      <w:r w:rsidRPr="009F748F">
        <w:t>ЗМІСТ</w:t>
      </w:r>
      <w:bookmarkEnd w:id="0"/>
      <w:bookmarkEnd w:id="1"/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r>
        <w:rPr>
          <w:b w:val="0"/>
          <w:lang w:val="uk-UA"/>
        </w:rPr>
        <w:fldChar w:fldCharType="begin"/>
      </w:r>
      <w:r>
        <w:rPr>
          <w:b w:val="0"/>
          <w:lang w:val="uk-UA"/>
        </w:rPr>
        <w:instrText xml:space="preserve"> TOC \o \h \z \u </w:instrText>
      </w:r>
      <w:r>
        <w:rPr>
          <w:b w:val="0"/>
          <w:lang w:val="uk-UA"/>
        </w:rPr>
        <w:fldChar w:fldCharType="separate"/>
      </w:r>
      <w:hyperlink w:anchor="_Toc168476818" w:history="1">
        <w:r w:rsidRPr="006B4F18">
          <w:rPr>
            <w:rStyle w:val="ad"/>
            <w:noProof/>
          </w:rPr>
          <w:t>АНОТАЦІЯ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19" w:history="1">
        <w:r w:rsidRPr="006B4F18">
          <w:rPr>
            <w:rStyle w:val="ad"/>
            <w:noProof/>
          </w:rPr>
          <w:t>ЗМІСТ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20" w:history="1">
        <w:r w:rsidRPr="006B4F18">
          <w:rPr>
            <w:rStyle w:val="ad"/>
            <w:noProof/>
          </w:rPr>
          <w:t>1 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21" w:history="1">
        <w:r w:rsidRPr="006B4F18">
          <w:rPr>
            <w:rStyle w:val="ad"/>
            <w:noProof/>
          </w:rPr>
          <w:t>1 1.1 Суть розробки: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22" w:history="1">
        <w:r w:rsidRPr="006B4F18">
          <w:rPr>
            <w:rStyle w:val="ad"/>
            <w:noProof/>
          </w:rPr>
          <w:t>2 1.2 Цілі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23" w:history="1">
        <w:r w:rsidRPr="006B4F18">
          <w:rPr>
            <w:rStyle w:val="ad"/>
            <w:noProof/>
          </w:rPr>
          <w:t>3 1.3 Задачі проектування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24" w:history="1">
        <w:r w:rsidRPr="006B4F18">
          <w:rPr>
            <w:rStyle w:val="ad"/>
            <w:noProof/>
          </w:rPr>
          <w:t>2 ДІАГРАМИ ВЗАЄМОДІЇ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25" w:history="1">
        <w:r w:rsidRPr="006B4F18">
          <w:rPr>
            <w:rStyle w:val="ad"/>
            <w:noProof/>
          </w:rPr>
          <w:t>4.1 діаграма системних операцій для «важливого» прецедентна: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26" w:history="1">
        <w:r w:rsidRPr="006B4F18">
          <w:rPr>
            <w:rStyle w:val="ad"/>
            <w:noProof/>
          </w:rPr>
          <w:t>4.2 обґрунтування вибору класу – контролер.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27" w:history="1">
        <w:r w:rsidRPr="006B4F18">
          <w:rPr>
            <w:rStyle w:val="ad"/>
            <w:noProof/>
          </w:rPr>
          <w:t>4.3 діаграми взаємодії для кожного пункту сценарію «важливого» прецеденту: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33"/>
        <w:tabs>
          <w:tab w:val="right" w:leader="dot" w:pos="1019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476828" w:history="1">
        <w:r w:rsidRPr="006B4F18">
          <w:rPr>
            <w:rStyle w:val="ad"/>
            <w:noProof/>
          </w:rPr>
          <w:t>4.3.1 Проектне рішення newOrder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33"/>
        <w:tabs>
          <w:tab w:val="right" w:leader="dot" w:pos="1019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476829" w:history="1">
        <w:r w:rsidRPr="006B4F18">
          <w:rPr>
            <w:rStyle w:val="ad"/>
            <w:noProof/>
          </w:rPr>
          <w:t>4.3.2 Проектне рішення addTypeToOrder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33"/>
        <w:tabs>
          <w:tab w:val="right" w:leader="dot" w:pos="1019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476830" w:history="1">
        <w:r w:rsidRPr="006B4F18">
          <w:rPr>
            <w:rStyle w:val="ad"/>
            <w:noProof/>
          </w:rPr>
          <w:t>4.3.3 Проектне рішення addCount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33"/>
        <w:tabs>
          <w:tab w:val="right" w:leader="dot" w:pos="1019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476831" w:history="1">
        <w:r w:rsidRPr="006B4F18">
          <w:rPr>
            <w:rStyle w:val="ad"/>
            <w:noProof/>
          </w:rPr>
          <w:t>4.3.4 Проектне рішення getTerm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33"/>
        <w:tabs>
          <w:tab w:val="right" w:leader="dot" w:pos="1019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476832" w:history="1">
        <w:r w:rsidRPr="006B4F18">
          <w:rPr>
            <w:rStyle w:val="ad"/>
            <w:noProof/>
          </w:rPr>
          <w:t>4.3.5 Проектне рішення getPrice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33"/>
        <w:tabs>
          <w:tab w:val="right" w:leader="dot" w:pos="1019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476833" w:history="1">
        <w:r w:rsidRPr="006B4F18">
          <w:rPr>
            <w:rStyle w:val="ad"/>
            <w:noProof/>
          </w:rPr>
          <w:t>4.3.6 Проектне рішення makePayment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34" w:history="1">
        <w:r w:rsidRPr="006B4F18">
          <w:rPr>
            <w:rStyle w:val="ad"/>
            <w:noProof/>
          </w:rPr>
          <w:t>4.4 обґрунтування прийнятого розподілу обов’язків з посиланням на шаблони проектування: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35" w:history="1">
        <w:r w:rsidRPr="006B4F18">
          <w:rPr>
            <w:rStyle w:val="ad"/>
            <w:noProof/>
          </w:rPr>
          <w:t>3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36" w:history="1">
        <w:r w:rsidRPr="006B4F18">
          <w:rPr>
            <w:rStyle w:val="ad"/>
            <w:noProof/>
          </w:rPr>
          <w:t>5.1 Концептуальна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37" w:history="1">
        <w:r w:rsidRPr="006B4F18">
          <w:rPr>
            <w:rStyle w:val="ad"/>
            <w:noProof/>
          </w:rPr>
          <w:t>5.2 Реляційна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38" w:history="1">
        <w:r w:rsidRPr="006B4F18">
          <w:rPr>
            <w:rStyle w:val="ad"/>
            <w:noProof/>
          </w:rPr>
          <w:t>5.3 Обґрунтування вибору первинних ключів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39" w:history="1">
        <w:r w:rsidRPr="006B4F18">
          <w:rPr>
            <w:rStyle w:val="ad"/>
            <w:noProof/>
          </w:rPr>
          <w:t>4 ДІАГРАМИ ПРОГРАМНИХ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40" w:history="1">
        <w:r w:rsidRPr="006B4F18">
          <w:rPr>
            <w:rStyle w:val="ad"/>
            <w:noProof/>
            <w:lang w:val="en-US"/>
          </w:rPr>
          <w:t xml:space="preserve">6.1 </w:t>
        </w:r>
        <w:r w:rsidRPr="006B4F18">
          <w:rPr>
            <w:rStyle w:val="ad"/>
            <w:noProof/>
          </w:rPr>
          <w:t>Специфікація програмного класу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41" w:history="1">
        <w:r w:rsidRPr="006B4F18">
          <w:rPr>
            <w:rStyle w:val="ad"/>
            <w:noProof/>
          </w:rPr>
          <w:t>6.2 Специфікація програмного класу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42" w:history="1">
        <w:r w:rsidRPr="006B4F18">
          <w:rPr>
            <w:rStyle w:val="ad"/>
            <w:noProof/>
          </w:rPr>
          <w:t>6.3 Специфікація програмного класу PickUpStation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43" w:history="1">
        <w:r w:rsidRPr="006B4F18">
          <w:rPr>
            <w:rStyle w:val="ad"/>
            <w:noProof/>
          </w:rPr>
          <w:t>6.4 Специфікація програмного класу TypeList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44" w:history="1">
        <w:r w:rsidRPr="006B4F18">
          <w:rPr>
            <w:rStyle w:val="ad"/>
            <w:noProof/>
          </w:rPr>
          <w:t>6.5 Специфікація програмного класу 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45" w:history="1">
        <w:r w:rsidRPr="006B4F18">
          <w:rPr>
            <w:rStyle w:val="ad"/>
            <w:noProof/>
          </w:rPr>
          <w:t>6.6 Специфікація програмного класу PriceList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46" w:history="1">
        <w:r w:rsidRPr="006B4F18">
          <w:rPr>
            <w:rStyle w:val="ad"/>
            <w:noProof/>
          </w:rPr>
          <w:t>6.7 Специфікація програмного класу 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47" w:history="1">
        <w:r w:rsidRPr="006B4F18">
          <w:rPr>
            <w:rStyle w:val="ad"/>
            <w:noProof/>
          </w:rPr>
          <w:t>6.8 Специфікація програмного класу Calc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48" w:history="1">
        <w:r w:rsidRPr="006B4F18">
          <w:rPr>
            <w:rStyle w:val="ad"/>
            <w:noProof/>
          </w:rPr>
          <w:t>6.9 Специфікація програмного класу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49" w:history="1">
        <w:r w:rsidRPr="006B4F18">
          <w:rPr>
            <w:rStyle w:val="ad"/>
            <w:noProof/>
          </w:rPr>
          <w:t>6.10 обґрунтування прийнятих рішень, щодо визначення методів і атрибутів класів; Діаграма програмних класів.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23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50" w:history="1">
        <w:r w:rsidRPr="006B4F18">
          <w:rPr>
            <w:rStyle w:val="ad"/>
            <w:noProof/>
          </w:rPr>
          <w:t>6.11 обґрунтування виявлених відношень між класами: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51" w:history="1">
        <w:r w:rsidRPr="006B4F18">
          <w:rPr>
            <w:rStyle w:val="ad"/>
            <w:noProof/>
          </w:rPr>
          <w:t>5 ПРОГРАМНІ КЛАСИ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52" w:history="1">
        <w:r w:rsidRPr="006B4F18">
          <w:rPr>
            <w:rStyle w:val="ad"/>
            <w:noProof/>
          </w:rPr>
          <w:t>6 ЗАПИТИ ДО БАЗИ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53" w:history="1">
        <w:r w:rsidRPr="006B4F18">
          <w:rPr>
            <w:rStyle w:val="ad"/>
            <w:noProof/>
          </w:rPr>
          <w:t>7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54" w:history="1">
        <w:r w:rsidRPr="006B4F18">
          <w:rPr>
            <w:rStyle w:val="ad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55" w:history="1">
        <w:r w:rsidRPr="006B4F18">
          <w:rPr>
            <w:rStyle w:val="ad"/>
            <w:noProof/>
          </w:rPr>
          <w:t>СПИСОК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56" w:history="1">
        <w:r w:rsidRPr="006B4F18">
          <w:rPr>
            <w:rStyle w:val="ad"/>
            <w:noProof/>
          </w:rPr>
          <w:t>ДОДАТОК А КОД МОУДЛЯ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57" w:history="1">
        <w:r w:rsidRPr="006B4F18">
          <w:rPr>
            <w:rStyle w:val="ad"/>
            <w:noProof/>
          </w:rPr>
          <w:t>ДОДАТОК Б КОД КОНТРОЛЕРІВ, ТОЧКУ ВХОДУ КОРИСТУВАЦЬКОГО ІНТЕРФЕЙСУ ТА MODUL-INFO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58" w:history="1">
        <w:r w:rsidRPr="006B4F18">
          <w:rPr>
            <w:rStyle w:val="ad"/>
            <w:noProof/>
          </w:rPr>
          <w:t>ДОДАТОК В СТРУКТУРА ФАЙЛІВ КОДУ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8C3DF1" w:rsidRDefault="008C3DF1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476859" w:history="1">
        <w:r w:rsidRPr="006B4F18">
          <w:rPr>
            <w:rStyle w:val="ad"/>
            <w:noProof/>
          </w:rPr>
          <w:t>ДОДАТОК Г КОД КОНФІГУРАЦІЇ ДЛЯ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_Toc168476859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8C3DF1" w:rsidRPr="004F0395" w:rsidRDefault="008C3DF1" w:rsidP="004F0395">
      <w:pPr>
        <w:rPr>
          <w:lang w:val="uk-UA" w:eastAsia="en-US"/>
        </w:rPr>
      </w:pPr>
      <w:r>
        <w:rPr>
          <w:b/>
          <w:lang w:val="uk-UA" w:eastAsia="en-US"/>
        </w:rPr>
        <w:fldChar w:fldCharType="end"/>
      </w:r>
    </w:p>
    <w:p w:rsidR="008C3DF1" w:rsidRDefault="008C3DF1" w:rsidP="007A5048">
      <w:pPr>
        <w:rPr>
          <w:lang w:val="uk-UA" w:eastAsia="en-US"/>
        </w:rPr>
      </w:pPr>
    </w:p>
    <w:sectPr w:rsidR="008C3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38D0F092"/>
    <w:lvl w:ilvl="0" w:tplc="B9AC8738">
      <w:start w:val="1"/>
      <w:numFmt w:val="decimal"/>
      <w:pStyle w:val="1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B7"/>
    <w:rsid w:val="00171497"/>
    <w:rsid w:val="002407CF"/>
    <w:rsid w:val="0024661A"/>
    <w:rsid w:val="00372172"/>
    <w:rsid w:val="005C61B7"/>
    <w:rsid w:val="005C7889"/>
    <w:rsid w:val="00891B24"/>
    <w:rsid w:val="008C3DF1"/>
    <w:rsid w:val="00D86D20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6C36EE-7901-4492-A55D-298B20BC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C6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20"/>
    <w:next w:val="20"/>
    <w:link w:val="21"/>
    <w:uiPriority w:val="9"/>
    <w:unhideWhenUsed/>
    <w:rsid w:val="00891B24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891B24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891B24"/>
    <w:pPr>
      <w:keepNext/>
      <w:keepLines/>
      <w:spacing w:before="40" w:after="0" w:line="360" w:lineRule="auto"/>
      <w:ind w:firstLine="851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B24"/>
    <w:pPr>
      <w:keepNext/>
      <w:keepLines/>
      <w:spacing w:before="40" w:after="0" w:line="360" w:lineRule="auto"/>
      <w:ind w:firstLine="851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B24"/>
    <w:pPr>
      <w:keepNext/>
      <w:keepLines/>
      <w:spacing w:before="40" w:after="0" w:line="360" w:lineRule="auto"/>
      <w:ind w:firstLine="851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B24"/>
    <w:pPr>
      <w:keepNext/>
      <w:keepLines/>
      <w:spacing w:before="40" w:after="0" w:line="360" w:lineRule="auto"/>
      <w:ind w:firstLine="851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 1 без оглавления2"/>
    <w:basedOn w:val="10"/>
    <w:next w:val="a"/>
    <w:qFormat/>
    <w:rsid w:val="005C61B7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1">
    <w:name w:val="Заголовок 1 Знак"/>
    <w:basedOn w:val="a0"/>
    <w:link w:val="10"/>
    <w:uiPriority w:val="9"/>
    <w:rsid w:val="005C6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без оглавления"/>
    <w:basedOn w:val="10"/>
    <w:next w:val="a"/>
    <w:link w:val="14"/>
    <w:qFormat/>
    <w:rsid w:val="005C7889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1"/>
    <w:link w:val="13"/>
    <w:rsid w:val="005C7889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customStyle="1" w:styleId="21">
    <w:name w:val="Заголовок 2 Знак"/>
    <w:basedOn w:val="a0"/>
    <w:link w:val="2"/>
    <w:uiPriority w:val="9"/>
    <w:rsid w:val="00891B24"/>
    <w:rPr>
      <w:rFonts w:ascii="Times New Roman" w:eastAsiaTheme="majorEastAsia" w:hAnsi="Times New Roman" w:cstheme="majorBidi"/>
      <w:bCs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891B24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91B2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891B24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891B24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891B2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paragraph" w:styleId="a3">
    <w:name w:val="caption"/>
    <w:basedOn w:val="a"/>
    <w:next w:val="a"/>
    <w:uiPriority w:val="35"/>
    <w:unhideWhenUsed/>
    <w:qFormat/>
    <w:rsid w:val="00891B24"/>
    <w:pPr>
      <w:spacing w:after="200" w:line="240" w:lineRule="auto"/>
      <w:ind w:firstLine="851"/>
      <w:jc w:val="both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ru-RU" w:eastAsia="uk-UA"/>
    </w:rPr>
  </w:style>
  <w:style w:type="paragraph" w:styleId="a4">
    <w:name w:val="List Paragraph"/>
    <w:basedOn w:val="a"/>
    <w:uiPriority w:val="1"/>
    <w:rsid w:val="00891B24"/>
    <w:pPr>
      <w:spacing w:after="200" w:line="360" w:lineRule="auto"/>
      <w:ind w:left="720" w:firstLine="851"/>
      <w:contextualSpacing/>
      <w:jc w:val="both"/>
    </w:pPr>
    <w:rPr>
      <w:rFonts w:eastAsiaTheme="minorHAnsi"/>
      <w:lang w:val="ru-RU" w:eastAsia="en-US"/>
    </w:rPr>
  </w:style>
  <w:style w:type="paragraph" w:styleId="a5">
    <w:name w:val="TOC Heading"/>
    <w:basedOn w:val="10"/>
    <w:next w:val="a"/>
    <w:uiPriority w:val="39"/>
    <w:unhideWhenUsed/>
    <w:rsid w:val="00891B24"/>
    <w:pPr>
      <w:spacing w:before="480" w:line="360" w:lineRule="auto"/>
      <w:ind w:firstLine="851"/>
      <w:jc w:val="both"/>
      <w:outlineLvl w:val="9"/>
    </w:pPr>
    <w:rPr>
      <w:b/>
      <w:bCs/>
      <w:sz w:val="28"/>
      <w:szCs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891B24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7">
    <w:name w:val="Верхній колонтитул Знак"/>
    <w:basedOn w:val="a0"/>
    <w:link w:val="a6"/>
    <w:uiPriority w:val="99"/>
    <w:rsid w:val="00891B24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891B24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9">
    <w:name w:val="Нижній колонтитул Знак"/>
    <w:basedOn w:val="a0"/>
    <w:link w:val="a8"/>
    <w:uiPriority w:val="99"/>
    <w:rsid w:val="00891B24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891B24"/>
    <w:pPr>
      <w:spacing w:after="0" w:line="240" w:lineRule="auto"/>
      <w:ind w:firstLine="851"/>
      <w:jc w:val="both"/>
    </w:pPr>
    <w:rPr>
      <w:rFonts w:ascii="Tahoma" w:eastAsia="Fira Sans Condensed" w:hAnsi="Tahoma" w:cs="Tahoma"/>
      <w:sz w:val="16"/>
      <w:szCs w:val="16"/>
      <w:lang w:val="ru-RU" w:eastAsia="uk-UA"/>
    </w:rPr>
  </w:style>
  <w:style w:type="character" w:customStyle="1" w:styleId="ab">
    <w:name w:val="Текст у виносці Знак"/>
    <w:basedOn w:val="a0"/>
    <w:link w:val="aa"/>
    <w:uiPriority w:val="99"/>
    <w:semiHidden/>
    <w:rsid w:val="00891B24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891B24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10"/>
    <w:link w:val="15"/>
    <w:autoRedefine/>
    <w:qFormat/>
    <w:rsid w:val="00891B24"/>
    <w:pPr>
      <w:pageBreakBefore/>
      <w:numPr>
        <w:numId w:val="8"/>
      </w:numPr>
      <w:spacing w:before="0" w:after="480" w:line="360" w:lineRule="auto"/>
      <w:ind w:left="0" w:firstLine="0"/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5">
    <w:name w:val="ЗАГОЛОВОК 1 Знак"/>
    <w:basedOn w:val="a0"/>
    <w:link w:val="1"/>
    <w:rsid w:val="00891B24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paragraph" w:customStyle="1" w:styleId="20">
    <w:name w:val="ЗАГОЛОВОК 2"/>
    <w:basedOn w:val="a"/>
    <w:link w:val="22"/>
    <w:autoRedefine/>
    <w:rsid w:val="00891B24"/>
    <w:pPr>
      <w:spacing w:after="0" w:line="360" w:lineRule="auto"/>
      <w:ind w:right="-278" w:firstLine="567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character" w:customStyle="1" w:styleId="22">
    <w:name w:val="ЗАГОЛОВОК 2 Знак"/>
    <w:basedOn w:val="a0"/>
    <w:link w:val="20"/>
    <w:rsid w:val="00891B24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891B24"/>
    <w:pPr>
      <w:spacing w:after="0" w:line="360" w:lineRule="auto"/>
      <w:ind w:right="-278" w:firstLine="567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character" w:customStyle="1" w:styleId="32">
    <w:name w:val="ЗАГОЛОВОК 3 Знак"/>
    <w:basedOn w:val="a0"/>
    <w:link w:val="30"/>
    <w:rsid w:val="00891B24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0"/>
    <w:next w:val="10"/>
    <w:autoRedefine/>
    <w:uiPriority w:val="39"/>
    <w:unhideWhenUsed/>
    <w:rsid w:val="00891B24"/>
    <w:pPr>
      <w:tabs>
        <w:tab w:val="right" w:leader="dot" w:pos="9345"/>
      </w:tabs>
      <w:spacing w:before="480" w:after="100" w:line="240" w:lineRule="auto"/>
      <w:ind w:left="284"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character" w:styleId="ad">
    <w:name w:val="Hyperlink"/>
    <w:basedOn w:val="a0"/>
    <w:uiPriority w:val="99"/>
    <w:unhideWhenUsed/>
    <w:rsid w:val="00891B24"/>
    <w:rPr>
      <w:color w:val="0563C1" w:themeColor="hyperlink"/>
      <w:u w:val="single"/>
    </w:rPr>
  </w:style>
  <w:style w:type="paragraph" w:styleId="16">
    <w:name w:val="toc 1"/>
    <w:basedOn w:val="10"/>
    <w:next w:val="10"/>
    <w:autoRedefine/>
    <w:uiPriority w:val="39"/>
    <w:unhideWhenUsed/>
    <w:rsid w:val="00891B24"/>
    <w:pPr>
      <w:tabs>
        <w:tab w:val="right" w:leader="dot" w:pos="9345"/>
      </w:tabs>
      <w:spacing w:before="480" w:after="100" w:line="360" w:lineRule="auto"/>
      <w:ind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paragraph" w:styleId="33">
    <w:name w:val="toc 3"/>
    <w:basedOn w:val="2"/>
    <w:next w:val="2"/>
    <w:autoRedefine/>
    <w:uiPriority w:val="39"/>
    <w:unhideWhenUsed/>
    <w:rsid w:val="00891B24"/>
    <w:pPr>
      <w:spacing w:line="276" w:lineRule="auto"/>
      <w:ind w:left="567" w:right="0" w:firstLine="851"/>
      <w:jc w:val="left"/>
    </w:pPr>
    <w:rPr>
      <w:rFonts w:eastAsiaTheme="minorEastAsia" w:cstheme="minorBidi"/>
      <w:b/>
      <w:szCs w:val="22"/>
    </w:rPr>
  </w:style>
  <w:style w:type="paragraph" w:styleId="41">
    <w:name w:val="toc 4"/>
    <w:basedOn w:val="3"/>
    <w:next w:val="3"/>
    <w:autoRedefine/>
    <w:uiPriority w:val="39"/>
    <w:unhideWhenUsed/>
    <w:rsid w:val="00891B24"/>
    <w:pPr>
      <w:spacing w:after="100" w:line="276" w:lineRule="auto"/>
      <w:ind w:left="851" w:right="0" w:firstLine="851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891B24"/>
    <w:pPr>
      <w:spacing w:after="100" w:line="276" w:lineRule="auto"/>
      <w:ind w:left="1134" w:firstLine="851"/>
    </w:pPr>
    <w:rPr>
      <w:rFonts w:ascii="Times New Roman" w:hAnsi="Times New Roman"/>
      <w:b/>
      <w:sz w:val="28"/>
      <w:lang w:val="uk-UA" w:eastAsia="uk-UA"/>
    </w:rPr>
  </w:style>
  <w:style w:type="paragraph" w:styleId="61">
    <w:name w:val="toc 6"/>
    <w:basedOn w:val="a"/>
    <w:next w:val="a"/>
    <w:autoRedefine/>
    <w:uiPriority w:val="39"/>
    <w:unhideWhenUsed/>
    <w:rsid w:val="00891B24"/>
    <w:pPr>
      <w:spacing w:after="100" w:line="276" w:lineRule="auto"/>
      <w:ind w:left="1418" w:firstLine="851"/>
    </w:pPr>
    <w:rPr>
      <w:rFonts w:ascii="Times New Roman" w:hAnsi="Times New Roman"/>
      <w:b/>
      <w:sz w:val="28"/>
      <w:lang w:val="uk-UA" w:eastAsia="uk-UA"/>
    </w:rPr>
  </w:style>
  <w:style w:type="paragraph" w:styleId="71">
    <w:name w:val="toc 7"/>
    <w:basedOn w:val="a"/>
    <w:next w:val="a"/>
    <w:autoRedefine/>
    <w:uiPriority w:val="39"/>
    <w:unhideWhenUsed/>
    <w:rsid w:val="00891B24"/>
    <w:pPr>
      <w:spacing w:after="100" w:line="276" w:lineRule="auto"/>
      <w:ind w:left="1701" w:firstLine="851"/>
    </w:pPr>
    <w:rPr>
      <w:rFonts w:ascii="Times New Roman" w:hAnsi="Times New Roman"/>
      <w:b/>
      <w:sz w:val="28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91B24"/>
    <w:pPr>
      <w:spacing w:after="100" w:line="276" w:lineRule="auto"/>
      <w:ind w:left="1985" w:firstLine="851"/>
    </w:pPr>
    <w:rPr>
      <w:rFonts w:ascii="Times New Roman" w:hAnsi="Times New Roman"/>
      <w:b/>
      <w:sz w:val="28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91B24"/>
    <w:pPr>
      <w:spacing w:after="100" w:line="276" w:lineRule="auto"/>
      <w:ind w:left="2268" w:firstLine="851"/>
    </w:pPr>
    <w:rPr>
      <w:rFonts w:ascii="Times New Roman" w:hAnsi="Times New Roman"/>
      <w:b/>
      <w:sz w:val="28"/>
      <w:lang w:val="uk-UA" w:eastAsia="uk-UA"/>
    </w:rPr>
  </w:style>
  <w:style w:type="character" w:styleId="ae">
    <w:name w:val="Unresolved Mention"/>
    <w:basedOn w:val="a0"/>
    <w:uiPriority w:val="99"/>
    <w:semiHidden/>
    <w:unhideWhenUsed/>
    <w:rsid w:val="00891B2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91B24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891B24"/>
    <w:pPr>
      <w:spacing w:after="0" w:line="240" w:lineRule="auto"/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af1">
    <w:name w:val="Назва Знак"/>
    <w:basedOn w:val="a0"/>
    <w:link w:val="af0"/>
    <w:uiPriority w:val="10"/>
    <w:rsid w:val="00891B24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paragraph" w:customStyle="1" w:styleId="110">
    <w:name w:val="ЗАГОЛОВОК 1 без оглавления1"/>
    <w:basedOn w:val="10"/>
    <w:next w:val="a"/>
    <w:rsid w:val="00891B24"/>
    <w:pPr>
      <w:spacing w:before="480" w:line="360" w:lineRule="auto"/>
      <w:ind w:firstLine="851"/>
      <w:jc w:val="center"/>
    </w:pPr>
    <w:rPr>
      <w:rFonts w:ascii="Times New Roman" w:hAnsi="Times New Roman"/>
      <w:b/>
      <w:bCs/>
      <w:color w:val="auto"/>
      <w:sz w:val="28"/>
      <w:szCs w:val="28"/>
      <w:lang w:val="uk-UA" w:eastAsia="en-US"/>
    </w:rPr>
  </w:style>
  <w:style w:type="character" w:customStyle="1" w:styleId="111">
    <w:name w:val="ЗАГОЛОВОК 1 без оглавления Знак1"/>
    <w:basedOn w:val="11"/>
    <w:rsid w:val="00891B24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customStyle="1" w:styleId="120">
    <w:name w:val="ЗАГОЛОВОК 1 без оглавления Знак2"/>
    <w:basedOn w:val="11"/>
    <w:rsid w:val="00891B24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4">
    <w:name w:val="ЗАГОЛОВОК 1 Знак1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1">
    <w:name w:val="ЗАГОЛОВОК 12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2">
    <w:name w:val="ЗАГОЛОВОК 1 Знак2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31">
    <w:name w:val="ЗАГОЛОВОК 1 Знак3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41">
    <w:name w:val="ЗАГОЛОВОК 1 Знак4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51">
    <w:name w:val="ЗАГОЛОВОК 1 Знак5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0">
    <w:name w:val="ЗАГОЛОВОК 16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61">
    <w:name w:val="ЗАГОЛОВОК 1 Знак6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70">
    <w:name w:val="ЗАГОЛОВОК 1 Знак7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80">
    <w:name w:val="ЗАГОЛОВОК 1 Знак8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90">
    <w:name w:val="ЗАГОЛОВОК 1 Знак9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01">
    <w:name w:val="ЗАГОЛОВОК 1 Знак10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11">
    <w:name w:val="ЗАГОЛОВОК 1 Знак11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891B24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891B24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891B24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891B24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autoRedefine/>
    <w:qFormat/>
    <w:rsid w:val="00891B24"/>
    <w:pPr>
      <w:keepLines/>
      <w:spacing w:before="480" w:after="480"/>
      <w:jc w:val="both"/>
      <w:outlineLvl w:val="1"/>
    </w:pPr>
  </w:style>
  <w:style w:type="character" w:styleId="af2">
    <w:name w:val="line number"/>
    <w:basedOn w:val="a0"/>
    <w:uiPriority w:val="99"/>
    <w:semiHidden/>
    <w:unhideWhenUsed/>
    <w:rsid w:val="00891B24"/>
  </w:style>
  <w:style w:type="character" w:customStyle="1" w:styleId="113">
    <w:name w:val="ЗАГОЛОВОК 11 Знак"/>
    <w:basedOn w:val="a0"/>
    <w:link w:val="112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4">
    <w:name w:val="заголовок 3"/>
    <w:basedOn w:val="24"/>
    <w:link w:val="35"/>
    <w:qFormat/>
    <w:rsid w:val="00891B24"/>
    <w:pPr>
      <w:outlineLvl w:val="2"/>
    </w:pPr>
  </w:style>
  <w:style w:type="paragraph" w:customStyle="1" w:styleId="42">
    <w:name w:val="заголовок 4"/>
    <w:basedOn w:val="34"/>
    <w:link w:val="43"/>
    <w:qFormat/>
    <w:rsid w:val="00891B24"/>
    <w:pPr>
      <w:outlineLvl w:val="3"/>
    </w:pPr>
  </w:style>
  <w:style w:type="character" w:customStyle="1" w:styleId="35">
    <w:name w:val="заголовок 3 Знак"/>
    <w:basedOn w:val="25"/>
    <w:link w:val="34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2024-06-04T18:14:00Z</dcterms:created>
</cp:coreProperties>
</file>