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5EB3" w14:textId="77777777" w:rsidR="007139B9" w:rsidRPr="009F748F" w:rsidRDefault="007139B9" w:rsidP="007139B9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20"/>
      <w:bookmarkStart w:id="1" w:name="_Toc168393192"/>
      <w:bookmarkStart w:id="2" w:name="_Toc168394367"/>
      <w:bookmarkStart w:id="3" w:name="_Toc168476422"/>
      <w:bookmarkStart w:id="4" w:name="_Toc168476853"/>
      <w:r w:rsidRPr="009F748F">
        <w:t>ТЕСТУВАННЯ</w:t>
      </w:r>
      <w:bookmarkEnd w:id="0"/>
      <w:bookmarkEnd w:id="1"/>
      <w:bookmarkEnd w:id="2"/>
      <w:bookmarkEnd w:id="3"/>
      <w:bookmarkEnd w:id="4"/>
    </w:p>
    <w:p w14:paraId="3EDECE99" w14:textId="77777777" w:rsidR="007139B9" w:rsidRPr="009F748F" w:rsidRDefault="007139B9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getTypes()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74"/>
        <w:gridCol w:w="1567"/>
        <w:gridCol w:w="5058"/>
      </w:tblGrid>
      <w:tr w:rsidR="007139B9" w:rsidRPr="009F748F" w14:paraId="469F4EDC" w14:textId="77777777" w:rsidTr="002A4A1D">
        <w:tc>
          <w:tcPr>
            <w:tcW w:w="1696" w:type="dxa"/>
            <w:hideMark/>
          </w:tcPr>
          <w:p w14:paraId="04A887B2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1874" w:type="dxa"/>
            <w:hideMark/>
          </w:tcPr>
          <w:p w14:paraId="506A6F69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1E40EE61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3C05D3E8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7139B9" w:rsidRPr="00F24F53" w14:paraId="5391B08A" w14:textId="77777777" w:rsidTr="002A4A1D">
        <w:tc>
          <w:tcPr>
            <w:tcW w:w="1696" w:type="dxa"/>
            <w:hideMark/>
          </w:tcPr>
          <w:p w14:paraId="68A1371E" w14:textId="77777777" w:rsidR="007139B9" w:rsidRPr="009F748F" w:rsidRDefault="007139B9" w:rsidP="002A4A1D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TC1</w:t>
            </w:r>
          </w:p>
        </w:tc>
        <w:tc>
          <w:tcPr>
            <w:tcW w:w="1874" w:type="dxa"/>
            <w:hideMark/>
          </w:tcPr>
          <w:p w14:paraId="0BCC7B01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списку типів за частковим збігом</w:t>
            </w:r>
          </w:p>
        </w:tc>
        <w:tc>
          <w:tcPr>
            <w:tcW w:w="0" w:type="auto"/>
            <w:hideMark/>
          </w:tcPr>
          <w:p w14:paraId="3E978791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"д"</w:t>
            </w:r>
          </w:p>
        </w:tc>
        <w:tc>
          <w:tcPr>
            <w:tcW w:w="0" w:type="auto"/>
            <w:hideMark/>
          </w:tcPr>
          <w:p w14:paraId="563893FA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з одним елементом: Type(5L, "Друк", "Чорно-білий друк", новий Term(60), новий Money(100.0000, "UAH"), Mysql.dbDateTimeToLocalDateTime("2024-05-27 11:48:27"))</w:t>
            </w:r>
          </w:p>
        </w:tc>
      </w:tr>
      <w:tr w:rsidR="007139B9" w:rsidRPr="009F748F" w14:paraId="1E112439" w14:textId="77777777" w:rsidTr="002A4A1D">
        <w:tc>
          <w:tcPr>
            <w:tcW w:w="1696" w:type="dxa"/>
            <w:hideMark/>
          </w:tcPr>
          <w:p w14:paraId="172E8C5B" w14:textId="77777777" w:rsidR="007139B9" w:rsidRPr="009F748F" w:rsidRDefault="007139B9" w:rsidP="002A4A1D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TC2</w:t>
            </w:r>
          </w:p>
        </w:tc>
        <w:tc>
          <w:tcPr>
            <w:tcW w:w="1874" w:type="dxa"/>
            <w:hideMark/>
          </w:tcPr>
          <w:p w14:paraId="6FCB39F3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при відсутності типу</w:t>
            </w:r>
          </w:p>
        </w:tc>
        <w:tc>
          <w:tcPr>
            <w:tcW w:w="0" w:type="auto"/>
            <w:hideMark/>
          </w:tcPr>
          <w:p w14:paraId="627B16A3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"незвичайний тип"</w:t>
            </w:r>
          </w:p>
        </w:tc>
        <w:tc>
          <w:tcPr>
            <w:tcW w:w="0" w:type="auto"/>
            <w:hideMark/>
          </w:tcPr>
          <w:p w14:paraId="272052B1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NotExistTypeException</w:t>
            </w:r>
          </w:p>
        </w:tc>
      </w:tr>
    </w:tbl>
    <w:p w14:paraId="12A762F8" w14:textId="77777777" w:rsidR="007139B9" w:rsidRDefault="007139B9" w:rsidP="007A5048">
      <w:pPr>
        <w:rPr>
          <w:rFonts w:eastAsia="Times New Roman" w:cs="Times New Roman"/>
          <w:sz w:val="24"/>
          <w:szCs w:val="24"/>
          <w:lang w:val="uk-UA"/>
        </w:rPr>
      </w:pPr>
    </w:p>
    <w:p w14:paraId="3A8C89C7" w14:textId="77777777" w:rsidR="007139B9" w:rsidRPr="009F748F" w:rsidRDefault="007139B9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addType()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1776"/>
        <w:gridCol w:w="4880"/>
      </w:tblGrid>
      <w:tr w:rsidR="007139B9" w:rsidRPr="009F748F" w14:paraId="4983616F" w14:textId="77777777" w:rsidTr="002A4A1D">
        <w:tc>
          <w:tcPr>
            <w:tcW w:w="704" w:type="dxa"/>
            <w:hideMark/>
          </w:tcPr>
          <w:p w14:paraId="3C8E6E49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</w:t>
            </w:r>
            <w:r>
              <w:rPr>
                <w:lang w:val="uk-UA"/>
              </w:rPr>
              <w:t>т</w:t>
            </w:r>
            <w:r w:rsidRPr="009F748F">
              <w:rPr>
                <w:rFonts w:eastAsia="Times New Roman"/>
                <w:lang w:val="uk-UA"/>
              </w:rPr>
              <w:t>-кейс</w:t>
            </w:r>
          </w:p>
        </w:tc>
        <w:tc>
          <w:tcPr>
            <w:tcW w:w="2835" w:type="dxa"/>
            <w:hideMark/>
          </w:tcPr>
          <w:p w14:paraId="3F29BBF0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1776" w:type="dxa"/>
            <w:hideMark/>
          </w:tcPr>
          <w:p w14:paraId="3F1BC2B9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270A1990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7139B9" w:rsidRPr="00F24F53" w14:paraId="483327F4" w14:textId="77777777" w:rsidTr="002A4A1D">
        <w:tc>
          <w:tcPr>
            <w:tcW w:w="704" w:type="dxa"/>
            <w:hideMark/>
          </w:tcPr>
          <w:p w14:paraId="503DBB09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2835" w:type="dxa"/>
            <w:hideMark/>
          </w:tcPr>
          <w:p w14:paraId="6B3D2EB2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додавання нового типу</w:t>
            </w:r>
          </w:p>
        </w:tc>
        <w:tc>
          <w:tcPr>
            <w:tcW w:w="1776" w:type="dxa"/>
            <w:hideMark/>
          </w:tcPr>
          <w:p w14:paraId="2535481E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</w:t>
            </w:r>
          </w:p>
        </w:tc>
        <w:tc>
          <w:tcPr>
            <w:tcW w:w="0" w:type="auto"/>
            <w:hideMark/>
          </w:tcPr>
          <w:p w14:paraId="081C7EA5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Type(2L, "Копіювання", "Кольорове копіювання", новий Term(150), новий Money(200.0000, "UAH"), Mysql.dbDateTimeToLocalDateTime("2024-05-27 11:48:24"))</w:t>
            </w:r>
          </w:p>
        </w:tc>
      </w:tr>
    </w:tbl>
    <w:p w14:paraId="6D909554" w14:textId="77777777" w:rsidR="007139B9" w:rsidRPr="009F748F" w:rsidRDefault="007139B9" w:rsidP="007A5048">
      <w:pPr>
        <w:rPr>
          <w:lang w:val="uk-UA"/>
        </w:rPr>
      </w:pPr>
    </w:p>
    <w:p w14:paraId="5EBDA19D" w14:textId="77777777" w:rsidR="007139B9" w:rsidRPr="002A4A1D" w:rsidRDefault="007139B9" w:rsidP="002A4A1D"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getAllTickets()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"/>
        <w:gridCol w:w="2299"/>
        <w:gridCol w:w="1921"/>
        <w:gridCol w:w="5103"/>
      </w:tblGrid>
      <w:tr w:rsidR="007139B9" w:rsidRPr="009F748F" w14:paraId="0F2310F4" w14:textId="77777777" w:rsidTr="0096741C">
        <w:tc>
          <w:tcPr>
            <w:tcW w:w="0" w:type="auto"/>
            <w:hideMark/>
          </w:tcPr>
          <w:p w14:paraId="2BEDE5AB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60909E98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27212661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3DCA2610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7139B9" w:rsidRPr="00F24F53" w14:paraId="3EEBCAE1" w14:textId="77777777" w:rsidTr="0096741C">
        <w:tc>
          <w:tcPr>
            <w:tcW w:w="0" w:type="auto"/>
            <w:hideMark/>
          </w:tcPr>
          <w:p w14:paraId="4F4E0BA6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0021C330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всіх квитків</w:t>
            </w:r>
          </w:p>
        </w:tc>
        <w:tc>
          <w:tcPr>
            <w:tcW w:w="0" w:type="auto"/>
            <w:hideMark/>
          </w:tcPr>
          <w:p w14:paraId="2A49C0C9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Немає</w:t>
            </w:r>
          </w:p>
        </w:tc>
        <w:tc>
          <w:tcPr>
            <w:tcW w:w="0" w:type="auto"/>
            <w:hideMark/>
          </w:tcPr>
          <w:p w14:paraId="6A75A946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квитків з одним елементом: Ticket(1, 1, "Друк", false, "Іван Іванов", "+380501234567")</w:t>
            </w:r>
          </w:p>
        </w:tc>
      </w:tr>
      <w:tr w:rsidR="007139B9" w:rsidRPr="009F748F" w14:paraId="5DA6E3A3" w14:textId="77777777" w:rsidTr="0096741C">
        <w:tc>
          <w:tcPr>
            <w:tcW w:w="0" w:type="auto"/>
            <w:hideMark/>
          </w:tcPr>
          <w:p w14:paraId="76D2FB84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1707F8BB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відсутності квитків</w:t>
            </w:r>
          </w:p>
        </w:tc>
        <w:tc>
          <w:tcPr>
            <w:tcW w:w="0" w:type="auto"/>
            <w:hideMark/>
          </w:tcPr>
          <w:p w14:paraId="27DDE87D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Порожня база даних</w:t>
            </w:r>
          </w:p>
        </w:tc>
        <w:tc>
          <w:tcPr>
            <w:tcW w:w="0" w:type="auto"/>
            <w:hideMark/>
          </w:tcPr>
          <w:p w14:paraId="072CD2FD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Порожній список квитків</w:t>
            </w:r>
          </w:p>
        </w:tc>
      </w:tr>
      <w:tr w:rsidR="007139B9" w:rsidRPr="009F748F" w14:paraId="671DCE55" w14:textId="77777777" w:rsidTr="0096741C">
        <w:tc>
          <w:tcPr>
            <w:tcW w:w="0" w:type="auto"/>
            <w:hideMark/>
          </w:tcPr>
          <w:p w14:paraId="6677D91A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1ED0A213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наявності кількох квитків</w:t>
            </w:r>
          </w:p>
        </w:tc>
        <w:tc>
          <w:tcPr>
            <w:tcW w:w="0" w:type="auto"/>
            <w:hideMark/>
          </w:tcPr>
          <w:p w14:paraId="44E66E65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Декілька квитків у базі даних</w:t>
            </w:r>
          </w:p>
        </w:tc>
        <w:tc>
          <w:tcPr>
            <w:tcW w:w="0" w:type="auto"/>
            <w:hideMark/>
          </w:tcPr>
          <w:p w14:paraId="5725FB12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квитків відповідно до записів у базі даних</w:t>
            </w:r>
          </w:p>
        </w:tc>
      </w:tr>
    </w:tbl>
    <w:p w14:paraId="7D818930" w14:textId="77777777" w:rsidR="007139B9" w:rsidRPr="009F748F" w:rsidRDefault="007139B9" w:rsidP="007A5048">
      <w:pPr>
        <w:rPr>
          <w:lang w:val="uk-UA"/>
        </w:rPr>
      </w:pPr>
    </w:p>
    <w:p w14:paraId="6D78EF5F" w14:textId="77777777" w:rsidR="007139B9" w:rsidRPr="002A4A1D" w:rsidRDefault="007139B9" w:rsidP="007A5048">
      <w:pPr>
        <w:rPr>
          <w:lang w:val="uk-UA"/>
        </w:rPr>
      </w:pPr>
      <w:r w:rsidRPr="009F748F">
        <w:rPr>
          <w:lang w:val="uk-UA"/>
        </w:rPr>
        <w:t xml:space="preserve">Тест-кейси для </w:t>
      </w:r>
      <w:r w:rsidRPr="002A4A1D">
        <w:rPr>
          <w:lang w:val="uk-UA"/>
        </w:rPr>
        <w:t>методу createTicket()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"/>
        <w:gridCol w:w="2847"/>
        <w:gridCol w:w="3000"/>
        <w:gridCol w:w="3512"/>
      </w:tblGrid>
      <w:tr w:rsidR="007139B9" w:rsidRPr="009F748F" w14:paraId="74BF5FD9" w14:textId="77777777" w:rsidTr="00395099">
        <w:tc>
          <w:tcPr>
            <w:tcW w:w="0" w:type="auto"/>
            <w:hideMark/>
          </w:tcPr>
          <w:p w14:paraId="5383EFF2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0798E811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100B7CCA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23BF1618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7139B9" w:rsidRPr="009F748F" w14:paraId="39F09F59" w14:textId="77777777" w:rsidTr="00395099">
        <w:tc>
          <w:tcPr>
            <w:tcW w:w="0" w:type="auto"/>
            <w:hideMark/>
          </w:tcPr>
          <w:p w14:paraId="6CCCEC75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0C98429D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нового квитка для існуючого замовлення</w:t>
            </w:r>
          </w:p>
        </w:tc>
        <w:tc>
          <w:tcPr>
            <w:tcW w:w="0" w:type="auto"/>
            <w:hideMark/>
          </w:tcPr>
          <w:p w14:paraId="4840291F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1 (існуюче замовлення)</w:t>
            </w:r>
          </w:p>
        </w:tc>
        <w:tc>
          <w:tcPr>
            <w:tcW w:w="0" w:type="auto"/>
            <w:hideMark/>
          </w:tcPr>
          <w:p w14:paraId="60766AEB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Новий квиток створено, idTicket збігається з записом у базі даних</w:t>
            </w:r>
          </w:p>
        </w:tc>
      </w:tr>
      <w:tr w:rsidR="007139B9" w:rsidRPr="009F748F" w14:paraId="429A3CD7" w14:textId="77777777" w:rsidTr="00395099">
        <w:tc>
          <w:tcPr>
            <w:tcW w:w="0" w:type="auto"/>
            <w:hideMark/>
          </w:tcPr>
          <w:p w14:paraId="5F1DFB56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1C400290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нового квитка для неіснуючого замовлення</w:t>
            </w:r>
          </w:p>
        </w:tc>
        <w:tc>
          <w:tcPr>
            <w:tcW w:w="0" w:type="auto"/>
            <w:hideMark/>
          </w:tcPr>
          <w:p w14:paraId="5EAF0C80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9999 (неіснуюче замовлення)</w:t>
            </w:r>
          </w:p>
        </w:tc>
        <w:tc>
          <w:tcPr>
            <w:tcW w:w="0" w:type="auto"/>
            <w:hideMark/>
          </w:tcPr>
          <w:p w14:paraId="7C7F818F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відповідна помилка при створенні квитка</w:t>
            </w:r>
          </w:p>
        </w:tc>
      </w:tr>
      <w:tr w:rsidR="007139B9" w:rsidRPr="009F748F" w14:paraId="4C9A40FB" w14:textId="77777777" w:rsidTr="00395099">
        <w:tc>
          <w:tcPr>
            <w:tcW w:w="0" w:type="auto"/>
            <w:hideMark/>
          </w:tcPr>
          <w:p w14:paraId="321CE18B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19055862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створення кількох квитків</w:t>
            </w:r>
          </w:p>
        </w:tc>
        <w:tc>
          <w:tcPr>
            <w:tcW w:w="0" w:type="auto"/>
            <w:hideMark/>
          </w:tcPr>
          <w:p w14:paraId="7D1C54A1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1 (існуюче замовлення), кілька викликів методу</w:t>
            </w:r>
          </w:p>
        </w:tc>
        <w:tc>
          <w:tcPr>
            <w:tcW w:w="0" w:type="auto"/>
            <w:hideMark/>
          </w:tcPr>
          <w:p w14:paraId="42E7AB0F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кількох квитків з унікальними idTicket для одного замовлення</w:t>
            </w:r>
          </w:p>
        </w:tc>
      </w:tr>
    </w:tbl>
    <w:p w14:paraId="54BBB18D" w14:textId="77777777" w:rsidR="007139B9" w:rsidRPr="009F748F" w:rsidRDefault="007139B9" w:rsidP="007A5048">
      <w:pPr>
        <w:rPr>
          <w:lang w:val="uk-UA"/>
        </w:rPr>
      </w:pPr>
    </w:p>
    <w:p w14:paraId="3F975C4B" w14:textId="77777777" w:rsidR="007139B9" w:rsidRPr="009F748F" w:rsidRDefault="007139B9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getTerm()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"/>
        <w:gridCol w:w="3813"/>
        <w:gridCol w:w="3478"/>
        <w:gridCol w:w="1936"/>
      </w:tblGrid>
      <w:tr w:rsidR="007139B9" w:rsidRPr="009F748F" w14:paraId="3C0FFC8F" w14:textId="77777777" w:rsidTr="00504527">
        <w:tc>
          <w:tcPr>
            <w:tcW w:w="0" w:type="auto"/>
            <w:hideMark/>
          </w:tcPr>
          <w:p w14:paraId="2CBC7C91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56039FEA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641ABAA8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7077B963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7139B9" w:rsidRPr="009F748F" w14:paraId="1CBF0010" w14:textId="77777777" w:rsidTr="00504527">
        <w:tc>
          <w:tcPr>
            <w:tcW w:w="0" w:type="auto"/>
            <w:hideMark/>
          </w:tcPr>
          <w:p w14:paraId="4C58BB83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031E67F6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доданого типу</w:t>
            </w:r>
          </w:p>
        </w:tc>
        <w:tc>
          <w:tcPr>
            <w:tcW w:w="0" w:type="auto"/>
            <w:hideMark/>
          </w:tcPr>
          <w:p w14:paraId="4086F3E7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57 хвилин</w:t>
            </w:r>
          </w:p>
        </w:tc>
        <w:tc>
          <w:tcPr>
            <w:tcW w:w="0" w:type="auto"/>
            <w:hideMark/>
          </w:tcPr>
          <w:p w14:paraId="1447ACDB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00:57:00</w:t>
            </w:r>
          </w:p>
        </w:tc>
      </w:tr>
      <w:tr w:rsidR="007139B9" w:rsidRPr="009F748F" w14:paraId="0EDF208E" w14:textId="77777777" w:rsidTr="00504527">
        <w:tc>
          <w:tcPr>
            <w:tcW w:w="0" w:type="auto"/>
            <w:hideMark/>
          </w:tcPr>
          <w:p w14:paraId="6672299F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44B3A15D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іншого типу</w:t>
            </w:r>
          </w:p>
        </w:tc>
        <w:tc>
          <w:tcPr>
            <w:tcW w:w="0" w:type="auto"/>
            <w:hideMark/>
          </w:tcPr>
          <w:p w14:paraId="3A423624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"Копіювання", 30 хвилин</w:t>
            </w:r>
          </w:p>
        </w:tc>
        <w:tc>
          <w:tcPr>
            <w:tcW w:w="0" w:type="auto"/>
            <w:hideMark/>
          </w:tcPr>
          <w:p w14:paraId="1923D640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00:07:30</w:t>
            </w:r>
          </w:p>
        </w:tc>
      </w:tr>
      <w:tr w:rsidR="007139B9" w:rsidRPr="009F748F" w14:paraId="03B2BD74" w14:textId="77777777" w:rsidTr="00504527">
        <w:tc>
          <w:tcPr>
            <w:tcW w:w="0" w:type="auto"/>
            <w:hideMark/>
          </w:tcPr>
          <w:p w14:paraId="20F0B01E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4CA14225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декількох типів</w:t>
            </w:r>
          </w:p>
        </w:tc>
        <w:tc>
          <w:tcPr>
            <w:tcW w:w="0" w:type="auto"/>
            <w:hideMark/>
          </w:tcPr>
          <w:p w14:paraId="617357B6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30 хвилин і "Копіювання", 20 хвилин</w:t>
            </w:r>
          </w:p>
        </w:tc>
        <w:tc>
          <w:tcPr>
            <w:tcW w:w="0" w:type="auto"/>
            <w:hideMark/>
          </w:tcPr>
          <w:p w14:paraId="20F8CBE4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00:50:00</w:t>
            </w:r>
          </w:p>
        </w:tc>
      </w:tr>
    </w:tbl>
    <w:p w14:paraId="7B1AB386" w14:textId="77777777" w:rsidR="007139B9" w:rsidRDefault="007139B9" w:rsidP="007A5048">
      <w:pPr>
        <w:rPr>
          <w:rFonts w:eastAsia="Times New Roman" w:cs="Times New Roman"/>
          <w:sz w:val="27"/>
          <w:szCs w:val="27"/>
          <w:lang w:val="uk-UA"/>
        </w:rPr>
      </w:pPr>
    </w:p>
    <w:p w14:paraId="4A661836" w14:textId="77777777" w:rsidR="007139B9" w:rsidRPr="009F748F" w:rsidRDefault="007139B9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getPrice()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"/>
        <w:gridCol w:w="3602"/>
        <w:gridCol w:w="3687"/>
        <w:gridCol w:w="1938"/>
      </w:tblGrid>
      <w:tr w:rsidR="007139B9" w:rsidRPr="009F748F" w14:paraId="41A89D8E" w14:textId="77777777" w:rsidTr="00504527">
        <w:tc>
          <w:tcPr>
            <w:tcW w:w="0" w:type="auto"/>
            <w:hideMark/>
          </w:tcPr>
          <w:p w14:paraId="49BBA543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3EBFC66B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5E2BD0DC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51F86788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7139B9" w:rsidRPr="009F748F" w14:paraId="1E563A13" w14:textId="77777777" w:rsidTr="00504527">
        <w:tc>
          <w:tcPr>
            <w:tcW w:w="0" w:type="auto"/>
            <w:hideMark/>
          </w:tcPr>
          <w:p w14:paraId="7CB11F8F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32149C06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доданого типу</w:t>
            </w:r>
          </w:p>
        </w:tc>
        <w:tc>
          <w:tcPr>
            <w:tcW w:w="0" w:type="auto"/>
            <w:hideMark/>
          </w:tcPr>
          <w:p w14:paraId="5BB25B62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57 одиниць</w:t>
            </w:r>
          </w:p>
        </w:tc>
        <w:tc>
          <w:tcPr>
            <w:tcW w:w="0" w:type="auto"/>
            <w:hideMark/>
          </w:tcPr>
          <w:p w14:paraId="6468AA32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5700.0000 UAH</w:t>
            </w:r>
          </w:p>
        </w:tc>
      </w:tr>
      <w:tr w:rsidR="007139B9" w:rsidRPr="009F748F" w14:paraId="151720C9" w14:textId="77777777" w:rsidTr="00504527">
        <w:tc>
          <w:tcPr>
            <w:tcW w:w="0" w:type="auto"/>
            <w:hideMark/>
          </w:tcPr>
          <w:p w14:paraId="6CFEB2AE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0219BDDE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іншого типу</w:t>
            </w:r>
          </w:p>
        </w:tc>
        <w:tc>
          <w:tcPr>
            <w:tcW w:w="0" w:type="auto"/>
            <w:hideMark/>
          </w:tcPr>
          <w:p w14:paraId="30959C7B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"Копіювання", 30 одиниць</w:t>
            </w:r>
          </w:p>
        </w:tc>
        <w:tc>
          <w:tcPr>
            <w:tcW w:w="0" w:type="auto"/>
            <w:hideMark/>
          </w:tcPr>
          <w:p w14:paraId="76A0E250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7500.0000 UAH</w:t>
            </w:r>
          </w:p>
        </w:tc>
      </w:tr>
      <w:tr w:rsidR="007139B9" w:rsidRPr="009F748F" w14:paraId="65074ED0" w14:textId="77777777" w:rsidTr="00504527">
        <w:tc>
          <w:tcPr>
            <w:tcW w:w="0" w:type="auto"/>
            <w:hideMark/>
          </w:tcPr>
          <w:p w14:paraId="33516D1A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55D34D1E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декількох типів</w:t>
            </w:r>
          </w:p>
        </w:tc>
        <w:tc>
          <w:tcPr>
            <w:tcW w:w="0" w:type="auto"/>
            <w:hideMark/>
          </w:tcPr>
          <w:p w14:paraId="26426D76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30 одиниць і "Копіювання", 20 одиниць</w:t>
            </w:r>
          </w:p>
        </w:tc>
        <w:tc>
          <w:tcPr>
            <w:tcW w:w="0" w:type="auto"/>
            <w:hideMark/>
          </w:tcPr>
          <w:p w14:paraId="5D6E217B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3000.0000 UAH</w:t>
            </w:r>
          </w:p>
        </w:tc>
      </w:tr>
    </w:tbl>
    <w:p w14:paraId="64676750" w14:textId="77777777" w:rsidR="007139B9" w:rsidRDefault="007139B9" w:rsidP="007A5048">
      <w:pPr>
        <w:rPr>
          <w:rFonts w:eastAsia="Times New Roman" w:cs="Times New Roman"/>
          <w:sz w:val="27"/>
          <w:szCs w:val="27"/>
          <w:lang w:val="uk-UA"/>
        </w:rPr>
      </w:pPr>
    </w:p>
    <w:p w14:paraId="6DF35B86" w14:textId="77777777" w:rsidR="007139B9" w:rsidRPr="009F748F" w:rsidRDefault="007139B9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makePayment()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9"/>
        <w:gridCol w:w="3527"/>
        <w:gridCol w:w="3030"/>
        <w:gridCol w:w="2669"/>
      </w:tblGrid>
      <w:tr w:rsidR="007139B9" w:rsidRPr="009F748F" w14:paraId="7694FDDC" w14:textId="77777777" w:rsidTr="00504527">
        <w:tc>
          <w:tcPr>
            <w:tcW w:w="0" w:type="auto"/>
            <w:hideMark/>
          </w:tcPr>
          <w:p w14:paraId="2C0B205D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41E54CDA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14C22276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76B0C57B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7139B9" w:rsidRPr="009F748F" w14:paraId="0104CFE4" w14:textId="77777777" w:rsidTr="00504527">
        <w:tc>
          <w:tcPr>
            <w:tcW w:w="0" w:type="auto"/>
            <w:hideMark/>
          </w:tcPr>
          <w:p w14:paraId="4CDBDCA1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29ABE222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розрахунку здачі при оплаті</w:t>
            </w:r>
          </w:p>
        </w:tc>
        <w:tc>
          <w:tcPr>
            <w:tcW w:w="0" w:type="auto"/>
            <w:hideMark/>
          </w:tcPr>
          <w:p w14:paraId="420EFD6E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6000 UAH за "Друк", 57 одиниць</w:t>
            </w:r>
          </w:p>
        </w:tc>
        <w:tc>
          <w:tcPr>
            <w:tcW w:w="0" w:type="auto"/>
            <w:hideMark/>
          </w:tcPr>
          <w:p w14:paraId="541D3EF3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Здача 300 UAH</w:t>
            </w:r>
          </w:p>
        </w:tc>
      </w:tr>
      <w:tr w:rsidR="007139B9" w:rsidRPr="009F748F" w14:paraId="379928BA" w14:textId="77777777" w:rsidTr="00504527">
        <w:tc>
          <w:tcPr>
            <w:tcW w:w="0" w:type="auto"/>
            <w:hideMark/>
          </w:tcPr>
          <w:p w14:paraId="30A8089D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395F3E03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розрахунку здачі при точній оплаті</w:t>
            </w:r>
          </w:p>
        </w:tc>
        <w:tc>
          <w:tcPr>
            <w:tcW w:w="0" w:type="auto"/>
            <w:hideMark/>
          </w:tcPr>
          <w:p w14:paraId="15DAC94E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5700 UAH за "Друк", 57 одиниць</w:t>
            </w:r>
          </w:p>
        </w:tc>
        <w:tc>
          <w:tcPr>
            <w:tcW w:w="0" w:type="auto"/>
            <w:hideMark/>
          </w:tcPr>
          <w:p w14:paraId="056966CB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Здача 0 UAH</w:t>
            </w:r>
          </w:p>
        </w:tc>
      </w:tr>
      <w:tr w:rsidR="007139B9" w:rsidRPr="009F748F" w14:paraId="11270064" w14:textId="77777777" w:rsidTr="00504527">
        <w:tc>
          <w:tcPr>
            <w:tcW w:w="0" w:type="auto"/>
            <w:hideMark/>
          </w:tcPr>
          <w:p w14:paraId="09BC3D24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15825231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обробки недостатньої оплати</w:t>
            </w:r>
          </w:p>
        </w:tc>
        <w:tc>
          <w:tcPr>
            <w:tcW w:w="0" w:type="auto"/>
            <w:hideMark/>
          </w:tcPr>
          <w:p w14:paraId="4397D98C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5000 UAH за "Друк", 57 одиниць</w:t>
            </w:r>
          </w:p>
        </w:tc>
        <w:tc>
          <w:tcPr>
            <w:tcW w:w="0" w:type="auto"/>
            <w:hideMark/>
          </w:tcPr>
          <w:p w14:paraId="3381AF18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відповідна помилка</w:t>
            </w:r>
          </w:p>
        </w:tc>
      </w:tr>
    </w:tbl>
    <w:p w14:paraId="2046B98C" w14:textId="77777777" w:rsidR="007139B9" w:rsidRPr="009F748F" w:rsidRDefault="007139B9" w:rsidP="007A5048">
      <w:pPr>
        <w:rPr>
          <w:lang w:val="uk-UA"/>
        </w:rPr>
      </w:pPr>
    </w:p>
    <w:p w14:paraId="5448F2B2" w14:textId="77777777" w:rsidR="007139B9" w:rsidRPr="002A4A1D" w:rsidRDefault="007139B9" w:rsidP="002A4A1D">
      <w:pPr>
        <w:rPr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getOperator()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"/>
        <w:gridCol w:w="4041"/>
        <w:gridCol w:w="2561"/>
        <w:gridCol w:w="2631"/>
      </w:tblGrid>
      <w:tr w:rsidR="007139B9" w:rsidRPr="009F748F" w14:paraId="40240763" w14:textId="77777777" w:rsidTr="00937DC4">
        <w:tc>
          <w:tcPr>
            <w:tcW w:w="0" w:type="auto"/>
            <w:hideMark/>
          </w:tcPr>
          <w:p w14:paraId="0D937168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6C7254FB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793315D8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37D9F8A1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7139B9" w:rsidRPr="009F748F" w14:paraId="3AFC7481" w14:textId="77777777" w:rsidTr="00937DC4">
        <w:tc>
          <w:tcPr>
            <w:tcW w:w="0" w:type="auto"/>
            <w:hideMark/>
          </w:tcPr>
          <w:p w14:paraId="413C4512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403290CA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оператора для конкретної станції</w:t>
            </w:r>
          </w:p>
        </w:tc>
        <w:tc>
          <w:tcPr>
            <w:tcW w:w="0" w:type="auto"/>
            <w:hideMark/>
          </w:tcPr>
          <w:p w14:paraId="6EE979A2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Станція "Київ, вул. Хрещатик, 1"</w:t>
            </w:r>
          </w:p>
        </w:tc>
        <w:tc>
          <w:tcPr>
            <w:tcW w:w="0" w:type="auto"/>
            <w:hideMark/>
          </w:tcPr>
          <w:p w14:paraId="0DEC3D68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Оператор (2L, "Петро Петренко")</w:t>
            </w:r>
          </w:p>
        </w:tc>
      </w:tr>
      <w:tr w:rsidR="007139B9" w:rsidRPr="009F748F" w14:paraId="47476378" w14:textId="77777777" w:rsidTr="00937DC4">
        <w:tc>
          <w:tcPr>
            <w:tcW w:w="0" w:type="auto"/>
            <w:hideMark/>
          </w:tcPr>
          <w:p w14:paraId="020E5BC6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7BE36569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відсутності оператора для неіснуючої станції</w:t>
            </w:r>
          </w:p>
        </w:tc>
        <w:tc>
          <w:tcPr>
            <w:tcW w:w="0" w:type="auto"/>
            <w:hideMark/>
          </w:tcPr>
          <w:p w14:paraId="5DB66CF9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Станція "Неіснуюча адреса"</w:t>
            </w:r>
          </w:p>
        </w:tc>
        <w:tc>
          <w:tcPr>
            <w:tcW w:w="0" w:type="auto"/>
            <w:hideMark/>
          </w:tcPr>
          <w:p w14:paraId="3A7F78BB" w14:textId="77777777" w:rsidR="007139B9" w:rsidRPr="009F748F" w:rsidRDefault="007139B9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null</w:t>
            </w:r>
          </w:p>
        </w:tc>
      </w:tr>
    </w:tbl>
    <w:p w14:paraId="18BFBBA7" w14:textId="77777777" w:rsidR="007139B9" w:rsidRPr="009F748F" w:rsidRDefault="007139B9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fixSale()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2715"/>
        <w:gridCol w:w="2679"/>
        <w:gridCol w:w="3954"/>
      </w:tblGrid>
      <w:tr w:rsidR="007139B9" w:rsidRPr="009F748F" w14:paraId="6A0530CC" w14:textId="77777777" w:rsidTr="00937DC4">
        <w:tc>
          <w:tcPr>
            <w:tcW w:w="0" w:type="auto"/>
            <w:hideMark/>
          </w:tcPr>
          <w:p w14:paraId="0E8EACF8" w14:textId="77777777" w:rsidR="007139B9" w:rsidRPr="009F748F" w:rsidRDefault="007139B9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128E5B85" w14:textId="77777777" w:rsidR="007139B9" w:rsidRPr="009F748F" w:rsidRDefault="007139B9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7A59C458" w14:textId="77777777" w:rsidR="007139B9" w:rsidRPr="009F748F" w:rsidRDefault="007139B9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60CE6BAA" w14:textId="77777777" w:rsidR="007139B9" w:rsidRPr="009F748F" w:rsidRDefault="007139B9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 w:rsidR="007139B9" w:rsidRPr="009F748F" w14:paraId="48BBE2E5" w14:textId="77777777" w:rsidTr="00937DC4">
        <w:tc>
          <w:tcPr>
            <w:tcW w:w="0" w:type="auto"/>
            <w:hideMark/>
          </w:tcPr>
          <w:p w14:paraId="642DEC5B" w14:textId="77777777" w:rsidR="007139B9" w:rsidRPr="009F748F" w:rsidRDefault="007139B9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50D14EA0" w14:textId="77777777" w:rsidR="007139B9" w:rsidRPr="009F748F" w:rsidRDefault="007139B9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та розрахунку здачі</w:t>
            </w:r>
          </w:p>
        </w:tc>
        <w:tc>
          <w:tcPr>
            <w:tcW w:w="0" w:type="auto"/>
            <w:hideMark/>
          </w:tcPr>
          <w:p w14:paraId="08C23BBA" w14:textId="77777777" w:rsidR="007139B9" w:rsidRPr="009F748F" w:rsidRDefault="007139B9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500 UAH</w:t>
            </w:r>
          </w:p>
        </w:tc>
        <w:tc>
          <w:tcPr>
            <w:tcW w:w="0" w:type="auto"/>
            <w:hideMark/>
          </w:tcPr>
          <w:p w14:paraId="1E79FBC1" w14:textId="77777777" w:rsidR="007139B9" w:rsidRPr="009F748F" w:rsidRDefault="007139B9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Здача 200 - (ціна замовлення), запис у базі даних з правильним ім'ям та ідентифікатором</w:t>
            </w:r>
          </w:p>
        </w:tc>
      </w:tr>
      <w:tr w:rsidR="007139B9" w:rsidRPr="009F748F" w14:paraId="04D6CE51" w14:textId="77777777" w:rsidTr="00937DC4">
        <w:tc>
          <w:tcPr>
            <w:tcW w:w="0" w:type="auto"/>
            <w:hideMark/>
          </w:tcPr>
          <w:p w14:paraId="6AFC457A" w14:textId="77777777" w:rsidR="007139B9" w:rsidRPr="009F748F" w:rsidRDefault="007139B9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6B0254CD" w14:textId="77777777" w:rsidR="007139B9" w:rsidRPr="009F748F" w:rsidRDefault="007139B9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з точним платежем</w:t>
            </w:r>
          </w:p>
        </w:tc>
        <w:tc>
          <w:tcPr>
            <w:tcW w:w="0" w:type="auto"/>
            <w:hideMark/>
          </w:tcPr>
          <w:p w14:paraId="537C2380" w14:textId="77777777" w:rsidR="007139B9" w:rsidRPr="009F748F" w:rsidRDefault="007139B9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300</w:t>
            </w:r>
          </w:p>
        </w:tc>
        <w:tc>
          <w:tcPr>
            <w:tcW w:w="0" w:type="auto"/>
            <w:hideMark/>
          </w:tcPr>
          <w:p w14:paraId="5C6AB60C" w14:textId="77777777" w:rsidR="007139B9" w:rsidRPr="009F748F" w:rsidRDefault="007139B9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Здача 0, запис у базі даних з правильним ім'ям та ідентифікатором</w:t>
            </w:r>
          </w:p>
        </w:tc>
      </w:tr>
      <w:tr w:rsidR="007139B9" w:rsidRPr="009F748F" w14:paraId="0BDC5498" w14:textId="77777777" w:rsidTr="00937DC4">
        <w:tc>
          <w:tcPr>
            <w:tcW w:w="0" w:type="auto"/>
            <w:hideMark/>
          </w:tcPr>
          <w:p w14:paraId="3FB5B8BE" w14:textId="77777777" w:rsidR="007139B9" w:rsidRPr="009F748F" w:rsidRDefault="007139B9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397D1728" w14:textId="77777777" w:rsidR="007139B9" w:rsidRPr="009F748F" w:rsidRDefault="007139B9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з недостатнім платежем</w:t>
            </w:r>
          </w:p>
        </w:tc>
        <w:tc>
          <w:tcPr>
            <w:tcW w:w="0" w:type="auto"/>
            <w:hideMark/>
          </w:tcPr>
          <w:p w14:paraId="0EEE33F9" w14:textId="77777777" w:rsidR="007139B9" w:rsidRPr="009F748F" w:rsidRDefault="007139B9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150</w:t>
            </w:r>
          </w:p>
        </w:tc>
        <w:tc>
          <w:tcPr>
            <w:tcW w:w="0" w:type="auto"/>
            <w:hideMark/>
          </w:tcPr>
          <w:p w14:paraId="634C9426" w14:textId="77777777" w:rsidR="007139B9" w:rsidRPr="009F748F" w:rsidRDefault="007139B9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Виняток або відповідна помилка</w:t>
            </w:r>
          </w:p>
        </w:tc>
      </w:tr>
    </w:tbl>
    <w:p w14:paraId="1EA5F615" w14:textId="77777777" w:rsidR="007139B9" w:rsidRPr="009F748F" w:rsidRDefault="007139B9" w:rsidP="007A5048">
      <w:pPr>
        <w:rPr>
          <w:lang w:val="uk-UA"/>
        </w:rPr>
      </w:pPr>
    </w:p>
    <w:p w14:paraId="5FDE3335" w14:textId="77777777" w:rsidR="007139B9" w:rsidRPr="009F748F" w:rsidRDefault="007139B9" w:rsidP="007A5048">
      <w:pPr>
        <w:rPr>
          <w:lang w:val="uk-UA"/>
        </w:rPr>
      </w:pPr>
    </w:p>
    <w:p w14:paraId="6A5F5F34" w14:textId="77777777" w:rsidR="007139B9" w:rsidRPr="009F748F" w:rsidRDefault="007139B9" w:rsidP="007A5048">
      <w:pPr>
        <w:rPr>
          <w:lang w:val="uk-UA"/>
        </w:rPr>
        <w:sectPr w:rsidR="007139B9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A4D6F49" w14:textId="77777777" w:rsidR="00FD46DE" w:rsidRPr="001746CB" w:rsidRDefault="00FD46DE" w:rsidP="0068668D">
      <w:pPr>
        <w:pStyle w:val="11"/>
        <w:outlineLvl w:val="0"/>
      </w:pPr>
    </w:p>
    <w:sectPr w:rsidR="00FD46DE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D6"/>
    <w:rsid w:val="00077AD1"/>
    <w:rsid w:val="00102A18"/>
    <w:rsid w:val="001E2D18"/>
    <w:rsid w:val="00285EDD"/>
    <w:rsid w:val="00306A82"/>
    <w:rsid w:val="003307A7"/>
    <w:rsid w:val="00387998"/>
    <w:rsid w:val="00395099"/>
    <w:rsid w:val="0039678C"/>
    <w:rsid w:val="004E788B"/>
    <w:rsid w:val="00504527"/>
    <w:rsid w:val="005922D6"/>
    <w:rsid w:val="00627B54"/>
    <w:rsid w:val="00687497"/>
    <w:rsid w:val="007139B9"/>
    <w:rsid w:val="008C572B"/>
    <w:rsid w:val="008F3072"/>
    <w:rsid w:val="00937DC4"/>
    <w:rsid w:val="0096741C"/>
    <w:rsid w:val="00997788"/>
    <w:rsid w:val="009D2B78"/>
    <w:rsid w:val="00AC505C"/>
    <w:rsid w:val="00AD5D2C"/>
    <w:rsid w:val="00B003C8"/>
    <w:rsid w:val="00B74BD0"/>
    <w:rsid w:val="00BC4D6D"/>
    <w:rsid w:val="00D0650A"/>
    <w:rsid w:val="00D62F1C"/>
    <w:rsid w:val="00DC0AF5"/>
    <w:rsid w:val="00E0642E"/>
    <w:rsid w:val="00E41B31"/>
    <w:rsid w:val="00FB558C"/>
    <w:rsid w:val="00FD46DE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AAB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922D6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F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2D6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D5D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D5D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qFormat/>
    <w:rsid w:val="008C572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D62F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3">
    <w:name w:val="Table Grid"/>
    <w:basedOn w:val="a1"/>
    <w:uiPriority w:val="39"/>
    <w:rsid w:val="00D6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67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D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9</cp:revision>
  <dcterms:created xsi:type="dcterms:W3CDTF">2024-06-04T08:24:00Z</dcterms:created>
  <dcterms:modified xsi:type="dcterms:W3CDTF">2024-06-04T17:16:00Z</dcterms:modified>
</cp:coreProperties>
</file>