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0D31D" w14:textId="427BBA20" w:rsidR="004A367F" w:rsidRPr="00C7009D" w:rsidRDefault="00FC5567" w:rsidP="00FC5567">
      <w:pPr>
        <w:spacing w:after="0"/>
        <w:jc w:val="center"/>
        <w:rPr>
          <w:rFonts w:ascii="Cambria" w:hAnsi="Cambria"/>
          <w:b/>
          <w:bCs/>
          <w:sz w:val="24"/>
          <w:szCs w:val="24"/>
        </w:rPr>
      </w:pPr>
      <w:r w:rsidRPr="00C7009D">
        <w:rPr>
          <w:rFonts w:ascii="Cambria" w:hAnsi="Cambria"/>
          <w:b/>
          <w:bCs/>
          <w:sz w:val="24"/>
          <w:szCs w:val="24"/>
        </w:rPr>
        <w:t>Analysis the Determinant</w:t>
      </w:r>
      <w:r w:rsidR="004F5B20" w:rsidRPr="00C7009D">
        <w:rPr>
          <w:rFonts w:ascii="Cambria" w:hAnsi="Cambria"/>
          <w:b/>
          <w:bCs/>
          <w:sz w:val="24"/>
          <w:szCs w:val="24"/>
        </w:rPr>
        <w:t>s</w:t>
      </w:r>
      <w:r w:rsidRPr="00C7009D">
        <w:rPr>
          <w:rFonts w:ascii="Cambria" w:hAnsi="Cambria"/>
          <w:b/>
          <w:bCs/>
          <w:sz w:val="24"/>
          <w:szCs w:val="24"/>
        </w:rPr>
        <w:t xml:space="preserve"> of High School Completion</w:t>
      </w:r>
      <w:r w:rsidR="00D94663">
        <w:rPr>
          <w:rFonts w:ascii="Cambria" w:hAnsi="Cambria"/>
          <w:b/>
          <w:bCs/>
          <w:sz w:val="24"/>
          <w:szCs w:val="24"/>
        </w:rPr>
        <w:t xml:space="preserve"> </w:t>
      </w:r>
      <w:r w:rsidR="004F5B20" w:rsidRPr="00C7009D">
        <w:rPr>
          <w:rFonts w:ascii="Cambria" w:hAnsi="Cambria"/>
          <w:b/>
          <w:bCs/>
          <w:sz w:val="24"/>
          <w:szCs w:val="24"/>
        </w:rPr>
        <w:t xml:space="preserve">using Bayesian </w:t>
      </w:r>
      <w:r w:rsidR="00D94663">
        <w:rPr>
          <w:rFonts w:ascii="Cambria" w:hAnsi="Cambria"/>
          <w:b/>
          <w:bCs/>
          <w:sz w:val="24"/>
          <w:szCs w:val="24"/>
        </w:rPr>
        <w:t xml:space="preserve">Ordered </w:t>
      </w:r>
      <w:proofErr w:type="spellStart"/>
      <w:r w:rsidR="00D94663">
        <w:rPr>
          <w:rFonts w:ascii="Cambria" w:hAnsi="Cambria"/>
          <w:b/>
          <w:bCs/>
          <w:sz w:val="24"/>
          <w:szCs w:val="24"/>
        </w:rPr>
        <w:t>Probit</w:t>
      </w:r>
      <w:proofErr w:type="spellEnd"/>
      <w:r w:rsidR="00D94663">
        <w:rPr>
          <w:rFonts w:ascii="Cambria" w:hAnsi="Cambria"/>
          <w:b/>
          <w:bCs/>
          <w:sz w:val="24"/>
          <w:szCs w:val="24"/>
        </w:rPr>
        <w:t xml:space="preserve"> </w:t>
      </w:r>
      <w:r w:rsidR="004F5B20" w:rsidRPr="00C7009D">
        <w:rPr>
          <w:rFonts w:ascii="Cambria" w:hAnsi="Cambria"/>
          <w:b/>
          <w:bCs/>
          <w:sz w:val="24"/>
          <w:szCs w:val="24"/>
        </w:rPr>
        <w:t>Approach</w:t>
      </w:r>
    </w:p>
    <w:p w14:paraId="23CFD8DA" w14:textId="77777777" w:rsidR="00FC5567" w:rsidRPr="00C7009D" w:rsidRDefault="00FC5567" w:rsidP="00FC5567">
      <w:pPr>
        <w:spacing w:after="0"/>
        <w:jc w:val="center"/>
        <w:rPr>
          <w:rFonts w:ascii="Cambria" w:hAnsi="Cambria"/>
          <w:b/>
          <w:bCs/>
          <w:sz w:val="24"/>
          <w:szCs w:val="24"/>
        </w:rPr>
      </w:pPr>
      <w:r w:rsidRPr="00C7009D">
        <w:rPr>
          <w:rFonts w:ascii="Cambria" w:hAnsi="Cambria"/>
          <w:b/>
          <w:bCs/>
          <w:sz w:val="24"/>
          <w:szCs w:val="24"/>
        </w:rPr>
        <w:t>(Case Study</w:t>
      </w:r>
      <w:r w:rsidR="00F84973" w:rsidRPr="00C7009D">
        <w:rPr>
          <w:rFonts w:ascii="Cambria" w:hAnsi="Cambria"/>
          <w:b/>
          <w:bCs/>
          <w:sz w:val="24"/>
          <w:szCs w:val="24"/>
        </w:rPr>
        <w:t xml:space="preserve"> of the High School and Beyond in the US</w:t>
      </w:r>
      <w:r w:rsidR="00BB23BB" w:rsidRPr="00C7009D">
        <w:rPr>
          <w:rFonts w:ascii="Cambria" w:hAnsi="Cambria"/>
          <w:b/>
          <w:bCs/>
          <w:sz w:val="24"/>
          <w:szCs w:val="24"/>
        </w:rPr>
        <w:t>)</w:t>
      </w:r>
    </w:p>
    <w:p w14:paraId="77BEEA73" w14:textId="77777777" w:rsidR="00BB23BB" w:rsidRPr="0039285A" w:rsidRDefault="00BB23BB" w:rsidP="00FC5567">
      <w:pPr>
        <w:spacing w:after="0"/>
        <w:jc w:val="center"/>
        <w:rPr>
          <w:rFonts w:ascii="Cambria" w:hAnsi="Cambria"/>
          <w:sz w:val="24"/>
          <w:szCs w:val="24"/>
        </w:rPr>
      </w:pPr>
    </w:p>
    <w:p w14:paraId="72353403" w14:textId="22C3B5C7" w:rsidR="00BB23BB" w:rsidRPr="00193426" w:rsidRDefault="00BB23BB" w:rsidP="00193426">
      <w:pPr>
        <w:pStyle w:val="ListParagraph"/>
        <w:numPr>
          <w:ilvl w:val="0"/>
          <w:numId w:val="4"/>
        </w:numPr>
        <w:ind w:left="567" w:hanging="567"/>
        <w:jc w:val="both"/>
        <w:rPr>
          <w:rFonts w:ascii="Cambria" w:hAnsi="Cambria"/>
          <w:b/>
          <w:bCs/>
          <w:sz w:val="24"/>
          <w:szCs w:val="24"/>
        </w:rPr>
      </w:pPr>
      <w:r w:rsidRPr="00193426">
        <w:rPr>
          <w:rFonts w:ascii="Cambria" w:hAnsi="Cambria"/>
          <w:b/>
          <w:bCs/>
          <w:sz w:val="24"/>
          <w:szCs w:val="24"/>
        </w:rPr>
        <w:t>Introduction</w:t>
      </w:r>
    </w:p>
    <w:p w14:paraId="03445A55" w14:textId="14871304" w:rsidR="00994F7E" w:rsidRPr="0039285A" w:rsidRDefault="00171AE2" w:rsidP="00CF4AAB">
      <w:pPr>
        <w:ind w:firstLine="567"/>
        <w:jc w:val="both"/>
        <w:rPr>
          <w:rFonts w:ascii="Cambria" w:hAnsi="Cambria"/>
          <w:sz w:val="24"/>
          <w:szCs w:val="24"/>
        </w:rPr>
      </w:pPr>
      <w:r w:rsidRPr="0039285A">
        <w:rPr>
          <w:rFonts w:ascii="Cambria" w:hAnsi="Cambria"/>
          <w:sz w:val="24"/>
          <w:szCs w:val="24"/>
        </w:rPr>
        <w:t xml:space="preserve">Nowadays, </w:t>
      </w:r>
      <w:r w:rsidR="005D140D" w:rsidRPr="0039285A">
        <w:rPr>
          <w:rFonts w:ascii="Cambria" w:hAnsi="Cambria"/>
          <w:sz w:val="24"/>
          <w:szCs w:val="24"/>
        </w:rPr>
        <w:t>wha</w:t>
      </w:r>
      <w:r w:rsidR="00B47503" w:rsidRPr="0039285A">
        <w:rPr>
          <w:rFonts w:ascii="Cambria" w:hAnsi="Cambria"/>
          <w:sz w:val="24"/>
          <w:szCs w:val="24"/>
        </w:rPr>
        <w:t xml:space="preserve">t concern people </w:t>
      </w:r>
      <w:r w:rsidR="00602073" w:rsidRPr="0039285A">
        <w:rPr>
          <w:rFonts w:ascii="Cambria" w:hAnsi="Cambria"/>
          <w:sz w:val="24"/>
          <w:szCs w:val="24"/>
        </w:rPr>
        <w:t xml:space="preserve">most </w:t>
      </w:r>
      <w:r w:rsidR="00B47503" w:rsidRPr="0039285A">
        <w:rPr>
          <w:rFonts w:ascii="Cambria" w:hAnsi="Cambria"/>
          <w:sz w:val="24"/>
          <w:szCs w:val="24"/>
        </w:rPr>
        <w:t xml:space="preserve">is what their </w:t>
      </w:r>
      <w:r w:rsidR="00991D7E" w:rsidRPr="0039285A">
        <w:rPr>
          <w:rFonts w:ascii="Cambria" w:hAnsi="Cambria"/>
          <w:sz w:val="24"/>
          <w:szCs w:val="24"/>
        </w:rPr>
        <w:t>future employment</w:t>
      </w:r>
      <w:r w:rsidR="00B064CD" w:rsidRPr="0039285A">
        <w:rPr>
          <w:rFonts w:ascii="Cambria" w:hAnsi="Cambria"/>
          <w:sz w:val="24"/>
          <w:szCs w:val="24"/>
        </w:rPr>
        <w:t xml:space="preserve"> w</w:t>
      </w:r>
      <w:r w:rsidR="00D94663">
        <w:rPr>
          <w:rFonts w:ascii="Cambria" w:hAnsi="Cambria"/>
          <w:sz w:val="24"/>
          <w:szCs w:val="24"/>
        </w:rPr>
        <w:t xml:space="preserve">ould </w:t>
      </w:r>
      <w:r w:rsidR="00B064CD" w:rsidRPr="0039285A">
        <w:rPr>
          <w:rFonts w:ascii="Cambria" w:hAnsi="Cambria"/>
          <w:sz w:val="24"/>
          <w:szCs w:val="24"/>
        </w:rPr>
        <w:t xml:space="preserve">be. </w:t>
      </w:r>
      <w:r w:rsidR="00584743" w:rsidRPr="0039285A">
        <w:rPr>
          <w:rFonts w:ascii="Cambria" w:hAnsi="Cambria"/>
          <w:sz w:val="24"/>
          <w:szCs w:val="24"/>
        </w:rPr>
        <w:t xml:space="preserve">People often think </w:t>
      </w:r>
      <w:r w:rsidR="00A43CBF" w:rsidRPr="0039285A">
        <w:rPr>
          <w:rFonts w:ascii="Cambria" w:hAnsi="Cambria"/>
          <w:sz w:val="24"/>
          <w:szCs w:val="24"/>
        </w:rPr>
        <w:t xml:space="preserve">what is the return of </w:t>
      </w:r>
      <w:r w:rsidR="001C2D35" w:rsidRPr="0039285A">
        <w:rPr>
          <w:rFonts w:ascii="Cambria" w:hAnsi="Cambria"/>
          <w:sz w:val="24"/>
          <w:szCs w:val="24"/>
        </w:rPr>
        <w:t xml:space="preserve">their </w:t>
      </w:r>
      <w:r w:rsidR="00A43CBF" w:rsidRPr="0039285A">
        <w:rPr>
          <w:rFonts w:ascii="Cambria" w:hAnsi="Cambria"/>
          <w:sz w:val="24"/>
          <w:szCs w:val="24"/>
        </w:rPr>
        <w:t xml:space="preserve">education </w:t>
      </w:r>
      <w:r w:rsidR="001C2D35" w:rsidRPr="0039285A">
        <w:rPr>
          <w:rFonts w:ascii="Cambria" w:hAnsi="Cambria"/>
          <w:sz w:val="24"/>
          <w:szCs w:val="24"/>
        </w:rPr>
        <w:t xml:space="preserve">completion </w:t>
      </w:r>
      <w:r w:rsidR="00D94663">
        <w:rPr>
          <w:rFonts w:ascii="Cambria" w:hAnsi="Cambria"/>
          <w:sz w:val="24"/>
          <w:szCs w:val="24"/>
        </w:rPr>
        <w:t>on their</w:t>
      </w:r>
      <w:r w:rsidR="00A43CBF" w:rsidRPr="0039285A">
        <w:rPr>
          <w:rFonts w:ascii="Cambria" w:hAnsi="Cambria"/>
          <w:sz w:val="24"/>
          <w:szCs w:val="24"/>
        </w:rPr>
        <w:t xml:space="preserve"> </w:t>
      </w:r>
      <w:r w:rsidR="00564331" w:rsidRPr="0039285A">
        <w:rPr>
          <w:rFonts w:ascii="Cambria" w:hAnsi="Cambria"/>
          <w:sz w:val="24"/>
          <w:szCs w:val="24"/>
        </w:rPr>
        <w:t>potential employment</w:t>
      </w:r>
      <w:r w:rsidR="00D94663">
        <w:rPr>
          <w:rFonts w:ascii="Cambria" w:hAnsi="Cambria"/>
          <w:sz w:val="24"/>
          <w:szCs w:val="24"/>
        </w:rPr>
        <w:t>. B</w:t>
      </w:r>
      <w:r w:rsidR="00F95E6D" w:rsidRPr="0039285A">
        <w:rPr>
          <w:rFonts w:ascii="Cambria" w:hAnsi="Cambria"/>
          <w:sz w:val="24"/>
          <w:szCs w:val="24"/>
        </w:rPr>
        <w:t xml:space="preserve">ecause </w:t>
      </w:r>
      <w:r w:rsidR="00D94663">
        <w:rPr>
          <w:rFonts w:ascii="Cambria" w:hAnsi="Cambria"/>
          <w:sz w:val="24"/>
          <w:szCs w:val="24"/>
        </w:rPr>
        <w:t xml:space="preserve">most </w:t>
      </w:r>
      <w:r w:rsidR="00F95E6D" w:rsidRPr="0039285A">
        <w:rPr>
          <w:rFonts w:ascii="Cambria" w:hAnsi="Cambria"/>
          <w:sz w:val="24"/>
          <w:szCs w:val="24"/>
        </w:rPr>
        <w:t>people star</w:t>
      </w:r>
      <w:r w:rsidR="008E0F84">
        <w:rPr>
          <w:rFonts w:ascii="Cambria" w:hAnsi="Cambria"/>
          <w:sz w:val="24"/>
          <w:szCs w:val="24"/>
        </w:rPr>
        <w:t>t to</w:t>
      </w:r>
      <w:r w:rsidR="00F95E6D" w:rsidRPr="0039285A">
        <w:rPr>
          <w:rFonts w:ascii="Cambria" w:hAnsi="Cambria"/>
          <w:sz w:val="24"/>
          <w:szCs w:val="24"/>
        </w:rPr>
        <w:t xml:space="preserve"> work after </w:t>
      </w:r>
      <w:r w:rsidR="00D94663">
        <w:rPr>
          <w:rFonts w:ascii="Cambria" w:hAnsi="Cambria"/>
          <w:sz w:val="24"/>
          <w:szCs w:val="24"/>
        </w:rPr>
        <w:t>or during their</w:t>
      </w:r>
      <w:r w:rsidR="00F95E6D" w:rsidRPr="0039285A">
        <w:rPr>
          <w:rFonts w:ascii="Cambria" w:hAnsi="Cambria"/>
          <w:sz w:val="24"/>
          <w:szCs w:val="24"/>
        </w:rPr>
        <w:t xml:space="preserve"> high school</w:t>
      </w:r>
      <w:r w:rsidR="00D94663">
        <w:rPr>
          <w:rFonts w:ascii="Cambria" w:hAnsi="Cambria"/>
          <w:sz w:val="24"/>
          <w:szCs w:val="24"/>
        </w:rPr>
        <w:t xml:space="preserve"> life</w:t>
      </w:r>
      <w:r w:rsidR="00F95E6D" w:rsidRPr="0039285A">
        <w:rPr>
          <w:rFonts w:ascii="Cambria" w:hAnsi="Cambria"/>
          <w:sz w:val="24"/>
          <w:szCs w:val="24"/>
        </w:rPr>
        <w:t>,</w:t>
      </w:r>
      <w:r w:rsidR="0034739F" w:rsidRPr="0039285A">
        <w:rPr>
          <w:rFonts w:ascii="Cambria" w:hAnsi="Cambria"/>
          <w:sz w:val="24"/>
          <w:szCs w:val="24"/>
        </w:rPr>
        <w:t xml:space="preserve"> it </w:t>
      </w:r>
      <w:r w:rsidR="00D94663">
        <w:rPr>
          <w:rFonts w:ascii="Cambria" w:hAnsi="Cambria"/>
          <w:sz w:val="24"/>
          <w:szCs w:val="24"/>
        </w:rPr>
        <w:t xml:space="preserve">is </w:t>
      </w:r>
      <w:r w:rsidR="0034739F" w:rsidRPr="0039285A">
        <w:rPr>
          <w:rFonts w:ascii="Cambria" w:hAnsi="Cambria"/>
          <w:sz w:val="24"/>
          <w:szCs w:val="24"/>
        </w:rPr>
        <w:t xml:space="preserve">interesting to analyse the </w:t>
      </w:r>
      <w:r w:rsidR="00F24701" w:rsidRPr="0039285A">
        <w:rPr>
          <w:rFonts w:ascii="Cambria" w:hAnsi="Cambria"/>
          <w:sz w:val="24"/>
          <w:szCs w:val="24"/>
        </w:rPr>
        <w:t xml:space="preserve">effect </w:t>
      </w:r>
      <w:r w:rsidR="009759A8" w:rsidRPr="0039285A">
        <w:rPr>
          <w:rFonts w:ascii="Cambria" w:hAnsi="Cambria"/>
          <w:sz w:val="24"/>
          <w:szCs w:val="24"/>
        </w:rPr>
        <w:t xml:space="preserve">of high school completion </w:t>
      </w:r>
      <w:r w:rsidR="00D00DC5" w:rsidRPr="0039285A">
        <w:rPr>
          <w:rFonts w:ascii="Cambria" w:hAnsi="Cambria"/>
          <w:sz w:val="24"/>
          <w:szCs w:val="24"/>
        </w:rPr>
        <w:t>on</w:t>
      </w:r>
      <w:r w:rsidR="00D94663">
        <w:rPr>
          <w:rFonts w:ascii="Cambria" w:hAnsi="Cambria"/>
          <w:sz w:val="24"/>
          <w:szCs w:val="24"/>
        </w:rPr>
        <w:t xml:space="preserve"> the futur</w:t>
      </w:r>
      <w:r w:rsidR="00AF10F9">
        <w:rPr>
          <w:rFonts w:ascii="Cambria" w:hAnsi="Cambria"/>
          <w:sz w:val="24"/>
          <w:szCs w:val="24"/>
        </w:rPr>
        <w:t>e employment or unemployment</w:t>
      </w:r>
      <w:r w:rsidR="00D00DC5" w:rsidRPr="0039285A">
        <w:rPr>
          <w:rFonts w:ascii="Cambria" w:hAnsi="Cambria"/>
          <w:sz w:val="24"/>
          <w:szCs w:val="24"/>
        </w:rPr>
        <w:t xml:space="preserve">. </w:t>
      </w:r>
      <w:r w:rsidR="006E1B9F" w:rsidRPr="0039285A">
        <w:rPr>
          <w:rFonts w:ascii="Cambria" w:hAnsi="Cambria"/>
          <w:sz w:val="24"/>
          <w:szCs w:val="24"/>
        </w:rPr>
        <w:t xml:space="preserve"> </w:t>
      </w:r>
      <w:r w:rsidR="00D00DC5" w:rsidRPr="0039285A">
        <w:rPr>
          <w:rFonts w:ascii="Cambria" w:hAnsi="Cambria"/>
          <w:sz w:val="24"/>
          <w:szCs w:val="24"/>
        </w:rPr>
        <w:t>However, before going far to t</w:t>
      </w:r>
      <w:r w:rsidR="00625386" w:rsidRPr="0039285A">
        <w:rPr>
          <w:rFonts w:ascii="Cambria" w:hAnsi="Cambria"/>
          <w:sz w:val="24"/>
          <w:szCs w:val="24"/>
        </w:rPr>
        <w:t xml:space="preserve">he mentioned study, it is important </w:t>
      </w:r>
      <w:r w:rsidR="005605D3" w:rsidRPr="0039285A">
        <w:rPr>
          <w:rFonts w:ascii="Cambria" w:hAnsi="Cambria"/>
          <w:sz w:val="24"/>
          <w:szCs w:val="24"/>
        </w:rPr>
        <w:t xml:space="preserve">to </w:t>
      </w:r>
      <w:r w:rsidR="00625386" w:rsidRPr="0039285A">
        <w:rPr>
          <w:rFonts w:ascii="Cambria" w:hAnsi="Cambria"/>
          <w:sz w:val="24"/>
          <w:szCs w:val="24"/>
        </w:rPr>
        <w:t xml:space="preserve">first </w:t>
      </w:r>
      <w:r w:rsidR="005605D3" w:rsidRPr="0039285A">
        <w:rPr>
          <w:rFonts w:ascii="Cambria" w:hAnsi="Cambria"/>
          <w:sz w:val="24"/>
          <w:szCs w:val="24"/>
        </w:rPr>
        <w:t xml:space="preserve">discover what factors </w:t>
      </w:r>
      <w:r w:rsidR="00941261" w:rsidRPr="0039285A">
        <w:rPr>
          <w:rFonts w:ascii="Cambria" w:hAnsi="Cambria"/>
          <w:sz w:val="24"/>
          <w:szCs w:val="24"/>
        </w:rPr>
        <w:t xml:space="preserve">determining </w:t>
      </w:r>
      <w:r w:rsidR="00BB311B" w:rsidRPr="0039285A">
        <w:rPr>
          <w:rFonts w:ascii="Cambria" w:hAnsi="Cambria"/>
          <w:sz w:val="24"/>
          <w:szCs w:val="24"/>
        </w:rPr>
        <w:t xml:space="preserve">the </w:t>
      </w:r>
      <w:r w:rsidR="00941261" w:rsidRPr="0039285A">
        <w:rPr>
          <w:rFonts w:ascii="Cambria" w:hAnsi="Cambria"/>
          <w:sz w:val="24"/>
          <w:szCs w:val="24"/>
        </w:rPr>
        <w:t xml:space="preserve">high school completion. </w:t>
      </w:r>
    </w:p>
    <w:p w14:paraId="7E194934" w14:textId="07880610" w:rsidR="00BB23BB" w:rsidRPr="0039285A" w:rsidRDefault="00AF10F9" w:rsidP="004D03A7">
      <w:pPr>
        <w:ind w:firstLine="567"/>
        <w:jc w:val="both"/>
        <w:rPr>
          <w:rFonts w:ascii="Cambria" w:hAnsi="Cambria"/>
          <w:sz w:val="24"/>
          <w:szCs w:val="24"/>
        </w:rPr>
      </w:pPr>
      <w:r>
        <w:rPr>
          <w:rFonts w:ascii="Cambria" w:hAnsi="Cambria"/>
          <w:sz w:val="24"/>
          <w:szCs w:val="24"/>
        </w:rPr>
        <w:t>T</w:t>
      </w:r>
      <w:r w:rsidR="007151C2" w:rsidRPr="0039285A">
        <w:rPr>
          <w:rFonts w:ascii="Cambria" w:hAnsi="Cambria"/>
          <w:sz w:val="24"/>
          <w:szCs w:val="24"/>
        </w:rPr>
        <w:t>he</w:t>
      </w:r>
      <w:r w:rsidR="00D94663">
        <w:rPr>
          <w:rFonts w:ascii="Cambria" w:hAnsi="Cambria"/>
          <w:sz w:val="24"/>
          <w:szCs w:val="24"/>
        </w:rPr>
        <w:t xml:space="preserve"> determinants of</w:t>
      </w:r>
      <w:r w:rsidR="007151C2" w:rsidRPr="0039285A">
        <w:rPr>
          <w:rFonts w:ascii="Cambria" w:hAnsi="Cambria"/>
          <w:sz w:val="24"/>
          <w:szCs w:val="24"/>
        </w:rPr>
        <w:t xml:space="preserve"> h</w:t>
      </w:r>
      <w:r w:rsidR="006D6CD1" w:rsidRPr="0039285A">
        <w:rPr>
          <w:rFonts w:ascii="Cambria" w:hAnsi="Cambria"/>
          <w:sz w:val="24"/>
          <w:szCs w:val="24"/>
        </w:rPr>
        <w:t xml:space="preserve">igh school completion </w:t>
      </w:r>
      <w:r w:rsidR="00D94663">
        <w:rPr>
          <w:rFonts w:ascii="Cambria" w:hAnsi="Cambria"/>
          <w:sz w:val="24"/>
          <w:szCs w:val="24"/>
        </w:rPr>
        <w:t>that I want to a</w:t>
      </w:r>
      <w:r>
        <w:rPr>
          <w:rFonts w:ascii="Cambria" w:hAnsi="Cambria"/>
          <w:sz w:val="24"/>
          <w:szCs w:val="24"/>
        </w:rPr>
        <w:t>nal</w:t>
      </w:r>
      <w:r w:rsidR="00D94663">
        <w:rPr>
          <w:rFonts w:ascii="Cambria" w:hAnsi="Cambria"/>
          <w:sz w:val="24"/>
          <w:szCs w:val="24"/>
        </w:rPr>
        <w:t>y</w:t>
      </w:r>
      <w:r>
        <w:rPr>
          <w:rFonts w:ascii="Cambria" w:hAnsi="Cambria"/>
          <w:sz w:val="24"/>
          <w:szCs w:val="24"/>
        </w:rPr>
        <w:t>s</w:t>
      </w:r>
      <w:r w:rsidR="00D94663">
        <w:rPr>
          <w:rFonts w:ascii="Cambria" w:hAnsi="Cambria"/>
          <w:sz w:val="24"/>
          <w:szCs w:val="24"/>
        </w:rPr>
        <w:t>e is high school completion in the US. The high school completion in the US i</w:t>
      </w:r>
      <w:r w:rsidR="00F20AA0">
        <w:rPr>
          <w:rFonts w:ascii="Cambria" w:hAnsi="Cambria"/>
          <w:sz w:val="24"/>
          <w:szCs w:val="24"/>
        </w:rPr>
        <w:t>s</w:t>
      </w:r>
      <w:r w:rsidR="00A476D9" w:rsidRPr="0039285A">
        <w:rPr>
          <w:rFonts w:ascii="Cambria" w:hAnsi="Cambria"/>
          <w:sz w:val="24"/>
          <w:szCs w:val="24"/>
        </w:rPr>
        <w:t xml:space="preserve"> categorized in</w:t>
      </w:r>
      <w:r w:rsidR="007151C2" w:rsidRPr="0039285A">
        <w:rPr>
          <w:rFonts w:ascii="Cambria" w:hAnsi="Cambria"/>
          <w:sz w:val="24"/>
          <w:szCs w:val="24"/>
        </w:rPr>
        <w:t>t</w:t>
      </w:r>
      <w:r w:rsidR="00A476D9" w:rsidRPr="0039285A">
        <w:rPr>
          <w:rFonts w:ascii="Cambria" w:hAnsi="Cambria"/>
          <w:sz w:val="24"/>
          <w:szCs w:val="24"/>
        </w:rPr>
        <w:t xml:space="preserve">o </w:t>
      </w:r>
      <w:r w:rsidR="00CF4AAB">
        <w:rPr>
          <w:rFonts w:ascii="Cambria" w:hAnsi="Cambria"/>
          <w:sz w:val="24"/>
          <w:szCs w:val="24"/>
        </w:rPr>
        <w:t>four classes</w:t>
      </w:r>
      <w:r w:rsidR="00A476D9" w:rsidRPr="0039285A">
        <w:rPr>
          <w:rFonts w:ascii="Cambria" w:hAnsi="Cambria"/>
          <w:sz w:val="24"/>
          <w:szCs w:val="24"/>
        </w:rPr>
        <w:t xml:space="preserve">. </w:t>
      </w:r>
      <w:r w:rsidR="00CF4AAB">
        <w:rPr>
          <w:rFonts w:ascii="Cambria" w:hAnsi="Cambria"/>
          <w:sz w:val="24"/>
          <w:szCs w:val="24"/>
        </w:rPr>
        <w:t>Those level</w:t>
      </w:r>
      <w:r w:rsidR="00F20AA0">
        <w:rPr>
          <w:rFonts w:ascii="Cambria" w:hAnsi="Cambria"/>
          <w:sz w:val="24"/>
          <w:szCs w:val="24"/>
        </w:rPr>
        <w:t xml:space="preserve"> </w:t>
      </w:r>
      <w:r w:rsidR="00840F3D" w:rsidRPr="0039285A">
        <w:rPr>
          <w:rFonts w:ascii="Cambria" w:hAnsi="Cambria"/>
          <w:sz w:val="24"/>
          <w:szCs w:val="24"/>
        </w:rPr>
        <w:t xml:space="preserve">are </w:t>
      </w:r>
      <w:r w:rsidR="007151C2" w:rsidRPr="0039285A">
        <w:rPr>
          <w:rFonts w:ascii="Cambria" w:hAnsi="Cambria"/>
          <w:sz w:val="24"/>
          <w:szCs w:val="24"/>
        </w:rPr>
        <w:t>dropp</w:t>
      </w:r>
      <w:r w:rsidR="00CF4AAB">
        <w:rPr>
          <w:rFonts w:ascii="Cambria" w:hAnsi="Cambria"/>
          <w:sz w:val="24"/>
          <w:szCs w:val="24"/>
        </w:rPr>
        <w:t>ing</w:t>
      </w:r>
      <w:r w:rsidR="007151C2" w:rsidRPr="0039285A">
        <w:rPr>
          <w:rFonts w:ascii="Cambria" w:hAnsi="Cambria"/>
          <w:sz w:val="24"/>
          <w:szCs w:val="24"/>
        </w:rPr>
        <w:t xml:space="preserve"> out of the high school after completing the ninth grade, after completing the tenth grade, after completing the eleventh grade, and completing the high school (Li, 20</w:t>
      </w:r>
      <w:r w:rsidR="00D10645">
        <w:rPr>
          <w:rFonts w:ascii="Cambria" w:hAnsi="Cambria"/>
          <w:sz w:val="24"/>
          <w:szCs w:val="24"/>
        </w:rPr>
        <w:t>0</w:t>
      </w:r>
      <w:r w:rsidR="007151C2" w:rsidRPr="0039285A">
        <w:rPr>
          <w:rFonts w:ascii="Cambria" w:hAnsi="Cambria"/>
          <w:sz w:val="24"/>
          <w:szCs w:val="24"/>
        </w:rPr>
        <w:t>6).</w:t>
      </w:r>
      <w:r w:rsidR="00840F3D" w:rsidRPr="0039285A">
        <w:rPr>
          <w:rFonts w:ascii="Cambria" w:hAnsi="Cambria"/>
          <w:sz w:val="24"/>
          <w:szCs w:val="24"/>
        </w:rPr>
        <w:t xml:space="preserve"> </w:t>
      </w:r>
      <w:r w:rsidR="004D03A7">
        <w:rPr>
          <w:rFonts w:ascii="Cambria" w:hAnsi="Cambria"/>
          <w:sz w:val="24"/>
          <w:szCs w:val="24"/>
        </w:rPr>
        <w:t>Based on Li (2</w:t>
      </w:r>
      <w:r w:rsidR="0053401D">
        <w:rPr>
          <w:rFonts w:ascii="Cambria" w:hAnsi="Cambria"/>
          <w:sz w:val="24"/>
          <w:szCs w:val="24"/>
        </w:rPr>
        <w:t>0</w:t>
      </w:r>
      <w:r w:rsidR="00D10645">
        <w:rPr>
          <w:rFonts w:ascii="Cambria" w:hAnsi="Cambria"/>
          <w:sz w:val="24"/>
          <w:szCs w:val="24"/>
        </w:rPr>
        <w:t>0</w:t>
      </w:r>
      <w:r w:rsidR="004D03A7">
        <w:rPr>
          <w:rFonts w:ascii="Cambria" w:hAnsi="Cambria"/>
          <w:sz w:val="24"/>
          <w:szCs w:val="24"/>
        </w:rPr>
        <w:t xml:space="preserve">6), </w:t>
      </w:r>
      <w:r w:rsidR="00840F3D" w:rsidRPr="0039285A">
        <w:rPr>
          <w:rFonts w:ascii="Cambria" w:hAnsi="Cambria"/>
          <w:sz w:val="24"/>
          <w:szCs w:val="24"/>
        </w:rPr>
        <w:t>th</w:t>
      </w:r>
      <w:r w:rsidR="004D03A7">
        <w:rPr>
          <w:rFonts w:ascii="Cambria" w:hAnsi="Cambria"/>
          <w:sz w:val="24"/>
          <w:szCs w:val="24"/>
        </w:rPr>
        <w:t xml:space="preserve">ose completion </w:t>
      </w:r>
      <w:r w:rsidR="00840F3D" w:rsidRPr="0039285A">
        <w:rPr>
          <w:rFonts w:ascii="Cambria" w:hAnsi="Cambria"/>
          <w:sz w:val="24"/>
          <w:szCs w:val="24"/>
        </w:rPr>
        <w:t xml:space="preserve">level </w:t>
      </w:r>
      <w:r w:rsidR="003F5F19" w:rsidRPr="0039285A">
        <w:rPr>
          <w:rFonts w:ascii="Cambria" w:hAnsi="Cambria"/>
          <w:sz w:val="24"/>
          <w:szCs w:val="24"/>
        </w:rPr>
        <w:t xml:space="preserve">can be viewed as ordinal </w:t>
      </w:r>
      <w:r w:rsidR="004D03A7">
        <w:rPr>
          <w:rFonts w:ascii="Cambria" w:hAnsi="Cambria"/>
          <w:sz w:val="24"/>
          <w:szCs w:val="24"/>
        </w:rPr>
        <w:t>data</w:t>
      </w:r>
      <w:r w:rsidR="00143F8E" w:rsidRPr="0039285A">
        <w:rPr>
          <w:rFonts w:ascii="Cambria" w:hAnsi="Cambria"/>
          <w:sz w:val="24"/>
          <w:szCs w:val="24"/>
        </w:rPr>
        <w:t xml:space="preserve">. </w:t>
      </w:r>
      <w:r w:rsidR="00E14313" w:rsidRPr="0039285A">
        <w:rPr>
          <w:rFonts w:ascii="Cambria" w:hAnsi="Cambria"/>
          <w:sz w:val="24"/>
          <w:szCs w:val="24"/>
        </w:rPr>
        <w:t>Hence, a</w:t>
      </w:r>
      <w:r w:rsidR="00143F8E" w:rsidRPr="0039285A">
        <w:rPr>
          <w:rFonts w:ascii="Cambria" w:hAnsi="Cambria"/>
          <w:sz w:val="24"/>
          <w:szCs w:val="24"/>
        </w:rPr>
        <w:t xml:space="preserve">s the </w:t>
      </w:r>
      <w:r w:rsidR="00D80544" w:rsidRPr="0039285A">
        <w:rPr>
          <w:rFonts w:ascii="Cambria" w:hAnsi="Cambria"/>
          <w:sz w:val="24"/>
          <w:szCs w:val="24"/>
        </w:rPr>
        <w:t xml:space="preserve">high school completion </w:t>
      </w:r>
      <w:r w:rsidR="00715792" w:rsidRPr="0039285A">
        <w:rPr>
          <w:rFonts w:ascii="Cambria" w:hAnsi="Cambria"/>
          <w:sz w:val="24"/>
          <w:szCs w:val="24"/>
        </w:rPr>
        <w:t>outcomes</w:t>
      </w:r>
      <w:r w:rsidR="00D80544" w:rsidRPr="0039285A">
        <w:rPr>
          <w:rFonts w:ascii="Cambria" w:hAnsi="Cambria"/>
          <w:sz w:val="24"/>
          <w:szCs w:val="24"/>
        </w:rPr>
        <w:t xml:space="preserve"> </w:t>
      </w:r>
      <w:r w:rsidR="00FE0B9F" w:rsidRPr="0039285A">
        <w:rPr>
          <w:rFonts w:ascii="Cambria" w:hAnsi="Cambria"/>
          <w:sz w:val="24"/>
          <w:szCs w:val="24"/>
        </w:rPr>
        <w:t>are ord</w:t>
      </w:r>
      <w:r w:rsidR="00395781" w:rsidRPr="0039285A">
        <w:rPr>
          <w:rFonts w:ascii="Cambria" w:hAnsi="Cambria"/>
          <w:sz w:val="24"/>
          <w:szCs w:val="24"/>
        </w:rPr>
        <w:t>inally ordered</w:t>
      </w:r>
      <w:r w:rsidR="00FE0B9F" w:rsidRPr="0039285A">
        <w:rPr>
          <w:rFonts w:ascii="Cambria" w:hAnsi="Cambria"/>
          <w:sz w:val="24"/>
          <w:szCs w:val="24"/>
        </w:rPr>
        <w:t xml:space="preserve">, </w:t>
      </w:r>
      <w:r w:rsidR="00191235" w:rsidRPr="0039285A">
        <w:rPr>
          <w:rFonts w:ascii="Cambria" w:hAnsi="Cambria"/>
          <w:sz w:val="24"/>
          <w:szCs w:val="24"/>
        </w:rPr>
        <w:t xml:space="preserve">the analysis </w:t>
      </w:r>
      <w:r w:rsidR="00A879B2">
        <w:rPr>
          <w:rFonts w:ascii="Cambria" w:hAnsi="Cambria"/>
          <w:sz w:val="24"/>
          <w:szCs w:val="24"/>
        </w:rPr>
        <w:t xml:space="preserve">in this paper </w:t>
      </w:r>
      <w:r w:rsidR="00191235" w:rsidRPr="0039285A">
        <w:rPr>
          <w:rFonts w:ascii="Cambria" w:hAnsi="Cambria"/>
          <w:sz w:val="24"/>
          <w:szCs w:val="24"/>
        </w:rPr>
        <w:t>will be carrie</w:t>
      </w:r>
      <w:r w:rsidR="007E2957">
        <w:rPr>
          <w:rFonts w:ascii="Cambria" w:hAnsi="Cambria"/>
          <w:sz w:val="24"/>
          <w:szCs w:val="24"/>
        </w:rPr>
        <w:t xml:space="preserve">d </w:t>
      </w:r>
      <w:r w:rsidR="004D03A7">
        <w:rPr>
          <w:rFonts w:ascii="Cambria" w:hAnsi="Cambria"/>
          <w:sz w:val="24"/>
          <w:szCs w:val="24"/>
        </w:rPr>
        <w:t xml:space="preserve">out </w:t>
      </w:r>
      <w:r w:rsidR="00191235" w:rsidRPr="0039285A">
        <w:rPr>
          <w:rFonts w:ascii="Cambria" w:hAnsi="Cambria"/>
          <w:sz w:val="24"/>
          <w:szCs w:val="24"/>
        </w:rPr>
        <w:t>using</w:t>
      </w:r>
      <w:r w:rsidR="00395781" w:rsidRPr="0039285A">
        <w:rPr>
          <w:rFonts w:ascii="Cambria" w:hAnsi="Cambria"/>
          <w:sz w:val="24"/>
          <w:szCs w:val="24"/>
        </w:rPr>
        <w:t xml:space="preserve"> </w:t>
      </w:r>
      <w:r w:rsidR="00153E30" w:rsidRPr="0039285A">
        <w:rPr>
          <w:rFonts w:ascii="Cambria" w:hAnsi="Cambria"/>
          <w:sz w:val="24"/>
          <w:szCs w:val="24"/>
        </w:rPr>
        <w:t>statistics methods</w:t>
      </w:r>
      <w:r w:rsidR="00191235" w:rsidRPr="0039285A">
        <w:rPr>
          <w:rFonts w:ascii="Cambria" w:hAnsi="Cambria"/>
          <w:sz w:val="24"/>
          <w:szCs w:val="24"/>
        </w:rPr>
        <w:t xml:space="preserve"> for</w:t>
      </w:r>
      <w:r w:rsidR="00153E30" w:rsidRPr="0039285A">
        <w:rPr>
          <w:rFonts w:ascii="Cambria" w:hAnsi="Cambria"/>
          <w:sz w:val="24"/>
          <w:szCs w:val="24"/>
        </w:rPr>
        <w:t xml:space="preserve"> </w:t>
      </w:r>
      <w:r w:rsidR="00B6771E" w:rsidRPr="0039285A">
        <w:rPr>
          <w:rFonts w:ascii="Cambria" w:hAnsi="Cambria"/>
          <w:sz w:val="24"/>
          <w:szCs w:val="24"/>
        </w:rPr>
        <w:t>ordinal modelling</w:t>
      </w:r>
      <w:r w:rsidR="004B4C16" w:rsidRPr="0039285A">
        <w:rPr>
          <w:rFonts w:ascii="Cambria" w:hAnsi="Cambria"/>
          <w:sz w:val="24"/>
          <w:szCs w:val="24"/>
        </w:rPr>
        <w:t xml:space="preserve">. </w:t>
      </w:r>
    </w:p>
    <w:p w14:paraId="66920883" w14:textId="66811077" w:rsidR="006D0F70" w:rsidRPr="0039285A" w:rsidRDefault="00AF10F9" w:rsidP="0060662C">
      <w:pPr>
        <w:ind w:firstLine="567"/>
        <w:jc w:val="both"/>
        <w:rPr>
          <w:rFonts w:ascii="Cambria" w:hAnsi="Cambria"/>
          <w:sz w:val="24"/>
          <w:szCs w:val="24"/>
        </w:rPr>
      </w:pPr>
      <w:r>
        <w:rPr>
          <w:rFonts w:ascii="Cambria" w:hAnsi="Cambria"/>
          <w:sz w:val="24"/>
          <w:szCs w:val="24"/>
        </w:rPr>
        <w:t xml:space="preserve">Factors that affect </w:t>
      </w:r>
      <w:r w:rsidR="000944E3" w:rsidRPr="0039285A">
        <w:rPr>
          <w:rFonts w:ascii="Cambria" w:hAnsi="Cambria"/>
          <w:sz w:val="24"/>
          <w:szCs w:val="24"/>
        </w:rPr>
        <w:t xml:space="preserve">high school completion </w:t>
      </w:r>
      <w:r w:rsidR="00CA4D3A" w:rsidRPr="0039285A">
        <w:rPr>
          <w:rFonts w:ascii="Cambria" w:hAnsi="Cambria"/>
          <w:sz w:val="24"/>
          <w:szCs w:val="24"/>
        </w:rPr>
        <w:t>might be an old</w:t>
      </w:r>
      <w:r w:rsidR="00BA4623" w:rsidRPr="0039285A">
        <w:rPr>
          <w:rFonts w:ascii="Cambria" w:hAnsi="Cambria"/>
          <w:sz w:val="24"/>
          <w:szCs w:val="24"/>
        </w:rPr>
        <w:t xml:space="preserve"> topic</w:t>
      </w:r>
      <w:r w:rsidR="00CA4D3A" w:rsidRPr="0039285A">
        <w:rPr>
          <w:rFonts w:ascii="Cambria" w:hAnsi="Cambria"/>
          <w:sz w:val="24"/>
          <w:szCs w:val="24"/>
        </w:rPr>
        <w:t xml:space="preserve"> </w:t>
      </w:r>
      <w:r w:rsidR="00160222" w:rsidRPr="0039285A">
        <w:rPr>
          <w:rFonts w:ascii="Cambria" w:hAnsi="Cambria"/>
          <w:sz w:val="24"/>
          <w:szCs w:val="24"/>
        </w:rPr>
        <w:t>which</w:t>
      </w:r>
      <w:r w:rsidR="009B3A58" w:rsidRPr="0039285A">
        <w:rPr>
          <w:rFonts w:ascii="Cambria" w:hAnsi="Cambria"/>
          <w:sz w:val="24"/>
          <w:szCs w:val="24"/>
        </w:rPr>
        <w:t xml:space="preserve"> </w:t>
      </w:r>
      <w:r w:rsidR="0007113F" w:rsidRPr="0039285A">
        <w:rPr>
          <w:rFonts w:ascii="Cambria" w:hAnsi="Cambria"/>
          <w:sz w:val="24"/>
          <w:szCs w:val="24"/>
        </w:rPr>
        <w:t xml:space="preserve">might </w:t>
      </w:r>
      <w:r w:rsidR="009B3A58" w:rsidRPr="0039285A">
        <w:rPr>
          <w:rFonts w:ascii="Cambria" w:hAnsi="Cambria"/>
          <w:sz w:val="24"/>
          <w:szCs w:val="24"/>
        </w:rPr>
        <w:t>ha</w:t>
      </w:r>
      <w:r>
        <w:rPr>
          <w:rFonts w:ascii="Cambria" w:hAnsi="Cambria"/>
          <w:sz w:val="24"/>
          <w:szCs w:val="24"/>
        </w:rPr>
        <w:t xml:space="preserve">ve </w:t>
      </w:r>
      <w:r w:rsidR="00AE7992" w:rsidRPr="0039285A">
        <w:rPr>
          <w:rFonts w:ascii="Cambria" w:hAnsi="Cambria"/>
          <w:sz w:val="24"/>
          <w:szCs w:val="24"/>
        </w:rPr>
        <w:t>been</w:t>
      </w:r>
      <w:r w:rsidR="00160222" w:rsidRPr="0039285A">
        <w:rPr>
          <w:rFonts w:ascii="Cambria" w:hAnsi="Cambria"/>
          <w:sz w:val="24"/>
          <w:szCs w:val="24"/>
        </w:rPr>
        <w:t xml:space="preserve"> </w:t>
      </w:r>
      <w:r w:rsidR="00AE7992" w:rsidRPr="0039285A">
        <w:rPr>
          <w:rFonts w:ascii="Cambria" w:hAnsi="Cambria"/>
          <w:sz w:val="24"/>
          <w:szCs w:val="24"/>
        </w:rPr>
        <w:t xml:space="preserve">researched a few times. </w:t>
      </w:r>
      <w:r w:rsidR="009B3A58" w:rsidRPr="0039285A">
        <w:rPr>
          <w:rFonts w:ascii="Cambria" w:hAnsi="Cambria"/>
          <w:sz w:val="24"/>
          <w:szCs w:val="24"/>
        </w:rPr>
        <w:t>H</w:t>
      </w:r>
      <w:r w:rsidR="00AE7992" w:rsidRPr="0039285A">
        <w:rPr>
          <w:rFonts w:ascii="Cambria" w:hAnsi="Cambria"/>
          <w:sz w:val="24"/>
          <w:szCs w:val="24"/>
        </w:rPr>
        <w:t>o</w:t>
      </w:r>
      <w:r w:rsidR="009B3A58" w:rsidRPr="0039285A">
        <w:rPr>
          <w:rFonts w:ascii="Cambria" w:hAnsi="Cambria"/>
          <w:sz w:val="24"/>
          <w:szCs w:val="24"/>
        </w:rPr>
        <w:t xml:space="preserve">wever, </w:t>
      </w:r>
      <w:r w:rsidR="003649D4" w:rsidRPr="0039285A">
        <w:rPr>
          <w:rFonts w:ascii="Cambria" w:hAnsi="Cambria"/>
          <w:sz w:val="24"/>
          <w:szCs w:val="24"/>
        </w:rPr>
        <w:t>so far, most analysis are based on the frequentist</w:t>
      </w:r>
      <w:r w:rsidR="00EA5DD3" w:rsidRPr="0039285A">
        <w:rPr>
          <w:rFonts w:ascii="Cambria" w:hAnsi="Cambria"/>
          <w:sz w:val="24"/>
          <w:szCs w:val="24"/>
        </w:rPr>
        <w:t xml:space="preserve"> approach</w:t>
      </w:r>
      <w:r w:rsidR="00102833">
        <w:rPr>
          <w:rFonts w:ascii="Cambria" w:hAnsi="Cambria"/>
          <w:sz w:val="24"/>
          <w:szCs w:val="24"/>
        </w:rPr>
        <w:t>.</w:t>
      </w:r>
      <w:r w:rsidR="00EA5DD3" w:rsidRPr="0039285A">
        <w:rPr>
          <w:rFonts w:ascii="Cambria" w:hAnsi="Cambria"/>
          <w:sz w:val="24"/>
          <w:szCs w:val="24"/>
        </w:rPr>
        <w:t xml:space="preserve"> </w:t>
      </w:r>
      <w:r w:rsidR="004D03A7">
        <w:rPr>
          <w:rFonts w:ascii="Cambria" w:hAnsi="Cambria"/>
          <w:sz w:val="24"/>
          <w:szCs w:val="24"/>
        </w:rPr>
        <w:t>It is commonly known</w:t>
      </w:r>
      <w:r w:rsidR="00A4383B" w:rsidRPr="0039285A">
        <w:rPr>
          <w:rFonts w:ascii="Cambria" w:hAnsi="Cambria"/>
          <w:sz w:val="24"/>
          <w:szCs w:val="24"/>
        </w:rPr>
        <w:t xml:space="preserve"> that the</w:t>
      </w:r>
      <w:r w:rsidR="00420046" w:rsidRPr="0039285A">
        <w:rPr>
          <w:rFonts w:ascii="Cambria" w:hAnsi="Cambria"/>
          <w:sz w:val="24"/>
          <w:szCs w:val="24"/>
        </w:rPr>
        <w:t xml:space="preserve"> </w:t>
      </w:r>
      <w:r w:rsidR="00521AD7" w:rsidRPr="0039285A">
        <w:rPr>
          <w:rFonts w:ascii="Cambria" w:hAnsi="Cambria"/>
          <w:sz w:val="24"/>
          <w:szCs w:val="24"/>
        </w:rPr>
        <w:t xml:space="preserve">frequentist approach </w:t>
      </w:r>
      <w:r w:rsidR="00420046" w:rsidRPr="0039285A">
        <w:rPr>
          <w:rFonts w:ascii="Cambria" w:hAnsi="Cambria"/>
          <w:sz w:val="24"/>
          <w:szCs w:val="24"/>
        </w:rPr>
        <w:t>treats the unknown parameter as fixed quantity</w:t>
      </w:r>
      <w:r w:rsidR="000866BB" w:rsidRPr="0039285A">
        <w:rPr>
          <w:rFonts w:ascii="Cambria" w:hAnsi="Cambria"/>
          <w:sz w:val="24"/>
          <w:szCs w:val="24"/>
        </w:rPr>
        <w:t xml:space="preserve">. </w:t>
      </w:r>
      <w:r w:rsidR="004D03A7">
        <w:rPr>
          <w:rFonts w:ascii="Cambria" w:hAnsi="Cambria"/>
          <w:sz w:val="24"/>
          <w:szCs w:val="24"/>
        </w:rPr>
        <w:t xml:space="preserve">Hence, </w:t>
      </w:r>
      <w:r w:rsidR="000866BB" w:rsidRPr="0039285A">
        <w:rPr>
          <w:rFonts w:ascii="Cambria" w:hAnsi="Cambria"/>
          <w:sz w:val="24"/>
          <w:szCs w:val="24"/>
        </w:rPr>
        <w:t xml:space="preserve">as </w:t>
      </w:r>
      <w:r w:rsidR="005776E0" w:rsidRPr="0039285A">
        <w:rPr>
          <w:rFonts w:ascii="Cambria" w:hAnsi="Cambria"/>
          <w:sz w:val="24"/>
          <w:szCs w:val="24"/>
        </w:rPr>
        <w:t>the</w:t>
      </w:r>
      <w:r w:rsidR="004D03A7">
        <w:rPr>
          <w:rFonts w:ascii="Cambria" w:hAnsi="Cambria"/>
          <w:sz w:val="24"/>
          <w:szCs w:val="24"/>
        </w:rPr>
        <w:t xml:space="preserve"> frequentist </w:t>
      </w:r>
      <w:r w:rsidR="005776E0" w:rsidRPr="0039285A">
        <w:rPr>
          <w:rFonts w:ascii="Cambria" w:hAnsi="Cambria"/>
          <w:sz w:val="24"/>
          <w:szCs w:val="24"/>
        </w:rPr>
        <w:t>estimation</w:t>
      </w:r>
      <w:r w:rsidR="004D03A7">
        <w:rPr>
          <w:rFonts w:ascii="Cambria" w:hAnsi="Cambria"/>
          <w:sz w:val="24"/>
          <w:szCs w:val="24"/>
        </w:rPr>
        <w:t xml:space="preserve"> method </w:t>
      </w:r>
      <w:r w:rsidR="00217A6B" w:rsidRPr="0039285A">
        <w:rPr>
          <w:rFonts w:ascii="Cambria" w:hAnsi="Cambria"/>
          <w:sz w:val="24"/>
          <w:szCs w:val="24"/>
        </w:rPr>
        <w:t xml:space="preserve">heavily depends on the number of observations, </w:t>
      </w:r>
      <w:r w:rsidR="00FE1EF5" w:rsidRPr="0039285A">
        <w:rPr>
          <w:rFonts w:ascii="Cambria" w:hAnsi="Cambria"/>
          <w:sz w:val="24"/>
          <w:szCs w:val="24"/>
        </w:rPr>
        <w:t xml:space="preserve">it cause a drawback especially when the data sets are in small size. </w:t>
      </w:r>
      <w:r w:rsidR="00834DAE" w:rsidRPr="0039285A">
        <w:rPr>
          <w:rFonts w:ascii="Cambria" w:hAnsi="Cambria"/>
          <w:sz w:val="24"/>
          <w:szCs w:val="24"/>
        </w:rPr>
        <w:t xml:space="preserve">If the number of the dataset is small, </w:t>
      </w:r>
      <w:r w:rsidR="004B7A83" w:rsidRPr="0039285A">
        <w:rPr>
          <w:rFonts w:ascii="Cambria" w:hAnsi="Cambria"/>
          <w:sz w:val="24"/>
          <w:szCs w:val="24"/>
        </w:rPr>
        <w:t xml:space="preserve">the frequentist </w:t>
      </w:r>
      <w:r w:rsidR="000D02C2" w:rsidRPr="0039285A">
        <w:rPr>
          <w:rFonts w:ascii="Cambria" w:hAnsi="Cambria"/>
          <w:sz w:val="24"/>
          <w:szCs w:val="24"/>
        </w:rPr>
        <w:t>methods</w:t>
      </w:r>
      <w:r w:rsidR="00276034" w:rsidRPr="0039285A">
        <w:rPr>
          <w:rFonts w:ascii="Cambria" w:hAnsi="Cambria"/>
          <w:sz w:val="24"/>
          <w:szCs w:val="24"/>
        </w:rPr>
        <w:t xml:space="preserve"> will </w:t>
      </w:r>
      <w:r w:rsidR="000D02C2" w:rsidRPr="0039285A">
        <w:rPr>
          <w:rFonts w:ascii="Cambria" w:hAnsi="Cambria"/>
          <w:sz w:val="24"/>
          <w:szCs w:val="24"/>
        </w:rPr>
        <w:t>probably l</w:t>
      </w:r>
      <w:r w:rsidR="006D0F70" w:rsidRPr="0039285A">
        <w:rPr>
          <w:rFonts w:ascii="Cambria" w:hAnsi="Cambria"/>
          <w:sz w:val="24"/>
          <w:szCs w:val="24"/>
        </w:rPr>
        <w:t xml:space="preserve">ead to </w:t>
      </w:r>
      <w:r w:rsidR="00276034" w:rsidRPr="0039285A">
        <w:rPr>
          <w:rFonts w:ascii="Cambria" w:hAnsi="Cambria"/>
          <w:sz w:val="24"/>
          <w:szCs w:val="24"/>
        </w:rPr>
        <w:t>inac</w:t>
      </w:r>
      <w:r w:rsidR="00E139C4" w:rsidRPr="0039285A">
        <w:rPr>
          <w:rFonts w:ascii="Cambria" w:hAnsi="Cambria"/>
          <w:sz w:val="24"/>
          <w:szCs w:val="24"/>
        </w:rPr>
        <w:t>c</w:t>
      </w:r>
      <w:r w:rsidR="00276034" w:rsidRPr="0039285A">
        <w:rPr>
          <w:rFonts w:ascii="Cambria" w:hAnsi="Cambria"/>
          <w:sz w:val="24"/>
          <w:szCs w:val="24"/>
        </w:rPr>
        <w:t xml:space="preserve">urate  </w:t>
      </w:r>
      <w:r w:rsidR="006D0F70" w:rsidRPr="0039285A">
        <w:rPr>
          <w:rFonts w:ascii="Cambria" w:hAnsi="Cambria"/>
          <w:sz w:val="24"/>
          <w:szCs w:val="24"/>
        </w:rPr>
        <w:t xml:space="preserve">parameter estimate(s). </w:t>
      </w:r>
    </w:p>
    <w:p w14:paraId="7F3C032B" w14:textId="696DE0FE" w:rsidR="00384FA3" w:rsidRPr="0039285A" w:rsidRDefault="004D03A7" w:rsidP="0060662C">
      <w:pPr>
        <w:ind w:firstLine="567"/>
        <w:jc w:val="both"/>
        <w:rPr>
          <w:rFonts w:ascii="Cambria" w:hAnsi="Cambria"/>
          <w:sz w:val="24"/>
          <w:szCs w:val="24"/>
        </w:rPr>
      </w:pPr>
      <w:r>
        <w:rPr>
          <w:rFonts w:ascii="Cambria" w:hAnsi="Cambria"/>
          <w:sz w:val="24"/>
          <w:szCs w:val="24"/>
        </w:rPr>
        <w:t>In order to take</w:t>
      </w:r>
      <w:r w:rsidR="00C856F4" w:rsidRPr="0039285A">
        <w:rPr>
          <w:rFonts w:ascii="Cambria" w:hAnsi="Cambria"/>
          <w:sz w:val="24"/>
          <w:szCs w:val="24"/>
        </w:rPr>
        <w:t xml:space="preserve"> account the drawback</w:t>
      </w:r>
      <w:r w:rsidR="00444820" w:rsidRPr="0039285A">
        <w:rPr>
          <w:rFonts w:ascii="Cambria" w:hAnsi="Cambria"/>
          <w:sz w:val="24"/>
          <w:szCs w:val="24"/>
        </w:rPr>
        <w:t xml:space="preserve"> of the </w:t>
      </w:r>
      <w:r w:rsidR="00C856F4" w:rsidRPr="0039285A">
        <w:rPr>
          <w:rFonts w:ascii="Cambria" w:hAnsi="Cambria"/>
          <w:sz w:val="24"/>
          <w:szCs w:val="24"/>
        </w:rPr>
        <w:t xml:space="preserve">frequentist </w:t>
      </w:r>
      <w:r w:rsidR="00E135AC" w:rsidRPr="0039285A">
        <w:rPr>
          <w:rFonts w:ascii="Cambria" w:hAnsi="Cambria"/>
          <w:sz w:val="24"/>
          <w:szCs w:val="24"/>
        </w:rPr>
        <w:t>statistic</w:t>
      </w:r>
      <w:r w:rsidR="00C856F4" w:rsidRPr="0039285A">
        <w:rPr>
          <w:rFonts w:ascii="Cambria" w:hAnsi="Cambria"/>
          <w:sz w:val="24"/>
          <w:szCs w:val="24"/>
        </w:rPr>
        <w:t>,</w:t>
      </w:r>
      <w:r w:rsidR="00416FD9" w:rsidRPr="0039285A">
        <w:rPr>
          <w:rFonts w:ascii="Cambria" w:hAnsi="Cambria"/>
          <w:sz w:val="24"/>
          <w:szCs w:val="24"/>
        </w:rPr>
        <w:t xml:space="preserve"> the Bayesian approach </w:t>
      </w:r>
      <w:r w:rsidR="00C041FC" w:rsidRPr="0039285A">
        <w:rPr>
          <w:rFonts w:ascii="Cambria" w:hAnsi="Cambria"/>
          <w:sz w:val="24"/>
          <w:szCs w:val="24"/>
        </w:rPr>
        <w:t>is propos</w:t>
      </w:r>
      <w:r w:rsidR="00102731" w:rsidRPr="0039285A">
        <w:rPr>
          <w:rFonts w:ascii="Cambria" w:hAnsi="Cambria"/>
          <w:sz w:val="24"/>
          <w:szCs w:val="24"/>
        </w:rPr>
        <w:t>ed</w:t>
      </w:r>
      <w:r w:rsidR="00C041FC" w:rsidRPr="0039285A">
        <w:rPr>
          <w:rFonts w:ascii="Cambria" w:hAnsi="Cambria"/>
          <w:sz w:val="24"/>
          <w:szCs w:val="24"/>
        </w:rPr>
        <w:t xml:space="preserve"> to</w:t>
      </w:r>
      <w:r w:rsidR="00416FD9" w:rsidRPr="0039285A">
        <w:rPr>
          <w:rFonts w:ascii="Cambria" w:hAnsi="Cambria"/>
          <w:sz w:val="24"/>
          <w:szCs w:val="24"/>
        </w:rPr>
        <w:t xml:space="preserve"> analyse the determinants of the high school completion</w:t>
      </w:r>
      <w:r w:rsidR="00BA3401" w:rsidRPr="0039285A">
        <w:rPr>
          <w:rFonts w:ascii="Cambria" w:hAnsi="Cambria"/>
          <w:sz w:val="24"/>
          <w:szCs w:val="24"/>
        </w:rPr>
        <w:t>.</w:t>
      </w:r>
      <w:r w:rsidR="00943AA3" w:rsidRPr="0039285A">
        <w:rPr>
          <w:rFonts w:ascii="Cambria" w:hAnsi="Cambria"/>
          <w:sz w:val="24"/>
          <w:szCs w:val="24"/>
        </w:rPr>
        <w:t xml:space="preserve"> The Bayesian approach is preferred </w:t>
      </w:r>
      <w:r w:rsidR="0012280C" w:rsidRPr="0039285A">
        <w:rPr>
          <w:rFonts w:ascii="Cambria" w:hAnsi="Cambria"/>
          <w:sz w:val="24"/>
          <w:szCs w:val="24"/>
        </w:rPr>
        <w:t>as</w:t>
      </w:r>
      <w:r w:rsidR="00E830EF" w:rsidRPr="0039285A">
        <w:rPr>
          <w:rFonts w:ascii="Cambria" w:hAnsi="Cambria"/>
          <w:sz w:val="24"/>
          <w:szCs w:val="24"/>
        </w:rPr>
        <w:t xml:space="preserve"> it offer</w:t>
      </w:r>
      <w:r w:rsidR="0012280C" w:rsidRPr="0039285A">
        <w:rPr>
          <w:rFonts w:ascii="Cambria" w:hAnsi="Cambria"/>
          <w:sz w:val="24"/>
          <w:szCs w:val="24"/>
        </w:rPr>
        <w:t xml:space="preserve">s </w:t>
      </w:r>
      <w:r w:rsidR="00E830EF" w:rsidRPr="0039285A">
        <w:rPr>
          <w:rFonts w:ascii="Cambria" w:hAnsi="Cambria"/>
          <w:sz w:val="24"/>
          <w:szCs w:val="24"/>
        </w:rPr>
        <w:t xml:space="preserve">more flexibility compared to the frequentist statistics. </w:t>
      </w:r>
      <w:r w:rsidR="00671854">
        <w:rPr>
          <w:rFonts w:ascii="Cambria" w:hAnsi="Cambria"/>
          <w:sz w:val="24"/>
          <w:szCs w:val="24"/>
        </w:rPr>
        <w:t xml:space="preserve">Furthermore, </w:t>
      </w:r>
      <w:r w:rsidR="00E830EF" w:rsidRPr="0039285A">
        <w:rPr>
          <w:rFonts w:ascii="Cambria" w:hAnsi="Cambria"/>
          <w:sz w:val="24"/>
          <w:szCs w:val="24"/>
        </w:rPr>
        <w:t>The Bayesian</w:t>
      </w:r>
      <w:r w:rsidR="00185894" w:rsidRPr="0039285A">
        <w:rPr>
          <w:rFonts w:ascii="Cambria" w:hAnsi="Cambria"/>
          <w:sz w:val="24"/>
          <w:szCs w:val="24"/>
        </w:rPr>
        <w:t xml:space="preserve"> statistic</w:t>
      </w:r>
      <w:r w:rsidR="00E830EF" w:rsidRPr="0039285A">
        <w:rPr>
          <w:rFonts w:ascii="Cambria" w:hAnsi="Cambria"/>
          <w:sz w:val="24"/>
          <w:szCs w:val="24"/>
        </w:rPr>
        <w:t xml:space="preserve"> </w:t>
      </w:r>
      <w:r w:rsidR="004C4486" w:rsidRPr="0039285A">
        <w:rPr>
          <w:rFonts w:ascii="Cambria" w:hAnsi="Cambria"/>
          <w:sz w:val="24"/>
          <w:szCs w:val="24"/>
        </w:rPr>
        <w:t>allow</w:t>
      </w:r>
      <w:r w:rsidR="00185894" w:rsidRPr="0039285A">
        <w:rPr>
          <w:rFonts w:ascii="Cambria" w:hAnsi="Cambria"/>
          <w:sz w:val="24"/>
          <w:szCs w:val="24"/>
        </w:rPr>
        <w:t>s</w:t>
      </w:r>
      <w:r w:rsidR="004C4486" w:rsidRPr="0039285A">
        <w:rPr>
          <w:rFonts w:ascii="Cambria" w:hAnsi="Cambria"/>
          <w:sz w:val="24"/>
          <w:szCs w:val="24"/>
        </w:rPr>
        <w:t xml:space="preserve"> the unknown parameter to be</w:t>
      </w:r>
      <w:r w:rsidR="00185894" w:rsidRPr="0039285A">
        <w:rPr>
          <w:rFonts w:ascii="Cambria" w:hAnsi="Cambria"/>
          <w:sz w:val="24"/>
          <w:szCs w:val="24"/>
        </w:rPr>
        <w:t xml:space="preserve"> a random variable in which the estimat</w:t>
      </w:r>
      <w:r w:rsidR="00165E06" w:rsidRPr="0039285A">
        <w:rPr>
          <w:rFonts w:ascii="Cambria" w:hAnsi="Cambria"/>
          <w:sz w:val="24"/>
          <w:szCs w:val="24"/>
        </w:rPr>
        <w:t>es produce</w:t>
      </w:r>
      <w:r w:rsidR="00102833">
        <w:rPr>
          <w:rFonts w:ascii="Cambria" w:hAnsi="Cambria"/>
          <w:sz w:val="24"/>
          <w:szCs w:val="24"/>
        </w:rPr>
        <w:t>d</w:t>
      </w:r>
      <w:r w:rsidR="00165E06" w:rsidRPr="0039285A">
        <w:rPr>
          <w:rFonts w:ascii="Cambria" w:hAnsi="Cambria"/>
          <w:sz w:val="24"/>
          <w:szCs w:val="24"/>
        </w:rPr>
        <w:t xml:space="preserve"> by the Bayesian has the </w:t>
      </w:r>
      <w:r w:rsidR="00900D74" w:rsidRPr="0039285A">
        <w:rPr>
          <w:rFonts w:ascii="Cambria" w:hAnsi="Cambria"/>
          <w:sz w:val="24"/>
          <w:szCs w:val="24"/>
        </w:rPr>
        <w:t xml:space="preserve">high probability to be valid. </w:t>
      </w:r>
      <w:r w:rsidR="00102833">
        <w:rPr>
          <w:rFonts w:ascii="Cambria" w:hAnsi="Cambria"/>
          <w:sz w:val="24"/>
          <w:szCs w:val="24"/>
        </w:rPr>
        <w:t>In term of the model fitting, the preliminary information suggest that the dependent variable is naturally an ordered data set. Hence, the relation between variable independent and the variable predictor cannot be modelled as the normal linear model directly (Gelman, 201</w:t>
      </w:r>
      <w:r w:rsidR="00230F39">
        <w:rPr>
          <w:rFonts w:ascii="Cambria" w:hAnsi="Cambria"/>
          <w:sz w:val="24"/>
          <w:szCs w:val="24"/>
        </w:rPr>
        <w:t>4</w:t>
      </w:r>
      <w:r w:rsidR="00102833">
        <w:rPr>
          <w:rFonts w:ascii="Cambria" w:hAnsi="Cambria"/>
          <w:sz w:val="24"/>
          <w:szCs w:val="24"/>
        </w:rPr>
        <w:t xml:space="preserve">). </w:t>
      </w:r>
      <w:r w:rsidR="001A1D66">
        <w:rPr>
          <w:rFonts w:ascii="Cambria" w:hAnsi="Cambria"/>
          <w:sz w:val="24"/>
          <w:szCs w:val="24"/>
        </w:rPr>
        <w:t xml:space="preserve">Hence, applying a generalized linear model to analyse the determinants of the high school completion in the US might be useful. Considering the information, the appropriate model to be fitted into the high school completion data set is the Bayesian ordered </w:t>
      </w:r>
      <w:proofErr w:type="spellStart"/>
      <w:r w:rsidR="001A1D66">
        <w:rPr>
          <w:rFonts w:ascii="Cambria" w:hAnsi="Cambria"/>
          <w:sz w:val="24"/>
          <w:szCs w:val="24"/>
        </w:rPr>
        <w:t>probit</w:t>
      </w:r>
      <w:proofErr w:type="spellEnd"/>
      <w:r w:rsidR="001A1D66">
        <w:rPr>
          <w:rFonts w:ascii="Cambria" w:hAnsi="Cambria"/>
          <w:sz w:val="24"/>
          <w:szCs w:val="24"/>
        </w:rPr>
        <w:t xml:space="preserve"> regression. </w:t>
      </w:r>
    </w:p>
    <w:p w14:paraId="24507586" w14:textId="3D0FB0F9" w:rsidR="0060662C" w:rsidRPr="0039285A" w:rsidRDefault="00DB6239" w:rsidP="0042798B">
      <w:pPr>
        <w:spacing w:after="0"/>
        <w:ind w:firstLine="567"/>
        <w:jc w:val="both"/>
        <w:rPr>
          <w:rFonts w:ascii="Cambria" w:hAnsi="Cambria"/>
          <w:sz w:val="24"/>
          <w:szCs w:val="24"/>
        </w:rPr>
      </w:pPr>
      <w:r>
        <w:rPr>
          <w:rFonts w:ascii="Cambria" w:hAnsi="Cambria"/>
          <w:sz w:val="24"/>
          <w:szCs w:val="24"/>
        </w:rPr>
        <w:t>Given the information given above</w:t>
      </w:r>
      <w:r w:rsidR="00712194" w:rsidRPr="0039285A">
        <w:rPr>
          <w:rFonts w:ascii="Cambria" w:hAnsi="Cambria"/>
          <w:sz w:val="24"/>
          <w:szCs w:val="24"/>
        </w:rPr>
        <w:t>, the aim</w:t>
      </w:r>
      <w:r w:rsidR="005072BE" w:rsidRPr="0039285A">
        <w:rPr>
          <w:rFonts w:ascii="Cambria" w:hAnsi="Cambria"/>
          <w:sz w:val="24"/>
          <w:szCs w:val="24"/>
        </w:rPr>
        <w:t xml:space="preserve"> of this study is to find the determinants of the </w:t>
      </w:r>
      <w:r w:rsidR="006966B7" w:rsidRPr="0039285A">
        <w:rPr>
          <w:rFonts w:ascii="Cambria" w:hAnsi="Cambria"/>
          <w:sz w:val="24"/>
          <w:szCs w:val="24"/>
        </w:rPr>
        <w:t xml:space="preserve">of the high school completion </w:t>
      </w:r>
      <w:r>
        <w:rPr>
          <w:rFonts w:ascii="Cambria" w:hAnsi="Cambria"/>
          <w:sz w:val="24"/>
          <w:szCs w:val="24"/>
        </w:rPr>
        <w:t xml:space="preserve">in the US </w:t>
      </w:r>
      <w:r w:rsidR="0042798B" w:rsidRPr="0039285A">
        <w:rPr>
          <w:rFonts w:ascii="Cambria" w:hAnsi="Cambria"/>
          <w:sz w:val="24"/>
          <w:szCs w:val="24"/>
        </w:rPr>
        <w:t xml:space="preserve">with the potential </w:t>
      </w:r>
      <w:r>
        <w:rPr>
          <w:rFonts w:ascii="Cambria" w:hAnsi="Cambria"/>
          <w:sz w:val="24"/>
          <w:szCs w:val="24"/>
        </w:rPr>
        <w:t xml:space="preserve">using the Bayesian ordered </w:t>
      </w:r>
      <w:proofErr w:type="spellStart"/>
      <w:r>
        <w:rPr>
          <w:rFonts w:ascii="Cambria" w:hAnsi="Cambria"/>
          <w:sz w:val="24"/>
          <w:szCs w:val="24"/>
        </w:rPr>
        <w:t>probit</w:t>
      </w:r>
      <w:proofErr w:type="spellEnd"/>
      <w:r>
        <w:rPr>
          <w:rFonts w:ascii="Cambria" w:hAnsi="Cambria"/>
          <w:sz w:val="24"/>
          <w:szCs w:val="24"/>
        </w:rPr>
        <w:t xml:space="preserve"> regression</w:t>
      </w:r>
      <w:r w:rsidR="0045394F" w:rsidRPr="0039285A">
        <w:rPr>
          <w:rFonts w:ascii="Cambria" w:hAnsi="Cambria"/>
          <w:sz w:val="24"/>
          <w:szCs w:val="24"/>
        </w:rPr>
        <w:t xml:space="preserve">. </w:t>
      </w:r>
      <w:r w:rsidR="00097F22" w:rsidRPr="0039285A">
        <w:rPr>
          <w:rFonts w:ascii="Cambria" w:hAnsi="Cambria"/>
          <w:sz w:val="24"/>
          <w:szCs w:val="24"/>
        </w:rPr>
        <w:t xml:space="preserve">Additionally, </w:t>
      </w:r>
      <w:r w:rsidR="00F96B13" w:rsidRPr="0039285A">
        <w:rPr>
          <w:rFonts w:ascii="Cambria" w:hAnsi="Cambria"/>
          <w:sz w:val="24"/>
          <w:szCs w:val="24"/>
        </w:rPr>
        <w:t xml:space="preserve">as the ordered </w:t>
      </w:r>
      <w:proofErr w:type="spellStart"/>
      <w:r w:rsidR="00F96B13" w:rsidRPr="0039285A">
        <w:rPr>
          <w:rFonts w:ascii="Cambria" w:hAnsi="Cambria"/>
          <w:sz w:val="24"/>
          <w:szCs w:val="24"/>
        </w:rPr>
        <w:t>probit</w:t>
      </w:r>
      <w:proofErr w:type="spellEnd"/>
      <w:r w:rsidR="00F96B13" w:rsidRPr="0039285A">
        <w:rPr>
          <w:rFonts w:ascii="Cambria" w:hAnsi="Cambria"/>
          <w:sz w:val="24"/>
          <w:szCs w:val="24"/>
        </w:rPr>
        <w:t xml:space="preserve"> regression </w:t>
      </w:r>
      <w:r w:rsidR="00DC2958" w:rsidRPr="0039285A">
        <w:rPr>
          <w:rFonts w:ascii="Cambria" w:hAnsi="Cambria"/>
          <w:sz w:val="24"/>
          <w:szCs w:val="24"/>
        </w:rPr>
        <w:t xml:space="preserve">is also a classification model, </w:t>
      </w:r>
      <w:r w:rsidR="007312C6" w:rsidRPr="0039285A">
        <w:rPr>
          <w:rFonts w:ascii="Cambria" w:hAnsi="Cambria"/>
          <w:sz w:val="24"/>
          <w:szCs w:val="24"/>
        </w:rPr>
        <w:t xml:space="preserve">it is of interest to see </w:t>
      </w:r>
      <w:r w:rsidR="00DC2958" w:rsidRPr="0039285A">
        <w:rPr>
          <w:rFonts w:ascii="Cambria" w:hAnsi="Cambria"/>
          <w:sz w:val="24"/>
          <w:szCs w:val="24"/>
        </w:rPr>
        <w:t xml:space="preserve">how </w:t>
      </w:r>
      <w:r w:rsidR="001C1A0B" w:rsidRPr="0039285A">
        <w:rPr>
          <w:rFonts w:ascii="Cambria" w:hAnsi="Cambria"/>
          <w:sz w:val="24"/>
          <w:szCs w:val="24"/>
        </w:rPr>
        <w:t>precise the</w:t>
      </w:r>
      <w:r>
        <w:rPr>
          <w:rFonts w:ascii="Cambria" w:hAnsi="Cambria"/>
          <w:sz w:val="24"/>
          <w:szCs w:val="24"/>
        </w:rPr>
        <w:t xml:space="preserve"> fitted model in</w:t>
      </w:r>
      <w:r w:rsidR="001C1A0B" w:rsidRPr="0039285A">
        <w:rPr>
          <w:rFonts w:ascii="Cambria" w:hAnsi="Cambria"/>
          <w:sz w:val="24"/>
          <w:szCs w:val="24"/>
        </w:rPr>
        <w:t xml:space="preserve"> classify</w:t>
      </w:r>
      <w:r w:rsidR="00EA30D2" w:rsidRPr="0039285A">
        <w:rPr>
          <w:rFonts w:ascii="Cambria" w:hAnsi="Cambria"/>
          <w:sz w:val="24"/>
          <w:szCs w:val="24"/>
        </w:rPr>
        <w:t>ing</w:t>
      </w:r>
      <w:r w:rsidR="001C1A0B" w:rsidRPr="0039285A">
        <w:rPr>
          <w:rFonts w:ascii="Cambria" w:hAnsi="Cambria"/>
          <w:sz w:val="24"/>
          <w:szCs w:val="24"/>
        </w:rPr>
        <w:t xml:space="preserve"> the high school completion</w:t>
      </w:r>
      <w:r w:rsidR="00DA29C0" w:rsidRPr="0039285A">
        <w:rPr>
          <w:rFonts w:ascii="Cambria" w:hAnsi="Cambria"/>
          <w:sz w:val="24"/>
          <w:szCs w:val="24"/>
        </w:rPr>
        <w:t xml:space="preserve"> in the US</w:t>
      </w:r>
      <w:r w:rsidR="001C1A0B" w:rsidRPr="0039285A">
        <w:rPr>
          <w:rFonts w:ascii="Cambria" w:hAnsi="Cambria"/>
          <w:sz w:val="24"/>
          <w:szCs w:val="24"/>
        </w:rPr>
        <w:t xml:space="preserve">. </w:t>
      </w:r>
    </w:p>
    <w:p w14:paraId="70CF08AF" w14:textId="518D023B" w:rsidR="00CF4AAB" w:rsidRDefault="00CF4AAB" w:rsidP="00DB6239">
      <w:pPr>
        <w:spacing w:after="0"/>
        <w:jc w:val="both"/>
        <w:rPr>
          <w:rFonts w:ascii="Cambria" w:hAnsi="Cambria"/>
          <w:sz w:val="24"/>
          <w:szCs w:val="24"/>
        </w:rPr>
      </w:pPr>
    </w:p>
    <w:p w14:paraId="299B7790" w14:textId="77777777" w:rsidR="00CF4AAB" w:rsidRPr="0039285A" w:rsidRDefault="00CF4AAB" w:rsidP="0042798B">
      <w:pPr>
        <w:spacing w:after="0"/>
        <w:ind w:firstLine="567"/>
        <w:jc w:val="both"/>
        <w:rPr>
          <w:rFonts w:ascii="Cambria" w:hAnsi="Cambria"/>
          <w:sz w:val="24"/>
          <w:szCs w:val="24"/>
        </w:rPr>
      </w:pPr>
    </w:p>
    <w:p w14:paraId="66D9D028" w14:textId="41123C4B" w:rsidR="005F3A8A" w:rsidRDefault="001C1A0B" w:rsidP="0053401D">
      <w:pPr>
        <w:pStyle w:val="ListParagraph"/>
        <w:numPr>
          <w:ilvl w:val="0"/>
          <w:numId w:val="4"/>
        </w:numPr>
        <w:ind w:left="709" w:hanging="709"/>
        <w:jc w:val="both"/>
        <w:rPr>
          <w:rFonts w:ascii="Cambria" w:hAnsi="Cambria"/>
          <w:b/>
          <w:bCs/>
          <w:sz w:val="24"/>
          <w:szCs w:val="24"/>
        </w:rPr>
      </w:pPr>
      <w:r w:rsidRPr="00193426">
        <w:rPr>
          <w:rFonts w:ascii="Cambria" w:hAnsi="Cambria"/>
          <w:b/>
          <w:bCs/>
          <w:sz w:val="24"/>
          <w:szCs w:val="24"/>
        </w:rPr>
        <w:t>Methodology</w:t>
      </w:r>
    </w:p>
    <w:p w14:paraId="739FE99A" w14:textId="5DD90682" w:rsidR="0053401D" w:rsidRPr="0053401D" w:rsidRDefault="0053401D" w:rsidP="0053401D">
      <w:pPr>
        <w:jc w:val="both"/>
        <w:rPr>
          <w:rFonts w:ascii="Cambria" w:hAnsi="Cambria"/>
          <w:b/>
          <w:bCs/>
          <w:sz w:val="24"/>
          <w:szCs w:val="24"/>
        </w:rPr>
      </w:pPr>
      <w:r>
        <w:rPr>
          <w:rFonts w:ascii="Cambria" w:hAnsi="Cambria"/>
          <w:b/>
          <w:bCs/>
          <w:sz w:val="24"/>
          <w:szCs w:val="24"/>
        </w:rPr>
        <w:t>II.</w:t>
      </w:r>
      <w:r w:rsidR="00FA70ED">
        <w:rPr>
          <w:rFonts w:ascii="Cambria" w:hAnsi="Cambria"/>
          <w:b/>
          <w:bCs/>
          <w:sz w:val="24"/>
          <w:szCs w:val="24"/>
        </w:rPr>
        <w:t>(a)</w:t>
      </w:r>
      <w:r>
        <w:rPr>
          <w:rFonts w:ascii="Cambria" w:hAnsi="Cambria"/>
          <w:b/>
          <w:bCs/>
          <w:sz w:val="24"/>
          <w:szCs w:val="24"/>
        </w:rPr>
        <w:t xml:space="preserve"> </w:t>
      </w:r>
      <w:r>
        <w:rPr>
          <w:rFonts w:ascii="Cambria" w:hAnsi="Cambria"/>
          <w:b/>
          <w:bCs/>
          <w:sz w:val="24"/>
          <w:szCs w:val="24"/>
        </w:rPr>
        <w:tab/>
        <w:t>Data</w:t>
      </w:r>
    </w:p>
    <w:p w14:paraId="571A015F" w14:textId="58347992" w:rsidR="00CF4AAB" w:rsidRDefault="00C56E9E" w:rsidP="00D31A7C">
      <w:pPr>
        <w:jc w:val="both"/>
        <w:rPr>
          <w:rFonts w:ascii="Cambria" w:hAnsi="Cambria"/>
          <w:sz w:val="24"/>
          <w:szCs w:val="24"/>
        </w:rPr>
      </w:pPr>
      <w:r w:rsidRPr="0039285A">
        <w:rPr>
          <w:rFonts w:ascii="Cambria" w:hAnsi="Cambria"/>
          <w:b/>
          <w:bCs/>
          <w:sz w:val="24"/>
          <w:szCs w:val="24"/>
        </w:rPr>
        <w:tab/>
      </w:r>
      <w:r w:rsidR="00CF1799" w:rsidRPr="0039285A">
        <w:rPr>
          <w:rFonts w:ascii="Cambria" w:hAnsi="Cambria"/>
          <w:sz w:val="24"/>
          <w:szCs w:val="24"/>
        </w:rPr>
        <w:t xml:space="preserve">The data </w:t>
      </w:r>
      <w:r w:rsidR="00D645D0" w:rsidRPr="0039285A">
        <w:rPr>
          <w:rFonts w:ascii="Cambria" w:hAnsi="Cambria"/>
          <w:sz w:val="24"/>
          <w:szCs w:val="24"/>
        </w:rPr>
        <w:t xml:space="preserve">set </w:t>
      </w:r>
      <w:r w:rsidR="00CF1799" w:rsidRPr="0039285A">
        <w:rPr>
          <w:rFonts w:ascii="Cambria" w:hAnsi="Cambria"/>
          <w:sz w:val="24"/>
          <w:szCs w:val="24"/>
        </w:rPr>
        <w:t xml:space="preserve">used in this project are </w:t>
      </w:r>
      <w:r w:rsidR="00D645D0" w:rsidRPr="0039285A">
        <w:rPr>
          <w:rFonts w:ascii="Cambria" w:hAnsi="Cambria"/>
          <w:sz w:val="24"/>
          <w:szCs w:val="24"/>
        </w:rPr>
        <w:t xml:space="preserve">extracted from </w:t>
      </w:r>
      <w:r w:rsidR="00B7595C" w:rsidRPr="0039285A">
        <w:rPr>
          <w:rFonts w:ascii="Cambria" w:hAnsi="Cambria"/>
          <w:sz w:val="24"/>
          <w:szCs w:val="24"/>
        </w:rPr>
        <w:t xml:space="preserve">Li (2006) </w:t>
      </w:r>
      <w:r w:rsidR="00DA29C0" w:rsidRPr="0039285A">
        <w:rPr>
          <w:rFonts w:ascii="Cambria" w:hAnsi="Cambria"/>
          <w:sz w:val="24"/>
          <w:szCs w:val="24"/>
        </w:rPr>
        <w:t xml:space="preserve">posted in the </w:t>
      </w:r>
      <w:r w:rsidR="00DA29C0" w:rsidRPr="0039285A">
        <w:rPr>
          <w:rFonts w:ascii="Cambria" w:hAnsi="Cambria"/>
          <w:i/>
          <w:iCs/>
          <w:sz w:val="24"/>
          <w:szCs w:val="24"/>
        </w:rPr>
        <w:t>Journal of Applied Economics</w:t>
      </w:r>
      <w:r w:rsidR="00DA29C0" w:rsidRPr="0039285A">
        <w:rPr>
          <w:rFonts w:ascii="Cambria" w:hAnsi="Cambria"/>
          <w:sz w:val="24"/>
          <w:szCs w:val="24"/>
        </w:rPr>
        <w:t xml:space="preserve"> official site. The author studied the relationship between the</w:t>
      </w:r>
      <w:r w:rsidR="0022160E" w:rsidRPr="0039285A">
        <w:rPr>
          <w:rFonts w:ascii="Cambria" w:hAnsi="Cambria"/>
          <w:sz w:val="24"/>
          <w:szCs w:val="24"/>
        </w:rPr>
        <w:t xml:space="preserve"> high school completion </w:t>
      </w:r>
      <w:r w:rsidR="007D3593" w:rsidRPr="0039285A">
        <w:rPr>
          <w:rFonts w:ascii="Cambria" w:hAnsi="Cambria"/>
          <w:sz w:val="24"/>
          <w:szCs w:val="24"/>
        </w:rPr>
        <w:t>on</w:t>
      </w:r>
      <w:r w:rsidR="0022160E" w:rsidRPr="0039285A">
        <w:rPr>
          <w:rFonts w:ascii="Cambria" w:hAnsi="Cambria"/>
          <w:sz w:val="24"/>
          <w:szCs w:val="24"/>
        </w:rPr>
        <w:t xml:space="preserve"> future youth unemployment</w:t>
      </w:r>
      <w:r w:rsidR="00F64353">
        <w:rPr>
          <w:rFonts w:ascii="Cambria" w:hAnsi="Cambria"/>
          <w:sz w:val="24"/>
          <w:szCs w:val="24"/>
        </w:rPr>
        <w:t xml:space="preserve"> using two-stages frequentist regression</w:t>
      </w:r>
      <w:r w:rsidR="00853C46" w:rsidRPr="0039285A">
        <w:rPr>
          <w:rFonts w:ascii="Cambria" w:hAnsi="Cambria"/>
          <w:sz w:val="24"/>
          <w:szCs w:val="24"/>
        </w:rPr>
        <w:t xml:space="preserve">. </w:t>
      </w:r>
      <w:r w:rsidR="00F64353">
        <w:rPr>
          <w:rFonts w:ascii="Cambria" w:hAnsi="Cambria"/>
          <w:sz w:val="24"/>
          <w:szCs w:val="24"/>
        </w:rPr>
        <w:t xml:space="preserve">At the first stage, the author modelling the relationship between the high school completion with its potential covariates such parental income. The data used in the analysis were </w:t>
      </w:r>
      <w:r w:rsidR="001B3D3E" w:rsidRPr="0039285A">
        <w:rPr>
          <w:rFonts w:ascii="Cambria" w:hAnsi="Cambria"/>
          <w:sz w:val="24"/>
          <w:szCs w:val="24"/>
        </w:rPr>
        <w:t xml:space="preserve">obtained from </w:t>
      </w:r>
      <w:r w:rsidR="00F64353">
        <w:rPr>
          <w:rFonts w:ascii="Cambria" w:hAnsi="Cambria"/>
          <w:sz w:val="24"/>
          <w:szCs w:val="24"/>
        </w:rPr>
        <w:t xml:space="preserve">the </w:t>
      </w:r>
      <w:r w:rsidR="001B3D3E" w:rsidRPr="0039285A">
        <w:rPr>
          <w:rFonts w:ascii="Cambria" w:hAnsi="Cambria"/>
          <w:sz w:val="24"/>
          <w:szCs w:val="24"/>
        </w:rPr>
        <w:t>High School and Beyond</w:t>
      </w:r>
      <w:r w:rsidR="00F00A0D" w:rsidRPr="0039285A">
        <w:rPr>
          <w:rFonts w:ascii="Cambria" w:hAnsi="Cambria"/>
          <w:sz w:val="24"/>
          <w:szCs w:val="24"/>
        </w:rPr>
        <w:t xml:space="preserve"> (HSB)</w:t>
      </w:r>
      <w:r w:rsidR="001B3D3E" w:rsidRPr="0039285A">
        <w:rPr>
          <w:rFonts w:ascii="Cambria" w:hAnsi="Cambria"/>
          <w:sz w:val="24"/>
          <w:szCs w:val="24"/>
        </w:rPr>
        <w:t xml:space="preserve"> </w:t>
      </w:r>
      <w:r w:rsidR="00137F0E" w:rsidRPr="0039285A">
        <w:rPr>
          <w:rFonts w:ascii="Cambria" w:hAnsi="Cambria"/>
          <w:sz w:val="24"/>
          <w:szCs w:val="24"/>
        </w:rPr>
        <w:t xml:space="preserve">which is a national survey of US high school students </w:t>
      </w:r>
      <w:r w:rsidR="007D3593" w:rsidRPr="0039285A">
        <w:rPr>
          <w:rFonts w:ascii="Cambria" w:hAnsi="Cambria"/>
          <w:sz w:val="24"/>
          <w:szCs w:val="24"/>
        </w:rPr>
        <w:t xml:space="preserve">and which was conducted by the National </w:t>
      </w:r>
      <w:proofErr w:type="spellStart"/>
      <w:r w:rsidR="007D3593" w:rsidRPr="0039285A">
        <w:rPr>
          <w:rFonts w:ascii="Cambria" w:hAnsi="Cambria"/>
          <w:sz w:val="24"/>
          <w:szCs w:val="24"/>
        </w:rPr>
        <w:t>Center</w:t>
      </w:r>
      <w:proofErr w:type="spellEnd"/>
      <w:r w:rsidR="007D3593" w:rsidRPr="0039285A">
        <w:rPr>
          <w:rFonts w:ascii="Cambria" w:hAnsi="Cambria"/>
          <w:sz w:val="24"/>
          <w:szCs w:val="24"/>
        </w:rPr>
        <w:t xml:space="preserve"> for Education Statistics </w:t>
      </w:r>
      <w:r w:rsidR="001E3453" w:rsidRPr="0039285A">
        <w:rPr>
          <w:rFonts w:ascii="Cambria" w:hAnsi="Cambria"/>
          <w:sz w:val="24"/>
          <w:szCs w:val="24"/>
        </w:rPr>
        <w:t xml:space="preserve">(NCES). </w:t>
      </w:r>
      <w:r w:rsidR="008072AA">
        <w:rPr>
          <w:rFonts w:ascii="Cambria" w:hAnsi="Cambria"/>
          <w:sz w:val="24"/>
          <w:szCs w:val="24"/>
        </w:rPr>
        <w:t>In addition</w:t>
      </w:r>
      <w:r w:rsidR="00630C07" w:rsidRPr="0039285A">
        <w:rPr>
          <w:rFonts w:ascii="Cambria" w:hAnsi="Cambria"/>
          <w:sz w:val="24"/>
          <w:szCs w:val="24"/>
        </w:rPr>
        <w:t>, t</w:t>
      </w:r>
      <w:r w:rsidR="001E3453" w:rsidRPr="0039285A">
        <w:rPr>
          <w:rFonts w:ascii="Cambria" w:hAnsi="Cambria"/>
          <w:sz w:val="24"/>
          <w:szCs w:val="24"/>
        </w:rPr>
        <w:t xml:space="preserve">he </w:t>
      </w:r>
      <w:r w:rsidR="005E3F45" w:rsidRPr="0039285A">
        <w:rPr>
          <w:rFonts w:ascii="Cambria" w:hAnsi="Cambria"/>
          <w:sz w:val="24"/>
          <w:szCs w:val="24"/>
        </w:rPr>
        <w:t xml:space="preserve">base </w:t>
      </w:r>
      <w:r w:rsidR="001E3453" w:rsidRPr="0039285A">
        <w:rPr>
          <w:rFonts w:ascii="Cambria" w:hAnsi="Cambria"/>
          <w:sz w:val="24"/>
          <w:szCs w:val="24"/>
        </w:rPr>
        <w:t xml:space="preserve">data of which the author used </w:t>
      </w:r>
      <w:r w:rsidR="00906A89" w:rsidRPr="0039285A">
        <w:rPr>
          <w:rFonts w:ascii="Cambria" w:hAnsi="Cambria"/>
          <w:sz w:val="24"/>
          <w:szCs w:val="24"/>
        </w:rPr>
        <w:t xml:space="preserve">come from a survey </w:t>
      </w:r>
      <w:r w:rsidR="008B5A03" w:rsidRPr="0039285A">
        <w:rPr>
          <w:rFonts w:ascii="Cambria" w:hAnsi="Cambria"/>
          <w:sz w:val="24"/>
          <w:szCs w:val="24"/>
        </w:rPr>
        <w:t>start</w:t>
      </w:r>
      <w:r w:rsidR="00566C27" w:rsidRPr="0039285A">
        <w:rPr>
          <w:rFonts w:ascii="Cambria" w:hAnsi="Cambria"/>
          <w:sz w:val="24"/>
          <w:szCs w:val="24"/>
        </w:rPr>
        <w:t>ing</w:t>
      </w:r>
      <w:r w:rsidR="008B5A03" w:rsidRPr="0039285A">
        <w:rPr>
          <w:rFonts w:ascii="Cambria" w:hAnsi="Cambria"/>
          <w:sz w:val="24"/>
          <w:szCs w:val="24"/>
        </w:rPr>
        <w:t xml:space="preserve"> </w:t>
      </w:r>
      <w:r w:rsidR="002C2BFE" w:rsidRPr="0039285A">
        <w:rPr>
          <w:rFonts w:ascii="Cambria" w:hAnsi="Cambria"/>
          <w:sz w:val="24"/>
          <w:szCs w:val="24"/>
        </w:rPr>
        <w:t>in</w:t>
      </w:r>
      <w:r w:rsidR="008216E5" w:rsidRPr="0039285A">
        <w:rPr>
          <w:rFonts w:ascii="Cambria" w:hAnsi="Cambria"/>
          <w:sz w:val="24"/>
          <w:szCs w:val="24"/>
        </w:rPr>
        <w:t xml:space="preserve"> the s</w:t>
      </w:r>
      <w:r w:rsidR="00780E20" w:rsidRPr="0039285A">
        <w:rPr>
          <w:rFonts w:ascii="Cambria" w:hAnsi="Cambria"/>
          <w:sz w:val="24"/>
          <w:szCs w:val="24"/>
        </w:rPr>
        <w:t>p</w:t>
      </w:r>
      <w:r w:rsidR="008216E5" w:rsidRPr="0039285A">
        <w:rPr>
          <w:rFonts w:ascii="Cambria" w:hAnsi="Cambria"/>
          <w:sz w:val="24"/>
          <w:szCs w:val="24"/>
        </w:rPr>
        <w:t xml:space="preserve">ring </w:t>
      </w:r>
      <w:r w:rsidR="002C2BFE" w:rsidRPr="0039285A">
        <w:rPr>
          <w:rFonts w:ascii="Cambria" w:hAnsi="Cambria"/>
          <w:sz w:val="24"/>
          <w:szCs w:val="24"/>
        </w:rPr>
        <w:t xml:space="preserve">of </w:t>
      </w:r>
      <w:r w:rsidR="008216E5" w:rsidRPr="0039285A">
        <w:rPr>
          <w:rFonts w:ascii="Cambria" w:hAnsi="Cambria"/>
          <w:sz w:val="24"/>
          <w:szCs w:val="24"/>
        </w:rPr>
        <w:t xml:space="preserve">1980. </w:t>
      </w:r>
      <w:r w:rsidR="00CA47BD" w:rsidRPr="0039285A">
        <w:rPr>
          <w:rFonts w:ascii="Cambria" w:hAnsi="Cambria"/>
          <w:sz w:val="24"/>
          <w:szCs w:val="24"/>
        </w:rPr>
        <w:t>The survey recorde</w:t>
      </w:r>
      <w:r w:rsidR="00BE7CE7" w:rsidRPr="0039285A">
        <w:rPr>
          <w:rFonts w:ascii="Cambria" w:hAnsi="Cambria"/>
          <w:sz w:val="24"/>
          <w:szCs w:val="24"/>
        </w:rPr>
        <w:t xml:space="preserve">d </w:t>
      </w:r>
      <w:r w:rsidR="0050568F" w:rsidRPr="0039285A">
        <w:rPr>
          <w:rFonts w:ascii="Cambria" w:hAnsi="Cambria"/>
          <w:sz w:val="24"/>
          <w:szCs w:val="24"/>
        </w:rPr>
        <w:t xml:space="preserve">the school completion of each </w:t>
      </w:r>
      <w:r w:rsidR="0091140D" w:rsidRPr="0039285A">
        <w:rPr>
          <w:rFonts w:ascii="Cambria" w:hAnsi="Cambria"/>
          <w:sz w:val="24"/>
          <w:szCs w:val="24"/>
        </w:rPr>
        <w:t>sophomore</w:t>
      </w:r>
      <w:r w:rsidR="000F3FAE" w:rsidRPr="0039285A">
        <w:rPr>
          <w:rFonts w:ascii="Cambria" w:hAnsi="Cambria"/>
          <w:sz w:val="24"/>
          <w:szCs w:val="24"/>
        </w:rPr>
        <w:t>s</w:t>
      </w:r>
      <w:r w:rsidR="0091140D" w:rsidRPr="0039285A">
        <w:rPr>
          <w:rFonts w:ascii="Cambria" w:hAnsi="Cambria"/>
          <w:sz w:val="24"/>
          <w:szCs w:val="24"/>
        </w:rPr>
        <w:t xml:space="preserve"> </w:t>
      </w:r>
      <w:r w:rsidR="004D689B">
        <w:rPr>
          <w:rFonts w:ascii="Cambria" w:hAnsi="Cambria"/>
          <w:sz w:val="24"/>
          <w:szCs w:val="24"/>
        </w:rPr>
        <w:t>of</w:t>
      </w:r>
      <w:r w:rsidR="00A15E6D" w:rsidRPr="0039285A">
        <w:rPr>
          <w:rFonts w:ascii="Cambria" w:hAnsi="Cambria"/>
          <w:sz w:val="24"/>
          <w:szCs w:val="24"/>
        </w:rPr>
        <w:t xml:space="preserve"> 4 categories</w:t>
      </w:r>
      <w:r w:rsidR="004F4482" w:rsidRPr="0039285A">
        <w:rPr>
          <w:rFonts w:ascii="Cambria" w:hAnsi="Cambria"/>
          <w:sz w:val="24"/>
          <w:szCs w:val="24"/>
        </w:rPr>
        <w:t xml:space="preserve"> as</w:t>
      </w:r>
      <w:r w:rsidR="00C241F9">
        <w:rPr>
          <w:rFonts w:ascii="Cambria" w:hAnsi="Cambria"/>
          <w:sz w:val="24"/>
          <w:szCs w:val="24"/>
        </w:rPr>
        <w:t xml:space="preserve"> those </w:t>
      </w:r>
      <w:r w:rsidR="004D689B">
        <w:rPr>
          <w:rFonts w:ascii="Cambria" w:hAnsi="Cambria"/>
          <w:sz w:val="24"/>
          <w:szCs w:val="24"/>
        </w:rPr>
        <w:t xml:space="preserve">are </w:t>
      </w:r>
      <w:r w:rsidR="00C241F9">
        <w:rPr>
          <w:rFonts w:ascii="Cambria" w:hAnsi="Cambria"/>
          <w:sz w:val="24"/>
          <w:szCs w:val="24"/>
        </w:rPr>
        <w:t>who</w:t>
      </w:r>
      <w:r w:rsidR="008F13EC" w:rsidRPr="0039285A">
        <w:rPr>
          <w:rFonts w:ascii="Cambria" w:hAnsi="Cambria"/>
          <w:sz w:val="24"/>
          <w:szCs w:val="24"/>
        </w:rPr>
        <w:t xml:space="preserve"> dropped out of the high school after completing the ninth grade, after completing the tenth grade, after completing the eleventh grade, and completing the high school</w:t>
      </w:r>
      <w:r w:rsidR="00997E60">
        <w:rPr>
          <w:rFonts w:ascii="Cambria" w:hAnsi="Cambria"/>
          <w:sz w:val="24"/>
          <w:szCs w:val="24"/>
        </w:rPr>
        <w:t xml:space="preserve">. The number of </w:t>
      </w:r>
      <w:r w:rsidR="008500E7">
        <w:rPr>
          <w:rFonts w:ascii="Cambria" w:hAnsi="Cambria"/>
          <w:sz w:val="24"/>
          <w:szCs w:val="24"/>
        </w:rPr>
        <w:t>sophomore being surveyed is 5</w:t>
      </w:r>
      <w:r w:rsidR="00B35CAE">
        <w:rPr>
          <w:rFonts w:ascii="Cambria" w:hAnsi="Cambria"/>
          <w:sz w:val="24"/>
          <w:szCs w:val="24"/>
        </w:rPr>
        <w:t xml:space="preserve">238 </w:t>
      </w:r>
      <w:r w:rsidR="008F13EC" w:rsidRPr="0039285A">
        <w:rPr>
          <w:rFonts w:ascii="Cambria" w:hAnsi="Cambria"/>
          <w:sz w:val="24"/>
          <w:szCs w:val="24"/>
        </w:rPr>
        <w:t>(Li, 2016)</w:t>
      </w:r>
      <w:r w:rsidR="00A15E6D" w:rsidRPr="0039285A">
        <w:rPr>
          <w:rFonts w:ascii="Cambria" w:hAnsi="Cambria"/>
          <w:sz w:val="24"/>
          <w:szCs w:val="24"/>
        </w:rPr>
        <w:t xml:space="preserve">. </w:t>
      </w:r>
    </w:p>
    <w:p w14:paraId="6D72E268" w14:textId="2C3E5CC6" w:rsidR="00FC5808" w:rsidRDefault="00F64353" w:rsidP="00CF4AAB">
      <w:pPr>
        <w:ind w:firstLine="720"/>
        <w:jc w:val="both"/>
        <w:rPr>
          <w:rFonts w:ascii="Cambria" w:hAnsi="Cambria"/>
          <w:sz w:val="24"/>
          <w:szCs w:val="24"/>
        </w:rPr>
      </w:pPr>
      <w:r>
        <w:rPr>
          <w:rFonts w:ascii="Cambria" w:hAnsi="Cambria"/>
          <w:sz w:val="24"/>
          <w:szCs w:val="24"/>
        </w:rPr>
        <w:t>In addition</w:t>
      </w:r>
      <w:r w:rsidR="00072CDB" w:rsidRPr="0039285A">
        <w:rPr>
          <w:rFonts w:ascii="Cambria" w:hAnsi="Cambria"/>
          <w:sz w:val="24"/>
          <w:szCs w:val="24"/>
        </w:rPr>
        <w:t>, the</w:t>
      </w:r>
      <w:r w:rsidR="0043469A" w:rsidRPr="0039285A">
        <w:rPr>
          <w:rFonts w:ascii="Cambria" w:hAnsi="Cambria"/>
          <w:sz w:val="24"/>
          <w:szCs w:val="24"/>
        </w:rPr>
        <w:t xml:space="preserve"> covariates used in this study </w:t>
      </w:r>
      <w:r w:rsidR="00541FD1" w:rsidRPr="0039285A">
        <w:rPr>
          <w:rFonts w:ascii="Cambria" w:hAnsi="Cambria"/>
          <w:sz w:val="24"/>
          <w:szCs w:val="24"/>
        </w:rPr>
        <w:t>are</w:t>
      </w:r>
      <w:r w:rsidR="009E5030" w:rsidRPr="0039285A">
        <w:rPr>
          <w:rFonts w:ascii="Cambria" w:hAnsi="Cambria"/>
          <w:sz w:val="24"/>
          <w:szCs w:val="24"/>
        </w:rPr>
        <w:t xml:space="preserve"> also</w:t>
      </w:r>
      <w:r w:rsidR="00541FD1" w:rsidRPr="0039285A">
        <w:rPr>
          <w:rFonts w:ascii="Cambria" w:hAnsi="Cambria"/>
          <w:sz w:val="24"/>
          <w:szCs w:val="24"/>
        </w:rPr>
        <w:t xml:space="preserve"> obtained from the</w:t>
      </w:r>
      <w:r w:rsidR="00072CDB" w:rsidRPr="0039285A">
        <w:rPr>
          <w:rFonts w:ascii="Cambria" w:hAnsi="Cambria"/>
          <w:sz w:val="24"/>
          <w:szCs w:val="24"/>
        </w:rPr>
        <w:t xml:space="preserve"> HSB</w:t>
      </w:r>
      <w:r w:rsidR="009E5030" w:rsidRPr="0039285A">
        <w:rPr>
          <w:rFonts w:ascii="Cambria" w:hAnsi="Cambria"/>
          <w:sz w:val="24"/>
          <w:szCs w:val="24"/>
        </w:rPr>
        <w:t xml:space="preserve">. </w:t>
      </w:r>
      <w:r w:rsidR="008F13EC" w:rsidRPr="0039285A">
        <w:rPr>
          <w:rFonts w:ascii="Cambria" w:hAnsi="Cambria"/>
          <w:sz w:val="24"/>
          <w:szCs w:val="24"/>
        </w:rPr>
        <w:t xml:space="preserve">There are seven </w:t>
      </w:r>
      <w:r w:rsidR="008B08C0" w:rsidRPr="0039285A">
        <w:rPr>
          <w:rFonts w:ascii="Cambria" w:hAnsi="Cambria"/>
          <w:sz w:val="24"/>
          <w:szCs w:val="24"/>
        </w:rPr>
        <w:t xml:space="preserve">predictor variables </w:t>
      </w:r>
      <w:r w:rsidR="00CF4AAB">
        <w:rPr>
          <w:rFonts w:ascii="Cambria" w:hAnsi="Cambria"/>
          <w:sz w:val="24"/>
          <w:szCs w:val="24"/>
        </w:rPr>
        <w:t xml:space="preserve">which potentially </w:t>
      </w:r>
      <w:r w:rsidR="00945A73">
        <w:rPr>
          <w:rFonts w:ascii="Cambria" w:hAnsi="Cambria"/>
          <w:sz w:val="24"/>
          <w:szCs w:val="24"/>
        </w:rPr>
        <w:t>affected the high school completion in the US. Those variables are</w:t>
      </w:r>
      <w:r w:rsidR="00CB7AB5">
        <w:rPr>
          <w:rFonts w:ascii="Cambria" w:hAnsi="Cambria"/>
          <w:sz w:val="24"/>
          <w:szCs w:val="24"/>
        </w:rPr>
        <w:t xml:space="preserve"> </w:t>
      </w:r>
      <w:r w:rsidR="00107A17" w:rsidRPr="0039285A">
        <w:rPr>
          <w:rFonts w:ascii="Cambria" w:hAnsi="Cambria"/>
          <w:sz w:val="24"/>
          <w:szCs w:val="24"/>
        </w:rPr>
        <w:t xml:space="preserve">parental income, </w:t>
      </w:r>
      <w:r w:rsidR="008230C5" w:rsidRPr="0039285A">
        <w:rPr>
          <w:rFonts w:ascii="Cambria" w:hAnsi="Cambria"/>
          <w:sz w:val="24"/>
          <w:szCs w:val="24"/>
        </w:rPr>
        <w:t xml:space="preserve">base year cognitive test, </w:t>
      </w:r>
      <w:r w:rsidR="006B4AFF" w:rsidRPr="0039285A">
        <w:rPr>
          <w:rFonts w:ascii="Cambria" w:hAnsi="Cambria"/>
          <w:sz w:val="24"/>
          <w:szCs w:val="24"/>
        </w:rPr>
        <w:t xml:space="preserve">father’s education, mother’s education, </w:t>
      </w:r>
      <w:r w:rsidR="002334A0" w:rsidRPr="0039285A">
        <w:rPr>
          <w:rFonts w:ascii="Cambria" w:hAnsi="Cambria"/>
          <w:sz w:val="24"/>
          <w:szCs w:val="24"/>
        </w:rPr>
        <w:t>number of siblings, female,</w:t>
      </w:r>
      <w:r w:rsidR="00FB479B" w:rsidRPr="0039285A">
        <w:rPr>
          <w:rFonts w:ascii="Cambria" w:hAnsi="Cambria"/>
          <w:sz w:val="24"/>
          <w:szCs w:val="24"/>
        </w:rPr>
        <w:t xml:space="preserve"> and minority. </w:t>
      </w:r>
      <w:r w:rsidR="00014569">
        <w:rPr>
          <w:rFonts w:ascii="Cambria" w:hAnsi="Cambria"/>
          <w:sz w:val="24"/>
          <w:szCs w:val="24"/>
        </w:rPr>
        <w:t xml:space="preserve">Therefore, there are seven predictor variables </w:t>
      </w:r>
      <w:r w:rsidR="00997E60">
        <w:rPr>
          <w:rFonts w:ascii="Cambria" w:hAnsi="Cambria"/>
          <w:sz w:val="24"/>
          <w:szCs w:val="24"/>
        </w:rPr>
        <w:t>in this study</w:t>
      </w:r>
      <w:r w:rsidR="00EE0C26">
        <w:rPr>
          <w:rFonts w:ascii="Cambria" w:hAnsi="Cambria"/>
          <w:sz w:val="24"/>
          <w:szCs w:val="24"/>
        </w:rPr>
        <w:t xml:space="preserve"> with the number</w:t>
      </w:r>
      <w:r w:rsidR="00C43624">
        <w:rPr>
          <w:rFonts w:ascii="Cambria" w:hAnsi="Cambria"/>
          <w:sz w:val="24"/>
          <w:szCs w:val="24"/>
        </w:rPr>
        <w:t xml:space="preserve"> of observations of 5238. </w:t>
      </w:r>
      <w:r w:rsidR="00557004">
        <w:rPr>
          <w:rFonts w:ascii="Cambria" w:hAnsi="Cambria"/>
          <w:sz w:val="24"/>
          <w:szCs w:val="24"/>
        </w:rPr>
        <w:t xml:space="preserve">The </w:t>
      </w:r>
      <w:r w:rsidR="009243F9">
        <w:rPr>
          <w:rFonts w:ascii="Cambria" w:hAnsi="Cambria"/>
          <w:sz w:val="24"/>
          <w:szCs w:val="24"/>
        </w:rPr>
        <w:t xml:space="preserve">frequency </w:t>
      </w:r>
      <w:r w:rsidR="001A2140">
        <w:rPr>
          <w:rFonts w:ascii="Cambria" w:hAnsi="Cambria"/>
          <w:sz w:val="24"/>
          <w:szCs w:val="24"/>
        </w:rPr>
        <w:t>of each high school completion classes is given below</w:t>
      </w:r>
    </w:p>
    <w:p w14:paraId="7969B714" w14:textId="41A239DE" w:rsidR="001A2140" w:rsidRDefault="001A2140" w:rsidP="00032AAA">
      <w:pPr>
        <w:spacing w:after="0"/>
        <w:jc w:val="both"/>
        <w:rPr>
          <w:rFonts w:ascii="Cambria" w:hAnsi="Cambria"/>
          <w:sz w:val="24"/>
          <w:szCs w:val="24"/>
        </w:rPr>
      </w:pPr>
      <w:r>
        <w:rPr>
          <w:rFonts w:ascii="Cambria" w:hAnsi="Cambria"/>
          <w:sz w:val="24"/>
          <w:szCs w:val="24"/>
        </w:rPr>
        <w:t xml:space="preserve">Table 1. </w:t>
      </w:r>
      <w:r w:rsidR="00032AAA">
        <w:rPr>
          <w:rFonts w:ascii="Cambria" w:hAnsi="Cambria"/>
          <w:sz w:val="24"/>
          <w:szCs w:val="24"/>
        </w:rPr>
        <w:t>Frequency Table of the US High School Completion</w:t>
      </w:r>
    </w:p>
    <w:tbl>
      <w:tblPr>
        <w:tblStyle w:val="TableGrid"/>
        <w:tblW w:w="8217" w:type="dxa"/>
        <w:tblLook w:val="04A0" w:firstRow="1" w:lastRow="0" w:firstColumn="1" w:lastColumn="0" w:noHBand="0" w:noVBand="1"/>
      </w:tblPr>
      <w:tblGrid>
        <w:gridCol w:w="5240"/>
        <w:gridCol w:w="1559"/>
        <w:gridCol w:w="1418"/>
      </w:tblGrid>
      <w:tr w:rsidR="001A2140" w14:paraId="4C861DB3" w14:textId="77777777" w:rsidTr="00032AAA">
        <w:tc>
          <w:tcPr>
            <w:tcW w:w="5240" w:type="dxa"/>
          </w:tcPr>
          <w:p w14:paraId="33E74091" w14:textId="77777777" w:rsidR="001A2140" w:rsidRDefault="001A2140" w:rsidP="00032AAA">
            <w:pPr>
              <w:jc w:val="center"/>
              <w:rPr>
                <w:rFonts w:ascii="Cambria" w:hAnsi="Cambria"/>
                <w:sz w:val="24"/>
                <w:szCs w:val="24"/>
              </w:rPr>
            </w:pPr>
          </w:p>
        </w:tc>
        <w:tc>
          <w:tcPr>
            <w:tcW w:w="1559" w:type="dxa"/>
          </w:tcPr>
          <w:p w14:paraId="49A4CE38" w14:textId="4C49B2B4" w:rsidR="001A2140" w:rsidRDefault="001A2140" w:rsidP="00032AAA">
            <w:pPr>
              <w:jc w:val="center"/>
              <w:rPr>
                <w:rFonts w:ascii="Cambria" w:hAnsi="Cambria"/>
                <w:sz w:val="24"/>
                <w:szCs w:val="24"/>
              </w:rPr>
            </w:pPr>
            <w:r>
              <w:rPr>
                <w:rFonts w:ascii="Cambria" w:hAnsi="Cambria"/>
                <w:sz w:val="24"/>
                <w:szCs w:val="24"/>
              </w:rPr>
              <w:t>Frequency</w:t>
            </w:r>
          </w:p>
        </w:tc>
        <w:tc>
          <w:tcPr>
            <w:tcW w:w="1418" w:type="dxa"/>
          </w:tcPr>
          <w:p w14:paraId="5288287D" w14:textId="42598552" w:rsidR="001A2140" w:rsidRDefault="001A2140" w:rsidP="00032AAA">
            <w:pPr>
              <w:jc w:val="center"/>
              <w:rPr>
                <w:rFonts w:ascii="Cambria" w:hAnsi="Cambria"/>
                <w:sz w:val="24"/>
                <w:szCs w:val="24"/>
              </w:rPr>
            </w:pPr>
            <w:r>
              <w:rPr>
                <w:rFonts w:ascii="Cambria" w:hAnsi="Cambria"/>
                <w:sz w:val="24"/>
                <w:szCs w:val="24"/>
              </w:rPr>
              <w:t>%</w:t>
            </w:r>
          </w:p>
        </w:tc>
      </w:tr>
      <w:tr w:rsidR="001A2140" w14:paraId="7F5BFC29" w14:textId="77777777" w:rsidTr="00032AAA">
        <w:tc>
          <w:tcPr>
            <w:tcW w:w="5240" w:type="dxa"/>
          </w:tcPr>
          <w:p w14:paraId="502E3125" w14:textId="2C16ECD8" w:rsidR="001A2140" w:rsidRDefault="00032AAA" w:rsidP="00CF4AAB">
            <w:pPr>
              <w:jc w:val="both"/>
              <w:rPr>
                <w:rFonts w:ascii="Cambria" w:hAnsi="Cambria"/>
                <w:sz w:val="24"/>
                <w:szCs w:val="24"/>
              </w:rPr>
            </w:pPr>
            <w:r>
              <w:rPr>
                <w:rFonts w:ascii="Cambria" w:hAnsi="Cambria"/>
                <w:sz w:val="24"/>
                <w:szCs w:val="24"/>
              </w:rPr>
              <w:t>Dropped out after completing the ninth grade</w:t>
            </w:r>
          </w:p>
        </w:tc>
        <w:tc>
          <w:tcPr>
            <w:tcW w:w="1559" w:type="dxa"/>
          </w:tcPr>
          <w:p w14:paraId="17203F78" w14:textId="247B691F" w:rsidR="001A2140" w:rsidRDefault="008B6E5D" w:rsidP="00E1701F">
            <w:pPr>
              <w:jc w:val="center"/>
              <w:rPr>
                <w:rFonts w:ascii="Cambria" w:hAnsi="Cambria"/>
                <w:sz w:val="24"/>
                <w:szCs w:val="24"/>
              </w:rPr>
            </w:pPr>
            <w:r>
              <w:rPr>
                <w:rFonts w:ascii="Cambria" w:hAnsi="Cambria"/>
                <w:sz w:val="24"/>
                <w:szCs w:val="24"/>
              </w:rPr>
              <w:t>76</w:t>
            </w:r>
          </w:p>
        </w:tc>
        <w:tc>
          <w:tcPr>
            <w:tcW w:w="1418" w:type="dxa"/>
          </w:tcPr>
          <w:p w14:paraId="4B2FAF11" w14:textId="2313FC14" w:rsidR="001A2140" w:rsidRDefault="00145F01" w:rsidP="00540645">
            <w:pPr>
              <w:jc w:val="center"/>
              <w:rPr>
                <w:rFonts w:ascii="Cambria" w:hAnsi="Cambria"/>
                <w:sz w:val="24"/>
                <w:szCs w:val="24"/>
              </w:rPr>
            </w:pPr>
            <w:r>
              <w:rPr>
                <w:rFonts w:ascii="Cambria" w:hAnsi="Cambria"/>
                <w:sz w:val="24"/>
                <w:szCs w:val="24"/>
              </w:rPr>
              <w:t>1.</w:t>
            </w:r>
            <w:r w:rsidR="007C2BAC">
              <w:rPr>
                <w:rFonts w:ascii="Cambria" w:hAnsi="Cambria"/>
                <w:sz w:val="24"/>
                <w:szCs w:val="24"/>
              </w:rPr>
              <w:t>45</w:t>
            </w:r>
          </w:p>
        </w:tc>
      </w:tr>
      <w:tr w:rsidR="001A2140" w14:paraId="347E8C76" w14:textId="77777777" w:rsidTr="00032AAA">
        <w:tc>
          <w:tcPr>
            <w:tcW w:w="5240" w:type="dxa"/>
          </w:tcPr>
          <w:p w14:paraId="06E59AB2" w14:textId="1E53148C" w:rsidR="001A2140" w:rsidRDefault="00032AAA" w:rsidP="00CF4AAB">
            <w:pPr>
              <w:jc w:val="both"/>
              <w:rPr>
                <w:rFonts w:ascii="Cambria" w:hAnsi="Cambria"/>
                <w:sz w:val="24"/>
                <w:szCs w:val="24"/>
              </w:rPr>
            </w:pPr>
            <w:r>
              <w:rPr>
                <w:rFonts w:ascii="Cambria" w:hAnsi="Cambria"/>
                <w:sz w:val="24"/>
                <w:szCs w:val="24"/>
              </w:rPr>
              <w:t>Dropped out after completing the tenth grade</w:t>
            </w:r>
          </w:p>
        </w:tc>
        <w:tc>
          <w:tcPr>
            <w:tcW w:w="1559" w:type="dxa"/>
          </w:tcPr>
          <w:p w14:paraId="316C646C" w14:textId="0FFE2FDA" w:rsidR="001A2140" w:rsidRDefault="008B6E5D" w:rsidP="00E1701F">
            <w:pPr>
              <w:jc w:val="center"/>
              <w:rPr>
                <w:rFonts w:ascii="Cambria" w:hAnsi="Cambria"/>
                <w:sz w:val="24"/>
                <w:szCs w:val="24"/>
              </w:rPr>
            </w:pPr>
            <w:r>
              <w:rPr>
                <w:rFonts w:ascii="Cambria" w:hAnsi="Cambria"/>
                <w:sz w:val="24"/>
                <w:szCs w:val="24"/>
              </w:rPr>
              <w:t>219</w:t>
            </w:r>
          </w:p>
        </w:tc>
        <w:tc>
          <w:tcPr>
            <w:tcW w:w="1418" w:type="dxa"/>
          </w:tcPr>
          <w:p w14:paraId="26556132" w14:textId="50BA55BE" w:rsidR="001A2140" w:rsidRDefault="00381519" w:rsidP="00540645">
            <w:pPr>
              <w:jc w:val="center"/>
              <w:rPr>
                <w:rFonts w:ascii="Cambria" w:hAnsi="Cambria"/>
                <w:sz w:val="24"/>
                <w:szCs w:val="24"/>
              </w:rPr>
            </w:pPr>
            <w:r>
              <w:rPr>
                <w:rFonts w:ascii="Cambria" w:hAnsi="Cambria"/>
                <w:sz w:val="24"/>
                <w:szCs w:val="24"/>
              </w:rPr>
              <w:t>4.18</w:t>
            </w:r>
          </w:p>
        </w:tc>
      </w:tr>
      <w:tr w:rsidR="001A2140" w14:paraId="2EA25352" w14:textId="77777777" w:rsidTr="00032AAA">
        <w:tc>
          <w:tcPr>
            <w:tcW w:w="5240" w:type="dxa"/>
          </w:tcPr>
          <w:p w14:paraId="75DF67C6" w14:textId="40361264" w:rsidR="001A2140" w:rsidRDefault="00032AAA" w:rsidP="00CF4AAB">
            <w:pPr>
              <w:jc w:val="both"/>
              <w:rPr>
                <w:rFonts w:ascii="Cambria" w:hAnsi="Cambria"/>
                <w:sz w:val="24"/>
                <w:szCs w:val="24"/>
              </w:rPr>
            </w:pPr>
            <w:r>
              <w:rPr>
                <w:rFonts w:ascii="Cambria" w:hAnsi="Cambria"/>
                <w:sz w:val="24"/>
                <w:szCs w:val="24"/>
              </w:rPr>
              <w:t>Dropped out after completing the eleventh grade</w:t>
            </w:r>
          </w:p>
        </w:tc>
        <w:tc>
          <w:tcPr>
            <w:tcW w:w="1559" w:type="dxa"/>
          </w:tcPr>
          <w:p w14:paraId="169D2020" w14:textId="069A8EC4" w:rsidR="001A2140" w:rsidRDefault="008B6E5D" w:rsidP="00E1701F">
            <w:pPr>
              <w:jc w:val="center"/>
              <w:rPr>
                <w:rFonts w:ascii="Cambria" w:hAnsi="Cambria"/>
                <w:sz w:val="24"/>
                <w:szCs w:val="24"/>
              </w:rPr>
            </w:pPr>
            <w:r>
              <w:rPr>
                <w:rFonts w:ascii="Cambria" w:hAnsi="Cambria"/>
                <w:sz w:val="24"/>
                <w:szCs w:val="24"/>
              </w:rPr>
              <w:t>201</w:t>
            </w:r>
          </w:p>
        </w:tc>
        <w:tc>
          <w:tcPr>
            <w:tcW w:w="1418" w:type="dxa"/>
          </w:tcPr>
          <w:p w14:paraId="24E63595" w14:textId="177848FF" w:rsidR="001A2140" w:rsidRDefault="00381519" w:rsidP="00540645">
            <w:pPr>
              <w:jc w:val="center"/>
              <w:rPr>
                <w:rFonts w:ascii="Cambria" w:hAnsi="Cambria"/>
                <w:sz w:val="24"/>
                <w:szCs w:val="24"/>
              </w:rPr>
            </w:pPr>
            <w:r>
              <w:rPr>
                <w:rFonts w:ascii="Cambria" w:hAnsi="Cambria"/>
                <w:sz w:val="24"/>
                <w:szCs w:val="24"/>
              </w:rPr>
              <w:t>3.84</w:t>
            </w:r>
          </w:p>
        </w:tc>
      </w:tr>
      <w:tr w:rsidR="001A2140" w14:paraId="2C7662E8" w14:textId="77777777" w:rsidTr="00540645">
        <w:trPr>
          <w:trHeight w:val="50"/>
        </w:trPr>
        <w:tc>
          <w:tcPr>
            <w:tcW w:w="5240" w:type="dxa"/>
          </w:tcPr>
          <w:p w14:paraId="1AC04003" w14:textId="0839E785" w:rsidR="001A2140" w:rsidRDefault="00032AAA" w:rsidP="00CF4AAB">
            <w:pPr>
              <w:jc w:val="both"/>
              <w:rPr>
                <w:rFonts w:ascii="Cambria" w:hAnsi="Cambria"/>
                <w:sz w:val="24"/>
                <w:szCs w:val="24"/>
              </w:rPr>
            </w:pPr>
            <w:r>
              <w:rPr>
                <w:rFonts w:ascii="Cambria" w:hAnsi="Cambria"/>
                <w:sz w:val="24"/>
                <w:szCs w:val="24"/>
              </w:rPr>
              <w:t>Complete the high school</w:t>
            </w:r>
          </w:p>
        </w:tc>
        <w:tc>
          <w:tcPr>
            <w:tcW w:w="1559" w:type="dxa"/>
          </w:tcPr>
          <w:p w14:paraId="5C646045" w14:textId="4E590FDC" w:rsidR="001A2140" w:rsidRDefault="00E1701F" w:rsidP="00E1701F">
            <w:pPr>
              <w:jc w:val="center"/>
              <w:rPr>
                <w:rFonts w:ascii="Cambria" w:hAnsi="Cambria"/>
                <w:sz w:val="24"/>
                <w:szCs w:val="24"/>
              </w:rPr>
            </w:pPr>
            <w:r>
              <w:rPr>
                <w:rFonts w:ascii="Cambria" w:hAnsi="Cambria"/>
                <w:sz w:val="24"/>
                <w:szCs w:val="24"/>
              </w:rPr>
              <w:t>4742</w:t>
            </w:r>
          </w:p>
        </w:tc>
        <w:tc>
          <w:tcPr>
            <w:tcW w:w="1418" w:type="dxa"/>
          </w:tcPr>
          <w:p w14:paraId="11CE2537" w14:textId="7C95127C" w:rsidR="001A2140" w:rsidRDefault="00381519" w:rsidP="00540645">
            <w:pPr>
              <w:jc w:val="center"/>
              <w:rPr>
                <w:rFonts w:ascii="Cambria" w:hAnsi="Cambria"/>
                <w:sz w:val="24"/>
                <w:szCs w:val="24"/>
              </w:rPr>
            </w:pPr>
            <w:r>
              <w:rPr>
                <w:rFonts w:ascii="Cambria" w:hAnsi="Cambria"/>
                <w:sz w:val="24"/>
                <w:szCs w:val="24"/>
              </w:rPr>
              <w:t>90.53</w:t>
            </w:r>
          </w:p>
        </w:tc>
      </w:tr>
    </w:tbl>
    <w:p w14:paraId="21C1F694" w14:textId="77777777" w:rsidR="001A2140" w:rsidRPr="0039285A" w:rsidRDefault="001A2140" w:rsidP="00CF4AAB">
      <w:pPr>
        <w:ind w:firstLine="720"/>
        <w:jc w:val="both"/>
        <w:rPr>
          <w:rFonts w:ascii="Cambria" w:hAnsi="Cambria"/>
          <w:sz w:val="24"/>
          <w:szCs w:val="24"/>
        </w:rPr>
      </w:pPr>
    </w:p>
    <w:p w14:paraId="12E1C026" w14:textId="0DA88EF9" w:rsidR="00FC5808" w:rsidRPr="008401FE" w:rsidRDefault="008401FE" w:rsidP="008401FE">
      <w:pPr>
        <w:spacing w:after="0"/>
        <w:jc w:val="both"/>
        <w:rPr>
          <w:rFonts w:ascii="Cambria" w:hAnsi="Cambria"/>
          <w:i/>
          <w:iCs/>
          <w:sz w:val="24"/>
          <w:szCs w:val="24"/>
        </w:rPr>
      </w:pPr>
      <w:r w:rsidRPr="008401FE">
        <w:rPr>
          <w:rFonts w:ascii="Cambria" w:hAnsi="Cambria"/>
          <w:b/>
          <w:bCs/>
          <w:sz w:val="24"/>
          <w:szCs w:val="24"/>
        </w:rPr>
        <w:t>II.</w:t>
      </w:r>
      <w:r w:rsidR="00FA70ED">
        <w:rPr>
          <w:rFonts w:ascii="Cambria" w:hAnsi="Cambria"/>
          <w:b/>
          <w:bCs/>
          <w:sz w:val="24"/>
          <w:szCs w:val="24"/>
        </w:rPr>
        <w:t>(b)</w:t>
      </w:r>
      <w:r>
        <w:rPr>
          <w:rFonts w:ascii="Cambria" w:hAnsi="Cambria"/>
          <w:i/>
          <w:iCs/>
          <w:sz w:val="24"/>
          <w:szCs w:val="24"/>
        </w:rPr>
        <w:t xml:space="preserve"> </w:t>
      </w:r>
      <w:r w:rsidRPr="008401FE">
        <w:rPr>
          <w:rFonts w:ascii="Cambria" w:hAnsi="Cambria"/>
          <w:b/>
          <w:bCs/>
          <w:sz w:val="24"/>
          <w:szCs w:val="24"/>
        </w:rPr>
        <w:t xml:space="preserve">Identifying </w:t>
      </w:r>
      <w:r w:rsidR="00BD2CC2">
        <w:rPr>
          <w:rFonts w:ascii="Cambria" w:hAnsi="Cambria"/>
          <w:b/>
          <w:bCs/>
          <w:sz w:val="24"/>
          <w:szCs w:val="24"/>
        </w:rPr>
        <w:t>the Unknown Parameter</w:t>
      </w:r>
    </w:p>
    <w:p w14:paraId="1B39F10C" w14:textId="35142910" w:rsidR="00D1604B" w:rsidRPr="0039285A" w:rsidRDefault="00E33C58" w:rsidP="00FF6663">
      <w:pPr>
        <w:ind w:firstLine="567"/>
        <w:jc w:val="both"/>
        <w:rPr>
          <w:rFonts w:ascii="Cambria" w:hAnsi="Cambria"/>
          <w:sz w:val="24"/>
          <w:szCs w:val="24"/>
        </w:rPr>
      </w:pPr>
      <w:r w:rsidRPr="0039285A">
        <w:rPr>
          <w:rFonts w:ascii="Cambria" w:hAnsi="Cambria"/>
          <w:sz w:val="24"/>
          <w:szCs w:val="24"/>
        </w:rPr>
        <w:t xml:space="preserve">As </w:t>
      </w:r>
      <w:r w:rsidR="00947D0B" w:rsidRPr="0039285A">
        <w:rPr>
          <w:rFonts w:ascii="Cambria" w:hAnsi="Cambria"/>
          <w:sz w:val="24"/>
          <w:szCs w:val="24"/>
        </w:rPr>
        <w:t>previously explained</w:t>
      </w:r>
      <w:r w:rsidRPr="0039285A">
        <w:rPr>
          <w:rFonts w:ascii="Cambria" w:hAnsi="Cambria"/>
          <w:sz w:val="24"/>
          <w:szCs w:val="24"/>
        </w:rPr>
        <w:t xml:space="preserve">, </w:t>
      </w:r>
      <w:r w:rsidR="0021332C" w:rsidRPr="0039285A">
        <w:rPr>
          <w:rFonts w:ascii="Cambria" w:hAnsi="Cambria"/>
          <w:sz w:val="24"/>
          <w:szCs w:val="24"/>
        </w:rPr>
        <w:t>th</w:t>
      </w:r>
      <w:r w:rsidR="008A496E">
        <w:rPr>
          <w:rFonts w:ascii="Cambria" w:hAnsi="Cambria"/>
          <w:sz w:val="24"/>
          <w:szCs w:val="24"/>
        </w:rPr>
        <w:t>e</w:t>
      </w:r>
      <w:r w:rsidR="0021332C" w:rsidRPr="0039285A">
        <w:rPr>
          <w:rFonts w:ascii="Cambria" w:hAnsi="Cambria"/>
          <w:sz w:val="24"/>
          <w:szCs w:val="24"/>
        </w:rPr>
        <w:t xml:space="preserve"> interest </w:t>
      </w:r>
      <w:r w:rsidR="008A496E">
        <w:rPr>
          <w:rFonts w:ascii="Cambria" w:hAnsi="Cambria"/>
          <w:sz w:val="24"/>
          <w:szCs w:val="24"/>
        </w:rPr>
        <w:t>of</w:t>
      </w:r>
      <w:r w:rsidR="0021332C" w:rsidRPr="0039285A">
        <w:rPr>
          <w:rFonts w:ascii="Cambria" w:hAnsi="Cambria"/>
          <w:sz w:val="24"/>
          <w:szCs w:val="24"/>
        </w:rPr>
        <w:t xml:space="preserve"> this paper is </w:t>
      </w:r>
      <w:r w:rsidR="003C6373" w:rsidRPr="0039285A">
        <w:rPr>
          <w:rFonts w:ascii="Cambria" w:hAnsi="Cambria"/>
          <w:sz w:val="24"/>
          <w:szCs w:val="24"/>
        </w:rPr>
        <w:t>to find the determinants of high school completion in the US</w:t>
      </w:r>
      <w:r w:rsidR="002E0DB7" w:rsidRPr="0039285A">
        <w:rPr>
          <w:rFonts w:ascii="Cambria" w:hAnsi="Cambria"/>
          <w:sz w:val="24"/>
          <w:szCs w:val="24"/>
        </w:rPr>
        <w:t xml:space="preserve"> using the </w:t>
      </w:r>
      <w:r w:rsidR="003C6373" w:rsidRPr="0039285A">
        <w:rPr>
          <w:rFonts w:ascii="Cambria" w:hAnsi="Cambria"/>
          <w:sz w:val="24"/>
          <w:szCs w:val="24"/>
        </w:rPr>
        <w:t xml:space="preserve">Bayesian ordered </w:t>
      </w:r>
      <w:proofErr w:type="spellStart"/>
      <w:r w:rsidR="003C6373" w:rsidRPr="0039285A">
        <w:rPr>
          <w:rFonts w:ascii="Cambria" w:hAnsi="Cambria"/>
          <w:sz w:val="24"/>
          <w:szCs w:val="24"/>
        </w:rPr>
        <w:t>probit</w:t>
      </w:r>
      <w:proofErr w:type="spellEnd"/>
      <w:r w:rsidR="00A20AD7">
        <w:rPr>
          <w:rFonts w:ascii="Cambria" w:hAnsi="Cambria"/>
          <w:sz w:val="24"/>
          <w:szCs w:val="24"/>
        </w:rPr>
        <w:t xml:space="preserve"> regression</w:t>
      </w:r>
      <w:r w:rsidR="003C6373" w:rsidRPr="0039285A">
        <w:rPr>
          <w:rFonts w:ascii="Cambria" w:hAnsi="Cambria"/>
          <w:sz w:val="24"/>
          <w:szCs w:val="24"/>
        </w:rPr>
        <w:t xml:space="preserve">. </w:t>
      </w:r>
      <w:r w:rsidR="00FA4CD1" w:rsidRPr="0039285A">
        <w:rPr>
          <w:rFonts w:ascii="Cambria" w:hAnsi="Cambria"/>
          <w:sz w:val="24"/>
          <w:szCs w:val="24"/>
        </w:rPr>
        <w:t xml:space="preserve">Here, as the fitted model is Bayesian ordered </w:t>
      </w:r>
      <w:proofErr w:type="spellStart"/>
      <w:r w:rsidR="00FA4CD1" w:rsidRPr="0039285A">
        <w:rPr>
          <w:rFonts w:ascii="Cambria" w:hAnsi="Cambria"/>
          <w:sz w:val="24"/>
          <w:szCs w:val="24"/>
        </w:rPr>
        <w:t>probit</w:t>
      </w:r>
      <w:proofErr w:type="spellEnd"/>
      <w:r w:rsidR="004D4F8C">
        <w:rPr>
          <w:rFonts w:ascii="Cambria" w:hAnsi="Cambria"/>
          <w:sz w:val="24"/>
          <w:szCs w:val="24"/>
        </w:rPr>
        <w:t xml:space="preserve"> regression</w:t>
      </w:r>
      <w:r w:rsidR="00FA4CD1" w:rsidRPr="0039285A">
        <w:rPr>
          <w:rFonts w:ascii="Cambria" w:hAnsi="Cambria"/>
          <w:sz w:val="24"/>
          <w:szCs w:val="24"/>
        </w:rPr>
        <w:t xml:space="preserve">, we can think of ordinal non-numeric </w:t>
      </w:r>
      <w:r w:rsidR="00C75381" w:rsidRPr="0039285A">
        <w:rPr>
          <w:rFonts w:ascii="Cambria" w:hAnsi="Cambria"/>
          <w:sz w:val="24"/>
          <w:szCs w:val="24"/>
        </w:rPr>
        <w:t>variables as arising from some underlying numeric process.</w:t>
      </w:r>
      <w:r w:rsidR="0018781C" w:rsidRPr="0039285A">
        <w:rPr>
          <w:rFonts w:ascii="Cambria" w:hAnsi="Cambria"/>
          <w:sz w:val="24"/>
          <w:szCs w:val="24"/>
        </w:rPr>
        <w:t xml:space="preserve"> In other word, the Bayesian ordered </w:t>
      </w:r>
      <w:proofErr w:type="spellStart"/>
      <w:r w:rsidR="0018781C" w:rsidRPr="0039285A">
        <w:rPr>
          <w:rFonts w:ascii="Cambria" w:hAnsi="Cambria"/>
          <w:sz w:val="24"/>
          <w:szCs w:val="24"/>
        </w:rPr>
        <w:t>probit</w:t>
      </w:r>
      <w:proofErr w:type="spellEnd"/>
      <w:r w:rsidR="0018781C" w:rsidRPr="0039285A">
        <w:rPr>
          <w:rFonts w:ascii="Cambria" w:hAnsi="Cambria"/>
          <w:sz w:val="24"/>
          <w:szCs w:val="24"/>
        </w:rPr>
        <w:t xml:space="preserve"> regression </w:t>
      </w:r>
      <w:r w:rsidR="008A496E">
        <w:rPr>
          <w:rFonts w:ascii="Cambria" w:hAnsi="Cambria"/>
          <w:sz w:val="24"/>
          <w:szCs w:val="24"/>
        </w:rPr>
        <w:t xml:space="preserve">approach </w:t>
      </w:r>
      <w:r w:rsidR="0018781C" w:rsidRPr="0039285A">
        <w:rPr>
          <w:rFonts w:ascii="Cambria" w:hAnsi="Cambria"/>
          <w:sz w:val="24"/>
          <w:szCs w:val="24"/>
        </w:rPr>
        <w:t>the disc</w:t>
      </w:r>
      <w:r w:rsidR="007F78FC" w:rsidRPr="0039285A">
        <w:rPr>
          <w:rFonts w:ascii="Cambria" w:hAnsi="Cambria"/>
          <w:sz w:val="24"/>
          <w:szCs w:val="24"/>
        </w:rPr>
        <w:t xml:space="preserve">rete outcomes </w:t>
      </w:r>
      <w:r w:rsidR="003814AE" w:rsidRPr="0039285A">
        <w:rPr>
          <w:rFonts w:ascii="Cambria" w:hAnsi="Cambria"/>
          <w:sz w:val="24"/>
          <w:szCs w:val="24"/>
        </w:rPr>
        <w:t xml:space="preserve">with a continuous </w:t>
      </w:r>
      <w:r w:rsidR="003C4BCB" w:rsidRPr="0039285A">
        <w:rPr>
          <w:rFonts w:ascii="Cambria" w:hAnsi="Cambria"/>
          <w:sz w:val="24"/>
          <w:szCs w:val="24"/>
        </w:rPr>
        <w:t>procedure</w:t>
      </w:r>
      <w:r w:rsidR="006E1739" w:rsidRPr="0039285A">
        <w:rPr>
          <w:rFonts w:ascii="Cambria" w:hAnsi="Cambria"/>
          <w:sz w:val="24"/>
          <w:szCs w:val="24"/>
        </w:rPr>
        <w:t xml:space="preserve"> </w:t>
      </w:r>
      <w:r w:rsidR="008A496E">
        <w:rPr>
          <w:rFonts w:ascii="Cambria" w:hAnsi="Cambria"/>
          <w:sz w:val="24"/>
          <w:szCs w:val="24"/>
        </w:rPr>
        <w:t xml:space="preserve">in term of linear regression </w:t>
      </w:r>
      <w:r w:rsidR="006E1739" w:rsidRPr="0039285A">
        <w:rPr>
          <w:rFonts w:ascii="Cambria" w:hAnsi="Cambria"/>
          <w:sz w:val="24"/>
          <w:szCs w:val="24"/>
        </w:rPr>
        <w:t>using a latent variable</w:t>
      </w:r>
      <w:r w:rsidR="008A496E">
        <w:rPr>
          <w:rFonts w:ascii="Cambria" w:hAnsi="Cambria"/>
          <w:sz w:val="24"/>
          <w:szCs w:val="24"/>
        </w:rPr>
        <w:t xml:space="preserve">. </w:t>
      </w:r>
      <w:r w:rsidR="00F24BDA" w:rsidRPr="0039285A">
        <w:rPr>
          <w:rFonts w:ascii="Cambria" w:hAnsi="Cambria"/>
          <w:sz w:val="24"/>
          <w:szCs w:val="24"/>
        </w:rPr>
        <w:t xml:space="preserve"> </w:t>
      </w:r>
    </w:p>
    <w:p w14:paraId="046ABE2F" w14:textId="3A5E7F86" w:rsidR="00D65178" w:rsidRPr="0039285A" w:rsidRDefault="00F24BDA" w:rsidP="004D4F8C">
      <w:pPr>
        <w:spacing w:after="0"/>
        <w:ind w:firstLine="567"/>
        <w:jc w:val="both"/>
        <w:rPr>
          <w:rFonts w:ascii="Cambria" w:hAnsi="Cambria"/>
          <w:sz w:val="24"/>
          <w:szCs w:val="24"/>
        </w:rPr>
      </w:pPr>
      <w:r w:rsidRPr="0039285A">
        <w:rPr>
          <w:rFonts w:ascii="Cambria" w:hAnsi="Cambria"/>
          <w:sz w:val="24"/>
          <w:szCs w:val="24"/>
        </w:rPr>
        <w:t xml:space="preserve">Let </w:t>
      </w:r>
      <w:r w:rsidRPr="0039285A">
        <w:rPr>
          <w:rFonts w:ascii="Cambria" w:hAnsi="Cambria"/>
          <w:b/>
          <w:bCs/>
          <w:sz w:val="24"/>
          <w:szCs w:val="24"/>
        </w:rPr>
        <w:t>Y</w:t>
      </w:r>
      <w:r w:rsidRPr="0039285A">
        <w:rPr>
          <w:rFonts w:ascii="Cambria" w:hAnsi="Cambria"/>
          <w:sz w:val="24"/>
          <w:szCs w:val="24"/>
        </w:rPr>
        <w:t xml:space="preserve"> denote the </w:t>
      </w:r>
      <w:r w:rsidRPr="0039285A">
        <w:rPr>
          <w:rFonts w:ascii="Cambria" w:hAnsi="Cambria"/>
          <w:i/>
          <w:iCs/>
          <w:sz w:val="24"/>
          <w:szCs w:val="24"/>
        </w:rPr>
        <w:t>n</w:t>
      </w:r>
      <w:r w:rsidRPr="0039285A">
        <w:rPr>
          <w:rFonts w:ascii="Cambria" w:hAnsi="Cambria"/>
          <w:sz w:val="24"/>
          <w:szCs w:val="24"/>
        </w:rPr>
        <w:t xml:space="preserve">-vector </w:t>
      </w:r>
      <w:r w:rsidR="00D56407" w:rsidRPr="0039285A">
        <w:rPr>
          <w:rFonts w:ascii="Cambria" w:hAnsi="Cambria"/>
          <w:b/>
          <w:bCs/>
          <w:i/>
          <w:iCs/>
          <w:sz w:val="24"/>
          <w:szCs w:val="24"/>
        </w:rPr>
        <w:t>Y</w:t>
      </w:r>
      <w:r w:rsidR="00D56407" w:rsidRPr="0039285A">
        <w:rPr>
          <w:rFonts w:ascii="Cambria" w:hAnsi="Cambria"/>
          <w:sz w:val="24"/>
          <w:szCs w:val="24"/>
        </w:rPr>
        <w:t xml:space="preserve"> =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 xml:space="preserve">) </m:t>
        </m:r>
      </m:oMath>
      <w:r w:rsidRPr="0039285A">
        <w:rPr>
          <w:rFonts w:ascii="Cambria" w:hAnsi="Cambria"/>
          <w:sz w:val="24"/>
          <w:szCs w:val="24"/>
        </w:rPr>
        <w:t xml:space="preserve"> </w:t>
      </w:r>
      <w:r w:rsidR="00D56407" w:rsidRPr="0039285A">
        <w:rPr>
          <w:rFonts w:ascii="Cambria" w:hAnsi="Cambria"/>
          <w:sz w:val="24"/>
          <w:szCs w:val="24"/>
        </w:rPr>
        <w:t xml:space="preserve">which is the </w:t>
      </w:r>
      <w:r w:rsidR="00D56407" w:rsidRPr="0039285A">
        <w:rPr>
          <w:rFonts w:ascii="Cambria" w:hAnsi="Cambria"/>
          <w:i/>
          <w:iCs/>
          <w:sz w:val="24"/>
          <w:szCs w:val="24"/>
        </w:rPr>
        <w:t>n</w:t>
      </w:r>
      <w:r w:rsidR="00D56407" w:rsidRPr="0039285A">
        <w:rPr>
          <w:rFonts w:ascii="Cambria" w:hAnsi="Cambria"/>
          <w:sz w:val="24"/>
          <w:szCs w:val="24"/>
        </w:rPr>
        <w:t>-ordered categorical outcomes</w:t>
      </w:r>
      <w:r w:rsidR="00A8519C" w:rsidRPr="0039285A">
        <w:rPr>
          <w:rFonts w:ascii="Cambria" w:hAnsi="Cambria"/>
          <w:sz w:val="24"/>
          <w:szCs w:val="24"/>
        </w:rPr>
        <w:t xml:space="preserve"> and </w:t>
      </w:r>
      <w:r w:rsidR="00A8519C" w:rsidRPr="0039285A">
        <w:rPr>
          <w:rFonts w:ascii="Cambria" w:hAnsi="Cambria"/>
          <w:b/>
          <w:bCs/>
          <w:i/>
          <w:iCs/>
          <w:sz w:val="24"/>
          <w:szCs w:val="24"/>
        </w:rPr>
        <w:t>X</w:t>
      </w:r>
      <w:r w:rsidR="00A8519C" w:rsidRPr="0039285A">
        <w:rPr>
          <w:rFonts w:ascii="Cambria" w:hAnsi="Cambria"/>
          <w:sz w:val="24"/>
          <w:szCs w:val="24"/>
        </w:rPr>
        <w:t xml:space="preserve"> </w:t>
      </w:r>
      <w:r w:rsidR="00FE015E" w:rsidRPr="0039285A">
        <w:rPr>
          <w:rFonts w:ascii="Cambria" w:hAnsi="Cambria"/>
          <w:sz w:val="24"/>
          <w:szCs w:val="24"/>
        </w:rPr>
        <w:t xml:space="preserve">is </w:t>
      </w:r>
      <w:r w:rsidR="00AA217D" w:rsidRPr="0039285A">
        <w:rPr>
          <w:rFonts w:ascii="Cambria" w:hAnsi="Cambria"/>
          <w:i/>
          <w:iCs/>
          <w:sz w:val="24"/>
          <w:szCs w:val="24"/>
        </w:rPr>
        <w:t>n x p</w:t>
      </w:r>
      <w:r w:rsidR="00AA217D" w:rsidRPr="0039285A">
        <w:rPr>
          <w:rFonts w:ascii="Cambria" w:hAnsi="Cambria"/>
          <w:sz w:val="24"/>
          <w:szCs w:val="24"/>
        </w:rPr>
        <w:t xml:space="preserve"> matrix explaining the covariates used in the model. </w:t>
      </w:r>
      <w:r w:rsidR="00E250FB" w:rsidRPr="0039285A">
        <w:rPr>
          <w:rFonts w:ascii="Cambria" w:hAnsi="Cambria"/>
          <w:sz w:val="24"/>
          <w:szCs w:val="24"/>
        </w:rPr>
        <w:t>The</w:t>
      </w:r>
      <w:r w:rsidR="00E73441" w:rsidRPr="0039285A">
        <w:rPr>
          <w:rFonts w:ascii="Cambria" w:hAnsi="Cambria"/>
          <w:sz w:val="24"/>
          <w:szCs w:val="24"/>
        </w:rPr>
        <w:t xml:space="preserve"> </w:t>
      </w:r>
      <w:proofErr w:type="spellStart"/>
      <w:r w:rsidR="00E73441" w:rsidRPr="0039285A">
        <w:rPr>
          <w:rFonts w:ascii="Cambria" w:hAnsi="Cambria"/>
          <w:sz w:val="24"/>
          <w:szCs w:val="24"/>
        </w:rPr>
        <w:t>probit</w:t>
      </w:r>
      <w:proofErr w:type="spellEnd"/>
      <w:r w:rsidR="00E73441" w:rsidRPr="0039285A">
        <w:rPr>
          <w:rFonts w:ascii="Cambria" w:hAnsi="Cambria"/>
          <w:sz w:val="24"/>
          <w:szCs w:val="24"/>
        </w:rPr>
        <w:t xml:space="preserve"> model help</w:t>
      </w:r>
      <w:r w:rsidR="009102E0" w:rsidRPr="0039285A">
        <w:rPr>
          <w:rFonts w:ascii="Cambria" w:hAnsi="Cambria"/>
          <w:sz w:val="24"/>
          <w:szCs w:val="24"/>
        </w:rPr>
        <w:t>s</w:t>
      </w:r>
      <w:r w:rsidR="00E73441" w:rsidRPr="0039285A">
        <w:rPr>
          <w:rFonts w:ascii="Cambria" w:hAnsi="Cambria"/>
          <w:sz w:val="24"/>
          <w:szCs w:val="24"/>
        </w:rPr>
        <w:t xml:space="preserve"> the </w:t>
      </w:r>
      <w:r w:rsidR="00F461A2" w:rsidRPr="0039285A">
        <w:rPr>
          <w:rFonts w:ascii="Cambria" w:hAnsi="Cambria"/>
          <w:sz w:val="24"/>
          <w:szCs w:val="24"/>
        </w:rPr>
        <w:t xml:space="preserve">responses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F461A2" w:rsidRPr="0039285A">
        <w:rPr>
          <w:rFonts w:ascii="Cambria" w:hAnsi="Cambria"/>
          <w:sz w:val="24"/>
          <w:szCs w:val="24"/>
        </w:rPr>
        <w:t xml:space="preserve"> </w:t>
      </w:r>
      <w:r w:rsidR="00880EA4" w:rsidRPr="0039285A">
        <w:rPr>
          <w:rFonts w:ascii="Cambria" w:hAnsi="Cambria"/>
          <w:sz w:val="24"/>
          <w:szCs w:val="24"/>
        </w:rPr>
        <w:t xml:space="preserve">take one of the </w:t>
      </w:r>
      <w:r w:rsidR="00880EA4" w:rsidRPr="0039285A">
        <w:rPr>
          <w:rFonts w:ascii="Cambria" w:hAnsi="Cambria"/>
          <w:i/>
          <w:iCs/>
          <w:sz w:val="24"/>
          <w:szCs w:val="24"/>
        </w:rPr>
        <w:t xml:space="preserve">k </w:t>
      </w:r>
      <w:r w:rsidR="00880EA4" w:rsidRPr="0039285A">
        <w:rPr>
          <w:rFonts w:ascii="Cambria" w:hAnsi="Cambria"/>
          <w:sz w:val="24"/>
          <w:szCs w:val="24"/>
        </w:rPr>
        <w:t xml:space="preserve">categories </w:t>
      </w:r>
      <w:r w:rsidR="005A1048" w:rsidRPr="0039285A">
        <w:rPr>
          <w:rFonts w:ascii="Cambria" w:hAnsi="Cambria"/>
          <w:sz w:val="24"/>
          <w:szCs w:val="24"/>
        </w:rPr>
        <w:t xml:space="preserve">trough a </w:t>
      </w:r>
      <w:r w:rsidR="005B30AA" w:rsidRPr="0039285A">
        <w:rPr>
          <w:rFonts w:ascii="Cambria" w:hAnsi="Cambria"/>
          <w:sz w:val="24"/>
          <w:szCs w:val="24"/>
        </w:rPr>
        <w:t xml:space="preserve">latent variable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sidR="005A1048" w:rsidRPr="0039285A">
        <w:rPr>
          <w:rFonts w:ascii="Cambria" w:hAnsi="Cambria"/>
          <w:iCs/>
          <w:sz w:val="24"/>
          <w:szCs w:val="24"/>
        </w:rPr>
        <w:t xml:space="preserve"> which is the linear combin</w:t>
      </w:r>
      <w:r w:rsidR="00F305BC" w:rsidRPr="0039285A">
        <w:rPr>
          <w:rFonts w:ascii="Cambria" w:hAnsi="Cambria"/>
          <w:iCs/>
          <w:sz w:val="24"/>
          <w:szCs w:val="24"/>
        </w:rPr>
        <w:t xml:space="preserve">ation of covariates </w:t>
      </w:r>
      <m:oMath>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ip</m:t>
            </m:r>
          </m:sub>
        </m:sSub>
      </m:oMath>
      <w:r w:rsidR="00C96B48" w:rsidRPr="0039285A">
        <w:rPr>
          <w:rFonts w:ascii="Cambria" w:hAnsi="Cambria"/>
          <w:sz w:val="24"/>
          <w:szCs w:val="24"/>
        </w:rPr>
        <w:t xml:space="preserve"> </w:t>
      </w:r>
      <w:r w:rsidR="00FF6663">
        <w:rPr>
          <w:rFonts w:ascii="Cambria" w:hAnsi="Cambria"/>
          <w:sz w:val="24"/>
          <w:szCs w:val="24"/>
        </w:rPr>
        <w:t>(Sha, 2019)</w:t>
      </w:r>
      <w:r w:rsidR="00F305BC" w:rsidRPr="0039285A">
        <w:rPr>
          <w:rFonts w:ascii="Cambria" w:hAnsi="Cambria"/>
          <w:sz w:val="24"/>
          <w:szCs w:val="24"/>
        </w:rPr>
        <w:t xml:space="preserve">. </w:t>
      </w:r>
      <w:r w:rsidR="002A6881" w:rsidRPr="0039285A">
        <w:rPr>
          <w:rFonts w:ascii="Cambria" w:hAnsi="Cambria"/>
          <w:sz w:val="24"/>
          <w:szCs w:val="24"/>
        </w:rPr>
        <w:t xml:space="preserve">The previous </w:t>
      </w:r>
      <w:r w:rsidR="004D33DC" w:rsidRPr="0039285A">
        <w:rPr>
          <w:rFonts w:ascii="Cambria" w:hAnsi="Cambria"/>
          <w:sz w:val="24"/>
          <w:szCs w:val="24"/>
        </w:rPr>
        <w:t>description</w:t>
      </w:r>
      <w:r w:rsidR="00886773" w:rsidRPr="0039285A">
        <w:rPr>
          <w:rFonts w:ascii="Cambria" w:hAnsi="Cambria"/>
          <w:sz w:val="24"/>
          <w:szCs w:val="24"/>
        </w:rPr>
        <w:t xml:space="preserve"> can be </w:t>
      </w:r>
      <w:r w:rsidR="001030DA" w:rsidRPr="0039285A">
        <w:rPr>
          <w:rFonts w:ascii="Cambria" w:hAnsi="Cambria"/>
          <w:sz w:val="24"/>
          <w:szCs w:val="24"/>
        </w:rPr>
        <w:t>explained</w:t>
      </w:r>
      <w:r w:rsidR="00806B1E" w:rsidRPr="0039285A">
        <w:rPr>
          <w:rFonts w:ascii="Cambria" w:hAnsi="Cambria"/>
          <w:sz w:val="24"/>
          <w:szCs w:val="24"/>
        </w:rPr>
        <w:t xml:space="preserve"> </w:t>
      </w:r>
      <w:r w:rsidR="00E250FB" w:rsidRPr="0039285A">
        <w:rPr>
          <w:rFonts w:ascii="Cambria" w:hAnsi="Cambria"/>
          <w:sz w:val="24"/>
          <w:szCs w:val="24"/>
        </w:rPr>
        <w:t xml:space="preserve">more clearly in </w:t>
      </w:r>
      <w:r w:rsidR="00B539AC">
        <w:rPr>
          <w:rFonts w:ascii="Cambria" w:hAnsi="Cambria"/>
          <w:sz w:val="24"/>
          <w:szCs w:val="24"/>
        </w:rPr>
        <w:t xml:space="preserve">the </w:t>
      </w:r>
      <w:r w:rsidR="00E250FB" w:rsidRPr="0039285A">
        <w:rPr>
          <w:rFonts w:ascii="Cambria" w:hAnsi="Cambria"/>
          <w:sz w:val="24"/>
          <w:szCs w:val="24"/>
        </w:rPr>
        <w:t xml:space="preserve">term of </w:t>
      </w:r>
      <w:r w:rsidR="0060359C" w:rsidRPr="0039285A">
        <w:rPr>
          <w:rFonts w:ascii="Cambria" w:hAnsi="Cambria"/>
          <w:sz w:val="24"/>
          <w:szCs w:val="24"/>
        </w:rPr>
        <w:t xml:space="preserve">a </w:t>
      </w:r>
      <w:r w:rsidR="00E250FB" w:rsidRPr="0039285A">
        <w:rPr>
          <w:rFonts w:ascii="Cambria" w:hAnsi="Cambria"/>
          <w:sz w:val="24"/>
          <w:szCs w:val="24"/>
        </w:rPr>
        <w:t xml:space="preserve">regression </w:t>
      </w:r>
      <w:r w:rsidR="00366AFE" w:rsidRPr="0039285A">
        <w:rPr>
          <w:rFonts w:ascii="Cambria" w:hAnsi="Cambria"/>
          <w:sz w:val="24"/>
          <w:szCs w:val="24"/>
        </w:rPr>
        <w:t>model</w:t>
      </w:r>
      <w:r w:rsidR="005E5FF6" w:rsidRPr="0039285A">
        <w:rPr>
          <w:rFonts w:ascii="Cambria" w:hAnsi="Cambria"/>
          <w:sz w:val="24"/>
          <w:szCs w:val="24"/>
        </w:rPr>
        <w:t xml:space="preserve"> </w:t>
      </w:r>
      <w:r w:rsidR="00E250FB" w:rsidRPr="0039285A">
        <w:rPr>
          <w:rFonts w:ascii="Cambria" w:hAnsi="Cambria"/>
          <w:sz w:val="24"/>
          <w:szCs w:val="24"/>
        </w:rPr>
        <w:t>below;</w:t>
      </w:r>
    </w:p>
    <w:p w14:paraId="765BE56F" w14:textId="330BD3BE" w:rsidR="0014645B" w:rsidRDefault="0014645B" w:rsidP="004D4F8C">
      <w:pPr>
        <w:spacing w:after="0"/>
        <w:ind w:right="3923" w:firstLine="284"/>
        <w:jc w:val="both"/>
        <w:rPr>
          <w:rFonts w:ascii="Cambria" w:hAnsi="Cambria"/>
          <w:iCs/>
          <w:sz w:val="24"/>
          <w:szCs w:val="24"/>
        </w:rPr>
      </w:pPr>
      <w:r w:rsidRPr="0039285A">
        <w:rPr>
          <w:rFonts w:ascii="Cambria" w:hAnsi="Cambria"/>
          <w:sz w:val="24"/>
          <w:szCs w:val="24"/>
        </w:rPr>
        <w:lastRenderedPageBreak/>
        <w:t xml:space="preserve">                                                       </w:t>
      </w:r>
      <w:r w:rsidR="004D4F8C">
        <w:rPr>
          <w:rFonts w:ascii="Cambria" w:hAnsi="Cambria"/>
          <w:sz w:val="24"/>
          <w:szCs w:val="24"/>
        </w:rPr>
        <w:t xml:space="preserve"> </w:t>
      </w:r>
      <w:r w:rsidR="00886773" w:rsidRPr="0039285A">
        <w:rPr>
          <w:rFonts w:ascii="Cambria" w:hAnsi="Cambria"/>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m:rPr>
            <m:sty m:val="bi"/>
          </m:rPr>
          <w:rPr>
            <w:rFonts w:ascii="Cambria Math" w:hAnsi="Cambria Math"/>
            <w:sz w:val="24"/>
            <w:szCs w:val="24"/>
          </w:rPr>
          <m:t>β</m:t>
        </m:r>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ϵ</m:t>
            </m:r>
          </m:e>
          <m:sub>
            <m:r>
              <w:rPr>
                <w:rFonts w:ascii="Cambria Math" w:hAnsi="Cambria Math"/>
                <w:sz w:val="24"/>
                <w:szCs w:val="24"/>
              </w:rPr>
              <m:t>i</m:t>
            </m:r>
          </m:sub>
        </m:sSub>
      </m:oMath>
      <w:r w:rsidR="004D4F8C">
        <w:rPr>
          <w:rFonts w:ascii="Cambria" w:hAnsi="Cambria"/>
          <w:iCs/>
          <w:sz w:val="24"/>
          <w:szCs w:val="24"/>
        </w:rPr>
        <w:t xml:space="preserve"> </w:t>
      </w:r>
      <w:r w:rsidR="004A367F">
        <w:rPr>
          <w:rFonts w:ascii="Cambria" w:hAnsi="Cambria"/>
          <w:iCs/>
          <w:sz w:val="24"/>
          <w:szCs w:val="24"/>
        </w:rPr>
        <w:t xml:space="preserve">                                             </w:t>
      </w:r>
      <w:r w:rsidRPr="0039285A">
        <w:rPr>
          <w:rFonts w:ascii="Cambria" w:hAnsi="Cambria"/>
          <w:sz w:val="24"/>
          <w:szCs w:val="24"/>
        </w:rPr>
        <w:br/>
      </w:r>
      <w:r w:rsidR="006620FA">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=g(</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oMath>
    </w:p>
    <w:p w14:paraId="1842CD96" w14:textId="6A3EF9A9" w:rsidR="004D4F8C" w:rsidRPr="0039285A" w:rsidRDefault="004D4F8C" w:rsidP="004D4F8C">
      <w:pPr>
        <w:spacing w:after="0"/>
        <w:ind w:right="3923" w:firstLine="284"/>
        <w:jc w:val="both"/>
        <w:rPr>
          <w:rFonts w:ascii="Cambria" w:hAnsi="Cambria"/>
          <w:iCs/>
          <w:sz w:val="24"/>
          <w:szCs w:val="24"/>
        </w:rPr>
      </w:pPr>
      <w:r>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ϵ</m:t>
            </m:r>
          </m:e>
          <m:sub>
            <m:r>
              <w:rPr>
                <w:rFonts w:ascii="Cambria Math" w:hAnsi="Cambria Math"/>
                <w:sz w:val="24"/>
                <w:szCs w:val="24"/>
              </w:rPr>
              <m:t>i</m:t>
            </m:r>
          </m:sub>
        </m:sSub>
        <m:r>
          <m:rPr>
            <m:scr m:val="script"/>
          </m:rPr>
          <w:rPr>
            <w:rFonts w:ascii="Cambria Math" w:hAnsi="Cambria Math"/>
            <w:sz w:val="24"/>
            <w:szCs w:val="24"/>
          </w:rPr>
          <m:t xml:space="preserve"> ~ N</m:t>
        </m:r>
        <m:r>
          <w:rPr>
            <w:rFonts w:ascii="Cambria Math" w:hAnsi="Cambria Math"/>
            <w:sz w:val="24"/>
            <w:szCs w:val="24"/>
          </w:rPr>
          <m:t>(0,1)</m:t>
        </m:r>
      </m:oMath>
    </w:p>
    <w:p w14:paraId="78146D78" w14:textId="14D77868" w:rsidR="00FC2664" w:rsidRPr="0039285A" w:rsidRDefault="00373C30" w:rsidP="00FC2664">
      <w:pPr>
        <w:jc w:val="both"/>
        <w:rPr>
          <w:rFonts w:ascii="Cambria" w:hAnsi="Cambria"/>
          <w:iCs/>
          <w:sz w:val="24"/>
          <w:szCs w:val="24"/>
        </w:rPr>
      </w:pPr>
      <w:r w:rsidRPr="0039285A">
        <w:rPr>
          <w:rFonts w:ascii="Cambria" w:hAnsi="Cambria"/>
          <w:iCs/>
          <w:sz w:val="24"/>
          <w:szCs w:val="24"/>
        </w:rPr>
        <w:t>w</w:t>
      </w:r>
      <w:r w:rsidR="007C6BD6" w:rsidRPr="0039285A">
        <w:rPr>
          <w:rFonts w:ascii="Cambria" w:hAnsi="Cambria"/>
          <w:iCs/>
          <w:sz w:val="24"/>
          <w:szCs w:val="24"/>
        </w:rPr>
        <w:t xml:space="preserve">here </w:t>
      </w:r>
      <m:oMath>
        <m:r>
          <m:rPr>
            <m:sty m:val="bi"/>
          </m:rPr>
          <w:rPr>
            <w:rFonts w:ascii="Cambria Math" w:hAnsi="Cambria Math"/>
            <w:sz w:val="24"/>
            <w:szCs w:val="24"/>
          </w:rPr>
          <m:t>β</m:t>
        </m:r>
      </m:oMath>
      <w:r w:rsidR="00B7533C" w:rsidRPr="0039285A">
        <w:rPr>
          <w:rFonts w:ascii="Cambria" w:hAnsi="Cambria"/>
          <w:b/>
          <w:bCs/>
          <w:iCs/>
          <w:sz w:val="24"/>
          <w:szCs w:val="24"/>
        </w:rPr>
        <w:t xml:space="preserve"> </w:t>
      </w:r>
      <w:r w:rsidR="00B7533C" w:rsidRPr="0039285A">
        <w:rPr>
          <w:rFonts w:ascii="Cambria" w:hAnsi="Cambria"/>
          <w:iCs/>
          <w:sz w:val="24"/>
          <w:szCs w:val="24"/>
        </w:rPr>
        <w:t>=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p</m:t>
            </m:r>
          </m:sub>
        </m:sSub>
        <m:r>
          <w:rPr>
            <w:rFonts w:ascii="Cambria Math" w:hAnsi="Cambria Math"/>
            <w:sz w:val="24"/>
            <w:szCs w:val="24"/>
          </w:rPr>
          <m:t>)</m:t>
        </m:r>
      </m:oMath>
      <w:r w:rsidR="00B7533C" w:rsidRPr="0039285A">
        <w:rPr>
          <w:rFonts w:ascii="Cambria" w:hAnsi="Cambria"/>
          <w:iCs/>
          <w:sz w:val="24"/>
          <w:szCs w:val="24"/>
        </w:rPr>
        <w:t xml:space="preserve"> </w:t>
      </w:r>
      <w:r w:rsidR="00C74F4D" w:rsidRPr="0039285A">
        <w:rPr>
          <w:rFonts w:ascii="Cambria" w:hAnsi="Cambria"/>
          <w:iCs/>
          <w:sz w:val="24"/>
          <w:szCs w:val="24"/>
        </w:rPr>
        <w:t xml:space="preserve">is a </w:t>
      </w:r>
      <w:r w:rsidR="00C74F4D" w:rsidRPr="0039285A">
        <w:rPr>
          <w:rFonts w:ascii="Cambria" w:hAnsi="Cambria"/>
          <w:i/>
          <w:sz w:val="24"/>
          <w:szCs w:val="24"/>
        </w:rPr>
        <w:t xml:space="preserve">1 x </w:t>
      </w:r>
      <w:r w:rsidR="008A4716" w:rsidRPr="0039285A">
        <w:rPr>
          <w:rFonts w:ascii="Cambria" w:hAnsi="Cambria"/>
          <w:i/>
          <w:sz w:val="24"/>
          <w:szCs w:val="24"/>
        </w:rPr>
        <w:t>p</w:t>
      </w:r>
      <w:r w:rsidR="008A4716" w:rsidRPr="0039285A">
        <w:rPr>
          <w:rFonts w:ascii="Cambria" w:hAnsi="Cambria"/>
          <w:iCs/>
          <w:sz w:val="24"/>
          <w:szCs w:val="24"/>
        </w:rPr>
        <w:t xml:space="preserve"> </w:t>
      </w:r>
      <w:r w:rsidR="0060359C" w:rsidRPr="0039285A">
        <w:rPr>
          <w:rFonts w:ascii="Cambria" w:hAnsi="Cambria"/>
          <w:iCs/>
          <w:sz w:val="24"/>
          <w:szCs w:val="24"/>
        </w:rPr>
        <w:t xml:space="preserve">vector </w:t>
      </w:r>
      <w:r w:rsidR="008A4716" w:rsidRPr="0039285A">
        <w:rPr>
          <w:rFonts w:ascii="Cambria" w:hAnsi="Cambria"/>
          <w:iCs/>
          <w:sz w:val="24"/>
          <w:szCs w:val="24"/>
        </w:rPr>
        <w:t xml:space="preserve">regression </w:t>
      </w:r>
      <w:r w:rsidR="00C74F4D" w:rsidRPr="0039285A">
        <w:rPr>
          <w:rFonts w:ascii="Cambria" w:hAnsi="Cambria"/>
          <w:iCs/>
          <w:sz w:val="24"/>
          <w:szCs w:val="24"/>
        </w:rPr>
        <w:t>coefficient</w:t>
      </w:r>
      <w:r w:rsidR="0060359C" w:rsidRPr="0039285A">
        <w:rPr>
          <w:rFonts w:ascii="Cambria" w:hAnsi="Cambria"/>
          <w:iCs/>
          <w:sz w:val="24"/>
          <w:szCs w:val="24"/>
        </w:rPr>
        <w:t xml:space="preserve">. </w:t>
      </w:r>
    </w:p>
    <w:p w14:paraId="26594B86" w14:textId="6CCE8057" w:rsidR="009A0620" w:rsidRDefault="009A0620" w:rsidP="009A0620">
      <w:pPr>
        <w:ind w:firstLine="720"/>
        <w:jc w:val="both"/>
        <w:rPr>
          <w:rFonts w:ascii="Cambria" w:hAnsi="Cambria"/>
          <w:iCs/>
          <w:sz w:val="24"/>
          <w:szCs w:val="24"/>
        </w:rPr>
      </w:pPr>
      <w:r>
        <w:rPr>
          <w:rFonts w:ascii="Cambria" w:hAnsi="Cambria"/>
          <w:iCs/>
          <w:noProof/>
          <w:sz w:val="24"/>
          <w:szCs w:val="24"/>
        </w:rPr>
        <mc:AlternateContent>
          <mc:Choice Requires="wps">
            <w:drawing>
              <wp:anchor distT="0" distB="0" distL="114300" distR="114300" simplePos="0" relativeHeight="251653125" behindDoc="0" locked="0" layoutInCell="1" allowOverlap="1" wp14:anchorId="2BA7E0B8" wp14:editId="67CB6E71">
                <wp:simplePos x="0" y="0"/>
                <wp:positionH relativeFrom="column">
                  <wp:posOffset>2095500</wp:posOffset>
                </wp:positionH>
                <wp:positionV relativeFrom="paragraph">
                  <wp:posOffset>960755</wp:posOffset>
                </wp:positionV>
                <wp:extent cx="254000" cy="1003300"/>
                <wp:effectExtent l="38100" t="0" r="12700" b="25400"/>
                <wp:wrapNone/>
                <wp:docPr id="1" name="Left Brace 1"/>
                <wp:cNvGraphicFramePr/>
                <a:graphic xmlns:a="http://schemas.openxmlformats.org/drawingml/2006/main">
                  <a:graphicData uri="http://schemas.microsoft.com/office/word/2010/wordprocessingShape">
                    <wps:wsp>
                      <wps:cNvSpPr/>
                      <wps:spPr>
                        <a:xfrm>
                          <a:off x="0" y="0"/>
                          <a:ext cx="254000" cy="10033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8887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65pt;margin-top:75.65pt;width:20pt;height:79pt;z-index:2516531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" adj="456" strokecolor="black [3200]" strokeweight=".5pt">
                <v:stroke joinstyle="miter"/>
              </v:shape>
            </w:pict>
          </mc:Fallback>
        </mc:AlternateContent>
      </w:r>
      <w:r>
        <w:rPr>
          <w:rFonts w:ascii="Cambria" w:hAnsi="Cambria"/>
          <w:iCs/>
          <w:noProof/>
          <w:sz w:val="24"/>
          <w:szCs w:val="24"/>
        </w:rPr>
        <mc:AlternateContent>
          <mc:Choice Requires="wps">
            <w:drawing>
              <wp:anchor distT="0" distB="0" distL="114300" distR="114300" simplePos="0" relativeHeight="251655173" behindDoc="0" locked="0" layoutInCell="1" allowOverlap="1" wp14:anchorId="7C5FBC88" wp14:editId="09FE5C33">
                <wp:simplePos x="0" y="0"/>
                <wp:positionH relativeFrom="column">
                  <wp:posOffset>2400300</wp:posOffset>
                </wp:positionH>
                <wp:positionV relativeFrom="paragraph">
                  <wp:posOffset>871855</wp:posOffset>
                </wp:positionV>
                <wp:extent cx="2940050"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940050" cy="273050"/>
                        </a:xfrm>
                        <a:prstGeom prst="rect">
                          <a:avLst/>
                        </a:prstGeom>
                        <a:noFill/>
                        <a:ln w="6350">
                          <a:noFill/>
                        </a:ln>
                      </wps:spPr>
                      <wps:txbx>
                        <w:txbxContent>
                          <w:p w14:paraId="283334AA" w14:textId="17ECA56A" w:rsidR="00F112D3" w:rsidRDefault="00F112D3" w:rsidP="00A06E65">
                            <w:r w:rsidRPr="00377730">
                              <w:rPr>
                                <w:rFonts w:ascii="Cambria" w:hAnsi="Cambria"/>
                              </w:rPr>
                              <w:t>= 1 if</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5FBC88" id="_x0000_t202" coordsize="21600,21600" o:spt="202" path="m,l,21600r21600,l21600,xe">
                <v:stroke joinstyle="miter"/>
                <v:path gradientshapeok="t" o:connecttype="rect"/>
              </v:shapetype>
              <v:shape id="Text Box 5" o:spid="_x0000_s1026" type="#_x0000_t202" style="position:absolute;left:0;text-align:left;margin-left:189pt;margin-top:68.65pt;width:231.5pt;height:21.5pt;z-index:2516551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" filled="f" stroked="f" strokeweight=".5pt">
                <v:textbox>
                  <w:txbxContent>
                    <w:p w14:paraId="283334AA" w14:textId="17ECA56A" w:rsidR="00F112D3" w:rsidRDefault="00F112D3" w:rsidP="00A06E65">
                      <w:r w:rsidRPr="00377730">
                        <w:rPr>
                          <w:rFonts w:ascii="Cambria" w:hAnsi="Cambria"/>
                        </w:rPr>
                        <w:t>= 1 if</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oMath>
                    </w:p>
                  </w:txbxContent>
                </v:textbox>
              </v:shape>
            </w:pict>
          </mc:Fallback>
        </mc:AlternateContent>
      </w:r>
      <w:r w:rsidR="00E470B0">
        <w:rPr>
          <w:rFonts w:ascii="Cambria" w:hAnsi="Cambria"/>
          <w:iCs/>
          <w:sz w:val="24"/>
          <w:szCs w:val="24"/>
        </w:rPr>
        <w:t xml:space="preserve">In an ordered </w:t>
      </w:r>
      <w:proofErr w:type="spellStart"/>
      <w:r w:rsidR="00E470B0">
        <w:rPr>
          <w:rFonts w:ascii="Cambria" w:hAnsi="Cambria"/>
          <w:iCs/>
          <w:sz w:val="24"/>
          <w:szCs w:val="24"/>
        </w:rPr>
        <w:t>probit</w:t>
      </w:r>
      <w:proofErr w:type="spellEnd"/>
      <w:r w:rsidR="00E470B0">
        <w:rPr>
          <w:rFonts w:ascii="Cambria" w:hAnsi="Cambria"/>
          <w:iCs/>
          <w:sz w:val="24"/>
          <w:szCs w:val="24"/>
        </w:rPr>
        <w:t xml:space="preserve"> regression model, the latent variable </w:t>
      </w:r>
      <w:r>
        <w:rPr>
          <w:rFonts w:ascii="Cambria" w:hAnsi="Cambria"/>
          <w:iCs/>
          <w:sz w:val="24"/>
          <w:szCs w:val="24"/>
        </w:rPr>
        <w:t xml:space="preserve">follow a truncated distribution which need to satisfy that  </w:t>
      </w:r>
      <m:oMath>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&lt;</m:t>
        </m:r>
        <m:r>
          <w:rPr>
            <w:rFonts w:ascii="Cambria Math" w:hAnsi="Cambria Math"/>
            <w:sz w:val="24"/>
            <w:szCs w:val="24"/>
          </w:rPr>
          <m:t>…</m:t>
        </m:r>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k-1</m:t>
            </m:r>
          </m:sub>
        </m:sSub>
        <m:r>
          <w:rPr>
            <w:rFonts w:ascii="Cambria Math" w:hAnsi="Cambria Math"/>
            <w:sz w:val="24"/>
            <w:szCs w:val="24"/>
          </w:rPr>
          <m:t>&lt;</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sub>
        </m:sSub>
        <m:r>
          <w:rPr>
            <w:rFonts w:ascii="Cambria Math" w:hAnsi="Cambria Math"/>
            <w:sz w:val="24"/>
            <w:szCs w:val="24"/>
          </w:rPr>
          <m:t>= ∞</m:t>
        </m:r>
      </m:oMath>
      <w:r>
        <w:rPr>
          <w:rFonts w:ascii="Cambria" w:hAnsi="Cambria"/>
          <w:iCs/>
          <w:sz w:val="24"/>
          <w:szCs w:val="24"/>
        </w:rPr>
        <w:t xml:space="preserve">  (Hoff, 20</w:t>
      </w:r>
      <w:r w:rsidR="00230F39">
        <w:rPr>
          <w:rFonts w:ascii="Cambria" w:hAnsi="Cambria"/>
          <w:iCs/>
          <w:sz w:val="24"/>
          <w:szCs w:val="24"/>
        </w:rPr>
        <w:t>09</w:t>
      </w:r>
      <w:r>
        <w:rPr>
          <w:rFonts w:ascii="Cambria" w:hAnsi="Cambria"/>
          <w:iCs/>
          <w:sz w:val="24"/>
          <w:szCs w:val="24"/>
        </w:rPr>
        <w:t xml:space="preserve">). </w:t>
      </w:r>
      <w:r w:rsidR="00800D98">
        <w:rPr>
          <w:rFonts w:ascii="Cambria" w:hAnsi="Cambria"/>
          <w:iCs/>
          <w:sz w:val="24"/>
          <w:szCs w:val="24"/>
        </w:rPr>
        <w:t>In this paper</w:t>
      </w:r>
      <w:r w:rsidR="001B171E" w:rsidRPr="0039285A">
        <w:rPr>
          <w:rFonts w:ascii="Cambria" w:hAnsi="Cambria"/>
          <w:iCs/>
          <w:sz w:val="24"/>
          <w:szCs w:val="24"/>
        </w:rPr>
        <w:t xml:space="preserve">, </w:t>
      </w:r>
      <w:r w:rsidR="002A281D">
        <w:rPr>
          <w:rFonts w:ascii="Cambria" w:hAnsi="Cambria"/>
          <w:iCs/>
          <w:sz w:val="24"/>
          <w:szCs w:val="24"/>
        </w:rPr>
        <w:t xml:space="preserve">as there are four categories </w:t>
      </w:r>
      <w:r w:rsidR="00B45659">
        <w:rPr>
          <w:rFonts w:ascii="Cambria" w:hAnsi="Cambria"/>
          <w:iCs/>
          <w:sz w:val="24"/>
          <w:szCs w:val="24"/>
        </w:rPr>
        <w:t xml:space="preserve">outcomes in the independent variable, </w:t>
      </w:r>
      <w:r w:rsidR="001B171E" w:rsidRPr="0039285A">
        <w:rPr>
          <w:rFonts w:ascii="Cambria" w:hAnsi="Cambria"/>
          <w:iCs/>
          <w:sz w:val="24"/>
          <w:szCs w:val="24"/>
        </w:rPr>
        <w:t xml:space="preserve"> t</w:t>
      </w:r>
      <w:r w:rsidR="00A8681C" w:rsidRPr="0039285A">
        <w:rPr>
          <w:rFonts w:ascii="Cambria" w:hAnsi="Cambria"/>
          <w:iCs/>
          <w:sz w:val="24"/>
          <w:szCs w:val="24"/>
        </w:rPr>
        <w:t>he</w:t>
      </w:r>
      <w:r w:rsidR="007F1AAE" w:rsidRPr="0039285A">
        <w:rPr>
          <w:rFonts w:ascii="Cambria" w:hAnsi="Cambria"/>
          <w:iCs/>
          <w:sz w:val="24"/>
          <w:szCs w:val="24"/>
        </w:rPr>
        <w:t xml:space="preserve"> re</w:t>
      </w:r>
      <w:r w:rsidR="00787D1A" w:rsidRPr="0039285A">
        <w:rPr>
          <w:rFonts w:ascii="Cambria" w:hAnsi="Cambria"/>
          <w:iCs/>
          <w:sz w:val="24"/>
          <w:szCs w:val="24"/>
        </w:rPr>
        <w:t>l</w:t>
      </w:r>
      <w:r w:rsidR="007F1AAE" w:rsidRPr="0039285A">
        <w:rPr>
          <w:rFonts w:ascii="Cambria" w:hAnsi="Cambria"/>
          <w:iCs/>
          <w:sz w:val="24"/>
          <w:szCs w:val="24"/>
        </w:rPr>
        <w:t xml:space="preserve">ationship between the </w:t>
      </w:r>
      <w:r w:rsidR="00787D1A" w:rsidRPr="0039285A">
        <w:rPr>
          <w:rFonts w:ascii="Cambria" w:hAnsi="Cambria"/>
          <w:iCs/>
          <w:sz w:val="24"/>
          <w:szCs w:val="24"/>
        </w:rPr>
        <w:t xml:space="preserve">observed </w:t>
      </w:r>
      <w:r w:rsidR="00E020F0" w:rsidRPr="0039285A">
        <w:rPr>
          <w:rFonts w:ascii="Cambria" w:hAnsi="Cambria"/>
          <w:iCs/>
          <w:sz w:val="24"/>
          <w:szCs w:val="24"/>
        </w:rPr>
        <w:t>variable</w:t>
      </w:r>
      <w:r w:rsidR="00787D1A" w:rsidRPr="0039285A">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oMath>
      <w:r w:rsidR="00787D1A" w:rsidRPr="0039285A">
        <w:rPr>
          <w:rFonts w:ascii="Cambria" w:hAnsi="Cambria"/>
          <w:iCs/>
          <w:sz w:val="24"/>
          <w:szCs w:val="24"/>
        </w:rPr>
        <w:t xml:space="preserve"> </w:t>
      </w:r>
      <w:r w:rsidR="00E020F0" w:rsidRPr="0039285A">
        <w:rPr>
          <w:rFonts w:ascii="Cambria" w:hAnsi="Cambria"/>
          <w:iCs/>
          <w:sz w:val="24"/>
          <w:szCs w:val="24"/>
        </w:rPr>
        <w:t xml:space="preserve">with the latent variable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sidR="00B144F9" w:rsidRPr="0039285A">
        <w:rPr>
          <w:rFonts w:ascii="Cambria" w:hAnsi="Cambria"/>
          <w:iCs/>
          <w:sz w:val="24"/>
          <w:szCs w:val="24"/>
        </w:rPr>
        <w:t xml:space="preserve"> is</w:t>
      </w:r>
      <w:r w:rsidR="00F511CE" w:rsidRPr="0039285A">
        <w:rPr>
          <w:rFonts w:ascii="Cambria" w:hAnsi="Cambria"/>
          <w:iCs/>
          <w:sz w:val="24"/>
          <w:szCs w:val="24"/>
        </w:rPr>
        <w:t xml:space="preserve"> explained</w:t>
      </w:r>
      <w:r w:rsidR="007A7F78" w:rsidRPr="0039285A">
        <w:rPr>
          <w:rFonts w:ascii="Cambria" w:hAnsi="Cambria"/>
          <w:iCs/>
          <w:sz w:val="24"/>
          <w:szCs w:val="24"/>
        </w:rPr>
        <w:t xml:space="preserve"> in the following</w:t>
      </w:r>
      <w:r w:rsidR="007D51AA" w:rsidRPr="0039285A">
        <w:rPr>
          <w:rFonts w:ascii="Cambria" w:hAnsi="Cambria"/>
          <w:iCs/>
          <w:sz w:val="24"/>
          <w:szCs w:val="24"/>
        </w:rPr>
        <w:t>;</w:t>
      </w:r>
    </w:p>
    <w:p w14:paraId="3595FDC6" w14:textId="1BC63122" w:rsidR="00B144F9" w:rsidRPr="00377730" w:rsidRDefault="009A0620" w:rsidP="00032AAA">
      <w:pPr>
        <w:ind w:firstLine="720"/>
        <w:jc w:val="both"/>
        <w:rPr>
          <w:rFonts w:ascii="Cambria" w:hAnsi="Cambria"/>
          <w:iCs/>
          <w:sz w:val="24"/>
          <w:szCs w:val="24"/>
        </w:rPr>
      </w:pPr>
      <w:r>
        <w:rPr>
          <w:rFonts w:ascii="Cambria" w:hAnsi="Cambria"/>
          <w:iCs/>
          <w:noProof/>
          <w:sz w:val="24"/>
          <w:szCs w:val="24"/>
        </w:rPr>
        <mc:AlternateContent>
          <mc:Choice Requires="wps">
            <w:drawing>
              <wp:anchor distT="0" distB="0" distL="114300" distR="114300" simplePos="0" relativeHeight="251656197" behindDoc="0" locked="0" layoutInCell="1" allowOverlap="1" wp14:anchorId="11CD6BE2" wp14:editId="307D80C7">
                <wp:simplePos x="0" y="0"/>
                <wp:positionH relativeFrom="column">
                  <wp:posOffset>952500</wp:posOffset>
                </wp:positionH>
                <wp:positionV relativeFrom="paragraph">
                  <wp:posOffset>237490</wp:posOffset>
                </wp:positionV>
                <wp:extent cx="1441450" cy="4635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41450" cy="463550"/>
                        </a:xfrm>
                        <a:prstGeom prst="rect">
                          <a:avLst/>
                        </a:prstGeom>
                        <a:noFill/>
                        <a:ln w="6350">
                          <a:noFill/>
                        </a:ln>
                      </wps:spPr>
                      <wps:txbx>
                        <w:txbxContent>
                          <w:p w14:paraId="334D7FE9" w14:textId="492B009A" w:rsidR="00F112D3" w:rsidRDefault="00F112D3">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CD6BE2" id="Text Box 4" o:spid="_x0000_s1027" type="#_x0000_t202" style="position:absolute;left:0;text-align:left;margin-left:75pt;margin-top:18.7pt;width:113.5pt;height:36.5pt;z-index:2516561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" filled="f" stroked="f" strokeweight=".5pt">
                <v:textbox>
                  <w:txbxContent>
                    <w:p w14:paraId="334D7FE9" w14:textId="492B009A" w:rsidR="00F112D3" w:rsidRDefault="00F112D3">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oMath>
                      </m:oMathPara>
                    </w:p>
                  </w:txbxContent>
                </v:textbox>
              </v:shape>
            </w:pict>
          </mc:Fallback>
        </mc:AlternateContent>
      </w:r>
      <w:r>
        <w:rPr>
          <w:rFonts w:ascii="Cambria" w:hAnsi="Cambria"/>
          <w:iCs/>
          <w:noProof/>
          <w:sz w:val="24"/>
          <w:szCs w:val="24"/>
        </w:rPr>
        <mc:AlternateContent>
          <mc:Choice Requires="wps">
            <w:drawing>
              <wp:anchor distT="0" distB="0" distL="114300" distR="114300" simplePos="0" relativeHeight="251657221" behindDoc="0" locked="0" layoutInCell="1" allowOverlap="1" wp14:anchorId="1D57B8C0" wp14:editId="3C2077AD">
                <wp:simplePos x="0" y="0"/>
                <wp:positionH relativeFrom="column">
                  <wp:posOffset>2413000</wp:posOffset>
                </wp:positionH>
                <wp:positionV relativeFrom="paragraph">
                  <wp:posOffset>104140</wp:posOffset>
                </wp:positionV>
                <wp:extent cx="2940050" cy="2730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40050" cy="273050"/>
                        </a:xfrm>
                        <a:prstGeom prst="rect">
                          <a:avLst/>
                        </a:prstGeom>
                        <a:noFill/>
                        <a:ln w="6350">
                          <a:noFill/>
                        </a:ln>
                      </wps:spPr>
                      <wps:txbx>
                        <w:txbxContent>
                          <w:p w14:paraId="6A320A1A" w14:textId="542CEEF8" w:rsidR="00F112D3" w:rsidRPr="00377730" w:rsidRDefault="00F112D3" w:rsidP="00A06E65">
                            <w:pPr>
                              <w:rPr>
                                <w:rFonts w:ascii="Cambria" w:hAnsi="Cambria"/>
                              </w:rPr>
                            </w:pPr>
                            <w:r w:rsidRPr="00377730">
                              <w:rPr>
                                <w:rFonts w:ascii="Cambria" w:hAnsi="Cambria"/>
                              </w:rPr>
                              <w:t xml:space="preserve">= 2 if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oMath>
                            <w:r>
                              <w:rPr>
                                <w:rFonts w:ascii="Cambria" w:hAnsi="Cambria"/>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57B8C0" id="Text Box 6" o:spid="_x0000_s1028" type="#_x0000_t202" style="position:absolute;left:0;text-align:left;margin-left:190pt;margin-top:8.2pt;width:231.5pt;height:21.5pt;z-index:2516572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" filled="f" stroked="f" strokeweight=".5pt">
                <v:textbox>
                  <w:txbxContent>
                    <w:p w14:paraId="6A320A1A" w14:textId="542CEEF8" w:rsidR="00F112D3" w:rsidRPr="00377730" w:rsidRDefault="00F112D3" w:rsidP="00A06E65">
                      <w:pPr>
                        <w:rPr>
                          <w:rFonts w:ascii="Cambria" w:hAnsi="Cambria"/>
                        </w:rPr>
                      </w:pPr>
                      <w:r w:rsidRPr="00377730">
                        <w:rPr>
                          <w:rFonts w:ascii="Cambria" w:hAnsi="Cambria"/>
                        </w:rPr>
                        <w:t xml:space="preserve">= 2 if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oMath>
                      <w:r>
                        <w:rPr>
                          <w:rFonts w:ascii="Cambria" w:hAnsi="Cambria"/>
                        </w:rPr>
                        <w:t xml:space="preserve">                       (1)</w:t>
                      </w:r>
                    </w:p>
                  </w:txbxContent>
                </v:textbox>
              </v:shape>
            </w:pict>
          </mc:Fallback>
        </mc:AlternateContent>
      </w:r>
    </w:p>
    <w:p w14:paraId="4353D245" w14:textId="5C38F6BF" w:rsidR="00472876" w:rsidRPr="00377730" w:rsidRDefault="009A0620" w:rsidP="007C6BD6">
      <w:pPr>
        <w:spacing w:after="0"/>
        <w:jc w:val="both"/>
        <w:rPr>
          <w:rFonts w:ascii="Cambria" w:hAnsi="Cambria"/>
          <w:iCs/>
          <w:sz w:val="24"/>
          <w:szCs w:val="24"/>
        </w:rPr>
      </w:pPr>
      <w:r>
        <w:rPr>
          <w:rFonts w:ascii="Cambria" w:hAnsi="Cambria"/>
          <w:iCs/>
          <w:noProof/>
          <w:sz w:val="24"/>
          <w:szCs w:val="24"/>
        </w:rPr>
        <mc:AlternateContent>
          <mc:Choice Requires="wps">
            <w:drawing>
              <wp:anchor distT="0" distB="0" distL="114300" distR="114300" simplePos="0" relativeHeight="251658245" behindDoc="0" locked="0" layoutInCell="1" allowOverlap="1" wp14:anchorId="105EE40B" wp14:editId="2DFFA55F">
                <wp:simplePos x="0" y="0"/>
                <wp:positionH relativeFrom="column">
                  <wp:posOffset>2400300</wp:posOffset>
                </wp:positionH>
                <wp:positionV relativeFrom="paragraph">
                  <wp:posOffset>146685</wp:posOffset>
                </wp:positionV>
                <wp:extent cx="2940050" cy="27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40050" cy="273050"/>
                        </a:xfrm>
                        <a:prstGeom prst="rect">
                          <a:avLst/>
                        </a:prstGeom>
                        <a:noFill/>
                        <a:ln w="6350">
                          <a:noFill/>
                        </a:ln>
                      </wps:spPr>
                      <wps:txbx>
                        <w:txbxContent>
                          <w:p w14:paraId="6333BB93" w14:textId="66481C03" w:rsidR="00F112D3" w:rsidRPr="00514EC4" w:rsidRDefault="00F112D3" w:rsidP="00A06E65">
                            <w:pPr>
                              <w:rPr>
                                <w:rFonts w:ascii="Cambria" w:hAnsi="Cambria"/>
                              </w:rPr>
                            </w:pPr>
                            <w:r w:rsidRPr="00514EC4">
                              <w:rPr>
                                <w:rFonts w:ascii="Cambria" w:hAnsi="Cambria"/>
                              </w:rPr>
                              <w:t xml:space="preserve">= 3 if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 xml:space="preserve"> </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5EE40B" id="Text Box 7" o:spid="_x0000_s1029" type="#_x0000_t202" style="position:absolute;left:0;text-align:left;margin-left:189pt;margin-top:11.55pt;width:231.5pt;height:21.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" filled="f" stroked="f" strokeweight=".5pt">
                <v:textbox>
                  <w:txbxContent>
                    <w:p w14:paraId="6333BB93" w14:textId="66481C03" w:rsidR="00F112D3" w:rsidRPr="00514EC4" w:rsidRDefault="00F112D3" w:rsidP="00A06E65">
                      <w:pPr>
                        <w:rPr>
                          <w:rFonts w:ascii="Cambria" w:hAnsi="Cambria"/>
                        </w:rPr>
                      </w:pPr>
                      <w:r w:rsidRPr="00514EC4">
                        <w:rPr>
                          <w:rFonts w:ascii="Cambria" w:hAnsi="Cambria"/>
                        </w:rPr>
                        <w:t xml:space="preserve">= 3 if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 xml:space="preserve"> </m:t>
                        </m:r>
                      </m:oMath>
                    </w:p>
                  </w:txbxContent>
                </v:textbox>
              </v:shape>
            </w:pict>
          </mc:Fallback>
        </mc:AlternateContent>
      </w:r>
    </w:p>
    <w:p w14:paraId="528816B7" w14:textId="2D1E373E" w:rsidR="00472876" w:rsidRPr="00377730" w:rsidRDefault="00472876" w:rsidP="007C6BD6">
      <w:pPr>
        <w:spacing w:after="0"/>
        <w:jc w:val="both"/>
        <w:rPr>
          <w:rFonts w:ascii="Cambria" w:hAnsi="Cambria"/>
          <w:iCs/>
          <w:sz w:val="24"/>
          <w:szCs w:val="24"/>
        </w:rPr>
      </w:pPr>
    </w:p>
    <w:p w14:paraId="2B254142" w14:textId="0507714C" w:rsidR="005209EA" w:rsidRPr="00377730" w:rsidRDefault="009A0620" w:rsidP="007C6BD6">
      <w:pPr>
        <w:spacing w:after="0"/>
        <w:jc w:val="both"/>
        <w:rPr>
          <w:rFonts w:ascii="Cambria" w:hAnsi="Cambria"/>
          <w:iCs/>
          <w:sz w:val="24"/>
          <w:szCs w:val="24"/>
        </w:rPr>
      </w:pPr>
      <w:r>
        <w:rPr>
          <w:rFonts w:ascii="Cambria" w:hAnsi="Cambria"/>
          <w:iCs/>
          <w:noProof/>
          <w:sz w:val="24"/>
          <w:szCs w:val="24"/>
        </w:rPr>
        <mc:AlternateContent>
          <mc:Choice Requires="wps">
            <w:drawing>
              <wp:anchor distT="0" distB="0" distL="114300" distR="114300" simplePos="0" relativeHeight="251658245" behindDoc="0" locked="0" layoutInCell="1" allowOverlap="1" wp14:anchorId="09921F25" wp14:editId="6E23A059">
                <wp:simplePos x="0" y="0"/>
                <wp:positionH relativeFrom="column">
                  <wp:posOffset>2387600</wp:posOffset>
                </wp:positionH>
                <wp:positionV relativeFrom="paragraph">
                  <wp:posOffset>65405</wp:posOffset>
                </wp:positionV>
                <wp:extent cx="2940050"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940050" cy="273050"/>
                        </a:xfrm>
                        <a:prstGeom prst="rect">
                          <a:avLst/>
                        </a:prstGeom>
                        <a:noFill/>
                        <a:ln w="6350">
                          <a:noFill/>
                        </a:ln>
                      </wps:spPr>
                      <wps:txbx>
                        <w:txbxContent>
                          <w:p w14:paraId="721BC7D4" w14:textId="2D88D029" w:rsidR="00F112D3" w:rsidRPr="00514EC4" w:rsidRDefault="00F112D3" w:rsidP="00A06E65">
                            <w:pPr>
                              <w:rPr>
                                <w:rFonts w:ascii="Cambria" w:hAnsi="Cambria"/>
                              </w:rPr>
                            </w:pPr>
                            <w:r w:rsidRPr="00514EC4">
                              <w:rPr>
                                <w:rFonts w:ascii="Cambria" w:hAnsi="Cambria"/>
                              </w:rPr>
                              <w:t xml:space="preserve">= 4 if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4</m:t>
                                  </m:r>
                                </m:sub>
                              </m:sSub>
                              <m:r>
                                <w:rPr>
                                  <w:rFonts w:ascii="Cambria Math" w:hAnsi="Cambria Math"/>
                                </w:rPr>
                                <m:t xml:space="preserve">= ∞ </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21F25" id="Text Box 8" o:spid="_x0000_s1030" type="#_x0000_t202" style="position:absolute;left:0;text-align:left;margin-left:188pt;margin-top:5.15pt;width:231.5pt;height:21.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" filled="f" stroked="f" strokeweight=".5pt">
                <v:textbox>
                  <w:txbxContent>
                    <w:p w14:paraId="721BC7D4" w14:textId="2D88D029" w:rsidR="00F112D3" w:rsidRPr="00514EC4" w:rsidRDefault="00F112D3" w:rsidP="00A06E65">
                      <w:pPr>
                        <w:rPr>
                          <w:rFonts w:ascii="Cambria" w:hAnsi="Cambria"/>
                        </w:rPr>
                      </w:pPr>
                      <w:r w:rsidRPr="00514EC4">
                        <w:rPr>
                          <w:rFonts w:ascii="Cambria" w:hAnsi="Cambria"/>
                        </w:rPr>
                        <w:t xml:space="preserve">= 4 if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4</m:t>
                            </m:r>
                          </m:sub>
                        </m:sSub>
                        <m:r>
                          <w:rPr>
                            <w:rFonts w:ascii="Cambria Math" w:hAnsi="Cambria Math"/>
                          </w:rPr>
                          <m:t xml:space="preserve">= ∞ </m:t>
                        </m:r>
                      </m:oMath>
                    </w:p>
                  </w:txbxContent>
                </v:textbox>
              </v:shape>
            </w:pict>
          </mc:Fallback>
        </mc:AlternateContent>
      </w:r>
    </w:p>
    <w:p w14:paraId="4126F30E" w14:textId="061DDE19" w:rsidR="00B144F9" w:rsidRPr="00377730" w:rsidRDefault="00B144F9" w:rsidP="007C6BD6">
      <w:pPr>
        <w:spacing w:after="0"/>
        <w:jc w:val="both"/>
        <w:rPr>
          <w:rFonts w:ascii="Cambria" w:hAnsi="Cambria"/>
          <w:iCs/>
          <w:sz w:val="24"/>
          <w:szCs w:val="24"/>
        </w:rPr>
      </w:pPr>
    </w:p>
    <w:p w14:paraId="585ABD92" w14:textId="77777777" w:rsidR="00276273" w:rsidRPr="00377730" w:rsidRDefault="00276273" w:rsidP="007C6BD6">
      <w:pPr>
        <w:spacing w:after="0"/>
        <w:jc w:val="both"/>
        <w:rPr>
          <w:rFonts w:ascii="Cambria" w:hAnsi="Cambria"/>
          <w:iCs/>
          <w:sz w:val="24"/>
          <w:szCs w:val="24"/>
        </w:rPr>
      </w:pPr>
    </w:p>
    <w:p w14:paraId="3B9A9831" w14:textId="5C4643CC" w:rsidR="00C16B35" w:rsidRPr="0039285A" w:rsidRDefault="005C1F6E" w:rsidP="00765415">
      <w:pPr>
        <w:jc w:val="both"/>
        <w:rPr>
          <w:rFonts w:ascii="Cambria" w:hAnsi="Cambria"/>
          <w:iCs/>
          <w:sz w:val="24"/>
          <w:szCs w:val="24"/>
        </w:rPr>
      </w:pPr>
      <w:r>
        <w:rPr>
          <w:rFonts w:ascii="Cambria" w:hAnsi="Cambria"/>
          <w:iCs/>
          <w:sz w:val="24"/>
          <w:szCs w:val="24"/>
        </w:rPr>
        <w:t>w</w:t>
      </w:r>
      <w:r w:rsidR="00F97B9E" w:rsidRPr="0039285A">
        <w:rPr>
          <w:rFonts w:ascii="Cambria" w:hAnsi="Cambria"/>
          <w:iCs/>
          <w:sz w:val="24"/>
          <w:szCs w:val="24"/>
        </w:rPr>
        <w:t>here</w:t>
      </w:r>
      <w:r>
        <w:rPr>
          <w:rFonts w:ascii="Cambria" w:hAnsi="Cambria"/>
          <w:iCs/>
          <w:sz w:val="24"/>
          <w:szCs w:val="24"/>
        </w:rPr>
        <w:t xml:space="preserve"> all the threshold</w:t>
      </w:r>
      <w:r w:rsidR="00F97B9E" w:rsidRPr="0039285A">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sub>
        </m:sSub>
      </m:oMath>
      <w:r w:rsidR="00F97B9E" w:rsidRPr="0039285A">
        <w:rPr>
          <w:rFonts w:ascii="Cambria" w:hAnsi="Cambria"/>
          <w:iCs/>
          <w:sz w:val="24"/>
          <w:szCs w:val="24"/>
        </w:rPr>
        <w:t xml:space="preserve"> </w:t>
      </w:r>
      <w:r>
        <w:rPr>
          <w:rFonts w:ascii="Cambria" w:hAnsi="Cambria"/>
          <w:iCs/>
          <w:sz w:val="24"/>
          <w:szCs w:val="24"/>
        </w:rPr>
        <w:t xml:space="preserve">given above </w:t>
      </w:r>
      <w:r w:rsidR="00F97B9E" w:rsidRPr="0039285A">
        <w:rPr>
          <w:rFonts w:ascii="Cambria" w:hAnsi="Cambria"/>
          <w:iCs/>
          <w:sz w:val="24"/>
          <w:szCs w:val="24"/>
        </w:rPr>
        <w:t>are unknown</w:t>
      </w:r>
      <w:r w:rsidR="009A0620">
        <w:rPr>
          <w:rFonts w:ascii="Cambria" w:hAnsi="Cambria"/>
          <w:iCs/>
          <w:sz w:val="24"/>
          <w:szCs w:val="24"/>
        </w:rPr>
        <w:t>. As the threshold</w:t>
      </w:r>
      <w:r w:rsidR="009A0620">
        <w:t xml:space="preserv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sub>
        </m:sSub>
      </m:oMath>
      <w:r w:rsidR="009A0620">
        <w:rPr>
          <w:iCs/>
          <w:sz w:val="24"/>
          <w:szCs w:val="24"/>
        </w:rPr>
        <w:t xml:space="preserve"> </w:t>
      </w:r>
      <w:r w:rsidR="009A0620">
        <w:rPr>
          <w:rFonts w:ascii="Cambria" w:hAnsi="Cambria"/>
          <w:iCs/>
          <w:sz w:val="24"/>
          <w:szCs w:val="24"/>
        </w:rPr>
        <w:t>are</w:t>
      </w:r>
      <w:r w:rsidR="009A0620" w:rsidRPr="009A0620">
        <w:rPr>
          <w:rFonts w:ascii="Cambria" w:hAnsi="Cambria"/>
          <w:iCs/>
          <w:sz w:val="24"/>
          <w:szCs w:val="24"/>
        </w:rPr>
        <w:t xml:space="preserve"> unknown</w:t>
      </w:r>
      <w:r w:rsidR="009A0620">
        <w:rPr>
          <w:iCs/>
          <w:sz w:val="24"/>
          <w:szCs w:val="24"/>
        </w:rPr>
        <w:t xml:space="preserve">, those </w:t>
      </w:r>
      <w:r w:rsidR="00970766">
        <w:rPr>
          <w:rFonts w:ascii="Cambria" w:hAnsi="Cambria"/>
          <w:iCs/>
          <w:sz w:val="24"/>
          <w:szCs w:val="24"/>
        </w:rPr>
        <w:t>need to be estimated</w:t>
      </w:r>
      <w:r w:rsidR="00EC106D" w:rsidRPr="0039285A">
        <w:rPr>
          <w:rFonts w:ascii="Cambria" w:hAnsi="Cambria"/>
          <w:iCs/>
          <w:sz w:val="24"/>
          <w:szCs w:val="24"/>
        </w:rPr>
        <w:t xml:space="preserve">. </w:t>
      </w:r>
      <w:r w:rsidR="000478CD">
        <w:rPr>
          <w:rFonts w:ascii="Cambria" w:hAnsi="Cambria"/>
          <w:iCs/>
          <w:sz w:val="24"/>
          <w:szCs w:val="24"/>
        </w:rPr>
        <w:t>In addition</w:t>
      </w:r>
      <w:r w:rsidR="00662F87" w:rsidRPr="0039285A">
        <w:rPr>
          <w:rFonts w:ascii="Cambria" w:hAnsi="Cambria"/>
          <w:iCs/>
          <w:sz w:val="24"/>
          <w:szCs w:val="24"/>
        </w:rPr>
        <w:t xml:space="preserve">, the equation given </w:t>
      </w:r>
      <w:r w:rsidR="00956544" w:rsidRPr="0039285A">
        <w:rPr>
          <w:rFonts w:ascii="Cambria" w:hAnsi="Cambria"/>
          <w:iCs/>
          <w:sz w:val="24"/>
          <w:szCs w:val="24"/>
        </w:rPr>
        <w:t>in (</w:t>
      </w:r>
      <w:r w:rsidR="009A0620">
        <w:rPr>
          <w:rFonts w:ascii="Cambria" w:hAnsi="Cambria"/>
          <w:iCs/>
          <w:sz w:val="24"/>
          <w:szCs w:val="24"/>
        </w:rPr>
        <w:t>1</w:t>
      </w:r>
      <w:r w:rsidR="00956544" w:rsidRPr="0039285A">
        <w:rPr>
          <w:rFonts w:ascii="Cambria" w:hAnsi="Cambria"/>
          <w:iCs/>
          <w:sz w:val="24"/>
          <w:szCs w:val="24"/>
        </w:rPr>
        <w:t>) suggests that</w:t>
      </w:r>
      <w:r w:rsidR="00D26B1B" w:rsidRPr="0039285A">
        <w:rPr>
          <w:rFonts w:ascii="Cambria" w:hAnsi="Cambria"/>
          <w:iCs/>
          <w:sz w:val="24"/>
          <w:szCs w:val="24"/>
        </w:rPr>
        <w:t xml:space="preserve"> if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sidR="0060638B" w:rsidRPr="0039285A">
        <w:rPr>
          <w:rFonts w:ascii="Cambria" w:hAnsi="Cambria"/>
          <w:iCs/>
          <w:sz w:val="24"/>
          <w:szCs w:val="24"/>
        </w:rPr>
        <w:t xml:space="preserve"> lies </w:t>
      </w:r>
      <w:r w:rsidR="000478CD">
        <w:rPr>
          <w:rFonts w:ascii="Cambria" w:hAnsi="Cambria"/>
          <w:iCs/>
          <w:sz w:val="24"/>
          <w:szCs w:val="24"/>
        </w:rPr>
        <w:t>at</w:t>
      </w:r>
      <w:r w:rsidR="0060638B" w:rsidRPr="0039285A">
        <w:rPr>
          <w:rFonts w:ascii="Cambria" w:hAnsi="Cambria"/>
          <w:iCs/>
          <w:sz w:val="24"/>
          <w:szCs w:val="24"/>
        </w:rPr>
        <w:t xml:space="preserve"> the fi</w:t>
      </w:r>
      <w:r w:rsidR="00941F40" w:rsidRPr="0039285A">
        <w:rPr>
          <w:rFonts w:ascii="Cambria" w:hAnsi="Cambria"/>
          <w:iCs/>
          <w:sz w:val="24"/>
          <w:szCs w:val="24"/>
        </w:rPr>
        <w:t>rst</w:t>
      </w:r>
      <w:r w:rsidR="0060638B" w:rsidRPr="0039285A">
        <w:rPr>
          <w:rFonts w:ascii="Cambria" w:hAnsi="Cambria"/>
          <w:iCs/>
          <w:sz w:val="24"/>
          <w:szCs w:val="24"/>
        </w:rPr>
        <w:t xml:space="preserve"> interval</w:t>
      </w:r>
      <w:r w:rsidR="00941F40" w:rsidRPr="0039285A">
        <w:rPr>
          <w:rFonts w:ascii="Cambria" w:hAnsi="Cambria"/>
          <w:iCs/>
          <w:sz w:val="24"/>
          <w:szCs w:val="24"/>
        </w:rPr>
        <w:t xml:space="preserve">, then </w:t>
      </w: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oMath>
      <w:r w:rsidR="00D23947" w:rsidRPr="0039285A">
        <w:rPr>
          <w:rFonts w:ascii="Cambria" w:hAnsi="Cambria"/>
          <w:iCs/>
          <w:sz w:val="24"/>
          <w:szCs w:val="24"/>
        </w:rPr>
        <w:t xml:space="preserve"> belong to the first category. </w:t>
      </w:r>
      <w:r w:rsidR="00B23130" w:rsidRPr="0039285A">
        <w:rPr>
          <w:rFonts w:ascii="Cambria" w:hAnsi="Cambria"/>
          <w:iCs/>
          <w:sz w:val="24"/>
          <w:szCs w:val="24"/>
        </w:rPr>
        <w:t xml:space="preserve">Additionally, as </w:t>
      </w:r>
      <w:r w:rsidR="00FB1EEF" w:rsidRPr="0039285A">
        <w:rPr>
          <w:rFonts w:ascii="Cambria" w:hAnsi="Cambria"/>
          <w:iCs/>
          <w:sz w:val="24"/>
          <w:szCs w:val="24"/>
        </w:rPr>
        <w:t xml:space="preserve">the value of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sidR="00FB1EEF" w:rsidRPr="0039285A">
        <w:rPr>
          <w:rFonts w:ascii="Cambria" w:hAnsi="Cambria"/>
          <w:iCs/>
          <w:sz w:val="24"/>
          <w:szCs w:val="24"/>
        </w:rPr>
        <w:t xml:space="preserve"> depend </w:t>
      </w:r>
      <w:r w:rsidR="00B0239D" w:rsidRPr="0039285A">
        <w:rPr>
          <w:rFonts w:ascii="Cambria" w:hAnsi="Cambria"/>
          <w:iCs/>
          <w:sz w:val="24"/>
          <w:szCs w:val="24"/>
        </w:rPr>
        <w:t>on</w:t>
      </w:r>
      <w:r w:rsidR="00FB1EEF" w:rsidRPr="0039285A">
        <w:rPr>
          <w:rFonts w:ascii="Cambria" w:hAnsi="Cambria"/>
          <w:iCs/>
          <w:sz w:val="24"/>
          <w:szCs w:val="24"/>
        </w:rPr>
        <w:t xml:space="preserve"> the</w:t>
      </w:r>
      <w:r w:rsidR="00970766">
        <w:rPr>
          <w:rFonts w:ascii="Cambria" w:hAnsi="Cambria"/>
          <w:iCs/>
          <w:sz w:val="24"/>
          <w:szCs w:val="24"/>
        </w:rPr>
        <w:t xml:space="preserve"> coefficient</w:t>
      </w:r>
      <w:r w:rsidR="00FB1EEF" w:rsidRPr="0039285A">
        <w:rPr>
          <w:rFonts w:ascii="Cambria" w:hAnsi="Cambria"/>
          <w:iCs/>
          <w:sz w:val="24"/>
          <w:szCs w:val="24"/>
        </w:rPr>
        <w:t xml:space="preserve"> </w:t>
      </w:r>
      <m:oMath>
        <m:r>
          <m:rPr>
            <m:sty m:val="bi"/>
          </m:rPr>
          <w:rPr>
            <w:rFonts w:ascii="Cambria Math" w:hAnsi="Cambria Math"/>
            <w:sz w:val="24"/>
            <w:szCs w:val="24"/>
          </w:rPr>
          <m:t>β</m:t>
        </m:r>
      </m:oMath>
      <w:r w:rsidR="00FB1EEF" w:rsidRPr="0039285A">
        <w:rPr>
          <w:rFonts w:ascii="Cambria" w:hAnsi="Cambria"/>
          <w:iCs/>
          <w:sz w:val="24"/>
          <w:szCs w:val="24"/>
        </w:rPr>
        <w:t xml:space="preserve">, the </w:t>
      </w:r>
      <w:r w:rsidR="003769E9" w:rsidRPr="0039285A">
        <w:rPr>
          <w:rFonts w:ascii="Cambria" w:hAnsi="Cambria"/>
          <w:iCs/>
          <w:sz w:val="24"/>
          <w:szCs w:val="24"/>
        </w:rPr>
        <w:t xml:space="preserve">quantity of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sidR="003769E9" w:rsidRPr="0039285A">
        <w:rPr>
          <w:rFonts w:ascii="Cambria" w:hAnsi="Cambria"/>
          <w:iCs/>
          <w:sz w:val="24"/>
          <w:szCs w:val="24"/>
        </w:rPr>
        <w:t xml:space="preserve"> is also unknown </w:t>
      </w:r>
      <w:r w:rsidR="00970766">
        <w:rPr>
          <w:rFonts w:ascii="Cambria" w:hAnsi="Cambria"/>
          <w:iCs/>
          <w:sz w:val="24"/>
          <w:szCs w:val="24"/>
        </w:rPr>
        <w:t xml:space="preserve">means that we also treats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sidR="00970766" w:rsidRPr="0039285A">
        <w:rPr>
          <w:rFonts w:ascii="Cambria" w:hAnsi="Cambria"/>
          <w:iCs/>
          <w:sz w:val="24"/>
          <w:szCs w:val="24"/>
        </w:rPr>
        <w:t xml:space="preserve"> </w:t>
      </w:r>
      <w:r w:rsidR="00970766">
        <w:rPr>
          <w:rFonts w:ascii="Cambria" w:hAnsi="Cambria"/>
          <w:iCs/>
          <w:sz w:val="24"/>
          <w:szCs w:val="24"/>
        </w:rPr>
        <w:t xml:space="preserve">as unknown parameter. </w:t>
      </w:r>
      <w:r w:rsidR="00513980">
        <w:rPr>
          <w:rFonts w:ascii="Cambria" w:hAnsi="Cambria"/>
          <w:iCs/>
          <w:sz w:val="24"/>
          <w:szCs w:val="24"/>
        </w:rPr>
        <w:t xml:space="preserve">Therefore, </w:t>
      </w:r>
      <w:r w:rsidR="0010310F">
        <w:rPr>
          <w:rFonts w:ascii="Cambria" w:hAnsi="Cambria"/>
          <w:iCs/>
          <w:sz w:val="24"/>
          <w:szCs w:val="24"/>
        </w:rPr>
        <w:t xml:space="preserve">the </w:t>
      </w:r>
      <w:r w:rsidR="00BD7C1D" w:rsidRPr="0039285A">
        <w:rPr>
          <w:rFonts w:ascii="Cambria" w:hAnsi="Cambria"/>
          <w:iCs/>
          <w:sz w:val="24"/>
          <w:szCs w:val="24"/>
        </w:rPr>
        <w:t xml:space="preserve">unknown parameters </w:t>
      </w:r>
      <w:r w:rsidR="00EE59B5" w:rsidRPr="0039285A">
        <w:rPr>
          <w:rFonts w:ascii="Cambria" w:hAnsi="Cambria"/>
          <w:iCs/>
          <w:sz w:val="24"/>
          <w:szCs w:val="24"/>
        </w:rPr>
        <w:t xml:space="preserve">in the </w:t>
      </w:r>
      <w:r w:rsidR="00BD7C1D" w:rsidRPr="0039285A">
        <w:rPr>
          <w:rFonts w:ascii="Cambria" w:hAnsi="Cambria"/>
          <w:iCs/>
          <w:sz w:val="24"/>
          <w:szCs w:val="24"/>
        </w:rPr>
        <w:t>mode</w:t>
      </w:r>
      <w:r w:rsidR="00EE59B5" w:rsidRPr="0039285A">
        <w:rPr>
          <w:rFonts w:ascii="Cambria" w:hAnsi="Cambria"/>
          <w:iCs/>
          <w:sz w:val="24"/>
          <w:szCs w:val="24"/>
        </w:rPr>
        <w:t>l</w:t>
      </w:r>
      <w:r w:rsidR="001A739D" w:rsidRPr="0039285A">
        <w:rPr>
          <w:rFonts w:ascii="Cambria" w:hAnsi="Cambria"/>
          <w:iCs/>
          <w:sz w:val="24"/>
          <w:szCs w:val="24"/>
        </w:rPr>
        <w:t xml:space="preserve"> </w:t>
      </w:r>
      <w:r w:rsidR="0010310F">
        <w:rPr>
          <w:rFonts w:ascii="Cambria" w:hAnsi="Cambria"/>
          <w:iCs/>
          <w:sz w:val="24"/>
          <w:szCs w:val="24"/>
        </w:rPr>
        <w:t xml:space="preserve">in this study are </w:t>
      </w:r>
      <m:oMath>
        <m:r>
          <w:rPr>
            <w:rFonts w:ascii="Cambria Math" w:hAnsi="Cambria Math"/>
            <w:sz w:val="24"/>
            <w:szCs w:val="24"/>
          </w:rPr>
          <m:t>{</m:t>
        </m:r>
        <m:r>
          <m:rPr>
            <m:sty m:val="bi"/>
          </m:rPr>
          <w:rPr>
            <w:rFonts w:ascii="Cambria Math" w:hAnsi="Cambria Math"/>
            <w:sz w:val="24"/>
            <w:szCs w:val="24"/>
          </w:rPr>
          <m:t>β</m:t>
        </m:r>
      </m:oMath>
      <w:r w:rsidR="001A739D" w:rsidRPr="0039285A">
        <w:rPr>
          <w:rFonts w:ascii="Cambria" w:hAnsi="Cambria"/>
          <w:b/>
          <w:bCs/>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k-1</m:t>
            </m:r>
          </m:sub>
        </m:sSub>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 ….,</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n</m:t>
            </m:r>
          </m:sub>
        </m:sSub>
      </m:oMath>
      <w:r w:rsidR="00577FAD" w:rsidRPr="0039285A">
        <w:rPr>
          <w:rFonts w:ascii="Cambria" w:hAnsi="Cambria"/>
          <w:iCs/>
          <w:sz w:val="24"/>
          <w:szCs w:val="24"/>
        </w:rPr>
        <w:t xml:space="preserve">}. </w:t>
      </w:r>
    </w:p>
    <w:p w14:paraId="471E2CF7" w14:textId="7BDA7AF6" w:rsidR="00C16B35" w:rsidRPr="000478CD" w:rsidRDefault="000478CD" w:rsidP="000478CD">
      <w:pPr>
        <w:jc w:val="both"/>
        <w:rPr>
          <w:rFonts w:ascii="Cambria" w:hAnsi="Cambria"/>
          <w:i/>
          <w:sz w:val="24"/>
          <w:szCs w:val="24"/>
        </w:rPr>
      </w:pPr>
      <w:r w:rsidRPr="000478CD">
        <w:rPr>
          <w:rFonts w:ascii="Cambria" w:hAnsi="Cambria"/>
          <w:b/>
          <w:bCs/>
          <w:iCs/>
          <w:sz w:val="24"/>
          <w:szCs w:val="24"/>
        </w:rPr>
        <w:t>II.</w:t>
      </w:r>
      <w:r w:rsidR="00FA70ED">
        <w:rPr>
          <w:rFonts w:ascii="Cambria" w:hAnsi="Cambria"/>
          <w:b/>
          <w:bCs/>
          <w:iCs/>
          <w:sz w:val="24"/>
          <w:szCs w:val="24"/>
        </w:rPr>
        <w:t>(c)</w:t>
      </w:r>
      <w:r w:rsidRPr="000478CD">
        <w:rPr>
          <w:rFonts w:ascii="Cambria" w:hAnsi="Cambria"/>
          <w:b/>
          <w:bCs/>
          <w:iCs/>
          <w:sz w:val="24"/>
          <w:szCs w:val="24"/>
        </w:rPr>
        <w:t xml:space="preserve"> </w:t>
      </w:r>
      <w:r w:rsidR="00C16B35" w:rsidRPr="000478CD">
        <w:rPr>
          <w:rFonts w:ascii="Cambria" w:hAnsi="Cambria"/>
          <w:b/>
          <w:bCs/>
          <w:iCs/>
          <w:sz w:val="24"/>
          <w:szCs w:val="24"/>
        </w:rPr>
        <w:t xml:space="preserve">Determining </w:t>
      </w:r>
      <w:r w:rsidR="00950550" w:rsidRPr="000478CD">
        <w:rPr>
          <w:rFonts w:ascii="Cambria" w:hAnsi="Cambria"/>
          <w:b/>
          <w:bCs/>
          <w:iCs/>
          <w:sz w:val="24"/>
          <w:szCs w:val="24"/>
        </w:rPr>
        <w:t xml:space="preserve">Prior </w:t>
      </w:r>
      <w:r w:rsidR="008B35A4">
        <w:rPr>
          <w:rFonts w:ascii="Cambria" w:hAnsi="Cambria"/>
          <w:b/>
          <w:bCs/>
          <w:iCs/>
          <w:sz w:val="24"/>
          <w:szCs w:val="24"/>
        </w:rPr>
        <w:t>Distribution</w:t>
      </w:r>
    </w:p>
    <w:p w14:paraId="20206642" w14:textId="3A145502" w:rsidR="00245017" w:rsidRDefault="00D412A4" w:rsidP="00841DAB">
      <w:pPr>
        <w:pStyle w:val="ListParagraph"/>
        <w:spacing w:before="240" w:after="0"/>
        <w:ind w:left="0" w:firstLine="720"/>
        <w:jc w:val="both"/>
        <w:rPr>
          <w:rFonts w:ascii="Cambria" w:hAnsi="Cambria"/>
          <w:iCs/>
          <w:sz w:val="24"/>
          <w:szCs w:val="24"/>
        </w:rPr>
      </w:pPr>
      <w:r w:rsidRPr="0039285A">
        <w:rPr>
          <w:rFonts w:ascii="Cambria" w:hAnsi="Cambria"/>
          <w:iCs/>
          <w:sz w:val="24"/>
          <w:szCs w:val="24"/>
        </w:rPr>
        <w:t>To be able to do the analysis using a Bayesian</w:t>
      </w:r>
      <w:r w:rsidR="00DF61CB" w:rsidRPr="0039285A">
        <w:rPr>
          <w:rFonts w:ascii="Cambria" w:hAnsi="Cambria"/>
          <w:iCs/>
          <w:sz w:val="24"/>
          <w:szCs w:val="24"/>
        </w:rPr>
        <w:t xml:space="preserve"> framework</w:t>
      </w:r>
      <w:r w:rsidR="00003786">
        <w:rPr>
          <w:rFonts w:ascii="Cambria" w:hAnsi="Cambria"/>
          <w:iCs/>
          <w:sz w:val="24"/>
          <w:szCs w:val="24"/>
        </w:rPr>
        <w:t xml:space="preserve">, </w:t>
      </w:r>
      <w:r w:rsidR="00A9622D" w:rsidRPr="0039285A">
        <w:rPr>
          <w:rFonts w:ascii="Cambria" w:hAnsi="Cambria"/>
          <w:iCs/>
          <w:sz w:val="24"/>
          <w:szCs w:val="24"/>
        </w:rPr>
        <w:t>we need to set the prior distribution</w:t>
      </w:r>
      <w:r w:rsidR="006D34CD">
        <w:rPr>
          <w:rFonts w:ascii="Cambria" w:hAnsi="Cambria"/>
          <w:iCs/>
          <w:sz w:val="24"/>
          <w:szCs w:val="24"/>
        </w:rPr>
        <w:t xml:space="preserve"> </w:t>
      </w:r>
      <w:r w:rsidR="00A9622D" w:rsidRPr="0039285A">
        <w:rPr>
          <w:rFonts w:ascii="Cambria" w:hAnsi="Cambria"/>
          <w:iCs/>
          <w:sz w:val="24"/>
          <w:szCs w:val="24"/>
        </w:rPr>
        <w:t xml:space="preserve">for each of the unknown </w:t>
      </w:r>
      <w:r w:rsidR="003642F4" w:rsidRPr="0039285A">
        <w:rPr>
          <w:rFonts w:ascii="Cambria" w:hAnsi="Cambria"/>
          <w:iCs/>
          <w:sz w:val="24"/>
          <w:szCs w:val="24"/>
        </w:rPr>
        <w:t xml:space="preserve">parameters previously identified. </w:t>
      </w:r>
      <w:r w:rsidR="0097680B" w:rsidRPr="0039285A">
        <w:rPr>
          <w:rFonts w:ascii="Cambria" w:hAnsi="Cambria"/>
          <w:iCs/>
          <w:sz w:val="24"/>
          <w:szCs w:val="24"/>
        </w:rPr>
        <w:t>In this case</w:t>
      </w:r>
      <w:r w:rsidR="00030102" w:rsidRPr="0039285A">
        <w:rPr>
          <w:rFonts w:ascii="Cambria" w:hAnsi="Cambria"/>
          <w:iCs/>
          <w:sz w:val="24"/>
          <w:szCs w:val="24"/>
        </w:rPr>
        <w:t xml:space="preserve">, in order </w:t>
      </w:r>
      <w:r w:rsidR="00394141">
        <w:rPr>
          <w:rFonts w:ascii="Cambria" w:hAnsi="Cambria"/>
          <w:iCs/>
          <w:sz w:val="24"/>
          <w:szCs w:val="24"/>
        </w:rPr>
        <w:t xml:space="preserve">to form </w:t>
      </w:r>
      <w:r w:rsidR="002F0686">
        <w:rPr>
          <w:rFonts w:ascii="Cambria" w:hAnsi="Cambria"/>
          <w:iCs/>
          <w:sz w:val="24"/>
          <w:szCs w:val="24"/>
        </w:rPr>
        <w:t>a</w:t>
      </w:r>
      <w:r w:rsidR="00030102" w:rsidRPr="0039285A">
        <w:rPr>
          <w:rFonts w:ascii="Cambria" w:hAnsi="Cambria"/>
          <w:iCs/>
          <w:sz w:val="24"/>
          <w:szCs w:val="24"/>
        </w:rPr>
        <w:t xml:space="preserve"> posterior distribution </w:t>
      </w:r>
      <w:r w:rsidR="002F0686">
        <w:rPr>
          <w:rFonts w:ascii="Cambria" w:hAnsi="Cambria"/>
          <w:iCs/>
          <w:sz w:val="24"/>
          <w:szCs w:val="24"/>
        </w:rPr>
        <w:t xml:space="preserve">which </w:t>
      </w:r>
      <w:r w:rsidR="00030102" w:rsidRPr="0039285A">
        <w:rPr>
          <w:rFonts w:ascii="Cambria" w:hAnsi="Cambria"/>
          <w:iCs/>
          <w:sz w:val="24"/>
          <w:szCs w:val="24"/>
        </w:rPr>
        <w:t>can be approximated using the Gib</w:t>
      </w:r>
      <w:r w:rsidR="002F0686">
        <w:rPr>
          <w:rFonts w:ascii="Cambria" w:hAnsi="Cambria"/>
          <w:iCs/>
          <w:sz w:val="24"/>
          <w:szCs w:val="24"/>
        </w:rPr>
        <w:t>b</w:t>
      </w:r>
      <w:r w:rsidR="00030102" w:rsidRPr="0039285A">
        <w:rPr>
          <w:rFonts w:ascii="Cambria" w:hAnsi="Cambria"/>
          <w:iCs/>
          <w:sz w:val="24"/>
          <w:szCs w:val="24"/>
        </w:rPr>
        <w:t xml:space="preserve">s sampler, </w:t>
      </w:r>
      <w:r w:rsidR="0052476A" w:rsidRPr="0039285A">
        <w:rPr>
          <w:rFonts w:ascii="Cambria" w:hAnsi="Cambria"/>
          <w:iCs/>
          <w:sz w:val="24"/>
          <w:szCs w:val="24"/>
        </w:rPr>
        <w:t>I choose a conjugate prior</w:t>
      </w:r>
      <w:r w:rsidR="006D34CD">
        <w:rPr>
          <w:rFonts w:ascii="Cambria" w:hAnsi="Cambria"/>
          <w:iCs/>
          <w:sz w:val="24"/>
          <w:szCs w:val="24"/>
        </w:rPr>
        <w:t xml:space="preserve"> for each </w:t>
      </w:r>
      <w:r w:rsidR="000478CD">
        <w:rPr>
          <w:rFonts w:ascii="Cambria" w:hAnsi="Cambria"/>
          <w:iCs/>
          <w:sz w:val="24"/>
          <w:szCs w:val="24"/>
        </w:rPr>
        <w:t xml:space="preserve">the </w:t>
      </w:r>
      <w:r w:rsidR="006D34CD">
        <w:rPr>
          <w:rFonts w:ascii="Cambria" w:hAnsi="Cambria"/>
          <w:iCs/>
          <w:sz w:val="24"/>
          <w:szCs w:val="24"/>
        </w:rPr>
        <w:t>unknown parameter</w:t>
      </w:r>
      <w:r w:rsidR="00EC7E29" w:rsidRPr="0039285A">
        <w:rPr>
          <w:rFonts w:ascii="Cambria" w:hAnsi="Cambria"/>
          <w:iCs/>
          <w:sz w:val="24"/>
          <w:szCs w:val="24"/>
        </w:rPr>
        <w:t xml:space="preserve">. </w:t>
      </w:r>
    </w:p>
    <w:p w14:paraId="390DF210" w14:textId="77777777" w:rsidR="00841DAB" w:rsidRDefault="00841DAB" w:rsidP="00841DAB">
      <w:pPr>
        <w:pStyle w:val="ListParagraph"/>
        <w:spacing w:before="240" w:after="0"/>
        <w:ind w:left="0" w:firstLine="720"/>
        <w:jc w:val="both"/>
        <w:rPr>
          <w:rFonts w:ascii="Cambria" w:hAnsi="Cambria"/>
          <w:iCs/>
          <w:sz w:val="24"/>
          <w:szCs w:val="24"/>
        </w:rPr>
      </w:pPr>
    </w:p>
    <w:p w14:paraId="446D74CF" w14:textId="64F79C88" w:rsidR="00D94663" w:rsidRDefault="00EC7E29" w:rsidP="00792414">
      <w:pPr>
        <w:pStyle w:val="ListParagraph"/>
        <w:spacing w:before="240" w:after="0"/>
        <w:ind w:left="0" w:firstLine="720"/>
        <w:jc w:val="both"/>
        <w:rPr>
          <w:rFonts w:ascii="Cambria" w:hAnsi="Cambria"/>
          <w:iCs/>
          <w:sz w:val="24"/>
          <w:szCs w:val="24"/>
        </w:rPr>
      </w:pPr>
      <w:r w:rsidRPr="0039285A">
        <w:rPr>
          <w:rFonts w:ascii="Cambria" w:hAnsi="Cambria"/>
          <w:iCs/>
          <w:sz w:val="24"/>
          <w:szCs w:val="24"/>
        </w:rPr>
        <w:t xml:space="preserve">First, I specify </w:t>
      </w:r>
      <w:r w:rsidR="007D58E5" w:rsidRPr="0039285A">
        <w:rPr>
          <w:rFonts w:ascii="Cambria" w:hAnsi="Cambria"/>
          <w:iCs/>
          <w:sz w:val="24"/>
          <w:szCs w:val="24"/>
        </w:rPr>
        <w:t xml:space="preserve">a conjugate prior for the </w:t>
      </w:r>
      <w:r w:rsidR="00087F29">
        <w:rPr>
          <w:rFonts w:ascii="Cambria" w:hAnsi="Cambria"/>
          <w:iCs/>
          <w:sz w:val="24"/>
          <w:szCs w:val="24"/>
        </w:rPr>
        <w:t xml:space="preserve">ordered </w:t>
      </w:r>
      <w:proofErr w:type="spellStart"/>
      <w:r w:rsidR="00087F29">
        <w:rPr>
          <w:rFonts w:ascii="Cambria" w:hAnsi="Cambria"/>
          <w:iCs/>
          <w:sz w:val="24"/>
          <w:szCs w:val="24"/>
        </w:rPr>
        <w:t>probit</w:t>
      </w:r>
      <w:proofErr w:type="spellEnd"/>
      <w:r w:rsidR="007D58E5" w:rsidRPr="0039285A">
        <w:rPr>
          <w:rFonts w:ascii="Cambria" w:hAnsi="Cambria"/>
          <w:iCs/>
          <w:sz w:val="24"/>
          <w:szCs w:val="24"/>
        </w:rPr>
        <w:t xml:space="preserve"> regression </w:t>
      </w:r>
      <w:r w:rsidR="008B39B2" w:rsidRPr="0039285A">
        <w:rPr>
          <w:rFonts w:ascii="Cambria" w:hAnsi="Cambria"/>
          <w:iCs/>
          <w:sz w:val="24"/>
          <w:szCs w:val="24"/>
        </w:rPr>
        <w:t>coefficients</w:t>
      </w:r>
      <w:r w:rsidR="00A50BFD" w:rsidRPr="0039285A">
        <w:rPr>
          <w:rFonts w:ascii="Cambria" w:hAnsi="Cambria"/>
          <w:iCs/>
          <w:sz w:val="24"/>
          <w:szCs w:val="24"/>
        </w:rPr>
        <w:t xml:space="preserve">. As per ordinary regression, </w:t>
      </w:r>
      <w:r w:rsidR="0069211A" w:rsidRPr="0039285A">
        <w:rPr>
          <w:rFonts w:ascii="Cambria" w:hAnsi="Cambria"/>
          <w:iCs/>
          <w:sz w:val="24"/>
          <w:szCs w:val="24"/>
        </w:rPr>
        <w:t xml:space="preserve">I assumed that the coefficient regression </w:t>
      </w:r>
      <w:r w:rsidR="008F377E" w:rsidRPr="0039285A">
        <w:rPr>
          <w:rFonts w:ascii="Cambria" w:hAnsi="Cambria"/>
          <w:iCs/>
          <w:sz w:val="24"/>
          <w:szCs w:val="24"/>
        </w:rPr>
        <w:t xml:space="preserve">has a range from - </w:t>
      </w:r>
      <m:oMath>
        <m:r>
          <w:rPr>
            <w:rFonts w:ascii="Cambria Math" w:hAnsi="Cambria Math"/>
            <w:sz w:val="24"/>
            <w:szCs w:val="24"/>
          </w:rPr>
          <m:t>∞</m:t>
        </m:r>
      </m:oMath>
      <w:r w:rsidR="008F377E" w:rsidRPr="0039285A">
        <w:rPr>
          <w:rFonts w:ascii="Cambria" w:hAnsi="Cambria"/>
          <w:iCs/>
          <w:sz w:val="24"/>
          <w:szCs w:val="24"/>
        </w:rPr>
        <w:t xml:space="preserve"> to +</w:t>
      </w:r>
      <m:oMath>
        <m:r>
          <w:rPr>
            <w:rFonts w:ascii="Cambria Math" w:hAnsi="Cambria Math"/>
            <w:sz w:val="24"/>
            <w:szCs w:val="24"/>
          </w:rPr>
          <m:t>∞</m:t>
        </m:r>
      </m:oMath>
      <w:r w:rsidR="008F377E" w:rsidRPr="0039285A">
        <w:rPr>
          <w:rFonts w:ascii="Cambria" w:hAnsi="Cambria"/>
          <w:iCs/>
          <w:sz w:val="24"/>
          <w:szCs w:val="24"/>
        </w:rPr>
        <w:t xml:space="preserve">. Hence, setting the normal distribution </w:t>
      </w:r>
      <w:r w:rsidR="00A05087">
        <w:rPr>
          <w:rFonts w:ascii="Cambria" w:hAnsi="Cambria"/>
          <w:iCs/>
          <w:sz w:val="24"/>
          <w:szCs w:val="24"/>
        </w:rPr>
        <w:t>for</w:t>
      </w:r>
      <w:r w:rsidR="008F377E" w:rsidRPr="0039285A">
        <w:rPr>
          <w:rFonts w:ascii="Cambria" w:hAnsi="Cambria"/>
          <w:iCs/>
          <w:sz w:val="24"/>
          <w:szCs w:val="24"/>
        </w:rPr>
        <w:t xml:space="preserve"> the prior distribution for </w:t>
      </w:r>
      <w:r w:rsidR="003141A9">
        <w:rPr>
          <w:rFonts w:ascii="Cambria" w:hAnsi="Cambria"/>
          <w:iCs/>
          <w:sz w:val="24"/>
          <w:szCs w:val="24"/>
        </w:rPr>
        <w:t xml:space="preserve">all the </w:t>
      </w:r>
      <w:r w:rsidR="008F377E" w:rsidRPr="0039285A">
        <w:rPr>
          <w:rFonts w:ascii="Cambria" w:hAnsi="Cambria"/>
          <w:iCs/>
          <w:sz w:val="24"/>
          <w:szCs w:val="24"/>
        </w:rPr>
        <w:t xml:space="preserve">coefficients </w:t>
      </w:r>
      <m:oMath>
        <m:sSub>
          <m:sSubPr>
            <m:ctrlPr>
              <w:rPr>
                <w:rFonts w:ascii="Cambria Math" w:hAnsi="Cambria Math"/>
                <w:b/>
                <w:bCs/>
                <w:i/>
                <w:iCs/>
                <w:sz w:val="24"/>
                <w:szCs w:val="24"/>
              </w:rPr>
            </m:ctrlPr>
          </m:sSubPr>
          <m:e>
            <m:r>
              <w:rPr>
                <w:rFonts w:ascii="Cambria Math" w:hAnsi="Cambria Math"/>
                <w:sz w:val="24"/>
                <w:szCs w:val="24"/>
              </w:rPr>
              <m:t>β</m:t>
            </m:r>
          </m:e>
          <m:sub>
            <m:r>
              <m:rPr>
                <m:sty m:val="bi"/>
              </m:rPr>
              <w:rPr>
                <w:rFonts w:ascii="Cambria Math" w:hAnsi="Cambria Math"/>
                <w:sz w:val="24"/>
                <w:szCs w:val="24"/>
              </w:rPr>
              <m:t>j</m:t>
            </m:r>
          </m:sub>
        </m:sSub>
      </m:oMath>
      <w:r w:rsidR="000478CD">
        <w:rPr>
          <w:rFonts w:ascii="Cambria" w:hAnsi="Cambria"/>
          <w:iCs/>
          <w:sz w:val="24"/>
          <w:szCs w:val="24"/>
        </w:rPr>
        <w:t xml:space="preserve"> is </w:t>
      </w:r>
      <w:r w:rsidR="008F377E" w:rsidRPr="0039285A">
        <w:rPr>
          <w:rFonts w:ascii="Cambria" w:hAnsi="Cambria"/>
          <w:iCs/>
          <w:sz w:val="24"/>
          <w:szCs w:val="24"/>
        </w:rPr>
        <w:t xml:space="preserve">reasonable. </w:t>
      </w:r>
      <w:r w:rsidR="000478CD">
        <w:rPr>
          <w:rFonts w:ascii="Cambria" w:hAnsi="Cambria"/>
          <w:iCs/>
          <w:sz w:val="24"/>
          <w:szCs w:val="24"/>
        </w:rPr>
        <w:t>Furthermore</w:t>
      </w:r>
      <w:r w:rsidR="00A05087">
        <w:rPr>
          <w:rFonts w:ascii="Cambria" w:hAnsi="Cambria"/>
          <w:iCs/>
          <w:sz w:val="24"/>
          <w:szCs w:val="24"/>
        </w:rPr>
        <w:t xml:space="preserve">, </w:t>
      </w:r>
      <w:r w:rsidR="000478CD">
        <w:rPr>
          <w:rFonts w:ascii="Cambria" w:hAnsi="Cambria"/>
          <w:iCs/>
          <w:sz w:val="24"/>
          <w:szCs w:val="24"/>
        </w:rPr>
        <w:t>i</w:t>
      </w:r>
      <w:r w:rsidR="00A50BFD" w:rsidRPr="0039285A">
        <w:rPr>
          <w:rFonts w:ascii="Cambria" w:hAnsi="Cambria"/>
          <w:iCs/>
          <w:sz w:val="24"/>
          <w:szCs w:val="24"/>
        </w:rPr>
        <w:t>f we set a MVN  prior for the</w:t>
      </w:r>
      <w:r w:rsidR="00E86ABC">
        <w:rPr>
          <w:rFonts w:ascii="Cambria" w:hAnsi="Cambria"/>
          <w:iCs/>
          <w:sz w:val="24"/>
          <w:szCs w:val="24"/>
        </w:rPr>
        <w:t xml:space="preserve"> coefficients</w:t>
      </w:r>
      <w:r w:rsidR="00A50BFD" w:rsidRPr="0039285A">
        <w:rPr>
          <w:rFonts w:ascii="Cambria" w:hAnsi="Cambria"/>
          <w:iCs/>
          <w:sz w:val="24"/>
          <w:szCs w:val="24"/>
        </w:rPr>
        <w:t xml:space="preserve"> </w:t>
      </w:r>
      <m:oMath>
        <m:sSub>
          <m:sSubPr>
            <m:ctrlPr>
              <w:rPr>
                <w:rFonts w:ascii="Cambria Math" w:hAnsi="Cambria Math"/>
                <w:b/>
                <w:bCs/>
                <w:i/>
                <w:iCs/>
                <w:sz w:val="24"/>
                <w:szCs w:val="24"/>
              </w:rPr>
            </m:ctrlPr>
          </m:sSubPr>
          <m:e>
            <m:r>
              <w:rPr>
                <w:rFonts w:ascii="Cambria Math" w:hAnsi="Cambria Math"/>
                <w:sz w:val="24"/>
                <w:szCs w:val="24"/>
              </w:rPr>
              <m:t>β</m:t>
            </m:r>
          </m:e>
          <m:sub>
            <m:r>
              <m:rPr>
                <m:sty m:val="bi"/>
              </m:rPr>
              <w:rPr>
                <w:rFonts w:ascii="Cambria Math" w:hAnsi="Cambria Math"/>
                <w:sz w:val="24"/>
                <w:szCs w:val="24"/>
              </w:rPr>
              <m:t>j</m:t>
            </m:r>
          </m:sub>
        </m:sSub>
      </m:oMath>
      <w:r w:rsidR="00503FA5" w:rsidRPr="0039285A">
        <w:rPr>
          <w:rFonts w:ascii="Cambria" w:hAnsi="Cambria"/>
          <w:iCs/>
          <w:sz w:val="24"/>
          <w:szCs w:val="24"/>
        </w:rPr>
        <w:t xml:space="preserve">, then the posterior distribution </w:t>
      </w:r>
      <w:r w:rsidR="00222521" w:rsidRPr="0039285A">
        <w:rPr>
          <w:rFonts w:ascii="Cambria" w:hAnsi="Cambria"/>
          <w:iCs/>
          <w:sz w:val="24"/>
          <w:szCs w:val="24"/>
        </w:rPr>
        <w:t xml:space="preserve">for the </w:t>
      </w:r>
      <m:oMath>
        <m:r>
          <m:rPr>
            <m:sty m:val="bi"/>
          </m:rPr>
          <w:rPr>
            <w:rFonts w:ascii="Cambria Math" w:hAnsi="Cambria Math"/>
            <w:sz w:val="24"/>
            <w:szCs w:val="24"/>
          </w:rPr>
          <m:t>β</m:t>
        </m:r>
      </m:oMath>
      <w:r w:rsidR="00222521" w:rsidRPr="008B35A4">
        <w:rPr>
          <w:rFonts w:ascii="Cambria" w:hAnsi="Cambria"/>
          <w:b/>
          <w:bCs/>
          <w:iCs/>
          <w:sz w:val="24"/>
          <w:szCs w:val="24"/>
        </w:rPr>
        <w:t xml:space="preserve"> </w:t>
      </w:r>
      <w:r w:rsidR="00925906" w:rsidRPr="0039285A">
        <w:rPr>
          <w:rFonts w:ascii="Cambria" w:hAnsi="Cambria"/>
          <w:iCs/>
          <w:sz w:val="24"/>
          <w:szCs w:val="24"/>
        </w:rPr>
        <w:t>is also MVN</w:t>
      </w:r>
      <w:r w:rsidR="000478CD">
        <w:rPr>
          <w:rFonts w:ascii="Cambria" w:hAnsi="Cambria"/>
          <w:iCs/>
          <w:sz w:val="24"/>
          <w:szCs w:val="24"/>
        </w:rPr>
        <w:t xml:space="preserve"> (Ho</w:t>
      </w:r>
      <w:r w:rsidR="00230F39">
        <w:rPr>
          <w:rFonts w:ascii="Cambria" w:hAnsi="Cambria"/>
          <w:iCs/>
          <w:sz w:val="24"/>
          <w:szCs w:val="24"/>
        </w:rPr>
        <w:t>f</w:t>
      </w:r>
      <w:r w:rsidR="000478CD">
        <w:rPr>
          <w:rFonts w:ascii="Cambria" w:hAnsi="Cambria"/>
          <w:iCs/>
          <w:sz w:val="24"/>
          <w:szCs w:val="24"/>
        </w:rPr>
        <w:t>f, 20</w:t>
      </w:r>
      <w:r w:rsidR="00230F39">
        <w:rPr>
          <w:rFonts w:ascii="Cambria" w:hAnsi="Cambria"/>
          <w:iCs/>
          <w:sz w:val="24"/>
          <w:szCs w:val="24"/>
        </w:rPr>
        <w:t>09</w:t>
      </w:r>
      <w:r w:rsidR="000478CD">
        <w:rPr>
          <w:rFonts w:ascii="Cambria" w:hAnsi="Cambria"/>
          <w:iCs/>
          <w:sz w:val="24"/>
          <w:szCs w:val="24"/>
        </w:rPr>
        <w:t>)</w:t>
      </w:r>
      <w:r w:rsidR="0044518B" w:rsidRPr="0039285A">
        <w:rPr>
          <w:rFonts w:ascii="Cambria" w:hAnsi="Cambria"/>
          <w:iCs/>
          <w:sz w:val="24"/>
          <w:szCs w:val="24"/>
        </w:rPr>
        <w:t xml:space="preserve">. </w:t>
      </w:r>
    </w:p>
    <w:p w14:paraId="0A3CEF6B" w14:textId="77777777" w:rsidR="00792414" w:rsidRPr="00841DAB" w:rsidRDefault="00792414" w:rsidP="00792414">
      <w:pPr>
        <w:pStyle w:val="ListParagraph"/>
        <w:spacing w:before="240" w:after="0"/>
        <w:ind w:left="0" w:firstLine="720"/>
        <w:jc w:val="both"/>
        <w:rPr>
          <w:rFonts w:ascii="Cambria" w:hAnsi="Cambria"/>
          <w:iCs/>
          <w:sz w:val="24"/>
          <w:szCs w:val="24"/>
        </w:rPr>
      </w:pPr>
    </w:p>
    <w:p w14:paraId="3C7AB6E1" w14:textId="5EB97F76" w:rsidR="00DF4407" w:rsidRDefault="00792414" w:rsidP="00D94663">
      <w:pPr>
        <w:pStyle w:val="ListParagraph"/>
        <w:spacing w:before="240"/>
        <w:ind w:left="1985" w:right="95" w:hanging="1276"/>
        <w:jc w:val="both"/>
        <w:rPr>
          <w:rFonts w:ascii="Cambria" w:hAnsi="Cambria"/>
          <w:iCs/>
          <w:sz w:val="24"/>
          <w:szCs w:val="24"/>
        </w:rPr>
      </w:pPr>
      <w:r>
        <w:rPr>
          <w:rFonts w:ascii="Cambria" w:hAnsi="Cambria"/>
          <w:iCs/>
          <w:sz w:val="24"/>
          <w:szCs w:val="24"/>
        </w:rPr>
        <w:t xml:space="preserve">                                    </w:t>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β</m:t>
            </m:r>
          </m:e>
        </m:d>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 xml:space="preserve">, </m:t>
        </m:r>
        <m:sSub>
          <m:sSubPr>
            <m:ctrlPr>
              <w:rPr>
                <w:rFonts w:ascii="Cambria Math" w:hAnsi="Cambria Math"/>
                <w:b/>
                <w:bCs/>
                <w:i/>
                <w:iCs/>
                <w:sz w:val="24"/>
                <w:szCs w:val="24"/>
              </w:rPr>
            </m:ctrlPr>
          </m:sSubPr>
          <m:e>
            <m:r>
              <m:rPr>
                <m:sty m:val="b"/>
              </m:rPr>
              <w:rPr>
                <w:rFonts w:ascii="Cambria Math" w:hAnsi="Cambria Math"/>
                <w:sz w:val="24"/>
                <w:szCs w:val="24"/>
              </w:rPr>
              <m:t>Σ</m:t>
            </m:r>
          </m:e>
          <m:sub>
            <m:r>
              <m:rPr>
                <m:sty m:val="bi"/>
              </m:rPr>
              <w:rPr>
                <w:rFonts w:ascii="Cambria Math" w:hAnsi="Cambria Math"/>
                <w:sz w:val="24"/>
                <w:szCs w:val="24"/>
              </w:rPr>
              <m:t>0</m:t>
            </m:r>
          </m:sub>
        </m:sSub>
        <m:r>
          <w:rPr>
            <w:rFonts w:ascii="Cambria Math" w:hAnsi="Cambria Math"/>
            <w:sz w:val="24"/>
            <w:szCs w:val="24"/>
          </w:rPr>
          <m:t>)</m:t>
        </m:r>
      </m:oMath>
      <w:r w:rsidR="00D94663">
        <w:rPr>
          <w:rFonts w:ascii="Cambria" w:hAnsi="Cambria"/>
          <w:iCs/>
          <w:sz w:val="24"/>
          <w:szCs w:val="24"/>
        </w:rPr>
        <w:t xml:space="preserve"> </w:t>
      </w:r>
      <w:r w:rsidR="00DF4407">
        <w:rPr>
          <w:rFonts w:ascii="Cambria" w:hAnsi="Cambria"/>
          <w:iCs/>
          <w:sz w:val="24"/>
          <w:szCs w:val="24"/>
        </w:rPr>
        <w:t xml:space="preserve"> </w:t>
      </w:r>
    </w:p>
    <w:p w14:paraId="0D5BB66D" w14:textId="77777777" w:rsidR="00792414" w:rsidRDefault="00792414" w:rsidP="00D94663">
      <w:pPr>
        <w:pStyle w:val="ListParagraph"/>
        <w:spacing w:before="240"/>
        <w:ind w:left="1985" w:right="95" w:hanging="1276"/>
        <w:jc w:val="both"/>
        <w:rPr>
          <w:rFonts w:ascii="Cambria" w:hAnsi="Cambria"/>
          <w:iCs/>
          <w:sz w:val="24"/>
          <w:szCs w:val="24"/>
        </w:rPr>
      </w:pPr>
    </w:p>
    <w:p w14:paraId="53D6BCE7" w14:textId="785ECA06" w:rsidR="00693C04" w:rsidRPr="00DF4407" w:rsidRDefault="00DF4407" w:rsidP="005166B7">
      <w:pPr>
        <w:pStyle w:val="ListParagraph"/>
        <w:spacing w:before="240"/>
        <w:ind w:left="0" w:right="95"/>
        <w:jc w:val="both"/>
        <w:rPr>
          <w:rFonts w:ascii="Cambria" w:hAnsi="Cambria"/>
          <w:iCs/>
          <w:sz w:val="24"/>
          <w:szCs w:val="24"/>
        </w:rPr>
      </w:pPr>
      <w:r>
        <w:rPr>
          <w:rFonts w:ascii="Cambria" w:hAnsi="Cambria"/>
          <w:iCs/>
          <w:sz w:val="24"/>
          <w:szCs w:val="24"/>
        </w:rPr>
        <w:t xml:space="preserve">where in this paper,  I assumed </w:t>
      </w:r>
      <m:oMath>
        <m:sSub>
          <m:sSubPr>
            <m:ctrlPr>
              <w:rPr>
                <w:rFonts w:ascii="Cambria Math" w:hAnsi="Cambria Math"/>
                <w:b/>
                <w:bCs/>
                <w:i/>
                <w:iCs/>
                <w:sz w:val="24"/>
                <w:szCs w:val="24"/>
              </w:rPr>
            </m:ctrlPr>
          </m:sSubPr>
          <m:e>
            <m:r>
              <m:rPr>
                <m:sty m:val="bi"/>
              </m:rPr>
              <w:rPr>
                <w:rFonts w:ascii="Cambria Math" w:hAnsi="Cambria Math"/>
                <w:sz w:val="24"/>
                <w:szCs w:val="24"/>
              </w:rPr>
              <m:t>β</m:t>
            </m:r>
          </m:e>
          <m:sub>
            <m:r>
              <m:rPr>
                <m:sty m:val="bi"/>
              </m:rPr>
              <w:rPr>
                <w:rFonts w:ascii="Cambria Math" w:hAnsi="Cambria Math"/>
                <w:sz w:val="24"/>
                <w:szCs w:val="24"/>
              </w:rPr>
              <m:t>0</m:t>
            </m:r>
          </m:sub>
        </m:sSub>
        <m:r>
          <m:rPr>
            <m:sty m:val="bi"/>
          </m:rPr>
          <w:rPr>
            <w:rFonts w:ascii="Cambria Math" w:hAnsi="Cambria Math"/>
            <w:sz w:val="24"/>
            <w:szCs w:val="24"/>
          </w:rPr>
          <m:t xml:space="preserve">= </m:t>
        </m:r>
        <m:d>
          <m:dPr>
            <m:begChr m:val="["/>
            <m:endChr m:val="]"/>
            <m:ctrlPr>
              <w:rPr>
                <w:rFonts w:ascii="Cambria Math" w:hAnsi="Cambria Math"/>
                <w:b/>
                <w:bCs/>
                <w:i/>
                <w:iCs/>
                <w:sz w:val="24"/>
                <w:szCs w:val="24"/>
              </w:rPr>
            </m:ctrlPr>
          </m:dPr>
          <m:e>
            <m:m>
              <m:mPr>
                <m:mcs>
                  <m:mc>
                    <m:mcPr>
                      <m:count m:val="3"/>
                      <m:mcJc m:val="center"/>
                    </m:mcPr>
                  </m:mc>
                </m:mcs>
                <m:ctrlPr>
                  <w:rPr>
                    <w:rFonts w:ascii="Cambria Math" w:hAnsi="Cambria Math"/>
                    <w:i/>
                    <w:iCs/>
                    <w:sz w:val="24"/>
                    <w:szCs w:val="24"/>
                  </w:rPr>
                </m:ctrlPr>
              </m:mPr>
              <m:mr>
                <m:e>
                  <m:r>
                    <w:rPr>
                      <w:rFonts w:ascii="Cambria Math" w:hAnsi="Cambria Math"/>
                      <w:sz w:val="24"/>
                      <w:szCs w:val="24"/>
                    </w:rPr>
                    <m:t>0</m:t>
                  </m:r>
                </m:e>
                <m:e>
                  <m:r>
                    <w:rPr>
                      <w:rFonts w:ascii="Cambria Math" w:hAnsi="Cambria Math"/>
                      <w:sz w:val="24"/>
                      <w:szCs w:val="24"/>
                    </w:rPr>
                    <m:t>0</m:t>
                  </m:r>
                </m:e>
                <m:e>
                  <m:m>
                    <m:mPr>
                      <m:mcs>
                        <m:mc>
                          <m:mcPr>
                            <m:count m:val="3"/>
                            <m:mcJc m:val="center"/>
                          </m:mcPr>
                        </m:mc>
                      </m:mcs>
                      <m:ctrlPr>
                        <w:rPr>
                          <w:rFonts w:ascii="Cambria Math" w:hAnsi="Cambria Math"/>
                          <w:i/>
                          <w:iCs/>
                          <w:sz w:val="24"/>
                          <w:szCs w:val="24"/>
                        </w:rPr>
                      </m:ctrlPr>
                    </m:mPr>
                    <m:mr>
                      <m:e>
                        <m:r>
                          <w:rPr>
                            <w:rFonts w:ascii="Cambria Math" w:hAnsi="Cambria Math"/>
                            <w:sz w:val="24"/>
                            <w:szCs w:val="24"/>
                          </w:rPr>
                          <m:t>0</m:t>
                        </m:r>
                      </m:e>
                      <m:e>
                        <m:r>
                          <w:rPr>
                            <w:rFonts w:ascii="Cambria Math" w:hAnsi="Cambria Math"/>
                            <w:sz w:val="24"/>
                            <w:szCs w:val="24"/>
                          </w:rPr>
                          <m:t>0</m:t>
                        </m:r>
                      </m:e>
                      <m:e>
                        <m:m>
                          <m:mPr>
                            <m:mcs>
                              <m:mc>
                                <m:mcPr>
                                  <m:count m:val="3"/>
                                  <m:mcJc m:val="center"/>
                                </m:mcPr>
                              </m:mc>
                            </m:mcs>
                            <m:ctrlPr>
                              <w:rPr>
                                <w:rFonts w:ascii="Cambria Math" w:hAnsi="Cambria Math"/>
                                <w:i/>
                                <w:iCs/>
                                <w:sz w:val="24"/>
                                <w:szCs w:val="24"/>
                              </w:rPr>
                            </m:ctrlPr>
                          </m:mP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0</m:t>
                              </m:r>
                            </m:e>
                          </m:mr>
                        </m:m>
                      </m:e>
                    </m:mr>
                  </m:m>
                </m:e>
              </m:mr>
            </m:m>
          </m:e>
        </m:d>
      </m:oMath>
      <w:r>
        <w:rPr>
          <w:rFonts w:ascii="Cambria" w:hAnsi="Cambria"/>
          <w:b/>
          <w:bCs/>
          <w:iCs/>
          <w:sz w:val="24"/>
          <w:szCs w:val="24"/>
        </w:rPr>
        <w:t xml:space="preserve"> </w:t>
      </w:r>
      <w:r>
        <w:rPr>
          <w:rFonts w:ascii="Cambria" w:hAnsi="Cambria"/>
          <w:iCs/>
          <w:sz w:val="24"/>
          <w:szCs w:val="24"/>
        </w:rPr>
        <w:t xml:space="preserve">and </w:t>
      </w:r>
      <m:oMath>
        <m:sSub>
          <m:sSubPr>
            <m:ctrlPr>
              <w:rPr>
                <w:rFonts w:ascii="Cambria Math" w:hAnsi="Cambria Math"/>
                <w:b/>
                <w:bCs/>
                <w:i/>
                <w:iCs/>
                <w:sz w:val="24"/>
                <w:szCs w:val="24"/>
              </w:rPr>
            </m:ctrlPr>
          </m:sSubPr>
          <m:e>
            <m:r>
              <m:rPr>
                <m:sty m:val="b"/>
              </m:rPr>
              <w:rPr>
                <w:rFonts w:ascii="Cambria Math" w:hAnsi="Cambria Math"/>
                <w:sz w:val="24"/>
                <w:szCs w:val="24"/>
              </w:rPr>
              <m:t>Σ</m:t>
            </m:r>
          </m:e>
          <m:sub>
            <m:r>
              <m:rPr>
                <m:sty m:val="bi"/>
              </m:rPr>
              <w:rPr>
                <w:rFonts w:ascii="Cambria Math" w:hAnsi="Cambria Math"/>
                <w:sz w:val="24"/>
                <w:szCs w:val="24"/>
              </w:rPr>
              <m:t>0</m:t>
            </m:r>
          </m:sub>
        </m:sSub>
        <m:r>
          <m:rPr>
            <m:sty m:val="bi"/>
          </m:rPr>
          <w:rPr>
            <w:rFonts w:ascii="Cambria Math" w:hAnsi="Cambria Math"/>
            <w:sz w:val="24"/>
            <w:szCs w:val="24"/>
          </w:rPr>
          <m:t>=</m:t>
        </m:r>
        <m:r>
          <w:rPr>
            <w:rFonts w:ascii="Cambria Math" w:hAnsi="Cambria Math"/>
            <w:sz w:val="24"/>
            <w:szCs w:val="24"/>
          </w:rPr>
          <m:t>n</m:t>
        </m:r>
        <m:sSup>
          <m:sSupPr>
            <m:ctrlPr>
              <w:rPr>
                <w:rFonts w:ascii="Cambria Math" w:hAnsi="Cambria Math"/>
                <w:i/>
                <w:iCs/>
                <w:sz w:val="24"/>
                <w:szCs w:val="24"/>
              </w:rPr>
            </m:ctrlPr>
          </m:sSupPr>
          <m:e>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e>
          <m:sup>
            <m:r>
              <w:rPr>
                <w:rFonts w:ascii="Cambria Math" w:hAnsi="Cambria Math"/>
                <w:sz w:val="24"/>
                <w:szCs w:val="24"/>
              </w:rPr>
              <m:t>-1</m:t>
            </m:r>
          </m:sup>
        </m:sSup>
      </m:oMath>
      <w:r w:rsidR="00841DAB">
        <w:rPr>
          <w:rFonts w:ascii="Cambria" w:hAnsi="Cambria"/>
          <w:iCs/>
          <w:sz w:val="24"/>
          <w:szCs w:val="24"/>
        </w:rPr>
        <w:t xml:space="preserve">            At first, it is assumed that all the covariates does have any effect on the high school completion. Hence, the values of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841DAB">
        <w:rPr>
          <w:rFonts w:ascii="Cambria" w:hAnsi="Cambria"/>
          <w:iCs/>
          <w:sz w:val="24"/>
          <w:szCs w:val="24"/>
        </w:rPr>
        <w:t xml:space="preserve"> is set to be zero. In addition, </w:t>
      </w:r>
      <w:r w:rsidR="002147CF">
        <w:rPr>
          <w:rFonts w:ascii="Cambria" w:hAnsi="Cambria"/>
          <w:iCs/>
          <w:sz w:val="24"/>
          <w:szCs w:val="24"/>
        </w:rPr>
        <w:t xml:space="preserve">the </w:t>
      </w:r>
      <w:r w:rsidR="005166B7">
        <w:rPr>
          <w:rFonts w:ascii="Cambria" w:hAnsi="Cambria"/>
          <w:iCs/>
          <w:sz w:val="24"/>
          <w:szCs w:val="24"/>
        </w:rPr>
        <w:t xml:space="preserve">variance of the prior distribution is set to be as high as possible to set a weakly prior distribution. </w:t>
      </w:r>
    </w:p>
    <w:p w14:paraId="2C9486EC" w14:textId="77777777" w:rsidR="00D94663" w:rsidRPr="00D94663" w:rsidRDefault="00D94663" w:rsidP="00D94663">
      <w:pPr>
        <w:pStyle w:val="ListParagraph"/>
        <w:spacing w:before="240"/>
        <w:ind w:left="1985" w:right="95" w:hanging="1276"/>
        <w:jc w:val="both"/>
        <w:rPr>
          <w:rFonts w:ascii="Cambria" w:hAnsi="Cambria"/>
          <w:iCs/>
          <w:sz w:val="24"/>
          <w:szCs w:val="24"/>
        </w:rPr>
      </w:pPr>
    </w:p>
    <w:p w14:paraId="45AD2A61" w14:textId="254E6684" w:rsidR="00C01792" w:rsidRPr="00792414" w:rsidRDefault="0021157C" w:rsidP="00C01792">
      <w:pPr>
        <w:pStyle w:val="ListParagraph"/>
        <w:spacing w:after="0"/>
        <w:ind w:left="0" w:firstLine="567"/>
        <w:jc w:val="both"/>
        <w:rPr>
          <w:rFonts w:ascii="Cambria" w:hAnsi="Cambria"/>
          <w:iCs/>
          <w:sz w:val="24"/>
          <w:szCs w:val="24"/>
        </w:rPr>
      </w:pPr>
      <w:r w:rsidRPr="00792414">
        <w:rPr>
          <w:rFonts w:ascii="Cambria" w:hAnsi="Cambria"/>
          <w:iCs/>
          <w:sz w:val="24"/>
          <w:szCs w:val="24"/>
        </w:rPr>
        <w:t>Secondly,</w:t>
      </w:r>
      <w:r w:rsidR="00BA48F3" w:rsidRPr="00792414">
        <w:rPr>
          <w:rFonts w:ascii="Cambria" w:hAnsi="Cambria"/>
          <w:iCs/>
          <w:sz w:val="24"/>
          <w:szCs w:val="24"/>
        </w:rPr>
        <w:t xml:space="preserve"> I</w:t>
      </w:r>
      <w:r w:rsidR="008B0BF5" w:rsidRPr="00792414">
        <w:rPr>
          <w:rFonts w:ascii="Cambria" w:hAnsi="Cambria"/>
          <w:iCs/>
          <w:sz w:val="24"/>
          <w:szCs w:val="24"/>
        </w:rPr>
        <w:t xml:space="preserve"> set the </w:t>
      </w:r>
      <w:r w:rsidR="00CE1954" w:rsidRPr="00792414">
        <w:rPr>
          <w:rFonts w:ascii="Cambria" w:hAnsi="Cambria"/>
          <w:iCs/>
          <w:sz w:val="24"/>
          <w:szCs w:val="24"/>
        </w:rPr>
        <w:t xml:space="preserve">prior distribution </w:t>
      </w:r>
      <w:r w:rsidR="002F113D" w:rsidRPr="00792414">
        <w:rPr>
          <w:rFonts w:ascii="Cambria" w:hAnsi="Cambria"/>
          <w:iCs/>
          <w:sz w:val="24"/>
          <w:szCs w:val="24"/>
        </w:rPr>
        <w:t>on the latent variable</w:t>
      </w:r>
      <w:r w:rsidR="002F113D" w:rsidRPr="00792414">
        <w:rPr>
          <w:rFonts w:ascii="Cambria" w:hAnsi="Cambria"/>
          <w:b/>
          <w:bCs/>
          <w:iCs/>
          <w:sz w:val="24"/>
          <w:szCs w:val="24"/>
        </w:rPr>
        <w:t xml:space="preserve"> </w:t>
      </w:r>
      <w:r w:rsidR="00CE676C" w:rsidRPr="00792414">
        <w:rPr>
          <w:rFonts w:ascii="Cambria" w:hAnsi="Cambria"/>
          <w:b/>
          <w:bCs/>
          <w:i/>
          <w:sz w:val="24"/>
          <w:szCs w:val="24"/>
        </w:rPr>
        <w:t>z</w:t>
      </w:r>
      <w:r w:rsidR="002F113D" w:rsidRPr="00792414">
        <w:rPr>
          <w:rFonts w:ascii="Cambria" w:hAnsi="Cambria"/>
          <w:iCs/>
          <w:sz w:val="24"/>
          <w:szCs w:val="24"/>
        </w:rPr>
        <w:t xml:space="preserve">. </w:t>
      </w:r>
      <w:r w:rsidR="00702362" w:rsidRPr="00792414">
        <w:rPr>
          <w:rFonts w:ascii="Cambria" w:hAnsi="Cambria"/>
          <w:iCs/>
          <w:sz w:val="24"/>
          <w:szCs w:val="24"/>
        </w:rPr>
        <w:t>A</w:t>
      </w:r>
      <w:r w:rsidR="00AE5E95" w:rsidRPr="00792414">
        <w:rPr>
          <w:rFonts w:ascii="Cambria" w:hAnsi="Cambria"/>
          <w:iCs/>
          <w:sz w:val="24"/>
          <w:szCs w:val="24"/>
        </w:rPr>
        <w:t>s</w:t>
      </w:r>
      <w:r w:rsidR="00702362" w:rsidRPr="00792414">
        <w:rPr>
          <w:rFonts w:ascii="Cambria" w:hAnsi="Cambria"/>
          <w:iCs/>
          <w:sz w:val="24"/>
          <w:szCs w:val="24"/>
        </w:rPr>
        <w:t xml:space="preserve"> here we deal </w:t>
      </w:r>
      <w:r w:rsidR="00180734" w:rsidRPr="00792414">
        <w:rPr>
          <w:rFonts w:ascii="Cambria" w:hAnsi="Cambria"/>
          <w:iCs/>
          <w:sz w:val="24"/>
          <w:szCs w:val="24"/>
        </w:rPr>
        <w:t xml:space="preserve">with an </w:t>
      </w:r>
      <w:r w:rsidR="00320258" w:rsidRPr="00792414">
        <w:rPr>
          <w:rFonts w:ascii="Cambria" w:hAnsi="Cambria"/>
          <w:iCs/>
          <w:sz w:val="24"/>
          <w:szCs w:val="24"/>
        </w:rPr>
        <w:t xml:space="preserve">ordered </w:t>
      </w:r>
      <w:proofErr w:type="spellStart"/>
      <w:r w:rsidR="00320258" w:rsidRPr="00792414">
        <w:rPr>
          <w:rFonts w:ascii="Cambria" w:hAnsi="Cambria"/>
          <w:iCs/>
          <w:sz w:val="24"/>
          <w:szCs w:val="24"/>
        </w:rPr>
        <w:t>probit</w:t>
      </w:r>
      <w:proofErr w:type="spellEnd"/>
      <w:r w:rsidR="00693C04" w:rsidRPr="00792414">
        <w:rPr>
          <w:rFonts w:ascii="Cambria" w:hAnsi="Cambria"/>
          <w:iCs/>
          <w:sz w:val="24"/>
          <w:szCs w:val="24"/>
        </w:rPr>
        <w:t xml:space="preserve"> regression model</w:t>
      </w:r>
      <w:r w:rsidR="00320258" w:rsidRPr="00792414">
        <w:rPr>
          <w:rFonts w:ascii="Cambria" w:hAnsi="Cambria"/>
          <w:iCs/>
          <w:sz w:val="24"/>
          <w:szCs w:val="24"/>
        </w:rPr>
        <w:t xml:space="preserve">, the density of the latent variable </w:t>
      </w:r>
      <w:r w:rsidR="00CE676C" w:rsidRPr="00792414">
        <w:rPr>
          <w:rFonts w:ascii="Cambria" w:hAnsi="Cambria"/>
          <w:b/>
          <w:bCs/>
          <w:i/>
          <w:sz w:val="24"/>
          <w:szCs w:val="24"/>
        </w:rPr>
        <w:t xml:space="preserve">z </w:t>
      </w:r>
      <w:r w:rsidR="00320258" w:rsidRPr="00792414">
        <w:rPr>
          <w:rFonts w:ascii="Cambria" w:hAnsi="Cambria"/>
          <w:iCs/>
          <w:sz w:val="24"/>
          <w:szCs w:val="24"/>
        </w:rPr>
        <w:t xml:space="preserve">are constrained </w:t>
      </w:r>
      <w:r w:rsidR="00DC78CE" w:rsidRPr="00792414">
        <w:rPr>
          <w:rFonts w:ascii="Cambria" w:hAnsi="Cambria"/>
          <w:iCs/>
          <w:sz w:val="24"/>
          <w:szCs w:val="24"/>
        </w:rPr>
        <w:lastRenderedPageBreak/>
        <w:t>on the interval</w:t>
      </w:r>
      <w:r w:rsidR="006E770D" w:rsidRPr="00792414">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 xml:space="preserve">=a and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4</m:t>
            </m:r>
          </m:sub>
        </m:sSub>
        <m:r>
          <w:rPr>
            <w:rFonts w:ascii="Cambria Math" w:hAnsi="Cambria Math"/>
            <w:sz w:val="24"/>
            <w:szCs w:val="24"/>
          </w:rPr>
          <m:t>=b</m:t>
        </m:r>
      </m:oMath>
      <w:r w:rsidR="00693C04" w:rsidRPr="00792414">
        <w:rPr>
          <w:rFonts w:ascii="Cambria" w:hAnsi="Cambria"/>
          <w:iCs/>
          <w:sz w:val="24"/>
          <w:szCs w:val="24"/>
        </w:rPr>
        <w:t xml:space="preserve"> where </w:t>
      </w:r>
      <w:r w:rsidR="00693C04" w:rsidRPr="00792414">
        <w:rPr>
          <w:rFonts w:ascii="Cambria" w:hAnsi="Cambria"/>
          <w:i/>
          <w:sz w:val="24"/>
          <w:szCs w:val="24"/>
        </w:rPr>
        <w:t xml:space="preserve">a </w:t>
      </w:r>
      <w:r w:rsidR="00693C04" w:rsidRPr="00792414">
        <w:rPr>
          <w:rFonts w:ascii="Cambria" w:hAnsi="Cambria"/>
          <w:iCs/>
          <w:sz w:val="24"/>
          <w:szCs w:val="24"/>
        </w:rPr>
        <w:t xml:space="preserve">equal to </w:t>
      </w:r>
      <w:r w:rsidR="00390E33" w:rsidRPr="00792414">
        <w:rPr>
          <w:rFonts w:ascii="Cambria" w:hAnsi="Cambria"/>
          <w:iCs/>
          <w:sz w:val="24"/>
          <w:szCs w:val="24"/>
        </w:rPr>
        <w:t xml:space="preserve">- </w:t>
      </w:r>
      <m:oMath>
        <m:r>
          <w:rPr>
            <w:rFonts w:ascii="Cambria Math" w:hAnsi="Cambria Math"/>
            <w:sz w:val="24"/>
            <w:szCs w:val="24"/>
          </w:rPr>
          <m:t>∞</m:t>
        </m:r>
        <m:r>
          <w:rPr>
            <w:rFonts w:ascii="Cambria Math" w:hAnsi="Cambria Math"/>
            <w:sz w:val="24"/>
            <w:szCs w:val="24"/>
          </w:rPr>
          <m:t xml:space="preserve"> and b equal to+</m:t>
        </m:r>
        <m:r>
          <w:rPr>
            <w:rFonts w:ascii="Cambria Math" w:hAnsi="Cambria Math"/>
            <w:sz w:val="24"/>
            <w:szCs w:val="24"/>
          </w:rPr>
          <m:t>∞</m:t>
        </m:r>
      </m:oMath>
      <w:r w:rsidR="00693C04" w:rsidRPr="00792414">
        <w:rPr>
          <w:rFonts w:ascii="Cambria" w:hAnsi="Cambria"/>
          <w:iCs/>
          <w:sz w:val="24"/>
          <w:szCs w:val="24"/>
        </w:rPr>
        <w:t xml:space="preserve">. As the values of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oMath>
      <w:r w:rsidR="00CE676C" w:rsidRPr="00792414">
        <w:rPr>
          <w:rFonts w:ascii="Cambria" w:hAnsi="Cambria"/>
          <w:iCs/>
          <w:sz w:val="24"/>
          <w:szCs w:val="24"/>
        </w:rPr>
        <w:t xml:space="preserve"> are </w:t>
      </w:r>
      <w:r w:rsidR="00AF1A2C" w:rsidRPr="00792414">
        <w:rPr>
          <w:rFonts w:ascii="Cambria" w:hAnsi="Cambria"/>
          <w:iCs/>
          <w:sz w:val="24"/>
          <w:szCs w:val="24"/>
        </w:rPr>
        <w:t xml:space="preserve">also </w:t>
      </w:r>
      <w:r w:rsidR="00CE676C" w:rsidRPr="00792414">
        <w:rPr>
          <w:rFonts w:ascii="Cambria" w:hAnsi="Cambria"/>
          <w:iCs/>
          <w:sz w:val="24"/>
          <w:szCs w:val="24"/>
        </w:rPr>
        <w:t xml:space="preserve">assumed to be on the interval (- </w:t>
      </w:r>
      <m:oMath>
        <m:r>
          <w:rPr>
            <w:rFonts w:ascii="Cambria Math" w:hAnsi="Cambria Math"/>
            <w:sz w:val="24"/>
            <w:szCs w:val="24"/>
          </w:rPr>
          <m:t xml:space="preserve">∞, </m:t>
        </m:r>
      </m:oMath>
      <w:r w:rsidR="00CE676C" w:rsidRPr="00792414">
        <w:rPr>
          <w:rFonts w:ascii="Cambria" w:hAnsi="Cambria"/>
          <w:iCs/>
          <w:sz w:val="24"/>
          <w:szCs w:val="24"/>
        </w:rPr>
        <w:t>+</w:t>
      </w:r>
      <m:oMath>
        <m:r>
          <w:rPr>
            <w:rFonts w:ascii="Cambria Math" w:hAnsi="Cambria Math"/>
            <w:sz w:val="24"/>
            <w:szCs w:val="24"/>
          </w:rPr>
          <m:t>∞)</m:t>
        </m:r>
      </m:oMath>
      <w:r w:rsidR="00811B5F" w:rsidRPr="00792414">
        <w:rPr>
          <w:rFonts w:ascii="Cambria" w:hAnsi="Cambria"/>
          <w:iCs/>
          <w:sz w:val="24"/>
          <w:szCs w:val="24"/>
        </w:rPr>
        <w:t xml:space="preserve">, </w:t>
      </w:r>
      <w:r w:rsidR="00331E5C" w:rsidRPr="00792414">
        <w:rPr>
          <w:rFonts w:ascii="Cambria" w:hAnsi="Cambria"/>
          <w:iCs/>
          <w:sz w:val="24"/>
          <w:szCs w:val="24"/>
        </w:rPr>
        <w:t xml:space="preserve">I set the prior on </w:t>
      </w:r>
      <w:r w:rsidR="00331E5C" w:rsidRPr="00792414">
        <w:rPr>
          <w:rFonts w:ascii="Cambria" w:hAnsi="Cambria"/>
          <w:b/>
          <w:bCs/>
          <w:i/>
          <w:sz w:val="24"/>
          <w:szCs w:val="24"/>
        </w:rPr>
        <w:t>z</w:t>
      </w:r>
      <w:r w:rsidR="00331E5C" w:rsidRPr="00792414">
        <w:rPr>
          <w:rFonts w:ascii="Cambria" w:hAnsi="Cambria"/>
          <w:iCs/>
          <w:sz w:val="24"/>
          <w:szCs w:val="24"/>
        </w:rPr>
        <w:t xml:space="preserve">  as </w:t>
      </w:r>
      <w:r w:rsidR="00B40764" w:rsidRPr="00792414">
        <w:rPr>
          <w:rFonts w:ascii="Cambria" w:hAnsi="Cambria"/>
          <w:iCs/>
          <w:sz w:val="24"/>
          <w:szCs w:val="24"/>
        </w:rPr>
        <w:t xml:space="preserve">truncated normal </w:t>
      </w:r>
      <w:r w:rsidR="00811B5F" w:rsidRPr="00792414">
        <w:rPr>
          <w:rFonts w:ascii="Cambria" w:hAnsi="Cambria"/>
          <w:iCs/>
          <w:sz w:val="24"/>
          <w:szCs w:val="24"/>
        </w:rPr>
        <w:t>distribution</w:t>
      </w:r>
      <w:r w:rsidR="008B35A4" w:rsidRPr="00792414">
        <w:rPr>
          <w:rFonts w:ascii="Cambria" w:hAnsi="Cambria"/>
          <w:iCs/>
          <w:sz w:val="24"/>
          <w:szCs w:val="24"/>
        </w:rPr>
        <w:t xml:space="preserve"> </w:t>
      </w:r>
      <w:r w:rsidR="00CF5B4E" w:rsidRPr="00792414">
        <w:rPr>
          <w:rFonts w:ascii="Cambria" w:hAnsi="Cambria"/>
          <w:iCs/>
          <w:sz w:val="24"/>
          <w:szCs w:val="24"/>
        </w:rPr>
        <w:t xml:space="preserve">. </w:t>
      </w:r>
    </w:p>
    <w:p w14:paraId="27804767" w14:textId="77777777" w:rsidR="00C01792" w:rsidRDefault="00C01792" w:rsidP="00C01792">
      <w:pPr>
        <w:pStyle w:val="ListParagraph"/>
        <w:spacing w:after="0"/>
        <w:ind w:left="0" w:firstLine="567"/>
        <w:jc w:val="both"/>
        <w:rPr>
          <w:rFonts w:ascii="Cambria" w:hAnsi="Cambria"/>
          <w:iCs/>
          <w:sz w:val="24"/>
          <w:szCs w:val="24"/>
        </w:rPr>
      </w:pPr>
    </w:p>
    <w:p w14:paraId="60C916F9" w14:textId="2CF4FD0F" w:rsidR="007765BE" w:rsidRDefault="00A06CCA" w:rsidP="00A14065">
      <w:pPr>
        <w:pStyle w:val="ListParagraph"/>
        <w:ind w:left="0" w:firstLine="567"/>
        <w:jc w:val="both"/>
        <w:rPr>
          <w:rFonts w:ascii="Cambria" w:hAnsi="Cambria"/>
          <w:bCs/>
          <w:iCs/>
          <w:sz w:val="24"/>
          <w:szCs w:val="24"/>
        </w:rPr>
      </w:pPr>
      <w:r w:rsidRPr="00280043">
        <w:rPr>
          <w:rFonts w:ascii="Cambria" w:hAnsi="Cambria"/>
          <w:iCs/>
          <w:sz w:val="24"/>
          <w:szCs w:val="24"/>
        </w:rPr>
        <w:t xml:space="preserve">The third step is setting the prior for the </w:t>
      </w:r>
      <m:oMath>
        <m:r>
          <m:rPr>
            <m:sty m:val="bi"/>
          </m:rPr>
          <w:rPr>
            <w:rFonts w:ascii="Cambria Math" w:hAnsi="Cambria Math"/>
            <w:sz w:val="24"/>
            <w:szCs w:val="24"/>
          </w:rPr>
          <m:t>g</m:t>
        </m:r>
      </m:oMath>
      <w:r w:rsidR="00851A6D" w:rsidRPr="00280043">
        <w:rPr>
          <w:rFonts w:ascii="Cambria" w:hAnsi="Cambria"/>
          <w:b/>
          <w:bCs/>
          <w:iCs/>
          <w:sz w:val="24"/>
          <w:szCs w:val="24"/>
        </w:rPr>
        <w:t xml:space="preserve"> </w:t>
      </w:r>
      <w:r w:rsidR="002A4221" w:rsidRPr="00280043">
        <w:rPr>
          <w:rFonts w:ascii="Cambria" w:hAnsi="Cambria"/>
          <w:iCs/>
          <w:sz w:val="24"/>
          <w:szCs w:val="24"/>
        </w:rPr>
        <w:t>which stand</w:t>
      </w:r>
      <w:r w:rsidR="00345D63" w:rsidRPr="00280043">
        <w:rPr>
          <w:rFonts w:ascii="Cambria" w:hAnsi="Cambria"/>
          <w:iCs/>
          <w:sz w:val="24"/>
          <w:szCs w:val="24"/>
        </w:rPr>
        <w:t xml:space="preserve"> as </w:t>
      </w:r>
      <w:r w:rsidR="00045023" w:rsidRPr="00280043">
        <w:rPr>
          <w:rFonts w:ascii="Cambria" w:hAnsi="Cambria"/>
          <w:iCs/>
          <w:sz w:val="24"/>
          <w:szCs w:val="24"/>
        </w:rPr>
        <w:t>the threshold</w:t>
      </w:r>
      <w:r w:rsidR="00345D63" w:rsidRPr="00280043">
        <w:rPr>
          <w:rFonts w:ascii="Cambria" w:hAnsi="Cambria"/>
          <w:iCs/>
          <w:sz w:val="24"/>
          <w:szCs w:val="24"/>
        </w:rPr>
        <w:t xml:space="preserve"> to classify each</w:t>
      </w:r>
      <m:oMath>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oMath>
      <w:r w:rsidR="000F3A43" w:rsidRPr="00280043">
        <w:rPr>
          <w:rFonts w:ascii="Cambria" w:hAnsi="Cambria"/>
          <w:iCs/>
          <w:sz w:val="24"/>
          <w:szCs w:val="24"/>
        </w:rPr>
        <w:t xml:space="preserve"> </w:t>
      </w:r>
      <w:r w:rsidR="00BF6E8F" w:rsidRPr="00280043">
        <w:rPr>
          <w:rFonts w:ascii="Cambria" w:hAnsi="Cambria"/>
          <w:iCs/>
          <w:sz w:val="24"/>
          <w:szCs w:val="24"/>
        </w:rPr>
        <w:t xml:space="preserve">corresponding to </w:t>
      </w: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oMath>
      <w:r w:rsidR="00BF6E8F" w:rsidRPr="00280043">
        <w:rPr>
          <w:rFonts w:ascii="Cambria" w:hAnsi="Cambria"/>
          <w:iCs/>
          <w:sz w:val="24"/>
          <w:szCs w:val="24"/>
        </w:rPr>
        <w:t xml:space="preserve"> into a certain class. </w:t>
      </w:r>
      <w:r w:rsidR="00E43CED" w:rsidRPr="00280043">
        <w:rPr>
          <w:rFonts w:ascii="Cambria" w:hAnsi="Cambria"/>
          <w:iCs/>
          <w:sz w:val="24"/>
          <w:szCs w:val="24"/>
        </w:rPr>
        <w:t xml:space="preserve">In this case, the possible values of </w:t>
      </w:r>
      <w:r w:rsidR="004E3784" w:rsidRPr="00280043">
        <w:rPr>
          <w:rFonts w:ascii="Cambria" w:hAnsi="Cambria"/>
          <w:iCs/>
          <w:sz w:val="24"/>
          <w:szCs w:val="24"/>
        </w:rPr>
        <w:t xml:space="preserve">the threshold could be from - </w:t>
      </w:r>
      <m:oMath>
        <m:r>
          <w:rPr>
            <w:rFonts w:ascii="Cambria Math" w:hAnsi="Cambria Math"/>
            <w:sz w:val="24"/>
            <w:szCs w:val="24"/>
          </w:rPr>
          <m:t>∞ to</m:t>
        </m:r>
        <m:r>
          <w:rPr>
            <w:rFonts w:ascii="Cambria Math" w:hAnsi="Cambria Math"/>
            <w:sz w:val="24"/>
            <w:szCs w:val="24"/>
          </w:rPr>
          <m:t>+</m:t>
        </m:r>
        <m:r>
          <w:rPr>
            <w:rFonts w:ascii="Cambria Math" w:hAnsi="Cambria Math"/>
            <w:sz w:val="24"/>
            <w:szCs w:val="24"/>
          </w:rPr>
          <m:t>∞.</m:t>
        </m:r>
      </m:oMath>
      <w:r w:rsidR="004E3784" w:rsidRPr="00280043">
        <w:rPr>
          <w:rFonts w:ascii="Cambria" w:hAnsi="Cambria"/>
          <w:iCs/>
          <w:sz w:val="24"/>
          <w:szCs w:val="24"/>
        </w:rPr>
        <w:t xml:space="preserve"> Hence, </w:t>
      </w:r>
      <w:r w:rsidR="0023308F" w:rsidRPr="00280043">
        <w:rPr>
          <w:rFonts w:ascii="Cambria" w:hAnsi="Cambria"/>
          <w:iCs/>
          <w:sz w:val="24"/>
          <w:szCs w:val="24"/>
        </w:rPr>
        <w:t>having the normal distribution as the prior distribution for the</w:t>
      </w:r>
      <w:r w:rsidR="00384DCC" w:rsidRPr="00280043">
        <w:rPr>
          <w:rFonts w:ascii="Cambria" w:hAnsi="Cambria"/>
          <w:iCs/>
          <w:sz w:val="24"/>
          <w:szCs w:val="24"/>
        </w:rPr>
        <w:t xml:space="preserve"> </w:t>
      </w:r>
      <m:oMath>
        <m:r>
          <m:rPr>
            <m:sty m:val="bi"/>
          </m:rPr>
          <w:rPr>
            <w:rFonts w:ascii="Cambria Math" w:hAnsi="Cambria Math"/>
            <w:sz w:val="24"/>
            <w:szCs w:val="24"/>
          </w:rPr>
          <m:t>g</m:t>
        </m:r>
      </m:oMath>
      <w:r w:rsidR="00384DCC" w:rsidRPr="00280043">
        <w:rPr>
          <w:rFonts w:ascii="Cambria" w:hAnsi="Cambria"/>
          <w:b/>
          <w:bCs/>
          <w:iCs/>
          <w:sz w:val="24"/>
          <w:szCs w:val="24"/>
        </w:rPr>
        <w:t xml:space="preserve"> </w:t>
      </w:r>
      <w:r w:rsidR="00384DCC" w:rsidRPr="00280043">
        <w:rPr>
          <w:rFonts w:ascii="Cambria" w:hAnsi="Cambria"/>
          <w:iCs/>
          <w:sz w:val="24"/>
          <w:szCs w:val="24"/>
        </w:rPr>
        <w:t xml:space="preserve">is </w:t>
      </w:r>
      <w:r w:rsidR="002A2FB0" w:rsidRPr="00280043">
        <w:rPr>
          <w:rFonts w:ascii="Cambria" w:hAnsi="Cambria"/>
          <w:iCs/>
          <w:sz w:val="24"/>
          <w:szCs w:val="24"/>
        </w:rPr>
        <w:t xml:space="preserve">also </w:t>
      </w:r>
      <w:r w:rsidR="00384DCC" w:rsidRPr="00280043">
        <w:rPr>
          <w:rFonts w:ascii="Cambria" w:hAnsi="Cambria"/>
          <w:iCs/>
          <w:sz w:val="24"/>
          <w:szCs w:val="24"/>
        </w:rPr>
        <w:t xml:space="preserve">reasonable. However, </w:t>
      </w:r>
      <w:r w:rsidR="002544FE" w:rsidRPr="00280043">
        <w:rPr>
          <w:rFonts w:ascii="Cambria" w:hAnsi="Cambria"/>
          <w:iCs/>
          <w:sz w:val="24"/>
          <w:szCs w:val="24"/>
        </w:rPr>
        <w:t>when</w:t>
      </w:r>
      <w:r w:rsidR="00384DCC" w:rsidRPr="00280043">
        <w:rPr>
          <w:rFonts w:ascii="Cambria" w:hAnsi="Cambria"/>
          <w:iCs/>
          <w:sz w:val="24"/>
          <w:szCs w:val="24"/>
        </w:rPr>
        <w:t xml:space="preserve"> setting up </w:t>
      </w:r>
      <w:r w:rsidR="0023308F" w:rsidRPr="00280043">
        <w:rPr>
          <w:rFonts w:ascii="Cambria" w:hAnsi="Cambria"/>
          <w:iCs/>
          <w:sz w:val="24"/>
          <w:szCs w:val="24"/>
        </w:rPr>
        <w:t xml:space="preserve"> </w:t>
      </w:r>
      <w:r w:rsidR="001D129F" w:rsidRPr="00280043">
        <w:rPr>
          <w:rFonts w:ascii="Cambria" w:hAnsi="Cambria"/>
          <w:iCs/>
          <w:sz w:val="24"/>
          <w:szCs w:val="24"/>
        </w:rPr>
        <w:t xml:space="preserve">the prior </w:t>
      </w:r>
      <w:r w:rsidR="00BA6A76" w:rsidRPr="00280043">
        <w:rPr>
          <w:rFonts w:ascii="Cambria" w:hAnsi="Cambria"/>
          <w:iCs/>
          <w:sz w:val="24"/>
          <w:szCs w:val="24"/>
        </w:rPr>
        <w:t xml:space="preserve">of </w:t>
      </w:r>
      <m:oMath>
        <m:r>
          <m:rPr>
            <m:sty m:val="bi"/>
          </m:rPr>
          <w:rPr>
            <w:rFonts w:ascii="Cambria Math" w:hAnsi="Cambria Math"/>
            <w:sz w:val="24"/>
            <w:szCs w:val="24"/>
          </w:rPr>
          <m:t>g</m:t>
        </m:r>
      </m:oMath>
      <w:r w:rsidR="00BA6A76" w:rsidRPr="00280043">
        <w:rPr>
          <w:rFonts w:ascii="Cambria" w:hAnsi="Cambria"/>
          <w:b/>
          <w:bCs/>
          <w:iCs/>
          <w:sz w:val="24"/>
          <w:szCs w:val="24"/>
        </w:rPr>
        <w:t xml:space="preserve">, </w:t>
      </w:r>
      <w:r w:rsidR="00BA6A76" w:rsidRPr="00280043">
        <w:rPr>
          <w:rFonts w:ascii="Cambria" w:hAnsi="Cambria"/>
          <w:iCs/>
          <w:sz w:val="24"/>
          <w:szCs w:val="24"/>
        </w:rPr>
        <w:t>we need to consider th</w:t>
      </w:r>
      <w:r w:rsidR="00660FAB">
        <w:rPr>
          <w:rFonts w:ascii="Cambria" w:hAnsi="Cambria"/>
          <w:iCs/>
          <w:sz w:val="24"/>
          <w:szCs w:val="24"/>
        </w:rPr>
        <w:t xml:space="preserve">at </w:t>
      </w:r>
      <w:r w:rsidR="00F3662A" w:rsidRPr="00660FAB">
        <w:rPr>
          <w:rFonts w:ascii="Cambria" w:hAnsi="Cambria"/>
          <w:iCs/>
          <w:sz w:val="24"/>
          <w:szCs w:val="24"/>
        </w:rPr>
        <w:t xml:space="preserve">he threshold </w:t>
      </w:r>
      <m:oMath>
        <m:r>
          <m:rPr>
            <m:sty m:val="bi"/>
          </m:rPr>
          <w:rPr>
            <w:rFonts w:ascii="Cambria Math" w:hAnsi="Cambria Math"/>
            <w:sz w:val="24"/>
            <w:szCs w:val="24"/>
          </w:rPr>
          <m:t>g</m:t>
        </m:r>
      </m:oMath>
      <w:r w:rsidR="00F3662A" w:rsidRPr="00660FAB">
        <w:rPr>
          <w:rFonts w:ascii="Cambria" w:hAnsi="Cambria"/>
          <w:b/>
          <w:bCs/>
          <w:iCs/>
          <w:sz w:val="24"/>
          <w:szCs w:val="24"/>
        </w:rPr>
        <w:t xml:space="preserve"> </w:t>
      </w:r>
      <w:r w:rsidR="00F3662A" w:rsidRPr="00660FAB">
        <w:rPr>
          <w:rFonts w:ascii="Cambria" w:hAnsi="Cambria"/>
          <w:iCs/>
          <w:sz w:val="24"/>
          <w:szCs w:val="24"/>
        </w:rPr>
        <w:t xml:space="preserve">given </w:t>
      </w:r>
      <w:r w:rsidR="00F95FF8" w:rsidRPr="00660FAB">
        <w:rPr>
          <w:rFonts w:ascii="Cambria" w:hAnsi="Cambria"/>
          <w:b/>
          <w:bCs/>
          <w:i/>
          <w:sz w:val="24"/>
          <w:szCs w:val="24"/>
        </w:rPr>
        <w:t>Y,X</w:t>
      </w:r>
      <w:r w:rsidR="00F95FF8" w:rsidRPr="00660FAB">
        <w:rPr>
          <w:rFonts w:ascii="Cambria" w:hAnsi="Cambria"/>
          <w:iCs/>
          <w:sz w:val="24"/>
          <w:szCs w:val="24"/>
        </w:rPr>
        <w:t xml:space="preserve"> are constrained </w:t>
      </w:r>
      <w:r w:rsidR="008B35A4">
        <w:rPr>
          <w:rFonts w:ascii="Cambria" w:hAnsi="Cambria"/>
          <w:iCs/>
          <w:sz w:val="24"/>
          <w:szCs w:val="24"/>
        </w:rPr>
        <w:t>on</w:t>
      </w:r>
      <w:r w:rsidR="00FB0896" w:rsidRPr="00660FAB">
        <w:rPr>
          <w:rFonts w:ascii="Cambria" w:hAnsi="Cambria"/>
          <w:iCs/>
          <w:sz w:val="24"/>
          <w:szCs w:val="24"/>
        </w:rPr>
        <w:t xml:space="preserve"> </w:t>
      </w:r>
      <m:oMath>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3</m:t>
            </m:r>
          </m:sub>
        </m:sSub>
        <m:r>
          <w:rPr>
            <w:rFonts w:ascii="Cambria Math" w:hAnsi="Cambria Math"/>
            <w:sz w:val="24"/>
            <w:szCs w:val="24"/>
          </w:rPr>
          <m:t>&lt;</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4</m:t>
            </m:r>
          </m:sub>
        </m:sSub>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m:t>
        </m:r>
      </m:oMath>
      <w:r w:rsidR="007765BE">
        <w:rPr>
          <w:rFonts w:ascii="Cambria" w:hAnsi="Cambria"/>
          <w:iCs/>
          <w:sz w:val="24"/>
          <w:szCs w:val="24"/>
        </w:rPr>
        <w:t xml:space="preserve"> </w:t>
      </w:r>
      <w:r w:rsidR="008B35A4">
        <w:rPr>
          <w:rFonts w:ascii="Cambria" w:hAnsi="Cambria"/>
          <w:iCs/>
          <w:sz w:val="24"/>
          <w:szCs w:val="24"/>
        </w:rPr>
        <w:t>considering the given constrain, t</w:t>
      </w:r>
      <w:r w:rsidR="007765BE">
        <w:rPr>
          <w:rFonts w:ascii="Cambria" w:hAnsi="Cambria"/>
          <w:iCs/>
          <w:sz w:val="24"/>
          <w:szCs w:val="24"/>
        </w:rPr>
        <w:t xml:space="preserve">hen the </w:t>
      </w:r>
      <w:r w:rsidR="008B35A4">
        <w:rPr>
          <w:rFonts w:ascii="Cambria" w:hAnsi="Cambria"/>
          <w:iCs/>
          <w:sz w:val="24"/>
          <w:szCs w:val="24"/>
        </w:rPr>
        <w:t xml:space="preserve">appropriate </w:t>
      </w:r>
      <w:r w:rsidR="007765BE">
        <w:rPr>
          <w:rFonts w:ascii="Cambria" w:hAnsi="Cambria"/>
          <w:iCs/>
          <w:sz w:val="24"/>
          <w:szCs w:val="24"/>
        </w:rPr>
        <w:t>prior</w:t>
      </w:r>
      <w:r w:rsidR="008B35A4">
        <w:rPr>
          <w:rFonts w:ascii="Cambria" w:hAnsi="Cambria"/>
          <w:iCs/>
          <w:sz w:val="24"/>
          <w:szCs w:val="24"/>
        </w:rPr>
        <w:t xml:space="preserve"> distribution</w:t>
      </w:r>
      <w:r w:rsidR="007765BE">
        <w:rPr>
          <w:rFonts w:ascii="Cambria" w:hAnsi="Cambria"/>
          <w:iCs/>
          <w:sz w:val="24"/>
          <w:szCs w:val="24"/>
        </w:rPr>
        <w:t xml:space="preserve"> for </w:t>
      </w:r>
      <m:oMath>
        <m:r>
          <m:rPr>
            <m:sty m:val="bi"/>
          </m:rPr>
          <w:rPr>
            <w:rFonts w:ascii="Cambria Math" w:hAnsi="Cambria Math"/>
            <w:sz w:val="24"/>
            <w:szCs w:val="24"/>
          </w:rPr>
          <m:t>g</m:t>
        </m:r>
      </m:oMath>
      <w:r w:rsidR="007765BE">
        <w:rPr>
          <w:rFonts w:ascii="Cambria" w:hAnsi="Cambria"/>
          <w:b/>
          <w:iCs/>
          <w:sz w:val="24"/>
          <w:szCs w:val="24"/>
        </w:rPr>
        <w:t xml:space="preserve"> </w:t>
      </w:r>
      <w:r w:rsidR="007765BE">
        <w:rPr>
          <w:rFonts w:ascii="Cambria" w:hAnsi="Cambria"/>
          <w:bCs/>
          <w:iCs/>
          <w:sz w:val="24"/>
          <w:szCs w:val="24"/>
        </w:rPr>
        <w:t>are given below</w:t>
      </w:r>
    </w:p>
    <w:p w14:paraId="620157A1" w14:textId="01B6AD1A" w:rsidR="007765BE" w:rsidRPr="007765BE" w:rsidRDefault="007765BE" w:rsidP="007765BE">
      <w:pPr>
        <w:pStyle w:val="ListParagraph"/>
        <w:ind w:left="0"/>
        <w:jc w:val="both"/>
        <w:rPr>
          <w:rFonts w:ascii="Cambria" w:hAnsi="Cambria"/>
          <w:bCs/>
          <w:iCs/>
          <w:sz w:val="24"/>
          <w:szCs w:val="24"/>
        </w:rPr>
      </w:pPr>
      <m:oMathPara>
        <m:oMath>
          <m:r>
            <w:rPr>
              <w:rFonts w:ascii="Cambria Math" w:hAnsi="Cambria Math"/>
              <w:sz w:val="24"/>
              <w:szCs w:val="24"/>
            </w:rPr>
            <m:t>p</m:t>
          </m:r>
          <m:d>
            <m:dPr>
              <m:ctrlPr>
                <w:rPr>
                  <w:rFonts w:ascii="Cambria Math" w:hAnsi="Cambria Math"/>
                  <w:bCs/>
                  <w:i/>
                  <w:iCs/>
                  <w:sz w:val="24"/>
                  <w:szCs w:val="24"/>
                </w:rPr>
              </m:ctrlPr>
            </m:dPr>
            <m:e>
              <m:r>
                <w:rPr>
                  <w:rFonts w:ascii="Cambria Math" w:hAnsi="Cambria Math"/>
                  <w:sz w:val="24"/>
                  <w:szCs w:val="24"/>
                </w:rPr>
                <m:t>g</m:t>
              </m:r>
            </m:e>
          </m:d>
          <m:r>
            <w:rPr>
              <w:rFonts w:ascii="Cambria Math" w:hAnsi="Cambria Math"/>
              <w:sz w:val="24"/>
              <w:szCs w:val="24"/>
            </w:rPr>
            <m:t xml:space="preserve"> ~ </m:t>
          </m:r>
          <m:nary>
            <m:naryPr>
              <m:chr m:val="∏"/>
              <m:limLoc m:val="undOvr"/>
              <m:ctrlPr>
                <w:rPr>
                  <w:rFonts w:ascii="Cambria Math" w:hAnsi="Cambria Math"/>
                  <w:bCs/>
                  <w:i/>
                  <w:iCs/>
                  <w:sz w:val="24"/>
                  <w:szCs w:val="24"/>
                </w:rPr>
              </m:ctrlPr>
            </m:naryPr>
            <m:sub>
              <m:r>
                <w:rPr>
                  <w:rFonts w:ascii="Cambria Math" w:hAnsi="Cambria Math"/>
                  <w:sz w:val="24"/>
                  <w:szCs w:val="24"/>
                </w:rPr>
                <m:t>k=1</m:t>
              </m:r>
            </m:sub>
            <m:sup>
              <m:r>
                <w:rPr>
                  <w:rFonts w:ascii="Cambria Math" w:hAnsi="Cambria Math"/>
                  <w:sz w:val="24"/>
                  <w:szCs w:val="24"/>
                </w:rPr>
                <m:t>k=-1</m:t>
              </m:r>
            </m:sup>
            <m:e>
              <m:r>
                <w:rPr>
                  <w:rFonts w:ascii="Cambria Math" w:hAnsi="Cambria Math"/>
                  <w:sz w:val="24"/>
                  <w:szCs w:val="24"/>
                </w:rPr>
                <m:t>dnorm(</m:t>
              </m:r>
              <m:sSub>
                <m:sSubPr>
                  <m:ctrlPr>
                    <w:rPr>
                      <w:rFonts w:ascii="Cambria Math" w:hAnsi="Cambria Math"/>
                      <w:bCs/>
                      <w:i/>
                      <w:iCs/>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 xml:space="preserve">, </m:t>
              </m:r>
              <m:sSubSup>
                <m:sSubSupPr>
                  <m:ctrlPr>
                    <w:rPr>
                      <w:rFonts w:ascii="Cambria Math" w:hAnsi="Cambria Math"/>
                      <w:bCs/>
                      <w:i/>
                      <w:iCs/>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m:t>
              </m:r>
            </m:e>
          </m:nary>
        </m:oMath>
      </m:oMathPara>
    </w:p>
    <w:p w14:paraId="19ACC00F" w14:textId="4F5E92BC" w:rsidR="00555555" w:rsidRPr="007056ED" w:rsidRDefault="007765BE" w:rsidP="007056ED">
      <w:pPr>
        <w:pStyle w:val="ListParagraph"/>
        <w:ind w:left="0"/>
        <w:jc w:val="both"/>
        <w:rPr>
          <w:rFonts w:ascii="Cambria" w:hAnsi="Cambria"/>
          <w:bCs/>
          <w:iCs/>
          <w:sz w:val="24"/>
          <w:szCs w:val="24"/>
        </w:rPr>
      </w:pPr>
      <w:r>
        <w:rPr>
          <w:rFonts w:ascii="Cambria" w:hAnsi="Cambria"/>
          <w:bCs/>
          <w:iCs/>
          <w:sz w:val="24"/>
          <w:szCs w:val="24"/>
        </w:rPr>
        <w:t xml:space="preserve">where </w:t>
      </w:r>
      <w:r w:rsidRPr="007765BE">
        <w:rPr>
          <w:rFonts w:ascii="Cambria" w:hAnsi="Cambria"/>
          <w:bCs/>
          <w:i/>
          <w:sz w:val="24"/>
          <w:szCs w:val="24"/>
        </w:rPr>
        <w:t>k</w:t>
      </w:r>
      <w:r>
        <w:rPr>
          <w:rFonts w:ascii="Cambria" w:hAnsi="Cambria"/>
          <w:bCs/>
          <w:iCs/>
          <w:sz w:val="24"/>
          <w:szCs w:val="24"/>
        </w:rPr>
        <w:t xml:space="preserve"> is the number of categories in the dependent variable</w:t>
      </w:r>
      <w:r w:rsidR="007056ED">
        <w:rPr>
          <w:rFonts w:ascii="Cambria" w:hAnsi="Cambria"/>
          <w:bCs/>
          <w:iCs/>
          <w:sz w:val="24"/>
          <w:szCs w:val="24"/>
        </w:rPr>
        <w:t>. in this paper, I set the prior for the</w:t>
      </w:r>
      <w:r>
        <w:rPr>
          <w:rFonts w:ascii="Cambria" w:hAnsi="Cambria"/>
          <w:bCs/>
          <w:iCs/>
          <w:sz w:val="24"/>
          <w:szCs w:val="24"/>
        </w:rPr>
        <w:t xml:space="preserve">  </w:t>
      </w:r>
      <m:oMath>
        <m:sSub>
          <m:sSubPr>
            <m:ctrlPr>
              <w:rPr>
                <w:rFonts w:ascii="Cambria Math" w:hAnsi="Cambria Math"/>
                <w:bCs/>
                <w:i/>
                <w:iCs/>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=0</m:t>
        </m:r>
      </m:oMath>
      <w:r w:rsidR="00A14065">
        <w:rPr>
          <w:rFonts w:ascii="Cambria" w:hAnsi="Cambria"/>
          <w:bCs/>
          <w:iCs/>
          <w:sz w:val="24"/>
          <w:szCs w:val="24"/>
        </w:rPr>
        <w:t xml:space="preserve"> and </w:t>
      </w:r>
      <m:oMath>
        <m:sSubSup>
          <m:sSubSupPr>
            <m:ctrlPr>
              <w:rPr>
                <w:rFonts w:ascii="Cambria Math" w:hAnsi="Cambria Math"/>
                <w:bCs/>
                <w:i/>
                <w:iCs/>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=100</m:t>
        </m:r>
      </m:oMath>
      <w:r w:rsidR="007056ED">
        <w:rPr>
          <w:rFonts w:ascii="Cambria" w:hAnsi="Cambria"/>
          <w:bCs/>
          <w:iCs/>
          <w:sz w:val="24"/>
          <w:szCs w:val="24"/>
        </w:rPr>
        <w:t xml:space="preserve">. </w:t>
      </w:r>
    </w:p>
    <w:p w14:paraId="086D3FB5" w14:textId="2BACA9B7" w:rsidR="00BA6A76" w:rsidRPr="000F549B" w:rsidRDefault="000F549B" w:rsidP="000F549B">
      <w:pPr>
        <w:jc w:val="both"/>
        <w:rPr>
          <w:rFonts w:ascii="Cambria" w:hAnsi="Cambria"/>
          <w:iCs/>
          <w:sz w:val="24"/>
          <w:szCs w:val="24"/>
        </w:rPr>
      </w:pPr>
      <w:r w:rsidRPr="000F549B">
        <w:rPr>
          <w:rFonts w:ascii="Cambria" w:hAnsi="Cambria"/>
          <w:b/>
          <w:bCs/>
          <w:iCs/>
          <w:sz w:val="24"/>
          <w:szCs w:val="24"/>
        </w:rPr>
        <w:t>II.</w:t>
      </w:r>
      <w:r w:rsidR="00FA70ED">
        <w:rPr>
          <w:rFonts w:ascii="Cambria" w:hAnsi="Cambria"/>
          <w:b/>
          <w:bCs/>
          <w:iCs/>
          <w:sz w:val="24"/>
          <w:szCs w:val="24"/>
        </w:rPr>
        <w:t>(d)</w:t>
      </w:r>
      <w:r w:rsidRPr="000F549B">
        <w:rPr>
          <w:rFonts w:ascii="Cambria" w:hAnsi="Cambria"/>
          <w:b/>
          <w:bCs/>
          <w:iCs/>
          <w:sz w:val="24"/>
          <w:szCs w:val="24"/>
        </w:rPr>
        <w:t xml:space="preserve"> Identifying </w:t>
      </w:r>
      <w:r w:rsidR="00555555" w:rsidRPr="000F549B">
        <w:rPr>
          <w:rFonts w:ascii="Cambria" w:hAnsi="Cambria"/>
          <w:b/>
          <w:bCs/>
          <w:iCs/>
          <w:sz w:val="24"/>
          <w:szCs w:val="24"/>
        </w:rPr>
        <w:t>Posterior Distributions</w:t>
      </w:r>
    </w:p>
    <w:p w14:paraId="6FF3F666" w14:textId="03B75140" w:rsidR="00A14065" w:rsidRPr="00A14065" w:rsidRDefault="007056ED" w:rsidP="00A14065">
      <w:pPr>
        <w:ind w:firstLine="360"/>
        <w:rPr>
          <w:rFonts w:ascii="Cambria" w:hAnsi="Cambria"/>
          <w:iCs/>
          <w:sz w:val="24"/>
          <w:szCs w:val="24"/>
        </w:rPr>
      </w:pPr>
      <w:r>
        <w:rPr>
          <w:rFonts w:ascii="Cambria" w:hAnsi="Cambria"/>
          <w:iCs/>
          <w:sz w:val="24"/>
          <w:szCs w:val="24"/>
        </w:rPr>
        <w:t xml:space="preserve">All the </w:t>
      </w:r>
      <w:r w:rsidR="00A14065" w:rsidRPr="00A14065">
        <w:rPr>
          <w:rFonts w:ascii="Cambria" w:hAnsi="Cambria"/>
          <w:iCs/>
          <w:sz w:val="24"/>
          <w:szCs w:val="24"/>
        </w:rPr>
        <w:t>prior</w:t>
      </w:r>
      <w:r>
        <w:rPr>
          <w:rFonts w:ascii="Cambria" w:hAnsi="Cambria"/>
          <w:iCs/>
          <w:sz w:val="24"/>
          <w:szCs w:val="24"/>
        </w:rPr>
        <w:t xml:space="preserve"> distributions </w:t>
      </w:r>
      <w:r w:rsidR="00A14065" w:rsidRPr="00A14065">
        <w:rPr>
          <w:rFonts w:ascii="Cambria" w:hAnsi="Cambria"/>
          <w:iCs/>
          <w:sz w:val="24"/>
          <w:szCs w:val="24"/>
        </w:rPr>
        <w:t xml:space="preserve">given </w:t>
      </w:r>
      <w:r w:rsidR="00DC668C">
        <w:rPr>
          <w:rFonts w:ascii="Cambria" w:hAnsi="Cambria"/>
          <w:iCs/>
          <w:sz w:val="24"/>
          <w:szCs w:val="24"/>
        </w:rPr>
        <w:t xml:space="preserve">in </w:t>
      </w:r>
      <w:r>
        <w:rPr>
          <w:rFonts w:ascii="Cambria" w:hAnsi="Cambria"/>
          <w:iCs/>
          <w:sz w:val="24"/>
          <w:szCs w:val="24"/>
        </w:rPr>
        <w:t>section II.</w:t>
      </w:r>
      <w:r w:rsidR="002A4612">
        <w:rPr>
          <w:rFonts w:ascii="Cambria" w:hAnsi="Cambria"/>
          <w:iCs/>
          <w:sz w:val="24"/>
          <w:szCs w:val="24"/>
        </w:rPr>
        <w:t>(c)</w:t>
      </w:r>
      <w:r w:rsidR="00A14065" w:rsidRPr="00A14065">
        <w:rPr>
          <w:rFonts w:ascii="Cambria" w:hAnsi="Cambria"/>
          <w:iCs/>
          <w:sz w:val="24"/>
          <w:szCs w:val="24"/>
        </w:rPr>
        <w:t xml:space="preserve"> are then updated with the information given by the </w:t>
      </w:r>
      <w:r w:rsidR="00D84573">
        <w:rPr>
          <w:rFonts w:ascii="Cambria" w:hAnsi="Cambria"/>
          <w:iCs/>
          <w:sz w:val="24"/>
          <w:szCs w:val="24"/>
        </w:rPr>
        <w:t>observed data</w:t>
      </w:r>
      <w:r w:rsidR="00A14065" w:rsidRPr="00A14065">
        <w:rPr>
          <w:rFonts w:ascii="Cambria" w:hAnsi="Cambria"/>
          <w:iCs/>
          <w:sz w:val="24"/>
          <w:szCs w:val="24"/>
        </w:rPr>
        <w:t xml:space="preserve"> to produce joint distribution</w:t>
      </w:r>
      <w:r w:rsidR="00DF4407">
        <w:rPr>
          <w:rFonts w:ascii="Cambria" w:hAnsi="Cambria"/>
          <w:iCs/>
          <w:sz w:val="24"/>
          <w:szCs w:val="24"/>
        </w:rPr>
        <w:t xml:space="preserve"> written as follow</w:t>
      </w:r>
    </w:p>
    <w:p w14:paraId="7D40A2FC" w14:textId="2C5990C1" w:rsidR="00A14065" w:rsidRPr="003C0F3B" w:rsidRDefault="00A14065" w:rsidP="00DC668C">
      <w:pPr>
        <w:pStyle w:val="ListParagraph"/>
        <w:jc w:val="both"/>
        <w:rPr>
          <w:rFonts w:ascii="Cambria" w:hAnsi="Cambria"/>
          <w:b/>
          <w:iCs/>
          <w:sz w:val="24"/>
          <w:szCs w:val="24"/>
        </w:rPr>
      </w:pP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β</m:t>
            </m:r>
            <m:r>
              <w:rPr>
                <w:rFonts w:ascii="Cambria Math" w:hAnsi="Cambria Math"/>
                <w:sz w:val="24"/>
                <w:szCs w:val="24"/>
              </w:rPr>
              <m:t>,</m:t>
            </m:r>
            <m:r>
              <m:rPr>
                <m:sty m:val="bi"/>
              </m:rPr>
              <w:rPr>
                <w:rFonts w:ascii="Cambria Math" w:hAnsi="Cambria Math"/>
                <w:sz w:val="24"/>
                <w:szCs w:val="24"/>
              </w:rPr>
              <m:t>g</m:t>
            </m:r>
            <m:r>
              <w:rPr>
                <w:rFonts w:ascii="Cambria Math" w:hAnsi="Cambria Math"/>
                <w:sz w:val="24"/>
                <w:szCs w:val="24"/>
              </w:rPr>
              <m:t xml:space="preserve"> | </m:t>
            </m:r>
            <m:r>
              <m:rPr>
                <m:sty m:val="bi"/>
              </m:rPr>
              <w:rPr>
                <w:rFonts w:ascii="Cambria Math" w:hAnsi="Cambria Math"/>
                <w:sz w:val="24"/>
                <w:szCs w:val="24"/>
              </w:rPr>
              <m:t>y,X</m:t>
            </m:r>
            <m:r>
              <m:rPr>
                <m:sty m:val="bi"/>
              </m:rPr>
              <w:rPr>
                <w:rFonts w:ascii="Cambria Math" w:hAnsi="Cambria Math"/>
                <w:sz w:val="24"/>
                <w:szCs w:val="24"/>
              </w:rPr>
              <m:t>, z</m:t>
            </m:r>
          </m:e>
        </m:d>
        <m:r>
          <w:rPr>
            <w:rFonts w:ascii="Cambria Math" w:hAnsi="Cambria Math"/>
            <w:sz w:val="24"/>
            <w:szCs w:val="24"/>
          </w:rPr>
          <m:t xml:space="preserve"> ∝</m:t>
        </m:r>
        <m:r>
          <w:rPr>
            <w:rFonts w:ascii="Cambria Math" w:hAnsi="Cambria Math"/>
            <w:sz w:val="24"/>
            <w:szCs w:val="24"/>
          </w:rPr>
          <m:t>L</m:t>
        </m:r>
        <m:d>
          <m:dPr>
            <m:endChr m:val="|"/>
            <m:ctrlPr>
              <w:rPr>
                <w:rFonts w:ascii="Cambria Math" w:hAnsi="Cambria Math"/>
                <w:i/>
                <w:iCs/>
                <w:sz w:val="24"/>
                <w:szCs w:val="24"/>
              </w:rPr>
            </m:ctrlPr>
          </m:dPr>
          <m:e>
            <m:r>
              <m:rPr>
                <m:sty m:val="bi"/>
              </m:rPr>
              <w:rPr>
                <w:rFonts w:ascii="Cambria Math" w:hAnsi="Cambria Math"/>
                <w:sz w:val="24"/>
                <w:szCs w:val="24"/>
              </w:rPr>
              <m:t>β, g</m:t>
            </m:r>
            <m:ctrlPr>
              <w:rPr>
                <w:rFonts w:ascii="Cambria Math" w:hAnsi="Cambria Math"/>
                <w:b/>
                <w:i/>
                <w:iCs/>
                <w:sz w:val="24"/>
                <w:szCs w:val="24"/>
              </w:rPr>
            </m:ctrlPr>
          </m:e>
        </m:d>
        <m:r>
          <m:rPr>
            <m:sty m:val="bi"/>
          </m:rPr>
          <w:rPr>
            <w:rFonts w:ascii="Cambria Math" w:hAnsi="Cambria Math"/>
            <w:sz w:val="24"/>
            <w:szCs w:val="24"/>
          </w:rPr>
          <m:t xml:space="preserve"> X,</m:t>
        </m:r>
        <m:r>
          <m:rPr>
            <m:sty m:val="bi"/>
          </m:rPr>
          <w:rPr>
            <w:rFonts w:ascii="Cambria Math" w:hAnsi="Cambria Math"/>
            <w:sz w:val="24"/>
            <w:szCs w:val="24"/>
          </w:rPr>
          <m:t xml:space="preserve">y, </m:t>
        </m:r>
        <m:r>
          <m:rPr>
            <m:sty m:val="bi"/>
          </m:rPr>
          <w:rPr>
            <w:rFonts w:ascii="Cambria Math" w:hAnsi="Cambria Math"/>
            <w:sz w:val="24"/>
            <w:szCs w:val="24"/>
          </w:rPr>
          <m:t xml:space="preserve">z) </m:t>
        </m:r>
        <m:r>
          <w:rPr>
            <w:rFonts w:ascii="Cambria Math" w:hAnsi="Cambria Math"/>
            <w:sz w:val="24"/>
            <w:szCs w:val="24"/>
          </w:rPr>
          <m:t>p(</m:t>
        </m:r>
        <m:r>
          <m:rPr>
            <m:sty m:val="bi"/>
          </m:rPr>
          <w:rPr>
            <w:rFonts w:ascii="Cambria Math" w:hAnsi="Cambria Math"/>
            <w:sz w:val="24"/>
            <w:szCs w:val="24"/>
          </w:rPr>
          <m:t xml:space="preserve">β) </m:t>
        </m:r>
        <m:r>
          <w:rPr>
            <w:rFonts w:ascii="Cambria Math" w:hAnsi="Cambria Math"/>
            <w:sz w:val="24"/>
            <w:szCs w:val="24"/>
          </w:rPr>
          <m:t>p</m:t>
        </m:r>
        <m:r>
          <w:rPr>
            <w:rFonts w:ascii="Cambria Math" w:hAnsi="Cambria Math"/>
            <w:sz w:val="24"/>
            <w:szCs w:val="24"/>
          </w:rPr>
          <m:t>(</m:t>
        </m:r>
        <m:r>
          <m:rPr>
            <m:sty m:val="bi"/>
          </m:rPr>
          <w:rPr>
            <w:rFonts w:ascii="Cambria Math" w:hAnsi="Cambria Math"/>
            <w:sz w:val="24"/>
            <w:szCs w:val="24"/>
          </w:rPr>
          <m:t>g</m:t>
        </m:r>
        <m:r>
          <m:rPr>
            <m:sty m:val="bi"/>
          </m:rPr>
          <w:rPr>
            <w:rFonts w:ascii="Cambria Math" w:hAnsi="Cambria Math"/>
            <w:sz w:val="24"/>
            <w:szCs w:val="24"/>
          </w:rPr>
          <m:t>)</m:t>
        </m:r>
      </m:oMath>
      <w:r w:rsidR="00D74251">
        <w:rPr>
          <w:rFonts w:ascii="Cambria" w:hAnsi="Cambria"/>
          <w:b/>
          <w:iCs/>
          <w:sz w:val="24"/>
          <w:szCs w:val="24"/>
        </w:rPr>
        <w:t xml:space="preserve"> </w:t>
      </w:r>
    </w:p>
    <w:p w14:paraId="3CE868EC" w14:textId="5D92416D" w:rsidR="003C0F3B" w:rsidRPr="00D74251" w:rsidRDefault="00D74251" w:rsidP="003C0F3B">
      <w:pPr>
        <w:pStyle w:val="ListParagraph"/>
        <w:spacing w:after="0"/>
        <w:jc w:val="both"/>
        <w:rPr>
          <w:rFonts w:ascii="Cambria" w:hAnsi="Cambria"/>
          <w:iCs/>
          <w:sz w:val="24"/>
          <w:szCs w:val="24"/>
        </w:rPr>
      </w:pPr>
      <w:r>
        <w:rPr>
          <w:rFonts w:ascii="Cambria" w:hAnsi="Cambria"/>
          <w:iCs/>
          <w:sz w:val="24"/>
          <w:szCs w:val="24"/>
        </w:rPr>
        <w:t xml:space="preserve">                               </w:t>
      </w:r>
      <m:oMath>
        <m:r>
          <w:rPr>
            <w:rFonts w:ascii="Cambria Math" w:hAnsi="Cambria Math"/>
            <w:sz w:val="24"/>
            <w:szCs w:val="24"/>
          </w:rPr>
          <m:t>∝</m:t>
        </m:r>
      </m:oMath>
      <w:r>
        <w:rPr>
          <w:rFonts w:ascii="Cambria" w:hAnsi="Cambria"/>
          <w:iCs/>
          <w:sz w:val="24"/>
          <w:szCs w:val="24"/>
        </w:rPr>
        <w:t xml:space="preserve"> </w:t>
      </w:r>
      <m:oMath>
        <m:nary>
          <m:naryPr>
            <m:chr m:val="∏"/>
            <m:limLoc m:val="undOvr"/>
            <m:ctrlPr>
              <w:rPr>
                <w:rFonts w:ascii="Cambria Math" w:hAnsi="Cambria Math"/>
                <w:i/>
                <w:iCs/>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z</m:t>
                </m:r>
              </m:sub>
            </m:sSub>
            <m:d>
              <m:dPr>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e>
            </m:d>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m:rPr>
                <m:sty m:val="bi"/>
              </m:rPr>
              <w:rPr>
                <w:rFonts w:ascii="Cambria Math" w:hAnsi="Cambria Math"/>
                <w:sz w:val="24"/>
                <w:szCs w:val="24"/>
              </w:rPr>
              <m:t>β</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I</m:t>
            </m:r>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r>
                  <w:rPr>
                    <w:rFonts w:ascii="Cambria Math" w:hAnsi="Cambria Math"/>
                    <w:sz w:val="24"/>
                    <w:szCs w:val="24"/>
                  </w:rPr>
                  <m:t>-1</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sub>
            </m:sSub>
            <m:r>
              <w:rPr>
                <w:rFonts w:ascii="Cambria Math" w:hAnsi="Cambria Math"/>
                <w:sz w:val="24"/>
                <w:szCs w:val="24"/>
              </w:rPr>
              <m:t xml:space="preserve">, </m:t>
            </m:r>
          </m:e>
        </m:nary>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k</m:t>
        </m:r>
        <m:r>
          <w:rPr>
            <w:rFonts w:ascii="Cambria Math" w:hAnsi="Cambria Math"/>
            <w:sz w:val="24"/>
            <w:szCs w:val="24"/>
          </w:rPr>
          <m:t>)</m:t>
        </m:r>
        <m:r>
          <w:rPr>
            <w:rFonts w:ascii="Cambria Math" w:hAnsi="Cambria Math"/>
            <w:sz w:val="24"/>
            <w:szCs w:val="24"/>
          </w:rPr>
          <m:t xml:space="preserve"> </m:t>
        </m:r>
        <m:r>
          <w:rPr>
            <w:rFonts w:ascii="Cambria Math" w:hAnsi="Cambria Math"/>
            <w:sz w:val="24"/>
            <w:szCs w:val="24"/>
          </w:rPr>
          <m:t>p(</m:t>
        </m:r>
        <m:r>
          <m:rPr>
            <m:sty m:val="bi"/>
          </m:rPr>
          <w:rPr>
            <w:rFonts w:ascii="Cambria Math" w:hAnsi="Cambria Math"/>
            <w:sz w:val="24"/>
            <w:szCs w:val="24"/>
          </w:rPr>
          <m:t xml:space="preserve">β) </m:t>
        </m:r>
        <m:r>
          <w:rPr>
            <w:rFonts w:ascii="Cambria Math" w:hAnsi="Cambria Math"/>
            <w:sz w:val="24"/>
            <w:szCs w:val="24"/>
          </w:rPr>
          <m:t>p</m:t>
        </m:r>
        <m:r>
          <w:rPr>
            <w:rFonts w:ascii="Cambria Math" w:hAnsi="Cambria Math"/>
            <w:sz w:val="24"/>
            <w:szCs w:val="24"/>
          </w:rPr>
          <m:t>(</m:t>
        </m:r>
        <m:r>
          <m:rPr>
            <m:sty m:val="bi"/>
          </m:rPr>
          <w:rPr>
            <w:rFonts w:ascii="Cambria Math" w:hAnsi="Cambria Math"/>
            <w:sz w:val="24"/>
            <w:szCs w:val="24"/>
          </w:rPr>
          <m:t>g</m:t>
        </m:r>
        <m:r>
          <m:rPr>
            <m:sty m:val="bi"/>
          </m:rPr>
          <w:rPr>
            <w:rFonts w:ascii="Cambria Math" w:hAnsi="Cambria Math"/>
            <w:sz w:val="24"/>
            <w:szCs w:val="24"/>
          </w:rPr>
          <m:t>)</m:t>
        </m:r>
      </m:oMath>
      <w:r w:rsidRPr="00D74251">
        <w:rPr>
          <w:rFonts w:ascii="Cambria" w:hAnsi="Cambria"/>
          <w:iCs/>
          <w:sz w:val="24"/>
          <w:szCs w:val="24"/>
        </w:rPr>
        <w:t xml:space="preserve"> </w:t>
      </w:r>
    </w:p>
    <w:p w14:paraId="48901972" w14:textId="2F86B1E2" w:rsidR="00CF5B4E" w:rsidRPr="008007A9" w:rsidRDefault="008007A9" w:rsidP="00A14065">
      <w:pPr>
        <w:rPr>
          <w:rFonts w:ascii="Cambria" w:hAnsi="Cambria"/>
          <w:iCs/>
          <w:sz w:val="24"/>
          <w:szCs w:val="24"/>
          <w:lang w:val="de-DE"/>
        </w:rPr>
      </w:pPr>
      <w:proofErr w:type="spellStart"/>
      <w:r>
        <w:rPr>
          <w:rFonts w:ascii="Cambria" w:hAnsi="Cambria"/>
          <w:iCs/>
          <w:sz w:val="24"/>
          <w:szCs w:val="24"/>
          <w:lang w:val="de-DE"/>
        </w:rPr>
        <w:t>where</w:t>
      </w:r>
      <w:proofErr w:type="spellEnd"/>
      <w:r>
        <w:rPr>
          <w:rFonts w:ascii="Cambria" w:hAnsi="Cambria"/>
          <w:iCs/>
          <w:sz w:val="24"/>
          <w:szCs w:val="24"/>
          <w:lang w:val="de-DE"/>
        </w:rPr>
        <w:t xml:space="preserve"> </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z</m:t>
            </m:r>
          </m:sub>
        </m:sSub>
        <m:d>
          <m:dPr>
            <m:ctrlPr>
              <w:rPr>
                <w:rFonts w:ascii="Cambria Math" w:hAnsi="Cambria Math"/>
                <w:i/>
                <w:iCs/>
                <w:sz w:val="24"/>
                <w:szCs w:val="24"/>
              </w:rPr>
            </m:ctrlPr>
          </m:dPr>
          <m:e>
            <m:r>
              <w:rPr>
                <w:rFonts w:ascii="Cambria Math" w:hAnsi="Cambria Math"/>
                <w:sz w:val="24"/>
                <w:szCs w:val="24"/>
              </w:rPr>
              <m:t>.</m:t>
            </m:r>
            <m:ctrlPr>
              <w:rPr>
                <w:rFonts w:ascii="Cambria Math" w:hAnsi="Cambria Math"/>
                <w:i/>
                <w:iCs/>
                <w:sz w:val="24"/>
                <w:szCs w:val="24"/>
                <w:lang w:val="de-DE"/>
              </w:rPr>
            </m:ctrlPr>
          </m:e>
        </m:d>
        <m:r>
          <w:rPr>
            <w:rFonts w:ascii="Cambria Math" w:hAnsi="Cambria Math"/>
            <w:sz w:val="24"/>
            <w:szCs w:val="24"/>
            <w:lang w:val="de-DE"/>
          </w:rPr>
          <m:t xml:space="preserve"> ~ N(</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lang w:val="de-DE"/>
              </w:rPr>
              <m:t>'</m:t>
            </m:r>
          </m:sup>
        </m:sSubSup>
        <m:r>
          <m:rPr>
            <m:sty m:val="bi"/>
          </m:rPr>
          <w:rPr>
            <w:rFonts w:ascii="Cambria Math" w:hAnsi="Cambria Math"/>
            <w:sz w:val="24"/>
            <w:szCs w:val="24"/>
          </w:rPr>
          <m:t>β,</m:t>
        </m:r>
        <m:r>
          <w:rPr>
            <w:rFonts w:ascii="Cambria Math" w:hAnsi="Cambria Math"/>
            <w:sz w:val="24"/>
            <w:szCs w:val="24"/>
          </w:rPr>
          <m:t>1</m:t>
        </m:r>
        <m:r>
          <w:rPr>
            <w:rFonts w:ascii="Cambria Math" w:hAnsi="Cambria Math"/>
            <w:sz w:val="24"/>
            <w:szCs w:val="24"/>
          </w:rPr>
          <m:t>)</m:t>
        </m:r>
      </m:oMath>
    </w:p>
    <w:p w14:paraId="0CA6E994" w14:textId="345197BD" w:rsidR="00E96E9D" w:rsidRDefault="00F67B08" w:rsidP="00E96E9D">
      <w:pPr>
        <w:jc w:val="both"/>
        <w:rPr>
          <w:rFonts w:ascii="Cambria" w:hAnsi="Cambria"/>
          <w:iCs/>
          <w:sz w:val="24"/>
          <w:szCs w:val="24"/>
        </w:rPr>
      </w:pPr>
      <w:r>
        <w:rPr>
          <w:rFonts w:ascii="Cambria" w:hAnsi="Cambria"/>
          <w:iCs/>
          <w:sz w:val="24"/>
          <w:szCs w:val="24"/>
        </w:rPr>
        <w:t xml:space="preserve">Based on the </w:t>
      </w:r>
      <w:r w:rsidR="0058404F">
        <w:rPr>
          <w:rFonts w:ascii="Cambria" w:hAnsi="Cambria"/>
          <w:iCs/>
          <w:sz w:val="24"/>
          <w:szCs w:val="24"/>
        </w:rPr>
        <w:t xml:space="preserve">joint posterior given above, the distribution is not in the standard form. Hence, to sample the posterior distribution, it might be useful to use the Gibbs sampler algorithm. </w:t>
      </w:r>
      <w:r w:rsidR="009962C1">
        <w:rPr>
          <w:rFonts w:ascii="Cambria" w:hAnsi="Cambria"/>
          <w:iCs/>
          <w:sz w:val="24"/>
          <w:szCs w:val="24"/>
        </w:rPr>
        <w:t>I</w:t>
      </w:r>
      <w:r w:rsidR="0058404F">
        <w:rPr>
          <w:rFonts w:ascii="Cambria" w:hAnsi="Cambria"/>
          <w:iCs/>
          <w:sz w:val="24"/>
          <w:szCs w:val="24"/>
        </w:rPr>
        <w:t>n order to run the Gibbs sampler, we firstly derive the full conditional distribution of each of the unknown parameter. Here, b</w:t>
      </w:r>
      <w:r w:rsidR="00E96E9D">
        <w:rPr>
          <w:rFonts w:ascii="Cambria" w:hAnsi="Cambria"/>
          <w:iCs/>
          <w:sz w:val="24"/>
          <w:szCs w:val="24"/>
        </w:rPr>
        <w:t xml:space="preserve">ased on the posterior joint distribution </w:t>
      </w:r>
      <w:r w:rsidR="00DC668C">
        <w:rPr>
          <w:rFonts w:ascii="Cambria" w:hAnsi="Cambria"/>
          <w:iCs/>
          <w:sz w:val="24"/>
          <w:szCs w:val="24"/>
        </w:rPr>
        <w:t>given</w:t>
      </w:r>
      <w:r w:rsidR="00E96E9D">
        <w:rPr>
          <w:rFonts w:ascii="Cambria" w:hAnsi="Cambria"/>
          <w:iCs/>
          <w:sz w:val="24"/>
          <w:szCs w:val="24"/>
        </w:rPr>
        <w:t xml:space="preserve"> earlier, the full conditional distribution of each of the unknown parameter </w:t>
      </w:r>
      <w:r w:rsidR="009E27B5">
        <w:rPr>
          <w:rFonts w:ascii="Cambria" w:hAnsi="Cambria"/>
          <w:iCs/>
          <w:sz w:val="24"/>
          <w:szCs w:val="24"/>
        </w:rPr>
        <w:t>is</w:t>
      </w:r>
      <w:r w:rsidR="00DC668C">
        <w:rPr>
          <w:rFonts w:ascii="Cambria" w:hAnsi="Cambria"/>
          <w:iCs/>
          <w:sz w:val="24"/>
          <w:szCs w:val="24"/>
        </w:rPr>
        <w:t xml:space="preserve"> </w:t>
      </w:r>
      <w:r w:rsidR="00E96E9D">
        <w:rPr>
          <w:rFonts w:ascii="Cambria" w:hAnsi="Cambria"/>
          <w:iCs/>
          <w:sz w:val="24"/>
          <w:szCs w:val="24"/>
        </w:rPr>
        <w:t>derived as the following;</w:t>
      </w:r>
    </w:p>
    <w:p w14:paraId="4A686603" w14:textId="0E2326E7" w:rsidR="00E96E9D" w:rsidRPr="00FC561F" w:rsidRDefault="00FC561F" w:rsidP="00DC668C">
      <w:pPr>
        <w:pStyle w:val="ListParagraph"/>
        <w:numPr>
          <w:ilvl w:val="0"/>
          <w:numId w:val="9"/>
        </w:numPr>
        <w:ind w:left="142" w:hanging="142"/>
        <w:jc w:val="both"/>
        <w:rPr>
          <w:rFonts w:ascii="Cambria" w:hAnsi="Cambria"/>
          <w:iCs/>
          <w:sz w:val="24"/>
          <w:szCs w:val="24"/>
        </w:rPr>
      </w:pPr>
      <w:r>
        <w:rPr>
          <w:rFonts w:ascii="Cambria" w:hAnsi="Cambria"/>
          <w:iCs/>
          <w:sz w:val="24"/>
          <w:szCs w:val="24"/>
        </w:rPr>
        <w:t xml:space="preserve">Full conditional distribution of </w:t>
      </w:r>
      <m:oMath>
        <m:r>
          <m:rPr>
            <m:sty m:val="bi"/>
          </m:rPr>
          <w:rPr>
            <w:rFonts w:ascii="Cambria Math" w:hAnsi="Cambria Math"/>
            <w:sz w:val="24"/>
            <w:szCs w:val="24"/>
          </w:rPr>
          <m:t>β</m:t>
        </m:r>
      </m:oMath>
    </w:p>
    <w:p w14:paraId="4D3B6A5E" w14:textId="3A7F6DD3" w:rsidR="00CF5B4E" w:rsidRDefault="00D56F92" w:rsidP="00382877">
      <w:pPr>
        <w:pStyle w:val="ListParagraph"/>
        <w:spacing w:after="0"/>
        <w:ind w:left="142"/>
        <w:jc w:val="both"/>
        <w:rPr>
          <w:rFonts w:ascii="Cambria" w:hAnsi="Cambria"/>
          <w:b/>
          <w:iCs/>
          <w:sz w:val="24"/>
          <w:szCs w:val="24"/>
        </w:rPr>
      </w:pPr>
      <w:r>
        <w:rPr>
          <w:rFonts w:ascii="Cambria" w:hAnsi="Cambria"/>
          <w:iCs/>
          <w:sz w:val="24"/>
          <w:szCs w:val="24"/>
        </w:rPr>
        <w:t>The full conditional distribut</w:t>
      </w:r>
      <w:r w:rsidR="00272578">
        <w:rPr>
          <w:rFonts w:ascii="Cambria" w:hAnsi="Cambria"/>
          <w:iCs/>
          <w:sz w:val="24"/>
          <w:szCs w:val="24"/>
        </w:rPr>
        <w:t xml:space="preserve">ion of </w:t>
      </w:r>
      <m:oMath>
        <m:r>
          <m:rPr>
            <m:sty m:val="bi"/>
          </m:rPr>
          <w:rPr>
            <w:rFonts w:ascii="Cambria Math" w:hAnsi="Cambria Math"/>
            <w:sz w:val="24"/>
            <w:szCs w:val="24"/>
          </w:rPr>
          <m:t>β</m:t>
        </m:r>
      </m:oMath>
      <w:r w:rsidR="00272578">
        <w:rPr>
          <w:rFonts w:ascii="Cambria" w:hAnsi="Cambria"/>
          <w:b/>
          <w:iCs/>
          <w:sz w:val="24"/>
          <w:szCs w:val="24"/>
        </w:rPr>
        <w:t xml:space="preserve"> </w:t>
      </w:r>
      <w:r w:rsidR="00166FD1">
        <w:rPr>
          <w:rFonts w:ascii="Cambria" w:hAnsi="Cambria"/>
          <w:bCs/>
          <w:iCs/>
          <w:sz w:val="24"/>
          <w:szCs w:val="24"/>
        </w:rPr>
        <w:t xml:space="preserve">which is expressed in the following </w:t>
      </w:r>
      <w:r w:rsidR="00272578">
        <w:rPr>
          <w:rFonts w:ascii="Cambria" w:hAnsi="Cambria"/>
          <w:bCs/>
          <w:iCs/>
          <w:sz w:val="24"/>
          <w:szCs w:val="24"/>
        </w:rPr>
        <w:t xml:space="preserve">only depend on the distribution of </w:t>
      </w:r>
      <w:r w:rsidR="00272578" w:rsidRPr="00272578">
        <w:rPr>
          <w:rFonts w:ascii="Cambria" w:hAnsi="Cambria"/>
          <w:b/>
          <w:i/>
          <w:sz w:val="24"/>
          <w:szCs w:val="24"/>
        </w:rPr>
        <w:t>z</w:t>
      </w:r>
      <w:r w:rsidR="00166FD1">
        <w:rPr>
          <w:rFonts w:ascii="Cambria" w:hAnsi="Cambria"/>
          <w:b/>
          <w:iCs/>
          <w:sz w:val="24"/>
          <w:szCs w:val="24"/>
        </w:rPr>
        <w:t xml:space="preserve"> </w:t>
      </w:r>
      <w:r w:rsidR="00166FD1">
        <w:rPr>
          <w:rFonts w:ascii="Cambria" w:hAnsi="Cambria"/>
          <w:bCs/>
          <w:iCs/>
          <w:sz w:val="24"/>
          <w:szCs w:val="24"/>
        </w:rPr>
        <w:t xml:space="preserve">and on the prior distribution of </w:t>
      </w:r>
      <m:oMath>
        <m:r>
          <w:rPr>
            <w:rFonts w:ascii="Cambria Math" w:hAnsi="Cambria Math"/>
            <w:sz w:val="24"/>
            <w:szCs w:val="24"/>
          </w:rPr>
          <m:t>p(</m:t>
        </m:r>
        <m:r>
          <m:rPr>
            <m:sty m:val="bi"/>
          </m:rPr>
          <w:rPr>
            <w:rFonts w:ascii="Cambria Math" w:hAnsi="Cambria Math"/>
            <w:sz w:val="24"/>
            <w:szCs w:val="24"/>
          </w:rPr>
          <m:t>β)</m:t>
        </m:r>
      </m:oMath>
      <w:r w:rsidR="00166FD1">
        <w:rPr>
          <w:rFonts w:ascii="Cambria" w:hAnsi="Cambria"/>
          <w:b/>
          <w:iCs/>
          <w:sz w:val="24"/>
          <w:szCs w:val="24"/>
        </w:rPr>
        <w:t xml:space="preserve"> </w:t>
      </w:r>
    </w:p>
    <w:p w14:paraId="45A50B92" w14:textId="77777777" w:rsidR="00382877" w:rsidRPr="00166FD1" w:rsidRDefault="00382877" w:rsidP="00382877">
      <w:pPr>
        <w:pStyle w:val="ListParagraph"/>
        <w:spacing w:after="0"/>
        <w:ind w:left="142"/>
        <w:jc w:val="both"/>
        <w:rPr>
          <w:rFonts w:ascii="Cambria" w:hAnsi="Cambria"/>
          <w:bCs/>
          <w:iCs/>
          <w:sz w:val="24"/>
          <w:szCs w:val="24"/>
        </w:rPr>
      </w:pPr>
    </w:p>
    <w:p w14:paraId="7B6C67F2" w14:textId="3F4AD33B" w:rsidR="00CF5B4E" w:rsidRPr="0039285A" w:rsidRDefault="00CF5B4E" w:rsidP="00CF5B4E">
      <w:pPr>
        <w:pStyle w:val="ListParagraph"/>
        <w:spacing w:after="0"/>
        <w:ind w:left="0"/>
        <w:jc w:val="both"/>
        <w:rPr>
          <w:rFonts w:ascii="Cambria" w:hAnsi="Cambria"/>
          <w:iCs/>
          <w:sz w:val="24"/>
          <w:szCs w:val="24"/>
        </w:rPr>
      </w:pPr>
      <w:r>
        <w:rPr>
          <w:rFonts w:ascii="Cambria" w:hAnsi="Cambria"/>
          <w:iCs/>
          <w:sz w:val="24"/>
          <w:szCs w:val="24"/>
        </w:rPr>
        <w:t xml:space="preserve">                             </w:t>
      </w: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 xml:space="preserve"> </m:t>
            </m:r>
            <m:r>
              <m:rPr>
                <m:sty m:val="bi"/>
              </m:rPr>
              <w:rPr>
                <w:rFonts w:ascii="Cambria Math" w:hAnsi="Cambria Math"/>
                <w:sz w:val="24"/>
                <w:szCs w:val="24"/>
              </w:rPr>
              <m:t>β</m:t>
            </m:r>
            <m:r>
              <w:rPr>
                <w:rFonts w:ascii="Cambria Math" w:hAnsi="Cambria Math"/>
                <w:sz w:val="24"/>
                <w:szCs w:val="24"/>
              </w:rPr>
              <m:t xml:space="preserve"> | </m:t>
            </m:r>
            <m:r>
              <m:rPr>
                <m:sty m:val="bi"/>
              </m:rPr>
              <w:rPr>
                <w:rFonts w:ascii="Cambria Math" w:hAnsi="Cambria Math"/>
                <w:sz w:val="24"/>
                <w:szCs w:val="24"/>
              </w:rPr>
              <m:t>y,g</m:t>
            </m:r>
            <m:r>
              <m:rPr>
                <m:sty m:val="bi"/>
              </m:rPr>
              <w:rPr>
                <w:rFonts w:ascii="Cambria Math" w:hAnsi="Cambria Math"/>
                <w:sz w:val="24"/>
                <w:szCs w:val="24"/>
              </w:rPr>
              <m:t>, z</m:t>
            </m:r>
          </m:e>
        </m:d>
        <m:r>
          <w:rPr>
            <w:rFonts w:ascii="Cambria Math" w:hAnsi="Cambria Math"/>
            <w:sz w:val="24"/>
            <w:szCs w:val="24"/>
          </w:rPr>
          <m:t xml:space="preserve"> ∝p</m:t>
        </m:r>
        <m:d>
          <m:dPr>
            <m:ctrlPr>
              <w:rPr>
                <w:rFonts w:ascii="Cambria Math" w:hAnsi="Cambria Math"/>
                <w:i/>
                <w:iCs/>
                <w:sz w:val="24"/>
                <w:szCs w:val="24"/>
              </w:rPr>
            </m:ctrlPr>
          </m:dPr>
          <m:e>
            <m:r>
              <w:rPr>
                <w:rFonts w:ascii="Cambria Math" w:hAnsi="Cambria Math"/>
                <w:sz w:val="24"/>
                <w:szCs w:val="24"/>
              </w:rPr>
              <m:t xml:space="preserve">z|x,β </m:t>
            </m:r>
          </m:e>
        </m:d>
        <m:r>
          <w:rPr>
            <w:rFonts w:ascii="Cambria Math" w:hAnsi="Cambria Math"/>
            <w:sz w:val="24"/>
            <w:szCs w:val="24"/>
          </w:rPr>
          <m:t xml:space="preserve"> p(</m:t>
        </m:r>
        <m:r>
          <m:rPr>
            <m:sty m:val="bi"/>
          </m:rPr>
          <w:rPr>
            <w:rFonts w:ascii="Cambria Math" w:hAnsi="Cambria Math"/>
            <w:sz w:val="24"/>
            <w:szCs w:val="24"/>
          </w:rPr>
          <m:t>β</m:t>
        </m:r>
        <m:r>
          <w:rPr>
            <w:rFonts w:ascii="Cambria Math" w:hAnsi="Cambria Math"/>
            <w:sz w:val="24"/>
            <w:szCs w:val="24"/>
          </w:rPr>
          <m:t>)</m:t>
        </m:r>
      </m:oMath>
    </w:p>
    <w:p w14:paraId="08DC99EA" w14:textId="416B6299" w:rsidR="00CF5B4E" w:rsidRPr="0039285A" w:rsidRDefault="00CF5B4E" w:rsidP="00CF5B4E">
      <w:pPr>
        <w:jc w:val="both"/>
        <w:rPr>
          <w:rFonts w:ascii="Cambria" w:hAnsi="Cambria"/>
          <w:iCs/>
          <w:sz w:val="24"/>
          <w:szCs w:val="24"/>
        </w:rPr>
      </w:pPr>
      <w:r w:rsidRPr="0039285A">
        <w:rPr>
          <w:rFonts w:ascii="Cambria" w:hAnsi="Cambria"/>
          <w:iCs/>
          <w:sz w:val="24"/>
          <w:szCs w:val="24"/>
        </w:rPr>
        <w:t xml:space="preserve">                                 </w:t>
      </w:r>
      <m:oMath>
        <m:r>
          <w:rPr>
            <w:rFonts w:ascii="Cambria Math" w:hAnsi="Cambria Math"/>
            <w:sz w:val="24"/>
            <w:szCs w:val="24"/>
          </w:rPr>
          <m:t xml:space="preserve">                        </m:t>
        </m:r>
        <m:r>
          <w:rPr>
            <w:rFonts w:ascii="Cambria Math" w:hAnsi="Cambria Math"/>
            <w:sz w:val="24"/>
            <w:szCs w:val="24"/>
          </w:rPr>
          <m:t>∝</m:t>
        </m:r>
        <m:sSub>
          <m:sSubPr>
            <m:ctrlPr>
              <w:rPr>
                <w:rFonts w:ascii="Cambria Math" w:hAnsi="Cambria Math"/>
                <w:i/>
                <w:iCs/>
                <w:sz w:val="24"/>
                <w:szCs w:val="24"/>
              </w:rPr>
            </m:ctrlPr>
          </m:sSubPr>
          <m:e>
            <m:r>
              <m:rPr>
                <m:scr m:val="script"/>
              </m:rPr>
              <w:rPr>
                <w:rFonts w:ascii="Cambria Math" w:hAnsi="Cambria Math"/>
                <w:sz w:val="24"/>
                <w:szCs w:val="24"/>
              </w:rPr>
              <m:t>N</m:t>
            </m:r>
          </m:e>
          <m:sub>
            <m:r>
              <w:rPr>
                <w:rFonts w:ascii="Cambria Math" w:hAnsi="Cambria Math"/>
                <w:sz w:val="24"/>
                <w:szCs w:val="24"/>
              </w:rPr>
              <m:t>p</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n</m:t>
            </m:r>
          </m:num>
          <m:den>
            <m:r>
              <w:rPr>
                <w:rFonts w:ascii="Cambria Math" w:hAnsi="Cambria Math"/>
                <w:sz w:val="24"/>
                <w:szCs w:val="24"/>
              </w:rPr>
              <m:t>n+1</m:t>
            </m:r>
          </m:den>
        </m:f>
        <m:r>
          <w:rPr>
            <w:rFonts w:ascii="Cambria Math" w:hAnsi="Cambria Math"/>
            <w:sz w:val="24"/>
            <w:szCs w:val="24"/>
          </w:rPr>
          <m:t xml:space="preserve"> </m:t>
        </m:r>
        <m:sSup>
          <m:sSupPr>
            <m:ctrlPr>
              <w:rPr>
                <w:rFonts w:ascii="Cambria Math" w:hAnsi="Cambria Math"/>
                <w:b/>
                <w:bCs/>
                <w:i/>
                <w:iCs/>
                <w:sz w:val="24"/>
                <w:szCs w:val="24"/>
              </w:rPr>
            </m:ctrlPr>
          </m:sSupPr>
          <m:e>
            <m:d>
              <m:dPr>
                <m:ctrlPr>
                  <w:rPr>
                    <w:rFonts w:ascii="Cambria Math" w:hAnsi="Cambria Math"/>
                    <w:b/>
                    <w:bCs/>
                    <w:i/>
                    <w:iCs/>
                    <w:sz w:val="24"/>
                    <w:szCs w:val="24"/>
                  </w:rPr>
                </m:ctrlPr>
              </m:dPr>
              <m:e>
                <m:sSup>
                  <m:sSupPr>
                    <m:ctrlPr>
                      <w:rPr>
                        <w:rFonts w:ascii="Cambria Math" w:hAnsi="Cambria Math"/>
                        <w:b/>
                        <w:bCs/>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X</m:t>
                </m:r>
              </m:e>
            </m:d>
          </m:e>
          <m:sup>
            <m:r>
              <m:rPr>
                <m:sty m:val="bi"/>
              </m:rPr>
              <w:rPr>
                <w:rFonts w:ascii="Cambria Math" w:hAnsi="Cambria Math"/>
                <w:sz w:val="24"/>
                <w:szCs w:val="24"/>
              </w:rPr>
              <m:t>-1</m:t>
            </m:r>
          </m:sup>
        </m:sSup>
        <m:sSup>
          <m:sSupPr>
            <m:ctrlPr>
              <w:rPr>
                <w:rFonts w:ascii="Cambria Math" w:hAnsi="Cambria Math"/>
                <w:b/>
                <w:bCs/>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z</m:t>
        </m:r>
        <m:r>
          <w:rPr>
            <w:rFonts w:ascii="Cambria Math" w:hAnsi="Cambria Math"/>
            <w:sz w:val="24"/>
            <w:szCs w:val="24"/>
          </w:rPr>
          <m:t xml:space="preserve">, </m:t>
        </m:r>
        <m:f>
          <m:fPr>
            <m:ctrlPr>
              <w:rPr>
                <w:rFonts w:ascii="Cambria Math" w:hAnsi="Cambria Math"/>
                <w:i/>
                <w:iCs/>
                <w:sz w:val="24"/>
                <w:szCs w:val="24"/>
              </w:rPr>
            </m:ctrlPr>
          </m:fPr>
          <m:num>
            <m:r>
              <w:rPr>
                <w:rFonts w:ascii="Cambria Math" w:hAnsi="Cambria Math"/>
                <w:sz w:val="24"/>
                <w:szCs w:val="24"/>
              </w:rPr>
              <m:t>n</m:t>
            </m:r>
          </m:num>
          <m:den>
            <m:r>
              <w:rPr>
                <w:rFonts w:ascii="Cambria Math" w:hAnsi="Cambria Math"/>
                <w:sz w:val="24"/>
                <w:szCs w:val="24"/>
              </w:rPr>
              <m:t>n+1</m:t>
            </m:r>
          </m:den>
        </m:f>
        <m:sSup>
          <m:sSupPr>
            <m:ctrlPr>
              <w:rPr>
                <w:rFonts w:ascii="Cambria Math" w:hAnsi="Cambria Math"/>
                <w:i/>
                <w:iCs/>
                <w:sz w:val="24"/>
                <w:szCs w:val="24"/>
              </w:rPr>
            </m:ctrlPr>
          </m:sSupPr>
          <m:e>
            <m:d>
              <m:dPr>
                <m:ctrlPr>
                  <w:rPr>
                    <w:rFonts w:ascii="Cambria Math" w:hAnsi="Cambria Math"/>
                    <w:b/>
                    <w:bCs/>
                    <w:i/>
                    <w:iCs/>
                    <w:sz w:val="24"/>
                    <w:szCs w:val="24"/>
                  </w:rPr>
                </m:ctrlPr>
              </m:dPr>
              <m:e>
                <m:sSup>
                  <m:sSupPr>
                    <m:ctrlPr>
                      <w:rPr>
                        <w:rFonts w:ascii="Cambria Math" w:hAnsi="Cambria Math"/>
                        <w:b/>
                        <w:bCs/>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X</m:t>
                </m:r>
              </m:e>
            </m:d>
          </m:e>
          <m:sup>
            <m:r>
              <w:rPr>
                <w:rFonts w:ascii="Cambria Math" w:hAnsi="Cambria Math"/>
                <w:sz w:val="24"/>
                <w:szCs w:val="24"/>
              </w:rPr>
              <m:t>-1</m:t>
            </m:r>
          </m:sup>
        </m:sSup>
        <m:r>
          <w:rPr>
            <w:rFonts w:ascii="Cambria Math" w:hAnsi="Cambria Math"/>
            <w:sz w:val="24"/>
            <w:szCs w:val="24"/>
          </w:rPr>
          <m:t>)</m:t>
        </m:r>
      </m:oMath>
      <w:r w:rsidRPr="0039285A">
        <w:rPr>
          <w:rFonts w:ascii="Cambria" w:hAnsi="Cambria"/>
          <w:iCs/>
          <w:sz w:val="24"/>
          <w:szCs w:val="24"/>
        </w:rPr>
        <w:t xml:space="preserve"> </w:t>
      </w:r>
    </w:p>
    <w:p w14:paraId="1FD0F33C" w14:textId="32396BAD" w:rsidR="00CF5B4E" w:rsidRPr="00EC6BB9" w:rsidRDefault="00166FD1" w:rsidP="002C2976">
      <w:pPr>
        <w:pStyle w:val="ListParagraph"/>
        <w:numPr>
          <w:ilvl w:val="0"/>
          <w:numId w:val="9"/>
        </w:numPr>
        <w:ind w:left="142" w:hanging="142"/>
        <w:jc w:val="both"/>
        <w:rPr>
          <w:rFonts w:ascii="Cambria" w:hAnsi="Cambria"/>
          <w:iCs/>
          <w:sz w:val="24"/>
          <w:szCs w:val="24"/>
        </w:rPr>
      </w:pPr>
      <w:r>
        <w:rPr>
          <w:rFonts w:ascii="Cambria" w:hAnsi="Cambria"/>
          <w:iCs/>
          <w:sz w:val="24"/>
          <w:szCs w:val="24"/>
        </w:rPr>
        <w:t xml:space="preserve">The full conditional distribution of </w:t>
      </w:r>
      <w:r w:rsidRPr="00166FD1">
        <w:rPr>
          <w:rFonts w:ascii="Cambria" w:hAnsi="Cambria"/>
          <w:b/>
          <w:bCs/>
          <w:iCs/>
          <w:sz w:val="24"/>
          <w:szCs w:val="24"/>
        </w:rPr>
        <w:t>z</w:t>
      </w:r>
    </w:p>
    <w:p w14:paraId="464D75E7" w14:textId="77777777" w:rsidR="008B75D8" w:rsidRDefault="00DC5AE1" w:rsidP="002C2976">
      <w:pPr>
        <w:pStyle w:val="ListParagraph"/>
        <w:ind w:left="142"/>
        <w:jc w:val="both"/>
        <w:rPr>
          <w:rFonts w:ascii="Cambria" w:hAnsi="Cambria"/>
          <w:b/>
          <w:bCs/>
          <w:iCs/>
          <w:sz w:val="24"/>
          <w:szCs w:val="24"/>
        </w:rPr>
      </w:pPr>
      <w:r>
        <w:rPr>
          <w:rFonts w:ascii="Cambria" w:hAnsi="Cambria"/>
          <w:iCs/>
          <w:sz w:val="24"/>
          <w:szCs w:val="24"/>
        </w:rPr>
        <w:t xml:space="preserve">A the model of </w:t>
      </w:r>
      <w:r w:rsidRPr="00DC5AE1">
        <w:rPr>
          <w:rFonts w:ascii="Cambria" w:hAnsi="Cambria"/>
          <w:b/>
          <w:bCs/>
          <w:iCs/>
          <w:sz w:val="24"/>
          <w:szCs w:val="24"/>
        </w:rPr>
        <w:t>z</w:t>
      </w:r>
      <w:r>
        <w:rPr>
          <w:rFonts w:ascii="Cambria" w:hAnsi="Cambria"/>
          <w:iCs/>
          <w:sz w:val="24"/>
          <w:szCs w:val="24"/>
        </w:rPr>
        <w:t xml:space="preserve"> is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m:rPr>
            <m:sty m:val="bi"/>
          </m:rPr>
          <w:rPr>
            <w:rFonts w:ascii="Cambria Math" w:hAnsi="Cambria Math"/>
            <w:sz w:val="24"/>
            <w:szCs w:val="24"/>
          </w:rPr>
          <m:t>β</m:t>
        </m:r>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ϵ</m:t>
            </m:r>
          </m:e>
          <m:sub>
            <m:r>
              <w:rPr>
                <w:rFonts w:ascii="Cambria Math" w:hAnsi="Cambria Math"/>
                <w:sz w:val="24"/>
                <w:szCs w:val="24"/>
              </w:rPr>
              <m:t>i</m:t>
            </m:r>
          </m:sub>
        </m:sSub>
      </m:oMath>
      <w:r>
        <w:rPr>
          <w:rFonts w:ascii="Cambria" w:hAnsi="Cambria"/>
          <w:iCs/>
          <w:sz w:val="24"/>
          <w:szCs w:val="24"/>
        </w:rPr>
        <w:t xml:space="preserve"> and the </w:t>
      </w:r>
      <m:oMath>
        <m:sSub>
          <m:sSubPr>
            <m:ctrlPr>
              <w:rPr>
                <w:rFonts w:ascii="Cambria Math" w:hAnsi="Cambria Math"/>
                <w:i/>
                <w:iCs/>
                <w:sz w:val="24"/>
                <w:szCs w:val="24"/>
              </w:rPr>
            </m:ctrlPr>
          </m:sSubPr>
          <m:e>
            <m:r>
              <w:rPr>
                <w:rFonts w:ascii="Cambria Math" w:hAnsi="Cambria Math"/>
                <w:sz w:val="24"/>
                <w:szCs w:val="24"/>
              </w:rPr>
              <m:t>ϵ</m:t>
            </m:r>
          </m:e>
          <m:sub>
            <m:r>
              <w:rPr>
                <w:rFonts w:ascii="Cambria Math" w:hAnsi="Cambria Math"/>
                <w:sz w:val="24"/>
                <w:szCs w:val="24"/>
              </w:rPr>
              <m:t>i</m:t>
            </m:r>
          </m:sub>
        </m:sSub>
        <m:r>
          <w:rPr>
            <w:rFonts w:ascii="Cambria Math" w:hAnsi="Cambria Math"/>
            <w:sz w:val="24"/>
            <w:szCs w:val="24"/>
          </w:rPr>
          <m:t xml:space="preserve"> ~ N(0,1)</m:t>
        </m:r>
      </m:oMath>
      <w:r>
        <w:rPr>
          <w:rFonts w:ascii="Cambria" w:hAnsi="Cambria"/>
          <w:iCs/>
          <w:sz w:val="24"/>
          <w:szCs w:val="24"/>
        </w:rPr>
        <w:t xml:space="preserve">, then the full conditional distribution of </w:t>
      </w:r>
      <w:r w:rsidRPr="00DC5AE1">
        <w:rPr>
          <w:rFonts w:ascii="Cambria" w:hAnsi="Cambria"/>
          <w:b/>
          <w:bCs/>
          <w:iCs/>
          <w:sz w:val="24"/>
          <w:szCs w:val="24"/>
        </w:rPr>
        <w:t>z</w:t>
      </w:r>
    </w:p>
    <w:p w14:paraId="5FE4AD1A" w14:textId="3AE4B0E4" w:rsidR="00EC6BB9" w:rsidRPr="002D0512" w:rsidRDefault="00DC5AE1" w:rsidP="00EC6BB9">
      <w:pPr>
        <w:pStyle w:val="ListParagraph"/>
        <w:ind w:left="284"/>
        <w:jc w:val="both"/>
        <w:rPr>
          <w:rFonts w:ascii="Cambria" w:hAnsi="Cambria"/>
          <w:iCs/>
          <w:sz w:val="24"/>
          <w:szCs w:val="24"/>
        </w:rPr>
      </w:pPr>
      <m:oMathPara>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 xml:space="preserve"> </m:t>
              </m:r>
              <m:r>
                <m:rPr>
                  <m:sty m:val="bi"/>
                </m:rPr>
                <w:rPr>
                  <w:rFonts w:ascii="Cambria Math" w:hAnsi="Cambria Math"/>
                  <w:sz w:val="24"/>
                  <w:szCs w:val="24"/>
                </w:rPr>
                <m:t>z</m:t>
              </m:r>
              <m:r>
                <w:rPr>
                  <w:rFonts w:ascii="Cambria Math" w:hAnsi="Cambria Math"/>
                  <w:sz w:val="24"/>
                  <w:szCs w:val="24"/>
                </w:rPr>
                <m:t xml:space="preserve"> | </m:t>
              </m:r>
              <m:r>
                <m:rPr>
                  <m:sty m:val="bi"/>
                </m:rPr>
                <w:rPr>
                  <w:rFonts w:ascii="Cambria Math" w:hAnsi="Cambria Math"/>
                  <w:sz w:val="24"/>
                  <w:szCs w:val="24"/>
                </w:rPr>
                <m:t xml:space="preserve">y,g,β, x </m:t>
              </m:r>
            </m:e>
          </m:d>
          <m:r>
            <w:rPr>
              <w:rFonts w:ascii="Cambria Math" w:hAnsi="Cambria Math"/>
              <w:sz w:val="24"/>
              <w:szCs w:val="24"/>
            </w:rPr>
            <m:t xml:space="preserve"> </m:t>
          </m:r>
          <m:r>
            <w:rPr>
              <w:rFonts w:ascii="Cambria Math" w:hAnsi="Cambria Math"/>
              <w:sz w:val="24"/>
              <w:szCs w:val="24"/>
            </w:rPr>
            <m:t xml:space="preserve">∝  </m:t>
          </m:r>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1</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i,k-1</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ik</m:t>
                      </m:r>
                    </m:sub>
                  </m:sSub>
                </m:e>
              </m:d>
            </m:e>
          </m:nary>
          <m:r>
            <w:rPr>
              <w:rFonts w:ascii="Cambria Math" w:hAnsi="Cambria Math"/>
              <w:sz w:val="24"/>
              <w:szCs w:val="24"/>
            </w:rPr>
            <m:t xml:space="preserve"> x ϕ(</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m:rPr>
              <m:sty m:val="bi"/>
            </m:rPr>
            <w:rPr>
              <w:rFonts w:ascii="Cambria Math" w:hAnsi="Cambria Math"/>
              <w:sz w:val="24"/>
              <w:szCs w:val="24"/>
            </w:rPr>
            <m:t xml:space="preserve">β, </m:t>
          </m:r>
          <m:r>
            <w:rPr>
              <w:rFonts w:ascii="Cambria Math" w:hAnsi="Cambria Math"/>
              <w:sz w:val="24"/>
              <w:szCs w:val="24"/>
            </w:rPr>
            <m:t>1</m:t>
          </m:r>
          <m:r>
            <m:rPr>
              <m:sty m:val="bi"/>
            </m:rPr>
            <w:rPr>
              <w:rFonts w:ascii="Cambria Math" w:hAnsi="Cambria Math"/>
              <w:sz w:val="24"/>
              <w:szCs w:val="24"/>
            </w:rPr>
            <m:t>)</m:t>
          </m:r>
          <m:r>
            <w:rPr>
              <w:rFonts w:ascii="Cambria Math" w:hAnsi="Cambria Math"/>
              <w:sz w:val="24"/>
              <w:szCs w:val="24"/>
            </w:rPr>
            <m:t xml:space="preserve"> </m:t>
          </m:r>
        </m:oMath>
      </m:oMathPara>
    </w:p>
    <w:p w14:paraId="6FB231FF" w14:textId="1A36D15A" w:rsidR="002D0512" w:rsidRPr="00382877" w:rsidRDefault="002D0512" w:rsidP="00382877">
      <w:pPr>
        <w:pStyle w:val="ListParagraph"/>
        <w:ind w:left="142"/>
        <w:jc w:val="both"/>
        <w:rPr>
          <w:rFonts w:ascii="Cambria" w:hAnsi="Cambria"/>
          <w:iCs/>
          <w:sz w:val="24"/>
          <w:szCs w:val="24"/>
        </w:rPr>
      </w:pPr>
      <w:r>
        <w:rPr>
          <w:rFonts w:ascii="Cambria" w:hAnsi="Cambria"/>
          <w:iCs/>
          <w:sz w:val="24"/>
          <w:szCs w:val="24"/>
        </w:rPr>
        <w:t xml:space="preserve">where </w:t>
      </w:r>
      <m:oMath>
        <m:r>
          <w:rPr>
            <w:rFonts w:ascii="Cambria Math" w:hAnsi="Cambria Math"/>
            <w:sz w:val="24"/>
            <w:szCs w:val="24"/>
          </w:rPr>
          <m:t>ϕ(</m:t>
        </m:r>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m:rPr>
            <m:sty m:val="bi"/>
          </m:rPr>
          <w:rPr>
            <w:rFonts w:ascii="Cambria Math" w:hAnsi="Cambria Math"/>
            <w:sz w:val="24"/>
            <w:szCs w:val="24"/>
          </w:rPr>
          <m:t xml:space="preserve">β, </m:t>
        </m:r>
        <m:r>
          <w:rPr>
            <w:rFonts w:ascii="Cambria Math" w:hAnsi="Cambria Math"/>
            <w:sz w:val="24"/>
            <w:szCs w:val="24"/>
          </w:rPr>
          <m:t>1</m:t>
        </m:r>
        <m:r>
          <m:rPr>
            <m:sty m:val="bi"/>
          </m:rPr>
          <w:rPr>
            <w:rFonts w:ascii="Cambria Math" w:hAnsi="Cambria Math"/>
            <w:sz w:val="24"/>
            <w:szCs w:val="24"/>
          </w:rPr>
          <m:t>)</m:t>
        </m:r>
      </m:oMath>
      <w:r>
        <w:rPr>
          <w:rFonts w:ascii="Cambria" w:hAnsi="Cambria"/>
          <w:b/>
          <w:iCs/>
          <w:sz w:val="24"/>
          <w:szCs w:val="24"/>
        </w:rPr>
        <w:t xml:space="preserve"> </w:t>
      </w:r>
      <w:r>
        <w:rPr>
          <w:rFonts w:ascii="Cambria" w:hAnsi="Cambria"/>
          <w:bCs/>
          <w:iCs/>
          <w:sz w:val="24"/>
          <w:szCs w:val="24"/>
        </w:rPr>
        <w:t xml:space="preserve">is the normal density function. Hence, the full conditional distribution of </w:t>
      </w:r>
      <w:r w:rsidRPr="00DC5AE1">
        <w:rPr>
          <w:rFonts w:ascii="Cambria" w:hAnsi="Cambria"/>
          <w:b/>
          <w:bCs/>
          <w:iCs/>
          <w:sz w:val="24"/>
          <w:szCs w:val="24"/>
        </w:rPr>
        <w:t>z</w:t>
      </w:r>
      <w:r>
        <w:rPr>
          <w:rFonts w:ascii="Cambria" w:hAnsi="Cambria"/>
          <w:b/>
          <w:bCs/>
          <w:iCs/>
          <w:sz w:val="24"/>
          <w:szCs w:val="24"/>
        </w:rPr>
        <w:t xml:space="preserve"> </w:t>
      </w:r>
      <w:r>
        <w:rPr>
          <w:rFonts w:ascii="Cambria" w:hAnsi="Cambria"/>
          <w:iCs/>
          <w:sz w:val="24"/>
          <w:szCs w:val="24"/>
        </w:rPr>
        <w:t>is a normal distribution truncated at the interval of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i,k-1</m:t>
            </m:r>
          </m:sub>
        </m:sSub>
      </m:oMath>
      <w:r>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ik</m:t>
            </m:r>
          </m:sub>
        </m:sSub>
        <m:r>
          <w:rPr>
            <w:rFonts w:ascii="Cambria Math" w:hAnsi="Cambria Math"/>
            <w:sz w:val="24"/>
            <w:szCs w:val="24"/>
          </w:rPr>
          <m:t>]</m:t>
        </m:r>
      </m:oMath>
      <w:r>
        <w:rPr>
          <w:rFonts w:ascii="Cambria" w:hAnsi="Cambria"/>
          <w:iCs/>
          <w:sz w:val="24"/>
          <w:szCs w:val="24"/>
        </w:rPr>
        <w:t xml:space="preserve"> for a given </w:t>
      </w:r>
      <m:oMath>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=k</m:t>
        </m:r>
      </m:oMath>
      <w:r>
        <w:rPr>
          <w:rFonts w:ascii="Cambria" w:hAnsi="Cambria"/>
          <w:iCs/>
          <w:sz w:val="24"/>
          <w:szCs w:val="24"/>
        </w:rPr>
        <w:t>.</w:t>
      </w:r>
    </w:p>
    <w:p w14:paraId="6B306E9C" w14:textId="2234E9D7" w:rsidR="00EC6BB9" w:rsidRPr="002D0512" w:rsidRDefault="00EC6BB9" w:rsidP="00166FD1">
      <w:pPr>
        <w:pStyle w:val="ListParagraph"/>
        <w:numPr>
          <w:ilvl w:val="0"/>
          <w:numId w:val="9"/>
        </w:numPr>
        <w:ind w:left="284" w:hanging="284"/>
        <w:jc w:val="both"/>
        <w:rPr>
          <w:rFonts w:ascii="Cambria" w:hAnsi="Cambria"/>
          <w:iCs/>
          <w:sz w:val="24"/>
          <w:szCs w:val="24"/>
        </w:rPr>
      </w:pPr>
      <w:r>
        <w:rPr>
          <w:rFonts w:ascii="Cambria" w:hAnsi="Cambria"/>
          <w:iCs/>
          <w:sz w:val="24"/>
          <w:szCs w:val="24"/>
        </w:rPr>
        <w:lastRenderedPageBreak/>
        <w:t xml:space="preserve">the full conditional distribution of </w:t>
      </w:r>
      <w:r w:rsidRPr="00EC6BB9">
        <w:rPr>
          <w:rFonts w:ascii="Cambria" w:hAnsi="Cambria"/>
          <w:b/>
          <w:bCs/>
          <w:iCs/>
          <w:sz w:val="24"/>
          <w:szCs w:val="24"/>
        </w:rPr>
        <w:t>g</w:t>
      </w:r>
    </w:p>
    <w:p w14:paraId="53C02AA3" w14:textId="76EFB5DD" w:rsidR="00382877" w:rsidRPr="00382877" w:rsidRDefault="00CA01F8" w:rsidP="00382877">
      <w:pPr>
        <w:pStyle w:val="ListParagraph"/>
        <w:ind w:left="284"/>
        <w:jc w:val="both"/>
        <w:rPr>
          <w:rFonts w:ascii="Cambria" w:hAnsi="Cambria"/>
          <w:iCs/>
          <w:sz w:val="24"/>
          <w:szCs w:val="24"/>
        </w:rPr>
      </w:pPr>
      <w:r>
        <w:rPr>
          <w:rFonts w:ascii="Cambria" w:hAnsi="Cambria"/>
          <w:iCs/>
          <w:sz w:val="24"/>
          <w:szCs w:val="24"/>
        </w:rPr>
        <w:t>In section II.</w:t>
      </w:r>
      <w:r w:rsidR="00DE58F7">
        <w:rPr>
          <w:rFonts w:ascii="Cambria" w:hAnsi="Cambria"/>
          <w:iCs/>
          <w:sz w:val="24"/>
          <w:szCs w:val="24"/>
        </w:rPr>
        <w:t>(c)</w:t>
      </w:r>
      <w:r>
        <w:rPr>
          <w:rFonts w:ascii="Cambria" w:hAnsi="Cambria"/>
          <w:iCs/>
          <w:sz w:val="24"/>
          <w:szCs w:val="24"/>
        </w:rPr>
        <w:t xml:space="preserve">, </w:t>
      </w:r>
      <w:r w:rsidR="00087DA3">
        <w:rPr>
          <w:rFonts w:ascii="Cambria" w:hAnsi="Cambria"/>
          <w:iCs/>
          <w:sz w:val="24"/>
          <w:szCs w:val="24"/>
        </w:rPr>
        <w:t xml:space="preserve">it is mentioned that </w:t>
      </w:r>
      <w:r w:rsidR="00987C41">
        <w:rPr>
          <w:rFonts w:ascii="Cambria" w:hAnsi="Cambria"/>
          <w:iCs/>
          <w:sz w:val="24"/>
          <w:szCs w:val="24"/>
        </w:rPr>
        <w:t xml:space="preserve">the prior distribution </w:t>
      </w: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 xml:space="preserve"> </m:t>
            </m:r>
            <m:r>
              <m:rPr>
                <m:sty m:val="bi"/>
              </m:rPr>
              <w:rPr>
                <w:rFonts w:ascii="Cambria Math" w:hAnsi="Cambria Math"/>
                <w:sz w:val="24"/>
                <w:szCs w:val="24"/>
              </w:rPr>
              <m:t>g</m:t>
            </m:r>
          </m:e>
        </m:d>
        <m:r>
          <w:rPr>
            <w:rFonts w:ascii="Cambria Math" w:hAnsi="Cambria Math"/>
            <w:sz w:val="24"/>
            <w:szCs w:val="24"/>
          </w:rPr>
          <m:t xml:space="preserve"> </m:t>
        </m:r>
        <m:r>
          <m:rPr>
            <m:sty m:val="bi"/>
          </m:rPr>
          <w:rPr>
            <w:rFonts w:ascii="Cambria Math" w:hAnsi="Cambria Math"/>
            <w:sz w:val="24"/>
            <w:szCs w:val="24"/>
          </w:rPr>
          <m:t xml:space="preserve">∝ </m:t>
        </m:r>
        <m:r>
          <w:rPr>
            <w:rFonts w:ascii="Cambria Math" w:hAnsi="Cambria Math"/>
            <w:sz w:val="24"/>
            <w:szCs w:val="24"/>
          </w:rPr>
          <m:t>N</m:t>
        </m:r>
        <m:r>
          <m:rPr>
            <m:sty m:val="bi"/>
          </m:rP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 xml:space="preserve">, </m:t>
        </m:r>
        <m:sSubSup>
          <m:sSubSupPr>
            <m:ctrlPr>
              <w:rPr>
                <w:rFonts w:ascii="Cambria Math" w:hAnsi="Cambria Math"/>
                <w:i/>
                <w:iCs/>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m:t>
        </m:r>
      </m:oMath>
      <w:r w:rsidR="00987C41">
        <w:rPr>
          <w:rFonts w:ascii="Cambria" w:hAnsi="Cambria"/>
          <w:iCs/>
          <w:sz w:val="24"/>
          <w:szCs w:val="24"/>
        </w:rPr>
        <w:t xml:space="preserve"> is constrained at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 xml:space="preserve">&lt;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 xml:space="preserve">&lt;…&lt; </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k-1</m:t>
            </m:r>
          </m:sub>
        </m:sSub>
      </m:oMath>
      <w:r w:rsidR="00987C41">
        <w:rPr>
          <w:rFonts w:ascii="Cambria" w:hAnsi="Cambria"/>
          <w:iCs/>
          <w:sz w:val="24"/>
          <w:szCs w:val="24"/>
        </w:rPr>
        <w:t xml:space="preserve">. Then, the full conditional density of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sub>
        </m:sSub>
      </m:oMath>
      <w:r w:rsidR="00987C41">
        <w:rPr>
          <w:rFonts w:ascii="Cambria" w:hAnsi="Cambria"/>
          <w:iCs/>
          <w:sz w:val="24"/>
          <w:szCs w:val="24"/>
        </w:rPr>
        <w:t xml:space="preserve"> </w:t>
      </w:r>
      <w:r w:rsidR="00087DA3">
        <w:rPr>
          <w:rFonts w:ascii="Cambria" w:hAnsi="Cambria"/>
          <w:iCs/>
          <w:sz w:val="24"/>
          <w:szCs w:val="24"/>
        </w:rPr>
        <w:t>is written as follow;</w:t>
      </w:r>
    </w:p>
    <w:p w14:paraId="20A85D3A" w14:textId="1C7A12D3" w:rsidR="002C2976" w:rsidRPr="00087DA3" w:rsidRDefault="00987C41" w:rsidP="002C2976">
      <w:pPr>
        <w:pStyle w:val="ListParagraph"/>
        <w:ind w:left="1276"/>
        <w:jc w:val="both"/>
        <w:rPr>
          <w:rFonts w:ascii="Cambria" w:hAnsi="Cambria"/>
          <w:iCs/>
          <w:sz w:val="24"/>
          <w:szCs w:val="24"/>
        </w:rPr>
      </w:pPr>
      <m:oMathPara>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 xml:space="preserve"> </m:t>
              </m:r>
              <m:r>
                <m:rPr>
                  <m:sty m:val="bi"/>
                </m:rPr>
                <w:rPr>
                  <w:rFonts w:ascii="Cambria Math" w:hAnsi="Cambria Math"/>
                  <w:sz w:val="24"/>
                  <w:szCs w:val="24"/>
                </w:rPr>
                <m:t>g</m:t>
              </m:r>
              <m:r>
                <w:rPr>
                  <w:rFonts w:ascii="Cambria Math" w:hAnsi="Cambria Math"/>
                  <w:sz w:val="24"/>
                  <w:szCs w:val="24"/>
                </w:rPr>
                <m:t xml:space="preserve"> | </m:t>
              </m:r>
              <m:r>
                <m:rPr>
                  <m:sty m:val="bi"/>
                </m:rPr>
                <w:rPr>
                  <w:rFonts w:ascii="Cambria Math" w:hAnsi="Cambria Math"/>
                  <w:sz w:val="24"/>
                  <w:szCs w:val="24"/>
                </w:rPr>
                <m:t xml:space="preserve">y,z,β, x </m:t>
              </m:r>
            </m:e>
          </m:d>
          <m:r>
            <w:rPr>
              <w:rFonts w:ascii="Cambria Math" w:hAnsi="Cambria Math"/>
              <w:sz w:val="24"/>
              <w:szCs w:val="24"/>
            </w:rPr>
            <m:t xml:space="preserve"> ~ N( </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 xml:space="preserve">, </m:t>
          </m:r>
          <m:sSubSup>
            <m:sSubSupPr>
              <m:ctrlPr>
                <w:rPr>
                  <w:rFonts w:ascii="Cambria Math" w:hAnsi="Cambria Math"/>
                  <w:i/>
                  <w:iCs/>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r>
            <w:rPr>
              <w:rFonts w:ascii="Cambria Math" w:hAnsi="Cambria Math"/>
              <w:sz w:val="24"/>
              <w:szCs w:val="24"/>
            </w:rPr>
            <m:t>)</m:t>
          </m:r>
        </m:oMath>
      </m:oMathPara>
    </w:p>
    <w:p w14:paraId="1230D889" w14:textId="77777777" w:rsidR="00087DA3" w:rsidRDefault="00087DA3" w:rsidP="002C2976">
      <w:pPr>
        <w:pStyle w:val="ListParagraph"/>
        <w:ind w:left="1276"/>
        <w:jc w:val="both"/>
        <w:rPr>
          <w:rFonts w:ascii="Cambria" w:hAnsi="Cambria"/>
          <w:iCs/>
          <w:sz w:val="24"/>
          <w:szCs w:val="24"/>
        </w:rPr>
      </w:pPr>
    </w:p>
    <w:p w14:paraId="5289D547" w14:textId="2B57C9BD" w:rsidR="00D1379F" w:rsidRPr="002C2976" w:rsidRDefault="00987C41" w:rsidP="002C2976">
      <w:pPr>
        <w:pStyle w:val="ListParagraph"/>
        <w:ind w:left="284"/>
        <w:jc w:val="both"/>
        <w:rPr>
          <w:rFonts w:ascii="Cambria" w:hAnsi="Cambria"/>
          <w:iCs/>
          <w:sz w:val="24"/>
          <w:szCs w:val="24"/>
        </w:rPr>
      </w:pPr>
      <w:r>
        <w:rPr>
          <w:rFonts w:ascii="Cambria" w:hAnsi="Cambria"/>
          <w:iCs/>
          <w:sz w:val="24"/>
          <w:szCs w:val="24"/>
        </w:rPr>
        <w:t xml:space="preserve">constrained on the interval </w:t>
      </w:r>
      <w:r w:rsidR="00D1379F">
        <w:rPr>
          <w:rFonts w:ascii="Cambria" w:hAnsi="Cambria"/>
          <w:iCs/>
          <w:sz w:val="24"/>
          <w:szCs w:val="24"/>
        </w:rPr>
        <w:t>(</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m:t>
        </m:r>
      </m:oMath>
      <w:r w:rsidR="00D1379F">
        <w:rPr>
          <w:rFonts w:ascii="Cambria" w:hAnsi="Cambria"/>
          <w:iCs/>
          <w:sz w:val="24"/>
          <w:szCs w:val="24"/>
        </w:rPr>
        <w:t xml:space="preserve"> </w:t>
      </w:r>
      <w:r w:rsidR="00D1379F" w:rsidRPr="002C2976">
        <w:rPr>
          <w:rFonts w:ascii="Cambria" w:hAnsi="Cambria"/>
          <w:iCs/>
          <w:sz w:val="24"/>
          <w:szCs w:val="24"/>
        </w:rPr>
        <w:t xml:space="preserve">where </w:t>
      </w:r>
      <w:r w:rsidRPr="002C2976">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=k}</m:t>
            </m:r>
          </m:e>
        </m:func>
        <m:r>
          <w:rPr>
            <w:rFonts w:ascii="Cambria Math" w:hAnsi="Cambria Math"/>
            <w:sz w:val="24"/>
            <w:szCs w:val="24"/>
          </w:rPr>
          <m:t xml:space="preserve"> and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=k+1}</m:t>
            </m:r>
          </m:e>
        </m:func>
      </m:oMath>
      <w:r w:rsidR="00D1379F" w:rsidRPr="002C2976">
        <w:rPr>
          <w:rFonts w:ascii="Cambria" w:hAnsi="Cambria"/>
          <w:iCs/>
          <w:sz w:val="24"/>
          <w:szCs w:val="24"/>
        </w:rPr>
        <w:t xml:space="preserve"> </w:t>
      </w:r>
    </w:p>
    <w:p w14:paraId="19B582F9" w14:textId="4B826211" w:rsidR="00555555" w:rsidRPr="0039285A" w:rsidRDefault="00555555" w:rsidP="00555555">
      <w:pPr>
        <w:pStyle w:val="ListParagraph"/>
        <w:spacing w:after="0"/>
        <w:ind w:left="284"/>
        <w:jc w:val="both"/>
        <w:rPr>
          <w:rFonts w:ascii="Cambria" w:hAnsi="Cambria"/>
          <w:b/>
          <w:bCs/>
          <w:iCs/>
          <w:sz w:val="24"/>
          <w:szCs w:val="24"/>
        </w:rPr>
      </w:pPr>
    </w:p>
    <w:p w14:paraId="24F95C7B" w14:textId="1DC1A636" w:rsidR="009E303D" w:rsidRPr="00F02A50" w:rsidRDefault="00087DA3" w:rsidP="006E2644">
      <w:pPr>
        <w:pStyle w:val="ListParagraph"/>
        <w:spacing w:after="0"/>
        <w:ind w:left="0"/>
        <w:jc w:val="both"/>
        <w:rPr>
          <w:rFonts w:ascii="Cambria" w:hAnsi="Cambria"/>
          <w:iCs/>
          <w:sz w:val="24"/>
          <w:szCs w:val="24"/>
        </w:rPr>
      </w:pPr>
      <w:r>
        <w:rPr>
          <w:rFonts w:ascii="Cambria" w:hAnsi="Cambria"/>
          <w:iCs/>
          <w:sz w:val="24"/>
          <w:szCs w:val="24"/>
        </w:rPr>
        <w:t>As said in the earlier part, it is known that all the prior distribution here is a conjugate prior. Hence, t</w:t>
      </w:r>
      <w:r w:rsidR="00796FA9" w:rsidRPr="00F02A50">
        <w:rPr>
          <w:rFonts w:ascii="Cambria" w:hAnsi="Cambria"/>
          <w:iCs/>
          <w:sz w:val="24"/>
          <w:szCs w:val="24"/>
        </w:rPr>
        <w:t xml:space="preserve">he </w:t>
      </w:r>
      <w:r w:rsidR="005E028E" w:rsidRPr="00F02A50">
        <w:rPr>
          <w:rFonts w:ascii="Cambria" w:hAnsi="Cambria"/>
          <w:iCs/>
          <w:sz w:val="24"/>
          <w:szCs w:val="24"/>
        </w:rPr>
        <w:t xml:space="preserve">Gibbs sampling </w:t>
      </w:r>
      <w:r w:rsidR="00796FA9" w:rsidRPr="00F02A50">
        <w:rPr>
          <w:rFonts w:ascii="Cambria" w:hAnsi="Cambria"/>
          <w:iCs/>
          <w:sz w:val="24"/>
          <w:szCs w:val="24"/>
        </w:rPr>
        <w:t xml:space="preserve">algorithm </w:t>
      </w:r>
      <w:r>
        <w:rPr>
          <w:rFonts w:ascii="Cambria" w:hAnsi="Cambria"/>
          <w:iCs/>
          <w:sz w:val="24"/>
          <w:szCs w:val="24"/>
        </w:rPr>
        <w:t xml:space="preserve">can be applied </w:t>
      </w:r>
      <w:r w:rsidR="001E78D5" w:rsidRPr="00F02A50">
        <w:rPr>
          <w:rFonts w:ascii="Cambria" w:hAnsi="Cambria"/>
          <w:iCs/>
          <w:sz w:val="24"/>
          <w:szCs w:val="24"/>
        </w:rPr>
        <w:t xml:space="preserve">to </w:t>
      </w:r>
      <w:r w:rsidR="005E028E" w:rsidRPr="00F02A50">
        <w:rPr>
          <w:rFonts w:ascii="Cambria" w:hAnsi="Cambria"/>
          <w:iCs/>
          <w:sz w:val="24"/>
          <w:szCs w:val="24"/>
        </w:rPr>
        <w:t xml:space="preserve">draw </w:t>
      </w:r>
      <w:r w:rsidR="001E78D5" w:rsidRPr="00F02A50">
        <w:rPr>
          <w:rFonts w:ascii="Cambria" w:hAnsi="Cambria"/>
          <w:iCs/>
          <w:sz w:val="24"/>
          <w:szCs w:val="24"/>
        </w:rPr>
        <w:t xml:space="preserve">the univariate ordered </w:t>
      </w:r>
      <w:proofErr w:type="spellStart"/>
      <w:r w:rsidR="001E78D5" w:rsidRPr="00F02A50">
        <w:rPr>
          <w:rFonts w:ascii="Cambria" w:hAnsi="Cambria"/>
          <w:iCs/>
          <w:sz w:val="24"/>
          <w:szCs w:val="24"/>
        </w:rPr>
        <w:t>probit</w:t>
      </w:r>
      <w:proofErr w:type="spellEnd"/>
      <w:r w:rsidR="008A0D21" w:rsidRPr="00F02A50">
        <w:rPr>
          <w:rFonts w:ascii="Cambria" w:hAnsi="Cambria"/>
          <w:iCs/>
          <w:sz w:val="24"/>
          <w:szCs w:val="24"/>
        </w:rPr>
        <w:t xml:space="preserve"> </w:t>
      </w:r>
      <w:r w:rsidR="001E78D5" w:rsidRPr="00F02A50">
        <w:rPr>
          <w:rFonts w:ascii="Cambria" w:hAnsi="Cambria"/>
          <w:iCs/>
          <w:sz w:val="24"/>
          <w:szCs w:val="24"/>
        </w:rPr>
        <w:t xml:space="preserve">to </w:t>
      </w:r>
      <w:r w:rsidR="0095525F" w:rsidRPr="00F02A50">
        <w:rPr>
          <w:rFonts w:ascii="Cambria" w:hAnsi="Cambria"/>
          <w:iCs/>
          <w:sz w:val="24"/>
          <w:szCs w:val="24"/>
        </w:rPr>
        <w:t xml:space="preserve">obtain the posterior distribution </w:t>
      </w:r>
      <w:r w:rsidR="0018545B" w:rsidRPr="00F02A50">
        <w:rPr>
          <w:rFonts w:ascii="Cambria" w:hAnsi="Cambria"/>
          <w:iCs/>
          <w:sz w:val="24"/>
          <w:szCs w:val="24"/>
        </w:rPr>
        <w:t>of each of the unknown parameter</w:t>
      </w:r>
      <w:r>
        <w:rPr>
          <w:rFonts w:ascii="Cambria" w:hAnsi="Cambria"/>
          <w:iCs/>
          <w:sz w:val="24"/>
          <w:szCs w:val="24"/>
        </w:rPr>
        <w:t xml:space="preserve">. The MCMC simulation using the Gibbs sampler approach </w:t>
      </w:r>
      <w:r w:rsidR="0018545B" w:rsidRPr="00F02A50">
        <w:rPr>
          <w:rFonts w:ascii="Cambria" w:hAnsi="Cambria"/>
          <w:iCs/>
          <w:sz w:val="24"/>
          <w:szCs w:val="24"/>
        </w:rPr>
        <w:t xml:space="preserve">are explained </w:t>
      </w:r>
      <w:r w:rsidR="00007334" w:rsidRPr="00F02A50">
        <w:rPr>
          <w:rFonts w:ascii="Cambria" w:hAnsi="Cambria"/>
          <w:iCs/>
          <w:sz w:val="24"/>
          <w:szCs w:val="24"/>
        </w:rPr>
        <w:t>in the following steps;</w:t>
      </w:r>
    </w:p>
    <w:p w14:paraId="6F3CF4D4" w14:textId="7992EE57" w:rsidR="0018545B" w:rsidRPr="00F02A50" w:rsidRDefault="00162CBA" w:rsidP="005E028E">
      <w:pPr>
        <w:pStyle w:val="ListParagraph"/>
        <w:numPr>
          <w:ilvl w:val="0"/>
          <w:numId w:val="6"/>
        </w:numPr>
        <w:spacing w:after="0"/>
        <w:ind w:left="851" w:hanging="284"/>
        <w:jc w:val="both"/>
        <w:rPr>
          <w:rFonts w:ascii="Cambria" w:hAnsi="Cambria"/>
          <w:iCs/>
          <w:sz w:val="24"/>
          <w:szCs w:val="24"/>
        </w:rPr>
      </w:pPr>
      <w:r w:rsidRPr="00F02A50">
        <w:rPr>
          <w:rFonts w:ascii="Cambria" w:hAnsi="Cambria"/>
          <w:iCs/>
          <w:sz w:val="24"/>
          <w:szCs w:val="24"/>
        </w:rPr>
        <w:t>Setting the initial value</w:t>
      </w:r>
      <w:r w:rsidR="00E45716" w:rsidRPr="00F02A50">
        <w:rPr>
          <w:rFonts w:ascii="Cambria" w:hAnsi="Cambria"/>
          <w:iCs/>
          <w:sz w:val="24"/>
          <w:szCs w:val="24"/>
        </w:rPr>
        <w:t xml:space="preserve"> of</w:t>
      </w:r>
      <w:r w:rsidRPr="00F02A50">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5E028E" w:rsidRPr="00F02A50">
        <w:rPr>
          <w:rFonts w:ascii="Cambria" w:hAnsi="Cambria"/>
          <w:iCs/>
          <w:sz w:val="24"/>
          <w:szCs w:val="24"/>
        </w:rPr>
        <w:t xml:space="preserve"> as zero</w:t>
      </w:r>
    </w:p>
    <w:p w14:paraId="635EB12C" w14:textId="6A35E426" w:rsidR="00C16759" w:rsidRPr="00F02A50" w:rsidRDefault="00EC3A23" w:rsidP="000B0CC9">
      <w:pPr>
        <w:pStyle w:val="ListParagraph"/>
        <w:numPr>
          <w:ilvl w:val="0"/>
          <w:numId w:val="6"/>
        </w:numPr>
        <w:spacing w:after="0"/>
        <w:ind w:left="851" w:hanging="284"/>
        <w:jc w:val="both"/>
        <w:rPr>
          <w:rFonts w:ascii="Cambria" w:hAnsi="Cambria"/>
          <w:iCs/>
          <w:sz w:val="24"/>
          <w:szCs w:val="24"/>
        </w:rPr>
      </w:pPr>
      <w:r w:rsidRPr="00F02A50">
        <w:rPr>
          <w:rFonts w:ascii="Cambria" w:hAnsi="Cambria"/>
          <w:iCs/>
          <w:sz w:val="24"/>
          <w:szCs w:val="24"/>
        </w:rPr>
        <w:t xml:space="preserve">Setting up the initial value </w:t>
      </w:r>
      <w:r w:rsidR="00D33277" w:rsidRPr="00F02A50">
        <w:rPr>
          <w:rFonts w:ascii="Cambria" w:hAnsi="Cambria"/>
          <w:iCs/>
          <w:sz w:val="24"/>
          <w:szCs w:val="24"/>
        </w:rPr>
        <w:t xml:space="preserve">of </w:t>
      </w:r>
      <m:oMath>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k</m:t>
            </m:r>
          </m:sub>
        </m:sSub>
      </m:oMath>
      <w:r w:rsidR="00165992" w:rsidRPr="00F02A50">
        <w:rPr>
          <w:rFonts w:ascii="Cambria" w:hAnsi="Cambria"/>
          <w:iCs/>
          <w:sz w:val="24"/>
          <w:szCs w:val="24"/>
        </w:rPr>
        <w:t xml:space="preserve"> </w:t>
      </w:r>
      <w:r w:rsidR="00E37179" w:rsidRPr="00F02A50">
        <w:rPr>
          <w:rFonts w:ascii="Cambria" w:hAnsi="Cambria"/>
          <w:iCs/>
          <w:sz w:val="24"/>
          <w:szCs w:val="24"/>
        </w:rPr>
        <w:t xml:space="preserve">and </w:t>
      </w:r>
      <m:oMath>
        <m:sSubSup>
          <m:sSubSupPr>
            <m:ctrlPr>
              <w:rPr>
                <w:rFonts w:ascii="Cambria Math" w:hAnsi="Cambria Math"/>
                <w:i/>
                <w:iCs/>
                <w:sz w:val="24"/>
                <w:szCs w:val="24"/>
              </w:rPr>
            </m:ctrlPr>
          </m:sSubSupPr>
          <m:e>
            <m:r>
              <w:rPr>
                <w:rFonts w:ascii="Cambria Math" w:hAnsi="Cambria Math"/>
                <w:sz w:val="24"/>
                <w:szCs w:val="24"/>
              </w:rPr>
              <m:t>σ</m:t>
            </m:r>
          </m:e>
          <m:sub>
            <m:r>
              <w:rPr>
                <w:rFonts w:ascii="Cambria Math" w:hAnsi="Cambria Math"/>
                <w:sz w:val="24"/>
                <w:szCs w:val="24"/>
              </w:rPr>
              <m:t>k</m:t>
            </m:r>
          </m:sub>
          <m:sup>
            <m:r>
              <w:rPr>
                <w:rFonts w:ascii="Cambria Math" w:hAnsi="Cambria Math"/>
                <w:sz w:val="24"/>
                <w:szCs w:val="24"/>
              </w:rPr>
              <m:t>2</m:t>
            </m:r>
          </m:sup>
        </m:sSubSup>
      </m:oMath>
      <w:r w:rsidR="00053041" w:rsidRPr="00F02A50">
        <w:rPr>
          <w:rFonts w:ascii="Cambria" w:hAnsi="Cambria"/>
          <w:iCs/>
          <w:sz w:val="24"/>
          <w:szCs w:val="24"/>
        </w:rPr>
        <w:t xml:space="preserve"> </w:t>
      </w:r>
      <w:r w:rsidR="00165992" w:rsidRPr="00F02A50">
        <w:rPr>
          <w:rFonts w:ascii="Cambria" w:hAnsi="Cambria"/>
          <w:iCs/>
          <w:sz w:val="24"/>
          <w:szCs w:val="24"/>
        </w:rPr>
        <w:t xml:space="preserve">to </w:t>
      </w:r>
      <w:r w:rsidR="005E028E" w:rsidRPr="00F02A50">
        <w:rPr>
          <w:rFonts w:ascii="Cambria" w:hAnsi="Cambria"/>
          <w:iCs/>
          <w:sz w:val="24"/>
          <w:szCs w:val="24"/>
        </w:rPr>
        <w:t>update the</w:t>
      </w:r>
      <w:r w:rsidR="007A59D0" w:rsidRPr="00F02A50">
        <w:rPr>
          <w:rFonts w:ascii="Cambria" w:hAnsi="Cambria"/>
          <w:iCs/>
          <w:sz w:val="24"/>
          <w:szCs w:val="24"/>
        </w:rPr>
        <w:t xml:space="preserve"> threshold </w:t>
      </w:r>
      <m:oMath>
        <m:sSub>
          <m:sSubPr>
            <m:ctrlPr>
              <w:rPr>
                <w:rFonts w:ascii="Cambria Math" w:hAnsi="Cambria Math"/>
                <w:bCs/>
                <w:i/>
                <w:iCs/>
                <w:sz w:val="24"/>
                <w:szCs w:val="24"/>
              </w:rPr>
            </m:ctrlPr>
          </m:sSubPr>
          <m:e>
            <m:r>
              <w:rPr>
                <w:rFonts w:ascii="Cambria Math" w:hAnsi="Cambria Math"/>
                <w:sz w:val="24"/>
                <w:szCs w:val="24"/>
              </w:rPr>
              <m:t>g</m:t>
            </m:r>
          </m:e>
          <m:sub>
            <m:r>
              <w:rPr>
                <w:rFonts w:ascii="Cambria Math" w:hAnsi="Cambria Math"/>
                <w:sz w:val="24"/>
                <w:szCs w:val="24"/>
              </w:rPr>
              <m:t>k</m:t>
            </m:r>
          </m:sub>
        </m:sSub>
      </m:oMath>
      <w:r w:rsidR="007A59D0" w:rsidRPr="00F02A50">
        <w:rPr>
          <w:rFonts w:ascii="Cambria" w:hAnsi="Cambria"/>
          <w:b/>
          <w:bCs/>
          <w:iCs/>
          <w:sz w:val="24"/>
          <w:szCs w:val="24"/>
        </w:rPr>
        <w:t xml:space="preserve">. </w:t>
      </w:r>
      <w:r w:rsidR="00E45716" w:rsidRPr="00F02A50">
        <w:rPr>
          <w:rFonts w:ascii="Cambria" w:hAnsi="Cambria"/>
          <w:iCs/>
          <w:sz w:val="24"/>
          <w:szCs w:val="24"/>
        </w:rPr>
        <w:t xml:space="preserve">For this paper, </w:t>
      </w:r>
      <w:r w:rsidR="007A59D0" w:rsidRPr="00F02A50">
        <w:rPr>
          <w:rFonts w:ascii="Cambria" w:hAnsi="Cambria"/>
          <w:iCs/>
          <w:sz w:val="24"/>
          <w:szCs w:val="24"/>
        </w:rPr>
        <w:t xml:space="preserve"> I set the </w:t>
      </w:r>
      <w:r w:rsidR="00CA51B5" w:rsidRPr="00F02A50">
        <w:rPr>
          <w:rFonts w:ascii="Cambria" w:hAnsi="Cambria"/>
          <w:iCs/>
          <w:sz w:val="24"/>
          <w:szCs w:val="24"/>
        </w:rPr>
        <w:t xml:space="preserve">1 x </w:t>
      </w:r>
      <w:r w:rsidR="00D47295" w:rsidRPr="00F02A50">
        <w:rPr>
          <w:rFonts w:ascii="Cambria" w:hAnsi="Cambria"/>
          <w:i/>
          <w:sz w:val="24"/>
          <w:szCs w:val="24"/>
        </w:rPr>
        <w:t>k-1</w:t>
      </w:r>
      <w:r w:rsidR="00D47295" w:rsidRPr="00F02A50">
        <w:rPr>
          <w:rFonts w:ascii="Cambria" w:hAnsi="Cambria"/>
          <w:iCs/>
          <w:sz w:val="24"/>
          <w:szCs w:val="24"/>
        </w:rPr>
        <w:t xml:space="preserve"> vector </w:t>
      </w:r>
      <m:oMath>
        <m:r>
          <m:rPr>
            <m:sty m:val="bi"/>
          </m:rPr>
          <w:rPr>
            <w:rFonts w:ascii="Cambria Math" w:hAnsi="Cambria Math"/>
            <w:sz w:val="24"/>
            <w:szCs w:val="24"/>
          </w:rPr>
          <m:t>μ</m:t>
        </m:r>
      </m:oMath>
      <w:r w:rsidR="00D47295" w:rsidRPr="00F02A50">
        <w:rPr>
          <w:rFonts w:ascii="Cambria" w:hAnsi="Cambria"/>
          <w:b/>
          <w:bCs/>
          <w:iCs/>
          <w:sz w:val="24"/>
          <w:szCs w:val="24"/>
        </w:rPr>
        <w:t xml:space="preserve"> </w:t>
      </w:r>
      <w:r w:rsidR="00E45716" w:rsidRPr="00F02A50">
        <w:rPr>
          <w:rFonts w:ascii="Cambria" w:hAnsi="Cambria"/>
          <w:iCs/>
          <w:sz w:val="24"/>
          <w:szCs w:val="24"/>
        </w:rPr>
        <w:t xml:space="preserve">with zero </w:t>
      </w:r>
      <w:r w:rsidR="00405D51" w:rsidRPr="00F02A50">
        <w:rPr>
          <w:rFonts w:ascii="Cambria" w:hAnsi="Cambria"/>
          <w:iCs/>
          <w:sz w:val="24"/>
          <w:szCs w:val="24"/>
        </w:rPr>
        <w:t xml:space="preserve">as </w:t>
      </w:r>
      <w:r w:rsidR="00E45716" w:rsidRPr="00F02A50">
        <w:rPr>
          <w:rFonts w:ascii="Cambria" w:hAnsi="Cambria"/>
          <w:iCs/>
          <w:sz w:val="24"/>
          <w:szCs w:val="24"/>
        </w:rPr>
        <w:t xml:space="preserve">its entries </w:t>
      </w:r>
      <w:r w:rsidR="00405D51" w:rsidRPr="00F02A50">
        <w:rPr>
          <w:rFonts w:ascii="Cambria" w:hAnsi="Cambria"/>
          <w:iCs/>
          <w:sz w:val="24"/>
          <w:szCs w:val="24"/>
        </w:rPr>
        <w:t xml:space="preserve">and the </w:t>
      </w:r>
      <w:r w:rsidR="00EA0A4B" w:rsidRPr="00F02A50">
        <w:rPr>
          <w:rFonts w:ascii="Cambria" w:hAnsi="Cambria"/>
          <w:iCs/>
          <w:sz w:val="24"/>
          <w:szCs w:val="24"/>
        </w:rPr>
        <w:t xml:space="preserve">matrix </w:t>
      </w:r>
      <w:r w:rsidR="00CA51B5" w:rsidRPr="00F02A50">
        <w:rPr>
          <w:rFonts w:ascii="Cambria" w:hAnsi="Cambria"/>
          <w:i/>
          <w:sz w:val="24"/>
          <w:szCs w:val="24"/>
        </w:rPr>
        <w:t>k-1 x k-1</w:t>
      </w:r>
      <w:r w:rsidR="00CA51B5" w:rsidRPr="00F02A50">
        <w:rPr>
          <w:rFonts w:ascii="Cambria" w:hAnsi="Cambria"/>
          <w:iCs/>
          <w:sz w:val="24"/>
          <w:szCs w:val="24"/>
        </w:rPr>
        <w:t xml:space="preserve"> matrix </w:t>
      </w:r>
      <w:r w:rsidR="00E45716" w:rsidRPr="00F02A50">
        <w:rPr>
          <w:rFonts w:ascii="Cambria" w:hAnsi="Cambria"/>
          <w:iCs/>
          <w:sz w:val="24"/>
          <w:szCs w:val="24"/>
        </w:rPr>
        <w:t>variance covariance with</w:t>
      </w:r>
      <w:r w:rsidR="00405D51" w:rsidRPr="00F02A50">
        <w:rPr>
          <w:rFonts w:ascii="Cambria" w:hAnsi="Cambria"/>
          <w:iCs/>
          <w:sz w:val="24"/>
          <w:szCs w:val="24"/>
        </w:rPr>
        <w:t xml:space="preserve"> </w:t>
      </w:r>
      <w:r w:rsidR="006F3ADA" w:rsidRPr="00F02A50">
        <w:rPr>
          <w:rFonts w:ascii="Cambria" w:hAnsi="Cambria"/>
          <w:iCs/>
          <w:sz w:val="24"/>
          <w:szCs w:val="24"/>
        </w:rPr>
        <w:t>100</w:t>
      </w:r>
      <w:r w:rsidR="00E45716" w:rsidRPr="00F02A50">
        <w:rPr>
          <w:rFonts w:ascii="Cambria" w:hAnsi="Cambria"/>
          <w:iCs/>
          <w:sz w:val="24"/>
          <w:szCs w:val="24"/>
        </w:rPr>
        <w:t xml:space="preserve"> as its diagonal entries</w:t>
      </w:r>
      <w:r w:rsidR="006F3ADA" w:rsidRPr="00F02A50">
        <w:rPr>
          <w:rFonts w:ascii="Cambria" w:hAnsi="Cambria"/>
          <w:iCs/>
          <w:sz w:val="24"/>
          <w:szCs w:val="24"/>
        </w:rPr>
        <w:t xml:space="preserve">. </w:t>
      </w:r>
    </w:p>
    <w:p w14:paraId="775105D8" w14:textId="047E4E49" w:rsidR="006F3ADA" w:rsidRPr="00F02A50" w:rsidRDefault="00CA51B5" w:rsidP="00F9543E">
      <w:pPr>
        <w:pStyle w:val="ListParagraph"/>
        <w:numPr>
          <w:ilvl w:val="0"/>
          <w:numId w:val="6"/>
        </w:numPr>
        <w:tabs>
          <w:tab w:val="center" w:pos="7938"/>
        </w:tabs>
        <w:spacing w:after="0"/>
        <w:ind w:left="851" w:hanging="284"/>
        <w:jc w:val="both"/>
        <w:rPr>
          <w:rFonts w:ascii="Cambria" w:hAnsi="Cambria"/>
          <w:iCs/>
          <w:sz w:val="24"/>
          <w:szCs w:val="24"/>
        </w:rPr>
      </w:pPr>
      <w:r w:rsidRPr="00F02A50">
        <w:rPr>
          <w:rFonts w:ascii="Cambria" w:hAnsi="Cambria"/>
          <w:iCs/>
          <w:sz w:val="24"/>
          <w:szCs w:val="24"/>
        </w:rPr>
        <w:t xml:space="preserve">Inside the MCMC simulation using the Gibbs sampler algorithm, the </w:t>
      </w:r>
      <w:r w:rsidR="00FA46AA" w:rsidRPr="00F02A50">
        <w:rPr>
          <w:rFonts w:ascii="Cambria" w:hAnsi="Cambria"/>
          <w:iCs/>
          <w:sz w:val="24"/>
          <w:szCs w:val="24"/>
        </w:rPr>
        <w:t>latent variable</w:t>
      </w:r>
      <w:r w:rsidR="00C842E3" w:rsidRPr="00F02A50">
        <w:rPr>
          <w:rFonts w:ascii="Cambria" w:hAnsi="Cambria"/>
          <w:iCs/>
          <w:sz w:val="24"/>
          <w:szCs w:val="24"/>
        </w:rPr>
        <w:t xml:space="preserve">, the </w:t>
      </w:r>
      <w:r w:rsidR="00416E7A" w:rsidRPr="00F02A50">
        <w:rPr>
          <w:rFonts w:ascii="Cambria" w:hAnsi="Cambria"/>
          <w:iCs/>
          <w:sz w:val="24"/>
          <w:szCs w:val="24"/>
        </w:rPr>
        <w:t xml:space="preserve">boundary parameter </w:t>
      </w:r>
      <m:oMath>
        <m:sSub>
          <m:sSubPr>
            <m:ctrlPr>
              <w:rPr>
                <w:rFonts w:ascii="Cambria Math" w:hAnsi="Cambria Math"/>
                <w:bCs/>
                <w:i/>
                <w:iCs/>
                <w:sz w:val="24"/>
                <w:szCs w:val="24"/>
              </w:rPr>
            </m:ctrlPr>
          </m:sSubPr>
          <m:e>
            <m:r>
              <w:rPr>
                <w:rFonts w:ascii="Cambria Math" w:hAnsi="Cambria Math"/>
                <w:sz w:val="24"/>
                <w:szCs w:val="24"/>
              </w:rPr>
              <m:t>g</m:t>
            </m:r>
          </m:e>
          <m:sub>
            <m:r>
              <w:rPr>
                <w:rFonts w:ascii="Cambria Math" w:hAnsi="Cambria Math"/>
                <w:sz w:val="24"/>
                <w:szCs w:val="24"/>
              </w:rPr>
              <m:t>k</m:t>
            </m:r>
          </m:sub>
        </m:sSub>
      </m:oMath>
      <w:r w:rsidR="00416E7A" w:rsidRPr="00F02A50">
        <w:rPr>
          <w:rFonts w:ascii="Cambria" w:hAnsi="Cambria"/>
          <w:b/>
          <w:bCs/>
          <w:iCs/>
          <w:sz w:val="24"/>
          <w:szCs w:val="24"/>
        </w:rPr>
        <w:t xml:space="preserve">, </w:t>
      </w:r>
      <w:r w:rsidR="00416E7A" w:rsidRPr="00F02A50">
        <w:rPr>
          <w:rFonts w:ascii="Cambria" w:hAnsi="Cambria"/>
          <w:iCs/>
          <w:sz w:val="24"/>
          <w:szCs w:val="24"/>
        </w:rPr>
        <w:t xml:space="preserve">the latent variable </w:t>
      </w:r>
      <w:r w:rsidR="00F9543E" w:rsidRPr="00F02A50">
        <w:rPr>
          <w:rFonts w:ascii="Cambria" w:hAnsi="Cambria"/>
          <w:b/>
          <w:bCs/>
          <w:iCs/>
          <w:sz w:val="24"/>
          <w:szCs w:val="24"/>
        </w:rPr>
        <w:t xml:space="preserve">z, </w:t>
      </w:r>
      <w:r w:rsidR="00416E7A" w:rsidRPr="00F02A50">
        <w:rPr>
          <w:rFonts w:ascii="Cambria" w:hAnsi="Cambria"/>
          <w:iCs/>
          <w:sz w:val="24"/>
          <w:szCs w:val="24"/>
        </w:rPr>
        <w:t xml:space="preserve">and the </w:t>
      </w:r>
      <w:r w:rsidR="004955F8" w:rsidRPr="00F02A50">
        <w:rPr>
          <w:rFonts w:ascii="Cambria" w:hAnsi="Cambria"/>
          <w:iCs/>
          <w:sz w:val="24"/>
          <w:szCs w:val="24"/>
        </w:rPr>
        <w:t xml:space="preserve">regression coefficient </w:t>
      </w:r>
      <m:oMath>
        <m:sSub>
          <m:sSubPr>
            <m:ctrlPr>
              <w:rPr>
                <w:rFonts w:ascii="Cambria Math" w:hAnsi="Cambria Math"/>
                <w:bCs/>
                <w:i/>
                <w:iCs/>
                <w:sz w:val="24"/>
                <w:szCs w:val="24"/>
              </w:rPr>
            </m:ctrlPr>
          </m:sSubPr>
          <m:e>
            <m:r>
              <w:rPr>
                <w:rFonts w:ascii="Cambria Math" w:hAnsi="Cambria Math"/>
                <w:sz w:val="24"/>
                <w:szCs w:val="24"/>
              </w:rPr>
              <m:t>β</m:t>
            </m:r>
          </m:e>
          <m:sub>
            <m:r>
              <w:rPr>
                <w:rFonts w:ascii="Cambria Math" w:hAnsi="Cambria Math"/>
                <w:sz w:val="24"/>
                <w:szCs w:val="24"/>
              </w:rPr>
              <m:t>j</m:t>
            </m:r>
          </m:sub>
        </m:sSub>
      </m:oMath>
    </w:p>
    <w:p w14:paraId="07DC365B" w14:textId="5B38CBE3" w:rsidR="000B0CC9" w:rsidRPr="00F02A50" w:rsidRDefault="000B0CC9" w:rsidP="002E7FB1">
      <w:pPr>
        <w:pStyle w:val="ListParagraph"/>
        <w:numPr>
          <w:ilvl w:val="0"/>
          <w:numId w:val="6"/>
        </w:numPr>
        <w:ind w:left="851" w:hanging="284"/>
        <w:jc w:val="both"/>
        <w:rPr>
          <w:rFonts w:ascii="Cambria" w:hAnsi="Cambria"/>
          <w:iCs/>
          <w:sz w:val="24"/>
          <w:szCs w:val="24"/>
        </w:rPr>
      </w:pPr>
      <w:r w:rsidRPr="00F02A50">
        <w:rPr>
          <w:rFonts w:ascii="Cambria" w:hAnsi="Cambria"/>
          <w:iCs/>
          <w:sz w:val="24"/>
          <w:szCs w:val="24"/>
        </w:rPr>
        <w:t xml:space="preserve">Update the </w:t>
      </w:r>
      <w:r w:rsidR="002E7FB1" w:rsidRPr="00F02A50">
        <w:rPr>
          <w:rFonts w:ascii="Cambria" w:hAnsi="Cambria"/>
          <w:iCs/>
          <w:sz w:val="24"/>
          <w:szCs w:val="24"/>
        </w:rPr>
        <w:t xml:space="preserve">threshold </w:t>
      </w:r>
      <w:r w:rsidRPr="00F02A50">
        <w:rPr>
          <w:rFonts w:ascii="Cambria" w:hAnsi="Cambria"/>
          <w:iCs/>
          <w:sz w:val="24"/>
          <w:szCs w:val="24"/>
        </w:rPr>
        <w:t xml:space="preserve">parameter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sub>
        </m:sSub>
      </m:oMath>
      <w:r w:rsidRPr="00F02A50">
        <w:rPr>
          <w:rFonts w:ascii="Cambria" w:hAnsi="Cambria"/>
          <w:iCs/>
          <w:sz w:val="24"/>
          <w:szCs w:val="24"/>
        </w:rPr>
        <w:t xml:space="preserve"> from </w:t>
      </w:r>
      <w:r w:rsidR="002E7FB1" w:rsidRPr="00F02A50">
        <w:rPr>
          <w:rFonts w:ascii="Cambria" w:hAnsi="Cambria"/>
          <w:iCs/>
          <w:sz w:val="24"/>
          <w:szCs w:val="24"/>
        </w:rPr>
        <w:t>its</w:t>
      </w:r>
      <w:r w:rsidRPr="00F02A50">
        <w:rPr>
          <w:rFonts w:ascii="Cambria" w:hAnsi="Cambria"/>
          <w:iCs/>
          <w:sz w:val="24"/>
          <w:szCs w:val="24"/>
        </w:rPr>
        <w:t xml:space="preserve"> </w:t>
      </w:r>
      <w:r w:rsidR="002E7FB1" w:rsidRPr="00F02A50">
        <w:rPr>
          <w:rFonts w:ascii="Cambria" w:hAnsi="Cambria"/>
          <w:iCs/>
          <w:sz w:val="24"/>
          <w:szCs w:val="24"/>
        </w:rPr>
        <w:t xml:space="preserve">full conditional </w:t>
      </w:r>
      <w:r w:rsidRPr="00F02A50">
        <w:rPr>
          <w:rFonts w:ascii="Cambria" w:hAnsi="Cambria"/>
          <w:iCs/>
          <w:sz w:val="24"/>
          <w:szCs w:val="24"/>
        </w:rPr>
        <w:t xml:space="preserve">density given in </w:t>
      </w:r>
      <w:r w:rsidR="002E7FB1" w:rsidRPr="00F02A50">
        <w:rPr>
          <w:rFonts w:ascii="Cambria" w:hAnsi="Cambria"/>
          <w:iCs/>
          <w:sz w:val="24"/>
          <w:szCs w:val="24"/>
        </w:rPr>
        <w:t>section II.</w:t>
      </w:r>
      <w:r w:rsidR="00FA70ED">
        <w:rPr>
          <w:rFonts w:ascii="Cambria" w:hAnsi="Cambria"/>
          <w:iCs/>
          <w:sz w:val="24"/>
          <w:szCs w:val="24"/>
        </w:rPr>
        <w:t>(d)</w:t>
      </w:r>
      <w:r w:rsidRPr="00F02A50">
        <w:rPr>
          <w:rFonts w:ascii="Cambria" w:hAnsi="Cambria"/>
          <w:iCs/>
          <w:sz w:val="24"/>
          <w:szCs w:val="24"/>
        </w:rPr>
        <w:t>.</w:t>
      </w:r>
      <w:r w:rsidR="002E7FB1" w:rsidRPr="00F02A50">
        <w:rPr>
          <w:rFonts w:ascii="Cambria" w:hAnsi="Cambria"/>
          <w:iCs/>
          <w:sz w:val="24"/>
          <w:szCs w:val="24"/>
        </w:rPr>
        <w:t xml:space="preserve"> The threshold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k</m:t>
            </m:r>
          </m:sub>
        </m:sSub>
      </m:oMath>
      <w:r w:rsidR="002E7FB1" w:rsidRPr="00F02A50">
        <w:rPr>
          <w:rFonts w:ascii="Cambria" w:hAnsi="Cambria"/>
          <w:iCs/>
          <w:sz w:val="24"/>
          <w:szCs w:val="24"/>
        </w:rPr>
        <w:t xml:space="preserve"> is updated from the truncated normal density at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=k}</m:t>
            </m:r>
          </m:e>
        </m:func>
        <m:r>
          <w:rPr>
            <w:rFonts w:ascii="Cambria Math" w:hAnsi="Cambria Math"/>
            <w:sz w:val="24"/>
            <w:szCs w:val="24"/>
          </w:rPr>
          <m:t xml:space="preserve"> and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k</m:t>
            </m:r>
          </m:sub>
        </m:sSub>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=k+1}</m:t>
            </m:r>
          </m:e>
        </m:func>
      </m:oMath>
      <w:r w:rsidR="002E7FB1" w:rsidRPr="00F02A50">
        <w:rPr>
          <w:rFonts w:ascii="Cambria" w:hAnsi="Cambria"/>
          <w:iCs/>
          <w:sz w:val="24"/>
          <w:szCs w:val="24"/>
        </w:rPr>
        <w:t xml:space="preserve"> </w:t>
      </w:r>
    </w:p>
    <w:p w14:paraId="54F89034" w14:textId="2E9CD749" w:rsidR="005D3A4B" w:rsidRPr="00F02A50" w:rsidRDefault="00AB54FE" w:rsidP="000B0CC9">
      <w:pPr>
        <w:pStyle w:val="ListParagraph"/>
        <w:numPr>
          <w:ilvl w:val="0"/>
          <w:numId w:val="6"/>
        </w:numPr>
        <w:spacing w:after="0"/>
        <w:ind w:left="851" w:hanging="284"/>
        <w:jc w:val="both"/>
        <w:rPr>
          <w:rFonts w:ascii="Cambria" w:hAnsi="Cambria"/>
          <w:iCs/>
          <w:sz w:val="24"/>
          <w:szCs w:val="24"/>
        </w:rPr>
      </w:pPr>
      <w:r w:rsidRPr="00F02A50">
        <w:rPr>
          <w:rFonts w:ascii="Cambria" w:hAnsi="Cambria"/>
          <w:iCs/>
          <w:sz w:val="24"/>
          <w:szCs w:val="24"/>
        </w:rPr>
        <w:t>U</w:t>
      </w:r>
      <w:r w:rsidR="002E7FB1" w:rsidRPr="00F02A50">
        <w:rPr>
          <w:rFonts w:ascii="Cambria" w:hAnsi="Cambria"/>
          <w:iCs/>
          <w:sz w:val="24"/>
          <w:szCs w:val="24"/>
        </w:rPr>
        <w:t>p</w:t>
      </w:r>
      <w:r w:rsidRPr="00F02A50">
        <w:rPr>
          <w:rFonts w:ascii="Cambria" w:hAnsi="Cambria"/>
          <w:iCs/>
          <w:sz w:val="24"/>
          <w:szCs w:val="24"/>
        </w:rPr>
        <w:t xml:space="preserve">date the regression coefficients </w:t>
      </w:r>
      <m:oMath>
        <m:sSub>
          <m:sSubPr>
            <m:ctrlPr>
              <w:rPr>
                <w:rFonts w:ascii="Cambria Math" w:hAnsi="Cambria Math"/>
                <w:bCs/>
                <w:i/>
                <w:iCs/>
                <w:sz w:val="24"/>
                <w:szCs w:val="24"/>
              </w:rPr>
            </m:ctrlPr>
          </m:sSubPr>
          <m:e>
            <m:r>
              <w:rPr>
                <w:rFonts w:ascii="Cambria Math" w:hAnsi="Cambria Math"/>
                <w:sz w:val="24"/>
                <w:szCs w:val="24"/>
              </w:rPr>
              <m:t>β</m:t>
            </m:r>
          </m:e>
          <m:sub>
            <m:r>
              <w:rPr>
                <w:rFonts w:ascii="Cambria Math" w:hAnsi="Cambria Math"/>
                <w:sz w:val="24"/>
                <w:szCs w:val="24"/>
              </w:rPr>
              <m:t>j</m:t>
            </m:r>
          </m:sub>
        </m:sSub>
      </m:oMath>
      <w:r w:rsidRPr="00F02A50">
        <w:rPr>
          <w:rFonts w:ascii="Cambria" w:hAnsi="Cambria"/>
          <w:b/>
          <w:bCs/>
          <w:iCs/>
          <w:sz w:val="24"/>
          <w:szCs w:val="24"/>
        </w:rPr>
        <w:t xml:space="preserve"> </w:t>
      </w:r>
      <w:r w:rsidR="00500536" w:rsidRPr="00F02A50">
        <w:rPr>
          <w:rFonts w:ascii="Cambria" w:hAnsi="Cambria"/>
          <w:iCs/>
          <w:sz w:val="24"/>
          <w:szCs w:val="24"/>
        </w:rPr>
        <w:t xml:space="preserve">from </w:t>
      </w:r>
      <w:r w:rsidR="002E7FB1" w:rsidRPr="00F02A50">
        <w:rPr>
          <w:rFonts w:ascii="Cambria" w:hAnsi="Cambria"/>
          <w:iCs/>
          <w:sz w:val="24"/>
          <w:szCs w:val="24"/>
        </w:rPr>
        <w:t>its full conditional</w:t>
      </w:r>
      <w:r w:rsidR="00500536" w:rsidRPr="00F02A50">
        <w:rPr>
          <w:rFonts w:ascii="Cambria" w:hAnsi="Cambria"/>
          <w:iCs/>
          <w:sz w:val="24"/>
          <w:szCs w:val="24"/>
        </w:rPr>
        <w:t xml:space="preserve"> distribution </w:t>
      </w:r>
      <w:r w:rsidR="00F94A1D" w:rsidRPr="00F02A50">
        <w:rPr>
          <w:rFonts w:ascii="Cambria" w:hAnsi="Cambria"/>
          <w:iCs/>
          <w:sz w:val="24"/>
          <w:szCs w:val="24"/>
        </w:rPr>
        <w:t xml:space="preserve">given in </w:t>
      </w:r>
      <w:r w:rsidR="002E7FB1" w:rsidRPr="00F02A50">
        <w:rPr>
          <w:rFonts w:ascii="Cambria" w:hAnsi="Cambria"/>
          <w:iCs/>
          <w:sz w:val="24"/>
          <w:szCs w:val="24"/>
        </w:rPr>
        <w:t>section II.</w:t>
      </w:r>
      <w:r w:rsidR="00FA70ED">
        <w:rPr>
          <w:rFonts w:ascii="Cambria" w:hAnsi="Cambria"/>
          <w:iCs/>
          <w:sz w:val="24"/>
          <w:szCs w:val="24"/>
        </w:rPr>
        <w:t>(d)</w:t>
      </w:r>
      <w:r w:rsidR="002E7FB1" w:rsidRPr="00F02A50">
        <w:rPr>
          <w:rFonts w:ascii="Cambria" w:hAnsi="Cambria"/>
          <w:iCs/>
          <w:sz w:val="24"/>
          <w:szCs w:val="24"/>
        </w:rPr>
        <w:t xml:space="preserve">. </w:t>
      </w:r>
    </w:p>
    <w:p w14:paraId="1BD3FD81" w14:textId="631D184E" w:rsidR="000B0CC9" w:rsidRPr="00F02A50" w:rsidRDefault="000B0CC9" w:rsidP="000B0CC9">
      <w:pPr>
        <w:pStyle w:val="ListParagraph"/>
        <w:numPr>
          <w:ilvl w:val="0"/>
          <w:numId w:val="6"/>
        </w:numPr>
        <w:spacing w:after="0"/>
        <w:ind w:left="851" w:hanging="284"/>
        <w:jc w:val="both"/>
        <w:rPr>
          <w:rFonts w:ascii="Cambria" w:hAnsi="Cambria"/>
          <w:iCs/>
          <w:sz w:val="24"/>
          <w:szCs w:val="24"/>
        </w:rPr>
      </w:pPr>
      <w:r w:rsidRPr="00F02A50">
        <w:rPr>
          <w:rFonts w:ascii="Cambria" w:hAnsi="Cambria"/>
          <w:iCs/>
          <w:sz w:val="24"/>
          <w:szCs w:val="24"/>
        </w:rPr>
        <w:t xml:space="preserve">Update the latent variable </w:t>
      </w:r>
      <m:oMath>
        <m:r>
          <w:rPr>
            <w:rFonts w:ascii="Cambria Math" w:hAnsi="Cambria Math"/>
            <w:sz w:val="24"/>
            <w:szCs w:val="24"/>
          </w:rPr>
          <m:t>z</m:t>
        </m:r>
      </m:oMath>
      <w:r w:rsidR="005B7F5E" w:rsidRPr="00F02A50">
        <w:rPr>
          <w:rFonts w:ascii="Cambria" w:hAnsi="Cambria"/>
          <w:iCs/>
          <w:sz w:val="24"/>
          <w:szCs w:val="24"/>
        </w:rPr>
        <w:t xml:space="preserve"> from its full conditional density given in section II.</w:t>
      </w:r>
      <w:r w:rsidR="00FA70ED">
        <w:rPr>
          <w:rFonts w:ascii="Cambria" w:hAnsi="Cambria"/>
          <w:iCs/>
          <w:sz w:val="24"/>
          <w:szCs w:val="24"/>
        </w:rPr>
        <w:t>(d)</w:t>
      </w:r>
      <w:r w:rsidR="005B7F5E" w:rsidRPr="00F02A50">
        <w:rPr>
          <w:rFonts w:ascii="Cambria" w:hAnsi="Cambria"/>
          <w:iCs/>
          <w:sz w:val="24"/>
          <w:szCs w:val="24"/>
        </w:rPr>
        <w:t xml:space="preserve">. </w:t>
      </w:r>
      <w:r w:rsidR="00504F9A">
        <w:rPr>
          <w:rFonts w:ascii="Cambria" w:hAnsi="Cambria"/>
          <w:iCs/>
          <w:sz w:val="24"/>
          <w:szCs w:val="24"/>
        </w:rPr>
        <w:t>I</w:t>
      </w:r>
      <w:r w:rsidR="005B7F5E" w:rsidRPr="00F02A50">
        <w:rPr>
          <w:rFonts w:ascii="Cambria" w:hAnsi="Cambria"/>
          <w:iCs/>
          <w:sz w:val="24"/>
          <w:szCs w:val="24"/>
        </w:rPr>
        <w:t xml:space="preserve">n this case, to sample a value z from a normal </w:t>
      </w:r>
      <m:oMath>
        <m:d>
          <m:dPr>
            <m:ctrlPr>
              <w:rPr>
                <w:rFonts w:ascii="Cambria Math" w:hAnsi="Cambria Math"/>
                <w:i/>
                <w:iCs/>
                <w:sz w:val="24"/>
                <w:szCs w:val="24"/>
              </w:rPr>
            </m:ctrlPr>
          </m:dPr>
          <m:e>
            <m:r>
              <w:rPr>
                <w:rFonts w:ascii="Cambria Math" w:hAnsi="Cambria Math"/>
                <w:sz w:val="24"/>
                <w:szCs w:val="24"/>
              </w:rPr>
              <m:t xml:space="preserve">μ, </m:t>
            </m:r>
            <m:sSup>
              <m:sSupPr>
                <m:ctrlPr>
                  <w:rPr>
                    <w:rFonts w:ascii="Cambria Math" w:hAnsi="Cambria Math"/>
                    <w:i/>
                    <w:iCs/>
                    <w:sz w:val="24"/>
                    <w:szCs w:val="24"/>
                  </w:rPr>
                </m:ctrlPr>
              </m:sSupPr>
              <m:e>
                <m:r>
                  <w:rPr>
                    <w:rFonts w:ascii="Cambria Math" w:hAnsi="Cambria Math"/>
                    <w:sz w:val="24"/>
                    <w:szCs w:val="24"/>
                  </w:rPr>
                  <m:t>σ</m:t>
                </m:r>
              </m:e>
              <m:sup>
                <m:r>
                  <w:rPr>
                    <w:rFonts w:ascii="Cambria Math" w:hAnsi="Cambria Math"/>
                    <w:sz w:val="24"/>
                    <w:szCs w:val="24"/>
                  </w:rPr>
                  <m:t>2</m:t>
                </m:r>
              </m:sup>
            </m:sSup>
          </m:e>
        </m:d>
      </m:oMath>
      <w:r w:rsidR="005B7F5E" w:rsidRPr="00F02A50">
        <w:rPr>
          <w:rFonts w:ascii="Cambria" w:hAnsi="Cambria"/>
          <w:iCs/>
          <w:sz w:val="24"/>
          <w:szCs w:val="24"/>
        </w:rPr>
        <w:t xml:space="preserve"> </w:t>
      </w:r>
      <w:r w:rsidR="00F02A50" w:rsidRPr="00F02A50">
        <w:rPr>
          <w:rFonts w:ascii="Cambria" w:hAnsi="Cambria"/>
          <w:iCs/>
          <w:sz w:val="24"/>
          <w:szCs w:val="24"/>
        </w:rPr>
        <w:t xml:space="preserve"> truncated on the interval (a, </w:t>
      </w:r>
      <m:oMath>
        <m:r>
          <w:rPr>
            <w:rFonts w:ascii="Cambria Math" w:hAnsi="Cambria Math"/>
            <w:sz w:val="24"/>
            <w:szCs w:val="24"/>
          </w:rPr>
          <m:t>b)</m:t>
        </m:r>
      </m:oMath>
      <w:r w:rsidR="00F02A50" w:rsidRPr="00F02A50">
        <w:rPr>
          <w:rFonts w:ascii="Cambria" w:hAnsi="Cambria"/>
          <w:iCs/>
          <w:sz w:val="24"/>
          <w:szCs w:val="24"/>
        </w:rPr>
        <w:t>, the following steps are being performed</w:t>
      </w:r>
    </w:p>
    <w:p w14:paraId="074F0218" w14:textId="0AE0DC52" w:rsidR="00F02A50" w:rsidRPr="00F02A50" w:rsidRDefault="00F02A50" w:rsidP="00F02A50">
      <w:pPr>
        <w:pStyle w:val="ListParagraph"/>
        <w:numPr>
          <w:ilvl w:val="0"/>
          <w:numId w:val="11"/>
        </w:numPr>
        <w:spacing w:after="0"/>
        <w:jc w:val="both"/>
        <w:rPr>
          <w:rFonts w:ascii="Cambria" w:hAnsi="Cambria"/>
          <w:iCs/>
          <w:sz w:val="24"/>
          <w:szCs w:val="24"/>
          <w:lang w:val="es-ES"/>
        </w:rPr>
      </w:pPr>
      <w:proofErr w:type="spellStart"/>
      <w:r w:rsidRPr="00F02A50">
        <w:rPr>
          <w:rFonts w:ascii="Cambria" w:hAnsi="Cambria"/>
          <w:iCs/>
          <w:sz w:val="24"/>
          <w:szCs w:val="24"/>
          <w:lang w:val="es-ES"/>
        </w:rPr>
        <w:t>Sample</w:t>
      </w:r>
      <w:proofErr w:type="spellEnd"/>
      <w:r w:rsidRPr="00F02A50">
        <w:rPr>
          <w:rFonts w:ascii="Cambria" w:hAnsi="Cambria"/>
          <w:iCs/>
          <w:sz w:val="24"/>
          <w:szCs w:val="24"/>
          <w:lang w:val="es-ES"/>
        </w:rPr>
        <w:t xml:space="preserve"> u ~ </w:t>
      </w:r>
      <w:proofErr w:type="spellStart"/>
      <w:r w:rsidRPr="00F02A50">
        <w:rPr>
          <w:rFonts w:ascii="Cambria" w:hAnsi="Cambria"/>
          <w:iCs/>
          <w:sz w:val="24"/>
          <w:szCs w:val="24"/>
          <w:lang w:val="es-ES"/>
        </w:rPr>
        <w:t>uniform</w:t>
      </w:r>
      <w:proofErr w:type="spellEnd"/>
      <w:r w:rsidRPr="00F02A50">
        <w:rPr>
          <w:rFonts w:ascii="Cambria" w:hAnsi="Cambria"/>
          <w:iCs/>
          <w:sz w:val="24"/>
          <w:szCs w:val="24"/>
          <w:lang w:val="es-ES"/>
        </w:rPr>
        <w:t>(</w:t>
      </w:r>
      <m:oMath>
        <m:r>
          <m:rPr>
            <m:sty m:val="p"/>
          </m:rPr>
          <w:rPr>
            <w:rFonts w:ascii="Cambria Math" w:hAnsi="Cambria Math"/>
            <w:sz w:val="24"/>
            <w:szCs w:val="24"/>
          </w:rPr>
          <m:t>Φ</m:t>
        </m:r>
        <m:d>
          <m:dPr>
            <m:begChr m:val="["/>
            <m:endChr m:val="]"/>
            <m:ctrlPr>
              <w:rPr>
                <w:rFonts w:ascii="Cambria Math" w:hAnsi="Cambria Math"/>
                <w:i/>
                <w:iCs/>
                <w:sz w:val="24"/>
                <w:szCs w:val="24"/>
                <w:lang w:val="es-ES"/>
              </w:rPr>
            </m:ctrlPr>
          </m:dPr>
          <m:e>
            <m:f>
              <m:fPr>
                <m:ctrlPr>
                  <w:rPr>
                    <w:rFonts w:ascii="Cambria Math" w:hAnsi="Cambria Math"/>
                    <w:i/>
                    <w:iCs/>
                    <w:sz w:val="24"/>
                    <w:szCs w:val="24"/>
                    <w:lang w:val="es-ES"/>
                  </w:rPr>
                </m:ctrlPr>
              </m:fPr>
              <m:num>
                <m:r>
                  <w:rPr>
                    <w:rFonts w:ascii="Cambria Math" w:hAnsi="Cambria Math"/>
                    <w:sz w:val="24"/>
                    <w:szCs w:val="24"/>
                  </w:rPr>
                  <m:t>a</m:t>
                </m:r>
                <m:r>
                  <w:rPr>
                    <w:rFonts w:ascii="Cambria Math" w:hAnsi="Cambria Math"/>
                    <w:sz w:val="24"/>
                    <w:szCs w:val="24"/>
                    <w:lang w:val="es-ES"/>
                  </w:rPr>
                  <m:t xml:space="preserve">- </m:t>
                </m:r>
                <m:r>
                  <w:rPr>
                    <w:rFonts w:ascii="Cambria Math" w:hAnsi="Cambria Math"/>
                    <w:sz w:val="24"/>
                    <w:szCs w:val="24"/>
                  </w:rPr>
                  <m:t>μ</m:t>
                </m:r>
              </m:num>
              <m:den>
                <m:r>
                  <w:rPr>
                    <w:rFonts w:ascii="Cambria Math" w:hAnsi="Cambria Math"/>
                    <w:sz w:val="24"/>
                    <w:szCs w:val="24"/>
                    <w:lang w:val="es-ES"/>
                  </w:rPr>
                  <m:t>σ</m:t>
                </m:r>
              </m:den>
            </m:f>
          </m:e>
        </m:d>
        <m:r>
          <w:rPr>
            <w:rFonts w:ascii="Cambria Math" w:hAnsi="Cambria Math"/>
            <w:sz w:val="24"/>
            <w:szCs w:val="24"/>
            <w:lang w:val="es-ES"/>
          </w:rPr>
          <m:t xml:space="preserve">, </m:t>
        </m:r>
        <m:r>
          <m:rPr>
            <m:sty m:val="p"/>
          </m:rPr>
          <w:rPr>
            <w:rFonts w:ascii="Cambria Math" w:hAnsi="Cambria Math"/>
            <w:sz w:val="24"/>
            <w:szCs w:val="24"/>
          </w:rPr>
          <m:t>Φ</m:t>
        </m:r>
        <m:d>
          <m:dPr>
            <m:begChr m:val="["/>
            <m:endChr m:val="]"/>
            <m:ctrlPr>
              <w:rPr>
                <w:rFonts w:ascii="Cambria Math" w:hAnsi="Cambria Math"/>
                <w:i/>
                <w:iCs/>
                <w:sz w:val="24"/>
                <w:szCs w:val="24"/>
                <w:lang w:val="es-ES"/>
              </w:rPr>
            </m:ctrlPr>
          </m:dPr>
          <m:e>
            <m:f>
              <m:fPr>
                <m:ctrlPr>
                  <w:rPr>
                    <w:rFonts w:ascii="Cambria Math" w:hAnsi="Cambria Math"/>
                    <w:i/>
                    <w:iCs/>
                    <w:sz w:val="24"/>
                    <w:szCs w:val="24"/>
                    <w:lang w:val="es-ES"/>
                  </w:rPr>
                </m:ctrlPr>
              </m:fPr>
              <m:num>
                <m:r>
                  <w:rPr>
                    <w:rFonts w:ascii="Cambria Math" w:hAnsi="Cambria Math"/>
                    <w:sz w:val="24"/>
                    <w:szCs w:val="24"/>
                  </w:rPr>
                  <m:t>b</m:t>
                </m:r>
                <m:r>
                  <w:rPr>
                    <w:rFonts w:ascii="Cambria Math" w:hAnsi="Cambria Math"/>
                    <w:sz w:val="24"/>
                    <w:szCs w:val="24"/>
                    <w:lang w:val="es-ES"/>
                  </w:rPr>
                  <m:t xml:space="preserve">- </m:t>
                </m:r>
                <m:r>
                  <w:rPr>
                    <w:rFonts w:ascii="Cambria Math" w:hAnsi="Cambria Math"/>
                    <w:sz w:val="24"/>
                    <w:szCs w:val="24"/>
                  </w:rPr>
                  <m:t>μ</m:t>
                </m:r>
              </m:num>
              <m:den>
                <m:r>
                  <w:rPr>
                    <w:rFonts w:ascii="Cambria Math" w:hAnsi="Cambria Math"/>
                    <w:sz w:val="24"/>
                    <w:szCs w:val="24"/>
                    <w:lang w:val="es-ES"/>
                  </w:rPr>
                  <m:t>σ</m:t>
                </m:r>
              </m:den>
            </m:f>
          </m:e>
        </m:d>
      </m:oMath>
      <w:r w:rsidRPr="00F02A50">
        <w:rPr>
          <w:rFonts w:ascii="Cambria" w:hAnsi="Cambria"/>
          <w:iCs/>
          <w:sz w:val="24"/>
          <w:szCs w:val="24"/>
          <w:lang w:val="es-ES"/>
        </w:rPr>
        <w:t xml:space="preserve">) </w:t>
      </w:r>
    </w:p>
    <w:p w14:paraId="6F70DCE6" w14:textId="7966454E" w:rsidR="00F02A50" w:rsidRPr="00F02A50" w:rsidRDefault="00F02A50" w:rsidP="00F02A50">
      <w:pPr>
        <w:pStyle w:val="ListParagraph"/>
        <w:numPr>
          <w:ilvl w:val="0"/>
          <w:numId w:val="11"/>
        </w:numPr>
        <w:spacing w:after="0"/>
        <w:jc w:val="both"/>
        <w:rPr>
          <w:rFonts w:ascii="Cambria" w:hAnsi="Cambria"/>
          <w:iCs/>
          <w:sz w:val="24"/>
          <w:szCs w:val="24"/>
          <w:lang w:val="es-ES"/>
        </w:rPr>
      </w:pPr>
      <w:r w:rsidRPr="00F02A50">
        <w:rPr>
          <w:rFonts w:ascii="Cambria" w:hAnsi="Cambria"/>
          <w:iCs/>
          <w:sz w:val="24"/>
          <w:szCs w:val="24"/>
          <w:lang w:val="es-ES"/>
        </w:rPr>
        <w:t xml:space="preserve">Set z = </w:t>
      </w:r>
      <m:oMath>
        <m:r>
          <w:rPr>
            <w:rFonts w:ascii="Cambria Math" w:hAnsi="Cambria Math"/>
            <w:sz w:val="24"/>
            <w:szCs w:val="24"/>
          </w:rPr>
          <m:t>μ+ σ</m:t>
        </m:r>
        <m:r>
          <m:rPr>
            <m:sty m:val="p"/>
          </m:rPr>
          <w:rPr>
            <w:rFonts w:ascii="Cambria Math" w:hAnsi="Cambria Math"/>
            <w:sz w:val="24"/>
            <w:szCs w:val="24"/>
          </w:rPr>
          <m:t xml:space="preserve"> </m:t>
        </m:r>
        <m:sSup>
          <m:sSupPr>
            <m:ctrlPr>
              <w:rPr>
                <w:rFonts w:ascii="Cambria Math" w:hAnsi="Cambria Math"/>
                <w:iCs/>
                <w:sz w:val="24"/>
                <w:szCs w:val="24"/>
              </w:rPr>
            </m:ctrlPr>
          </m:sSupPr>
          <m:e>
            <m:r>
              <m:rPr>
                <m:sty m:val="p"/>
              </m:rPr>
              <w:rPr>
                <w:rFonts w:ascii="Cambria Math" w:hAnsi="Cambria Math"/>
                <w:sz w:val="24"/>
                <w:szCs w:val="24"/>
              </w:rPr>
              <m:t>Φ</m:t>
            </m:r>
          </m:e>
          <m:sup>
            <m:r>
              <w:rPr>
                <w:rFonts w:ascii="Cambria Math" w:hAnsi="Cambria Math"/>
                <w:sz w:val="24"/>
                <w:szCs w:val="24"/>
              </w:rPr>
              <m:t>-1</m:t>
            </m:r>
          </m:sup>
        </m:sSup>
        <m:r>
          <w:rPr>
            <w:rFonts w:ascii="Cambria Math" w:hAnsi="Cambria Math"/>
            <w:sz w:val="24"/>
            <w:szCs w:val="24"/>
          </w:rPr>
          <m:t>(u)</m:t>
        </m:r>
      </m:oMath>
    </w:p>
    <w:p w14:paraId="637DCA4E" w14:textId="35711C99" w:rsidR="00F02A50" w:rsidRPr="00F02A50" w:rsidRDefault="00F02A50" w:rsidP="00F02A50">
      <w:pPr>
        <w:spacing w:after="0"/>
        <w:ind w:left="720"/>
        <w:jc w:val="both"/>
        <w:rPr>
          <w:rFonts w:ascii="Cambria" w:hAnsi="Cambria"/>
          <w:iCs/>
          <w:sz w:val="24"/>
          <w:szCs w:val="24"/>
        </w:rPr>
      </w:pPr>
      <w:r w:rsidRPr="00F02A50">
        <w:rPr>
          <w:rFonts w:ascii="Cambria" w:hAnsi="Cambria"/>
          <w:iCs/>
          <w:sz w:val="24"/>
          <w:szCs w:val="24"/>
        </w:rPr>
        <w:t xml:space="preserve">where  </w:t>
      </w:r>
      <m:oMath>
        <m:r>
          <m:rPr>
            <m:sty m:val="p"/>
          </m:rPr>
          <w:rPr>
            <w:rFonts w:ascii="Cambria Math" w:hAnsi="Cambria Math"/>
            <w:sz w:val="24"/>
            <w:szCs w:val="24"/>
          </w:rPr>
          <m:t>Φ</m:t>
        </m:r>
      </m:oMath>
      <w:r w:rsidRPr="00F02A50">
        <w:rPr>
          <w:rFonts w:ascii="Cambria" w:hAnsi="Cambria"/>
          <w:iCs/>
          <w:sz w:val="24"/>
          <w:szCs w:val="24"/>
        </w:rPr>
        <w:t xml:space="preserve"> and </w:t>
      </w:r>
      <m:oMath>
        <m:sSup>
          <m:sSupPr>
            <m:ctrlPr>
              <w:rPr>
                <w:rFonts w:ascii="Cambria Math" w:hAnsi="Cambria Math"/>
                <w:iCs/>
                <w:sz w:val="24"/>
                <w:szCs w:val="24"/>
              </w:rPr>
            </m:ctrlPr>
          </m:sSupPr>
          <m:e>
            <m:r>
              <m:rPr>
                <m:sty m:val="p"/>
              </m:rPr>
              <w:rPr>
                <w:rFonts w:ascii="Cambria Math" w:hAnsi="Cambria Math"/>
                <w:sz w:val="24"/>
                <w:szCs w:val="24"/>
              </w:rPr>
              <m:t>Φ</m:t>
            </m:r>
          </m:e>
          <m:sup>
            <m:r>
              <w:rPr>
                <w:rFonts w:ascii="Cambria Math" w:hAnsi="Cambria Math"/>
                <w:sz w:val="24"/>
                <w:szCs w:val="24"/>
              </w:rPr>
              <m:t>-1</m:t>
            </m:r>
          </m:sup>
        </m:sSup>
      </m:oMath>
      <w:r w:rsidRPr="00F02A50">
        <w:rPr>
          <w:rFonts w:ascii="Cambria" w:hAnsi="Cambria"/>
          <w:iCs/>
          <w:sz w:val="24"/>
          <w:szCs w:val="24"/>
        </w:rPr>
        <w:t xml:space="preserve"> are the </w:t>
      </w:r>
      <w:proofErr w:type="spellStart"/>
      <w:r w:rsidRPr="00F02A50">
        <w:rPr>
          <w:rFonts w:ascii="Cambria" w:hAnsi="Cambria"/>
          <w:iCs/>
          <w:sz w:val="24"/>
          <w:szCs w:val="24"/>
        </w:rPr>
        <w:t>cdf</w:t>
      </w:r>
      <w:proofErr w:type="spellEnd"/>
      <w:r w:rsidRPr="00F02A50">
        <w:rPr>
          <w:rFonts w:ascii="Cambria" w:hAnsi="Cambria"/>
          <w:iCs/>
          <w:sz w:val="24"/>
          <w:szCs w:val="24"/>
        </w:rPr>
        <w:t xml:space="preserve"> and the inverse </w:t>
      </w:r>
      <w:proofErr w:type="spellStart"/>
      <w:r w:rsidRPr="00F02A50">
        <w:rPr>
          <w:rFonts w:ascii="Cambria" w:hAnsi="Cambria"/>
          <w:iCs/>
          <w:sz w:val="24"/>
          <w:szCs w:val="24"/>
        </w:rPr>
        <w:t>cdf</w:t>
      </w:r>
      <w:proofErr w:type="spellEnd"/>
      <w:r w:rsidRPr="00F02A50">
        <w:rPr>
          <w:rFonts w:ascii="Cambria" w:hAnsi="Cambria"/>
          <w:iCs/>
          <w:sz w:val="24"/>
          <w:szCs w:val="24"/>
        </w:rPr>
        <w:t xml:space="preserve"> of the standard normal distribution respectively. </w:t>
      </w:r>
    </w:p>
    <w:p w14:paraId="3CB9B47E" w14:textId="181BAFB6" w:rsidR="000A4227" w:rsidRPr="00F02A50" w:rsidRDefault="00F02A50" w:rsidP="00F02A50">
      <w:pPr>
        <w:spacing w:after="0"/>
        <w:jc w:val="both"/>
        <w:rPr>
          <w:rFonts w:ascii="Cambria" w:hAnsi="Cambria"/>
          <w:iCs/>
          <w:sz w:val="24"/>
          <w:szCs w:val="24"/>
        </w:rPr>
      </w:pPr>
      <w:r w:rsidRPr="00F02A50">
        <w:rPr>
          <w:rFonts w:ascii="Cambria" w:hAnsi="Cambria"/>
          <w:iCs/>
          <w:sz w:val="24"/>
          <w:szCs w:val="24"/>
        </w:rPr>
        <w:t xml:space="preserve">For </w:t>
      </w:r>
      <w:r w:rsidR="00312EAD" w:rsidRPr="00F02A50">
        <w:rPr>
          <w:rFonts w:ascii="Cambria" w:hAnsi="Cambria"/>
          <w:iCs/>
          <w:sz w:val="24"/>
          <w:szCs w:val="24"/>
        </w:rPr>
        <w:t>a more complete processes</w:t>
      </w:r>
      <w:r w:rsidRPr="00F02A50">
        <w:rPr>
          <w:rFonts w:ascii="Cambria" w:hAnsi="Cambria"/>
          <w:iCs/>
          <w:sz w:val="24"/>
          <w:szCs w:val="24"/>
        </w:rPr>
        <w:t xml:space="preserve">, see the algorithm in term </w:t>
      </w:r>
      <w:r w:rsidR="000B0CC9" w:rsidRPr="00F02A50">
        <w:rPr>
          <w:rFonts w:ascii="Cambria" w:hAnsi="Cambria"/>
          <w:iCs/>
          <w:sz w:val="24"/>
          <w:szCs w:val="24"/>
        </w:rPr>
        <w:t>of</w:t>
      </w:r>
      <w:r w:rsidRPr="00F02A50">
        <w:rPr>
          <w:rFonts w:ascii="Cambria" w:hAnsi="Cambria"/>
          <w:iCs/>
          <w:sz w:val="24"/>
          <w:szCs w:val="24"/>
        </w:rPr>
        <w:t xml:space="preserve"> the</w:t>
      </w:r>
      <w:r w:rsidR="000B0CC9" w:rsidRPr="00F02A50">
        <w:rPr>
          <w:rFonts w:ascii="Cambria" w:hAnsi="Cambria"/>
          <w:iCs/>
          <w:sz w:val="24"/>
          <w:szCs w:val="24"/>
        </w:rPr>
        <w:t xml:space="preserve"> R-codes </w:t>
      </w:r>
      <w:r w:rsidR="00466516" w:rsidRPr="00F02A50">
        <w:rPr>
          <w:rFonts w:ascii="Cambria" w:hAnsi="Cambria"/>
          <w:iCs/>
          <w:sz w:val="24"/>
          <w:szCs w:val="24"/>
        </w:rPr>
        <w:t xml:space="preserve">attached in the </w:t>
      </w:r>
      <w:r w:rsidR="00A86807">
        <w:rPr>
          <w:rFonts w:ascii="Cambria" w:hAnsi="Cambria"/>
          <w:iCs/>
          <w:sz w:val="24"/>
          <w:szCs w:val="24"/>
        </w:rPr>
        <w:t xml:space="preserve">Appendix. </w:t>
      </w:r>
    </w:p>
    <w:p w14:paraId="3DF78907" w14:textId="77777777" w:rsidR="000A4227" w:rsidRPr="0039285A" w:rsidRDefault="000A4227" w:rsidP="000A4227">
      <w:pPr>
        <w:spacing w:after="0"/>
        <w:ind w:firstLine="720"/>
        <w:jc w:val="both"/>
        <w:rPr>
          <w:rFonts w:ascii="Cambria" w:hAnsi="Cambria"/>
          <w:iCs/>
          <w:sz w:val="24"/>
          <w:szCs w:val="24"/>
        </w:rPr>
      </w:pPr>
    </w:p>
    <w:p w14:paraId="0B603171" w14:textId="183CE1E5" w:rsidR="0086393B" w:rsidRDefault="00BC274F" w:rsidP="00BC274F">
      <w:pPr>
        <w:ind w:firstLine="426"/>
        <w:jc w:val="both"/>
        <w:rPr>
          <w:rFonts w:ascii="Cambria" w:hAnsi="Cambria"/>
          <w:iCs/>
          <w:sz w:val="24"/>
          <w:szCs w:val="24"/>
        </w:rPr>
      </w:pPr>
      <w:r>
        <w:rPr>
          <w:rFonts w:ascii="Cambria" w:hAnsi="Cambria"/>
          <w:iCs/>
          <w:sz w:val="24"/>
          <w:szCs w:val="24"/>
        </w:rPr>
        <w:t xml:space="preserve">In order to obtain the posterior estimates for the unknown parameters in the </w:t>
      </w:r>
      <w:r w:rsidR="00466516" w:rsidRPr="0039285A">
        <w:rPr>
          <w:rFonts w:ascii="Cambria" w:hAnsi="Cambria"/>
          <w:iCs/>
          <w:sz w:val="24"/>
          <w:szCs w:val="24"/>
        </w:rPr>
        <w:t>Bayesian ordered</w:t>
      </w:r>
      <w:r w:rsidR="00CC0FE4" w:rsidRPr="0039285A">
        <w:rPr>
          <w:rFonts w:ascii="Cambria" w:hAnsi="Cambria"/>
          <w:iCs/>
          <w:sz w:val="24"/>
          <w:szCs w:val="24"/>
        </w:rPr>
        <w:t xml:space="preserve"> </w:t>
      </w:r>
      <w:proofErr w:type="spellStart"/>
      <w:r w:rsidR="00CC0FE4" w:rsidRPr="0039285A">
        <w:rPr>
          <w:rFonts w:ascii="Cambria" w:hAnsi="Cambria"/>
          <w:iCs/>
          <w:sz w:val="24"/>
          <w:szCs w:val="24"/>
        </w:rPr>
        <w:t>probit</w:t>
      </w:r>
      <w:proofErr w:type="spellEnd"/>
      <w:r>
        <w:rPr>
          <w:rFonts w:ascii="Cambria" w:hAnsi="Cambria"/>
          <w:iCs/>
          <w:sz w:val="24"/>
          <w:szCs w:val="24"/>
        </w:rPr>
        <w:t xml:space="preserve"> model</w:t>
      </w:r>
      <w:r w:rsidR="00CC0FE4" w:rsidRPr="0039285A">
        <w:rPr>
          <w:rFonts w:ascii="Cambria" w:hAnsi="Cambria"/>
          <w:iCs/>
          <w:sz w:val="24"/>
          <w:szCs w:val="24"/>
        </w:rPr>
        <w:t xml:space="preserve">, </w:t>
      </w:r>
      <w:r w:rsidR="00BD6DE5" w:rsidRPr="0039285A">
        <w:rPr>
          <w:rFonts w:ascii="Cambria" w:hAnsi="Cambria"/>
          <w:iCs/>
          <w:sz w:val="24"/>
          <w:szCs w:val="24"/>
        </w:rPr>
        <w:t xml:space="preserve">I generated </w:t>
      </w:r>
      <w:r w:rsidR="009F601B">
        <w:rPr>
          <w:rFonts w:ascii="Cambria" w:hAnsi="Cambria"/>
          <w:iCs/>
          <w:sz w:val="24"/>
          <w:szCs w:val="24"/>
        </w:rPr>
        <w:t>2</w:t>
      </w:r>
      <w:r w:rsidR="00396D85">
        <w:rPr>
          <w:rFonts w:ascii="Cambria" w:hAnsi="Cambria"/>
          <w:iCs/>
          <w:sz w:val="24"/>
          <w:szCs w:val="24"/>
        </w:rPr>
        <w:t>0000</w:t>
      </w:r>
      <w:r w:rsidR="00BD6DE5" w:rsidRPr="0039285A">
        <w:rPr>
          <w:rFonts w:ascii="Cambria" w:hAnsi="Cambria"/>
          <w:iCs/>
          <w:sz w:val="24"/>
          <w:szCs w:val="24"/>
        </w:rPr>
        <w:t xml:space="preserve"> draws for </w:t>
      </w:r>
      <w:r w:rsidR="00046E7B">
        <w:rPr>
          <w:rFonts w:ascii="Cambria" w:hAnsi="Cambria"/>
          <w:iCs/>
          <w:sz w:val="24"/>
          <w:szCs w:val="24"/>
        </w:rPr>
        <w:t xml:space="preserve">the MCMC simulation </w:t>
      </w:r>
      <w:r>
        <w:rPr>
          <w:rFonts w:ascii="Cambria" w:hAnsi="Cambria"/>
          <w:iCs/>
          <w:sz w:val="24"/>
          <w:szCs w:val="24"/>
        </w:rPr>
        <w:t>with</w:t>
      </w:r>
      <w:r w:rsidR="00046E7B">
        <w:rPr>
          <w:rFonts w:ascii="Cambria" w:hAnsi="Cambria"/>
          <w:iCs/>
          <w:sz w:val="24"/>
          <w:szCs w:val="24"/>
        </w:rPr>
        <w:t xml:space="preserve"> </w:t>
      </w:r>
      <w:r w:rsidR="00BD6DE5" w:rsidRPr="0039285A">
        <w:rPr>
          <w:rFonts w:ascii="Cambria" w:hAnsi="Cambria"/>
          <w:iCs/>
          <w:sz w:val="24"/>
          <w:szCs w:val="24"/>
        </w:rPr>
        <w:t>the Gib</w:t>
      </w:r>
      <w:r w:rsidR="00396D85">
        <w:rPr>
          <w:rFonts w:ascii="Cambria" w:hAnsi="Cambria"/>
          <w:iCs/>
          <w:sz w:val="24"/>
          <w:szCs w:val="24"/>
        </w:rPr>
        <w:t>b</w:t>
      </w:r>
      <w:r w:rsidR="000A4227" w:rsidRPr="0039285A">
        <w:rPr>
          <w:rFonts w:ascii="Cambria" w:hAnsi="Cambria"/>
          <w:iCs/>
          <w:sz w:val="24"/>
          <w:szCs w:val="24"/>
        </w:rPr>
        <w:t>s</w:t>
      </w:r>
      <w:r w:rsidR="00BD6DE5" w:rsidRPr="0039285A">
        <w:rPr>
          <w:rFonts w:ascii="Cambria" w:hAnsi="Cambria"/>
          <w:iCs/>
          <w:sz w:val="24"/>
          <w:szCs w:val="24"/>
        </w:rPr>
        <w:t xml:space="preserve"> sampler</w:t>
      </w:r>
      <w:r w:rsidR="00396D85">
        <w:rPr>
          <w:rFonts w:ascii="Cambria" w:hAnsi="Cambria"/>
          <w:iCs/>
          <w:sz w:val="24"/>
          <w:szCs w:val="24"/>
        </w:rPr>
        <w:t xml:space="preserve">. </w:t>
      </w:r>
      <w:r w:rsidR="00DA6E12">
        <w:rPr>
          <w:rFonts w:ascii="Cambria" w:hAnsi="Cambria"/>
          <w:iCs/>
          <w:sz w:val="24"/>
          <w:szCs w:val="24"/>
        </w:rPr>
        <w:t>T</w:t>
      </w:r>
      <w:r w:rsidR="00781707" w:rsidRPr="0039285A">
        <w:rPr>
          <w:rFonts w:ascii="Cambria" w:hAnsi="Cambria"/>
          <w:iCs/>
          <w:sz w:val="24"/>
          <w:szCs w:val="24"/>
        </w:rPr>
        <w:t>he dr</w:t>
      </w:r>
      <w:r w:rsidR="00DB749D" w:rsidRPr="0039285A">
        <w:rPr>
          <w:rFonts w:ascii="Cambria" w:hAnsi="Cambria"/>
          <w:iCs/>
          <w:sz w:val="24"/>
          <w:szCs w:val="24"/>
        </w:rPr>
        <w:t xml:space="preserve">aws </w:t>
      </w:r>
      <w:r w:rsidR="00323D3F">
        <w:rPr>
          <w:rFonts w:ascii="Cambria" w:hAnsi="Cambria"/>
          <w:iCs/>
          <w:sz w:val="24"/>
          <w:szCs w:val="24"/>
        </w:rPr>
        <w:t>from</w:t>
      </w:r>
      <w:r w:rsidR="00DA6E12">
        <w:rPr>
          <w:rFonts w:ascii="Cambria" w:hAnsi="Cambria"/>
          <w:iCs/>
          <w:sz w:val="24"/>
          <w:szCs w:val="24"/>
        </w:rPr>
        <w:t xml:space="preserve"> the MCMC simulations </w:t>
      </w:r>
      <w:r w:rsidR="00781707" w:rsidRPr="0039285A">
        <w:rPr>
          <w:rFonts w:ascii="Cambria" w:hAnsi="Cambria"/>
          <w:iCs/>
          <w:sz w:val="24"/>
          <w:szCs w:val="24"/>
        </w:rPr>
        <w:t xml:space="preserve">will be </w:t>
      </w:r>
      <w:r w:rsidR="00A92316" w:rsidRPr="0039285A">
        <w:rPr>
          <w:rFonts w:ascii="Cambria" w:hAnsi="Cambria"/>
          <w:iCs/>
          <w:sz w:val="24"/>
          <w:szCs w:val="24"/>
        </w:rPr>
        <w:t>further processed to obtain the posterior estimat</w:t>
      </w:r>
      <w:r>
        <w:rPr>
          <w:rFonts w:ascii="Cambria" w:hAnsi="Cambria"/>
          <w:iCs/>
          <w:sz w:val="24"/>
          <w:szCs w:val="24"/>
        </w:rPr>
        <w:t>es</w:t>
      </w:r>
      <w:r w:rsidR="00A92316" w:rsidRPr="0039285A">
        <w:rPr>
          <w:rFonts w:ascii="Cambria" w:hAnsi="Cambria"/>
          <w:iCs/>
          <w:sz w:val="24"/>
          <w:szCs w:val="24"/>
        </w:rPr>
        <w:t xml:space="preserve">. </w:t>
      </w:r>
      <w:r w:rsidR="00DB749D" w:rsidRPr="0039285A">
        <w:rPr>
          <w:rFonts w:ascii="Cambria" w:hAnsi="Cambria"/>
          <w:iCs/>
          <w:sz w:val="24"/>
          <w:szCs w:val="24"/>
        </w:rPr>
        <w:t xml:space="preserve">Beforehand, it is important </w:t>
      </w:r>
      <w:r w:rsidR="0032367B" w:rsidRPr="0039285A">
        <w:rPr>
          <w:rFonts w:ascii="Cambria" w:hAnsi="Cambria"/>
          <w:iCs/>
          <w:sz w:val="24"/>
          <w:szCs w:val="24"/>
        </w:rPr>
        <w:t xml:space="preserve">to see </w:t>
      </w:r>
      <w:r w:rsidR="00D70370" w:rsidRPr="0039285A">
        <w:rPr>
          <w:rFonts w:ascii="Cambria" w:hAnsi="Cambria"/>
          <w:iCs/>
          <w:sz w:val="24"/>
          <w:szCs w:val="24"/>
        </w:rPr>
        <w:t xml:space="preserve">the behaviour of </w:t>
      </w:r>
      <w:r w:rsidR="0032367B" w:rsidRPr="0039285A">
        <w:rPr>
          <w:rFonts w:ascii="Cambria" w:hAnsi="Cambria"/>
          <w:iCs/>
          <w:sz w:val="24"/>
          <w:szCs w:val="24"/>
        </w:rPr>
        <w:t>the first few draws of each of the unknown parameter</w:t>
      </w:r>
      <w:r w:rsidR="00D70370" w:rsidRPr="0039285A">
        <w:rPr>
          <w:rFonts w:ascii="Cambria" w:hAnsi="Cambria"/>
          <w:iCs/>
          <w:sz w:val="24"/>
          <w:szCs w:val="24"/>
        </w:rPr>
        <w:t xml:space="preserve">. If some of the first few draws deviate from the </w:t>
      </w:r>
      <w:r w:rsidR="006653E8" w:rsidRPr="0039285A">
        <w:rPr>
          <w:rFonts w:ascii="Cambria" w:hAnsi="Cambria"/>
          <w:iCs/>
          <w:sz w:val="24"/>
          <w:szCs w:val="24"/>
        </w:rPr>
        <w:t xml:space="preserve">general trend, </w:t>
      </w:r>
      <w:r w:rsidR="00F24E8C" w:rsidRPr="0039285A">
        <w:rPr>
          <w:rFonts w:ascii="Cambria" w:hAnsi="Cambria"/>
          <w:iCs/>
          <w:sz w:val="24"/>
          <w:szCs w:val="24"/>
        </w:rPr>
        <w:t>it is better to discard them an</w:t>
      </w:r>
      <w:r w:rsidR="00A25251" w:rsidRPr="0039285A">
        <w:rPr>
          <w:rFonts w:ascii="Cambria" w:hAnsi="Cambria"/>
          <w:iCs/>
          <w:sz w:val="24"/>
          <w:szCs w:val="24"/>
        </w:rPr>
        <w:t>d s</w:t>
      </w:r>
      <w:r w:rsidR="00E101A6">
        <w:rPr>
          <w:rFonts w:ascii="Cambria" w:hAnsi="Cambria"/>
          <w:iCs/>
          <w:sz w:val="24"/>
          <w:szCs w:val="24"/>
        </w:rPr>
        <w:t>e</w:t>
      </w:r>
      <w:r w:rsidR="00A25251" w:rsidRPr="0039285A">
        <w:rPr>
          <w:rFonts w:ascii="Cambria" w:hAnsi="Cambria"/>
          <w:iCs/>
          <w:sz w:val="24"/>
          <w:szCs w:val="24"/>
        </w:rPr>
        <w:t xml:space="preserve">t the burn-in time. </w:t>
      </w:r>
      <w:r w:rsidR="00122F97">
        <w:rPr>
          <w:rFonts w:ascii="Cambria" w:hAnsi="Cambria"/>
          <w:iCs/>
          <w:sz w:val="24"/>
          <w:szCs w:val="24"/>
        </w:rPr>
        <w:t xml:space="preserve">After setting up the burn-in time, the </w:t>
      </w:r>
      <w:r w:rsidR="00256363">
        <w:rPr>
          <w:rFonts w:ascii="Cambria" w:hAnsi="Cambria"/>
          <w:iCs/>
          <w:sz w:val="24"/>
          <w:szCs w:val="24"/>
        </w:rPr>
        <w:t xml:space="preserve">diagnostic checks is applied to see whether </w:t>
      </w:r>
      <w:r w:rsidR="000D4D13">
        <w:rPr>
          <w:rFonts w:ascii="Cambria" w:hAnsi="Cambria"/>
          <w:iCs/>
          <w:sz w:val="24"/>
          <w:szCs w:val="24"/>
        </w:rPr>
        <w:t xml:space="preserve">the </w:t>
      </w:r>
      <w:r w:rsidR="00273C35">
        <w:rPr>
          <w:rFonts w:ascii="Cambria" w:hAnsi="Cambria"/>
          <w:iCs/>
          <w:sz w:val="24"/>
          <w:szCs w:val="24"/>
        </w:rPr>
        <w:t xml:space="preserve">draws already achieved stationarity and do </w:t>
      </w:r>
      <w:r w:rsidR="00E10CE5">
        <w:rPr>
          <w:rFonts w:ascii="Cambria" w:hAnsi="Cambria"/>
          <w:iCs/>
          <w:sz w:val="24"/>
          <w:szCs w:val="24"/>
        </w:rPr>
        <w:t xml:space="preserve">not </w:t>
      </w:r>
      <w:r w:rsidR="00273C35">
        <w:rPr>
          <w:rFonts w:ascii="Cambria" w:hAnsi="Cambria"/>
          <w:iCs/>
          <w:sz w:val="24"/>
          <w:szCs w:val="24"/>
        </w:rPr>
        <w:t>have any autocorrelation</w:t>
      </w:r>
      <w:r w:rsidR="00E10CE5">
        <w:rPr>
          <w:rFonts w:ascii="Cambria" w:hAnsi="Cambria"/>
          <w:iCs/>
          <w:sz w:val="24"/>
          <w:szCs w:val="24"/>
        </w:rPr>
        <w:t xml:space="preserve">. </w:t>
      </w:r>
      <w:r w:rsidR="003C6D19">
        <w:rPr>
          <w:rFonts w:ascii="Cambria" w:hAnsi="Cambria"/>
          <w:iCs/>
          <w:sz w:val="24"/>
          <w:szCs w:val="24"/>
        </w:rPr>
        <w:t xml:space="preserve">The diagnostics </w:t>
      </w:r>
      <w:r w:rsidR="008329B4">
        <w:rPr>
          <w:rFonts w:ascii="Cambria" w:hAnsi="Cambria"/>
          <w:iCs/>
          <w:sz w:val="24"/>
          <w:szCs w:val="24"/>
        </w:rPr>
        <w:t xml:space="preserve">check will be done </w:t>
      </w:r>
      <w:r w:rsidR="008A63FA">
        <w:rPr>
          <w:rFonts w:ascii="Cambria" w:hAnsi="Cambria"/>
          <w:iCs/>
          <w:sz w:val="24"/>
          <w:szCs w:val="24"/>
        </w:rPr>
        <w:t xml:space="preserve">by constructing </w:t>
      </w:r>
      <w:r w:rsidR="00E60832">
        <w:rPr>
          <w:rFonts w:ascii="Cambria" w:hAnsi="Cambria"/>
          <w:iCs/>
          <w:sz w:val="24"/>
          <w:szCs w:val="24"/>
        </w:rPr>
        <w:t>the trace plot</w:t>
      </w:r>
      <w:r w:rsidR="00A9280E">
        <w:rPr>
          <w:rFonts w:ascii="Cambria" w:hAnsi="Cambria"/>
          <w:iCs/>
          <w:sz w:val="24"/>
          <w:szCs w:val="24"/>
        </w:rPr>
        <w:t>, the boxplot</w:t>
      </w:r>
      <w:r w:rsidR="00A5482E">
        <w:rPr>
          <w:rFonts w:ascii="Cambria" w:hAnsi="Cambria"/>
          <w:iCs/>
          <w:sz w:val="24"/>
          <w:szCs w:val="24"/>
        </w:rPr>
        <w:t xml:space="preserve"> </w:t>
      </w:r>
      <w:r w:rsidR="00A9280E">
        <w:rPr>
          <w:rFonts w:ascii="Cambria" w:hAnsi="Cambria"/>
          <w:iCs/>
          <w:sz w:val="24"/>
          <w:szCs w:val="24"/>
        </w:rPr>
        <w:t xml:space="preserve">and the ACF of </w:t>
      </w:r>
      <w:r w:rsidR="00A5618C">
        <w:rPr>
          <w:rFonts w:ascii="Cambria" w:hAnsi="Cambria"/>
          <w:iCs/>
          <w:sz w:val="24"/>
          <w:szCs w:val="24"/>
        </w:rPr>
        <w:t>each</w:t>
      </w:r>
      <w:r>
        <w:rPr>
          <w:rFonts w:ascii="Cambria" w:hAnsi="Cambria"/>
          <w:iCs/>
          <w:sz w:val="24"/>
          <w:szCs w:val="24"/>
        </w:rPr>
        <w:t xml:space="preserve"> set</w:t>
      </w:r>
      <w:r w:rsidR="00A5618C">
        <w:rPr>
          <w:rFonts w:ascii="Cambria" w:hAnsi="Cambria"/>
          <w:iCs/>
          <w:sz w:val="24"/>
          <w:szCs w:val="24"/>
        </w:rPr>
        <w:t xml:space="preserve"> </w:t>
      </w:r>
      <w:r>
        <w:rPr>
          <w:rFonts w:ascii="Cambria" w:hAnsi="Cambria"/>
          <w:iCs/>
          <w:sz w:val="24"/>
          <w:szCs w:val="24"/>
        </w:rPr>
        <w:t xml:space="preserve">produced by the </w:t>
      </w:r>
      <w:r>
        <w:rPr>
          <w:rFonts w:ascii="Cambria" w:hAnsi="Cambria"/>
          <w:iCs/>
          <w:sz w:val="24"/>
          <w:szCs w:val="24"/>
        </w:rPr>
        <w:lastRenderedPageBreak/>
        <w:t>MCMC simulations.</w:t>
      </w:r>
      <w:r w:rsidR="00A5618C">
        <w:rPr>
          <w:rFonts w:ascii="Cambria" w:hAnsi="Cambria"/>
          <w:iCs/>
          <w:sz w:val="24"/>
          <w:szCs w:val="24"/>
        </w:rPr>
        <w:t xml:space="preserve"> Furthermore, the effective sample</w:t>
      </w:r>
      <w:r w:rsidR="00A5482E">
        <w:rPr>
          <w:rFonts w:ascii="Cambria" w:hAnsi="Cambria"/>
          <w:iCs/>
          <w:sz w:val="24"/>
          <w:szCs w:val="24"/>
        </w:rPr>
        <w:t xml:space="preserve"> sizes </w:t>
      </w:r>
      <w:r w:rsidR="00A5618C">
        <w:rPr>
          <w:rFonts w:ascii="Cambria" w:hAnsi="Cambria"/>
          <w:iCs/>
          <w:sz w:val="24"/>
          <w:szCs w:val="24"/>
        </w:rPr>
        <w:t xml:space="preserve">are also to be </w:t>
      </w:r>
      <w:r w:rsidR="00FE5642">
        <w:rPr>
          <w:rFonts w:ascii="Cambria" w:hAnsi="Cambria"/>
          <w:iCs/>
          <w:sz w:val="24"/>
          <w:szCs w:val="24"/>
        </w:rPr>
        <w:t xml:space="preserve">computed using the </w:t>
      </w:r>
      <w:r w:rsidR="00C37AC8">
        <w:rPr>
          <w:rFonts w:ascii="Cambria" w:hAnsi="Cambria"/>
          <w:iCs/>
          <w:sz w:val="24"/>
          <w:szCs w:val="24"/>
        </w:rPr>
        <w:t xml:space="preserve">package “coda”. </w:t>
      </w:r>
    </w:p>
    <w:p w14:paraId="0FA53025" w14:textId="56BB288A" w:rsidR="00B450A9" w:rsidRDefault="00C37AC8" w:rsidP="00B450A9">
      <w:pPr>
        <w:spacing w:after="0"/>
        <w:ind w:firstLine="426"/>
        <w:jc w:val="both"/>
        <w:rPr>
          <w:rFonts w:ascii="Cambria" w:hAnsi="Cambria"/>
          <w:iCs/>
          <w:sz w:val="24"/>
          <w:szCs w:val="24"/>
        </w:rPr>
      </w:pPr>
      <w:r>
        <w:rPr>
          <w:rFonts w:ascii="Cambria" w:hAnsi="Cambria"/>
          <w:iCs/>
          <w:sz w:val="24"/>
          <w:szCs w:val="24"/>
        </w:rPr>
        <w:t>After</w:t>
      </w:r>
      <w:r w:rsidR="000673D6">
        <w:rPr>
          <w:rFonts w:ascii="Cambria" w:hAnsi="Cambria"/>
          <w:iCs/>
          <w:sz w:val="24"/>
          <w:szCs w:val="24"/>
        </w:rPr>
        <w:t xml:space="preserve"> </w:t>
      </w:r>
      <w:r w:rsidR="00D638EC">
        <w:rPr>
          <w:rFonts w:ascii="Cambria" w:hAnsi="Cambria"/>
          <w:iCs/>
          <w:sz w:val="24"/>
          <w:szCs w:val="24"/>
        </w:rPr>
        <w:t>constructing</w:t>
      </w:r>
      <w:r w:rsidR="000673D6">
        <w:rPr>
          <w:rFonts w:ascii="Cambria" w:hAnsi="Cambria"/>
          <w:iCs/>
          <w:sz w:val="24"/>
          <w:szCs w:val="24"/>
        </w:rPr>
        <w:t xml:space="preserve"> the diagnostic check and confirming that the</w:t>
      </w:r>
      <w:r w:rsidR="00DC1728">
        <w:rPr>
          <w:rFonts w:ascii="Cambria" w:hAnsi="Cambria"/>
          <w:iCs/>
          <w:sz w:val="24"/>
          <w:szCs w:val="24"/>
        </w:rPr>
        <w:t xml:space="preserve"> samples </w:t>
      </w:r>
      <w:r w:rsidR="002452AD">
        <w:rPr>
          <w:rFonts w:ascii="Cambria" w:hAnsi="Cambria"/>
          <w:iCs/>
          <w:sz w:val="24"/>
          <w:szCs w:val="24"/>
        </w:rPr>
        <w:t>generated by the</w:t>
      </w:r>
      <w:r w:rsidR="00DC1728">
        <w:rPr>
          <w:rFonts w:ascii="Cambria" w:hAnsi="Cambria"/>
          <w:iCs/>
          <w:sz w:val="24"/>
          <w:szCs w:val="24"/>
        </w:rPr>
        <w:t xml:space="preserve"> MCMC simulations using the</w:t>
      </w:r>
      <w:r w:rsidR="000673D6">
        <w:rPr>
          <w:rFonts w:ascii="Cambria" w:hAnsi="Cambria"/>
          <w:iCs/>
          <w:sz w:val="24"/>
          <w:szCs w:val="24"/>
        </w:rPr>
        <w:t xml:space="preserve"> Gib</w:t>
      </w:r>
      <w:r w:rsidR="003A1CA6">
        <w:rPr>
          <w:rFonts w:ascii="Cambria" w:hAnsi="Cambria"/>
          <w:iCs/>
          <w:sz w:val="24"/>
          <w:szCs w:val="24"/>
        </w:rPr>
        <w:t>b</w:t>
      </w:r>
      <w:r w:rsidR="000673D6">
        <w:rPr>
          <w:rFonts w:ascii="Cambria" w:hAnsi="Cambria"/>
          <w:iCs/>
          <w:sz w:val="24"/>
          <w:szCs w:val="24"/>
        </w:rPr>
        <w:t xml:space="preserve">s sampler </w:t>
      </w:r>
      <w:r w:rsidR="00DC1728">
        <w:rPr>
          <w:rFonts w:ascii="Cambria" w:hAnsi="Cambria"/>
          <w:iCs/>
          <w:sz w:val="24"/>
          <w:szCs w:val="24"/>
        </w:rPr>
        <w:t>already</w:t>
      </w:r>
      <w:r w:rsidR="00F9635A">
        <w:rPr>
          <w:rFonts w:ascii="Cambria" w:hAnsi="Cambria"/>
          <w:iCs/>
          <w:sz w:val="24"/>
          <w:szCs w:val="24"/>
        </w:rPr>
        <w:t xml:space="preserve"> </w:t>
      </w:r>
      <w:r w:rsidR="00DC1728">
        <w:rPr>
          <w:rFonts w:ascii="Cambria" w:hAnsi="Cambria"/>
          <w:iCs/>
          <w:sz w:val="24"/>
          <w:szCs w:val="24"/>
        </w:rPr>
        <w:t>produced reliable</w:t>
      </w:r>
      <w:r w:rsidR="00F9635A">
        <w:rPr>
          <w:rFonts w:ascii="Cambria" w:hAnsi="Cambria"/>
          <w:iCs/>
          <w:sz w:val="24"/>
          <w:szCs w:val="24"/>
        </w:rPr>
        <w:t xml:space="preserve"> </w:t>
      </w:r>
      <w:r w:rsidR="00DC7B3B">
        <w:rPr>
          <w:rFonts w:ascii="Cambria" w:hAnsi="Cambria"/>
          <w:iCs/>
          <w:sz w:val="24"/>
          <w:szCs w:val="24"/>
        </w:rPr>
        <w:t>posterior estimate</w:t>
      </w:r>
      <w:r w:rsidR="006606C2">
        <w:rPr>
          <w:rFonts w:ascii="Cambria" w:hAnsi="Cambria"/>
          <w:iCs/>
          <w:sz w:val="24"/>
          <w:szCs w:val="24"/>
        </w:rPr>
        <w:t xml:space="preserve">s, </w:t>
      </w:r>
      <w:r w:rsidR="00A16A99">
        <w:rPr>
          <w:rFonts w:ascii="Cambria" w:hAnsi="Cambria"/>
          <w:iCs/>
          <w:sz w:val="24"/>
          <w:szCs w:val="24"/>
        </w:rPr>
        <w:t xml:space="preserve">several analysis </w:t>
      </w:r>
      <w:r w:rsidR="0082592D">
        <w:rPr>
          <w:rFonts w:ascii="Cambria" w:hAnsi="Cambria"/>
          <w:iCs/>
          <w:sz w:val="24"/>
          <w:szCs w:val="24"/>
        </w:rPr>
        <w:t xml:space="preserve">to answer the aims </w:t>
      </w:r>
      <w:r w:rsidR="00DC1728">
        <w:rPr>
          <w:rFonts w:ascii="Cambria" w:hAnsi="Cambria"/>
          <w:iCs/>
          <w:sz w:val="24"/>
          <w:szCs w:val="24"/>
        </w:rPr>
        <w:t>for the paper</w:t>
      </w:r>
      <w:r w:rsidR="0082592D">
        <w:rPr>
          <w:rFonts w:ascii="Cambria" w:hAnsi="Cambria"/>
          <w:iCs/>
          <w:sz w:val="24"/>
          <w:szCs w:val="24"/>
        </w:rPr>
        <w:t xml:space="preserve"> </w:t>
      </w:r>
      <w:r w:rsidR="00DC1728">
        <w:rPr>
          <w:rFonts w:ascii="Cambria" w:hAnsi="Cambria"/>
          <w:iCs/>
          <w:sz w:val="24"/>
          <w:szCs w:val="24"/>
        </w:rPr>
        <w:t xml:space="preserve">can be done. Here, to </w:t>
      </w:r>
      <w:r w:rsidR="00333E49">
        <w:rPr>
          <w:rFonts w:ascii="Cambria" w:hAnsi="Cambria"/>
          <w:iCs/>
          <w:sz w:val="24"/>
          <w:szCs w:val="24"/>
        </w:rPr>
        <w:t>answer the research questions</w:t>
      </w:r>
      <w:r w:rsidR="00DC1728">
        <w:rPr>
          <w:rFonts w:ascii="Cambria" w:hAnsi="Cambria"/>
          <w:iCs/>
          <w:sz w:val="24"/>
          <w:szCs w:val="24"/>
        </w:rPr>
        <w:t xml:space="preserve">, some further analyses such as </w:t>
      </w:r>
      <w:r w:rsidR="00FD2810">
        <w:rPr>
          <w:rFonts w:ascii="Cambria" w:hAnsi="Cambria"/>
          <w:iCs/>
          <w:sz w:val="24"/>
          <w:szCs w:val="24"/>
        </w:rPr>
        <w:t xml:space="preserve">building the histogram of </w:t>
      </w:r>
      <w:r w:rsidR="001464AC">
        <w:rPr>
          <w:rFonts w:ascii="Cambria" w:hAnsi="Cambria"/>
          <w:iCs/>
          <w:sz w:val="24"/>
          <w:szCs w:val="24"/>
        </w:rPr>
        <w:t xml:space="preserve">the </w:t>
      </w:r>
      <w:r w:rsidR="00333E49">
        <w:rPr>
          <w:rFonts w:ascii="Cambria" w:hAnsi="Cambria"/>
          <w:iCs/>
          <w:sz w:val="24"/>
          <w:szCs w:val="24"/>
        </w:rPr>
        <w:t>posterior estimates of</w:t>
      </w:r>
      <w:r w:rsidR="002351C5">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05063F">
        <w:rPr>
          <w:rFonts w:ascii="Cambria" w:hAnsi="Cambria"/>
          <w:iCs/>
          <w:sz w:val="24"/>
          <w:szCs w:val="24"/>
        </w:rPr>
        <w:t>, construct</w:t>
      </w:r>
      <w:r w:rsidR="00DC1728">
        <w:rPr>
          <w:rFonts w:ascii="Cambria" w:hAnsi="Cambria"/>
          <w:iCs/>
          <w:sz w:val="24"/>
          <w:szCs w:val="24"/>
        </w:rPr>
        <w:t>ing</w:t>
      </w:r>
      <w:r w:rsidR="0005063F">
        <w:rPr>
          <w:rFonts w:ascii="Cambria" w:hAnsi="Cambria"/>
          <w:iCs/>
          <w:sz w:val="24"/>
          <w:szCs w:val="24"/>
        </w:rPr>
        <w:t xml:space="preserve"> the</w:t>
      </w:r>
      <w:r w:rsidR="008F3E69">
        <w:rPr>
          <w:rFonts w:ascii="Cambria" w:hAnsi="Cambria"/>
          <w:iCs/>
          <w:sz w:val="24"/>
          <w:szCs w:val="24"/>
        </w:rPr>
        <w:t xml:space="preserve"> </w:t>
      </w:r>
      <w:r w:rsidR="00302F9C">
        <w:rPr>
          <w:rFonts w:ascii="Cambria" w:hAnsi="Cambria"/>
          <w:iCs/>
          <w:sz w:val="24"/>
          <w:szCs w:val="24"/>
        </w:rPr>
        <w:t xml:space="preserve">95% CI for </w:t>
      </w:r>
      <w:r w:rsidR="00365178">
        <w:rPr>
          <w:rFonts w:ascii="Cambria" w:hAnsi="Cambria"/>
          <w:iCs/>
          <w:sz w:val="24"/>
          <w:szCs w:val="24"/>
        </w:rPr>
        <w:t xml:space="preserve">all </w:t>
      </w:r>
      <w:r w:rsidR="00DC1728">
        <w:rPr>
          <w:rFonts w:ascii="Cambria" w:hAnsi="Cambria"/>
          <w:iCs/>
          <w:sz w:val="24"/>
          <w:szCs w:val="24"/>
        </w:rPr>
        <w:t xml:space="preserve">the coefficient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365178">
        <w:rPr>
          <w:rFonts w:ascii="Cambria" w:hAnsi="Cambria"/>
          <w:iCs/>
          <w:sz w:val="24"/>
          <w:szCs w:val="24"/>
        </w:rPr>
        <w:t xml:space="preserve">, </w:t>
      </w:r>
      <w:r w:rsidR="0005063F">
        <w:rPr>
          <w:rFonts w:ascii="Cambria" w:hAnsi="Cambria"/>
          <w:iCs/>
          <w:sz w:val="24"/>
          <w:szCs w:val="24"/>
        </w:rPr>
        <w:t xml:space="preserve">computing the </w:t>
      </w:r>
      <w:r w:rsidR="00302F9C">
        <w:rPr>
          <w:rFonts w:ascii="Cambria" w:hAnsi="Cambria"/>
          <w:iCs/>
          <w:sz w:val="24"/>
          <w:szCs w:val="24"/>
        </w:rPr>
        <w:t xml:space="preserve">posterior means, </w:t>
      </w:r>
      <w:r w:rsidR="001B0CEB">
        <w:rPr>
          <w:rFonts w:ascii="Cambria" w:hAnsi="Cambria"/>
          <w:iCs/>
          <w:sz w:val="24"/>
          <w:szCs w:val="24"/>
        </w:rPr>
        <w:t xml:space="preserve">plotting </w:t>
      </w:r>
      <w:r w:rsidR="00143542">
        <w:rPr>
          <w:rFonts w:ascii="Cambria" w:hAnsi="Cambria"/>
          <w:iCs/>
          <w:sz w:val="24"/>
          <w:szCs w:val="24"/>
        </w:rPr>
        <w:t xml:space="preserve">the </w:t>
      </w:r>
      <w:r w:rsidR="0074631F">
        <w:rPr>
          <w:rFonts w:ascii="Cambria" w:hAnsi="Cambria"/>
          <w:iCs/>
          <w:sz w:val="24"/>
          <w:szCs w:val="24"/>
        </w:rPr>
        <w:t xml:space="preserve">prior and posterior distribution, </w:t>
      </w:r>
      <w:r w:rsidR="00143542">
        <w:rPr>
          <w:rFonts w:ascii="Cambria" w:hAnsi="Cambria"/>
          <w:iCs/>
          <w:sz w:val="24"/>
          <w:szCs w:val="24"/>
        </w:rPr>
        <w:t xml:space="preserve">and </w:t>
      </w:r>
      <w:r w:rsidR="001B0CEB">
        <w:rPr>
          <w:rFonts w:ascii="Cambria" w:hAnsi="Cambria"/>
          <w:iCs/>
          <w:sz w:val="24"/>
          <w:szCs w:val="24"/>
        </w:rPr>
        <w:t>comp</w:t>
      </w:r>
      <w:r w:rsidR="003833D2">
        <w:rPr>
          <w:rFonts w:ascii="Cambria" w:hAnsi="Cambria"/>
          <w:iCs/>
          <w:sz w:val="24"/>
          <w:szCs w:val="24"/>
        </w:rPr>
        <w:t xml:space="preserve">uting the </w:t>
      </w:r>
      <w:r w:rsidR="00B450A9">
        <w:rPr>
          <w:rFonts w:ascii="Cambria" w:hAnsi="Cambria"/>
          <w:iCs/>
          <w:sz w:val="24"/>
          <w:szCs w:val="24"/>
        </w:rPr>
        <w:t>misclassification measurement</w:t>
      </w:r>
      <w:r w:rsidR="0074631F">
        <w:rPr>
          <w:rFonts w:ascii="Cambria" w:hAnsi="Cambria"/>
          <w:iCs/>
          <w:sz w:val="24"/>
          <w:szCs w:val="24"/>
        </w:rPr>
        <w:t xml:space="preserve"> performed by the fitted model</w:t>
      </w:r>
      <w:r w:rsidR="00B450A9">
        <w:rPr>
          <w:rFonts w:ascii="Cambria" w:hAnsi="Cambria"/>
          <w:iCs/>
          <w:sz w:val="24"/>
          <w:szCs w:val="24"/>
        </w:rPr>
        <w:t>.</w:t>
      </w:r>
    </w:p>
    <w:p w14:paraId="659303AE" w14:textId="77777777" w:rsidR="00B450A9" w:rsidRPr="0039285A" w:rsidRDefault="00B450A9" w:rsidP="00B450A9">
      <w:pPr>
        <w:spacing w:after="0"/>
        <w:ind w:firstLine="426"/>
        <w:jc w:val="both"/>
        <w:rPr>
          <w:rFonts w:ascii="Cambria" w:hAnsi="Cambria"/>
          <w:iCs/>
          <w:sz w:val="24"/>
          <w:szCs w:val="24"/>
        </w:rPr>
      </w:pPr>
    </w:p>
    <w:p w14:paraId="7EE5C3DB" w14:textId="777BF8F5" w:rsidR="00193426" w:rsidRDefault="00E65F73" w:rsidP="00276754">
      <w:pPr>
        <w:spacing w:after="0"/>
        <w:ind w:firstLine="567"/>
        <w:jc w:val="both"/>
        <w:rPr>
          <w:rFonts w:ascii="Cambria" w:hAnsi="Cambria"/>
          <w:iCs/>
          <w:sz w:val="24"/>
          <w:szCs w:val="24"/>
        </w:rPr>
      </w:pPr>
      <w:r>
        <w:rPr>
          <w:rFonts w:ascii="Cambria" w:hAnsi="Cambria"/>
          <w:iCs/>
          <w:sz w:val="24"/>
          <w:szCs w:val="24"/>
        </w:rPr>
        <w:t xml:space="preserve">In </w:t>
      </w:r>
      <w:r w:rsidR="00365178">
        <w:rPr>
          <w:rFonts w:ascii="Cambria" w:hAnsi="Cambria"/>
          <w:iCs/>
          <w:sz w:val="24"/>
          <w:szCs w:val="24"/>
        </w:rPr>
        <w:t xml:space="preserve">this paper, analysis of </w:t>
      </w:r>
      <w:r>
        <w:rPr>
          <w:rFonts w:ascii="Cambria" w:hAnsi="Cambria"/>
          <w:iCs/>
          <w:sz w:val="24"/>
          <w:szCs w:val="24"/>
        </w:rPr>
        <w:t xml:space="preserve">the </w:t>
      </w:r>
      <w:r w:rsidR="007F7D63">
        <w:rPr>
          <w:rFonts w:ascii="Cambria" w:hAnsi="Cambria"/>
          <w:iCs/>
          <w:sz w:val="24"/>
          <w:szCs w:val="24"/>
        </w:rPr>
        <w:t xml:space="preserve">Bayesian ordered </w:t>
      </w:r>
      <w:proofErr w:type="spellStart"/>
      <w:r w:rsidR="007F7D63">
        <w:rPr>
          <w:rFonts w:ascii="Cambria" w:hAnsi="Cambria"/>
          <w:iCs/>
          <w:sz w:val="24"/>
          <w:szCs w:val="24"/>
        </w:rPr>
        <w:t>probit</w:t>
      </w:r>
      <w:proofErr w:type="spellEnd"/>
      <w:r w:rsidR="007F7D63">
        <w:rPr>
          <w:rFonts w:ascii="Cambria" w:hAnsi="Cambria"/>
          <w:iCs/>
          <w:sz w:val="24"/>
          <w:szCs w:val="24"/>
        </w:rPr>
        <w:t xml:space="preserve"> regression</w:t>
      </w:r>
      <w:r w:rsidR="00365178">
        <w:rPr>
          <w:rFonts w:ascii="Cambria" w:hAnsi="Cambria"/>
          <w:iCs/>
          <w:sz w:val="24"/>
          <w:szCs w:val="24"/>
        </w:rPr>
        <w:t xml:space="preserve"> is run using the reference R-codes written in Hoff (20</w:t>
      </w:r>
      <w:r w:rsidR="002A4612">
        <w:rPr>
          <w:rFonts w:ascii="Cambria" w:hAnsi="Cambria"/>
          <w:iCs/>
          <w:sz w:val="24"/>
          <w:szCs w:val="24"/>
        </w:rPr>
        <w:t>09</w:t>
      </w:r>
      <w:r w:rsidR="00365178">
        <w:rPr>
          <w:rFonts w:ascii="Cambria" w:hAnsi="Cambria"/>
          <w:iCs/>
          <w:sz w:val="24"/>
          <w:szCs w:val="24"/>
        </w:rPr>
        <w:t xml:space="preserve">), some R-package such as </w:t>
      </w:r>
      <w:r w:rsidR="005B5CD0">
        <w:rPr>
          <w:rFonts w:ascii="Cambria" w:hAnsi="Cambria"/>
          <w:iCs/>
          <w:sz w:val="24"/>
          <w:szCs w:val="24"/>
        </w:rPr>
        <w:t>“coda”</w:t>
      </w:r>
      <w:r w:rsidR="00E35A9C">
        <w:rPr>
          <w:rFonts w:ascii="Cambria" w:hAnsi="Cambria"/>
          <w:iCs/>
          <w:sz w:val="24"/>
          <w:szCs w:val="24"/>
        </w:rPr>
        <w:t xml:space="preserve"> and </w:t>
      </w:r>
      <w:r w:rsidR="005B5CD0">
        <w:rPr>
          <w:rFonts w:ascii="Cambria" w:hAnsi="Cambria"/>
          <w:iCs/>
          <w:sz w:val="24"/>
          <w:szCs w:val="24"/>
        </w:rPr>
        <w:t>“</w:t>
      </w:r>
      <w:proofErr w:type="spellStart"/>
      <w:r w:rsidR="005B5CD0">
        <w:rPr>
          <w:rFonts w:ascii="Cambria" w:hAnsi="Cambria"/>
          <w:iCs/>
          <w:sz w:val="24"/>
          <w:szCs w:val="24"/>
        </w:rPr>
        <w:t>MCMCpack</w:t>
      </w:r>
      <w:proofErr w:type="spellEnd"/>
      <w:r w:rsidR="005B5CD0">
        <w:rPr>
          <w:rFonts w:ascii="Cambria" w:hAnsi="Cambria"/>
          <w:iCs/>
          <w:sz w:val="24"/>
          <w:szCs w:val="24"/>
        </w:rPr>
        <w:t>”</w:t>
      </w:r>
      <w:r w:rsidR="00E35A9C">
        <w:rPr>
          <w:rFonts w:ascii="Cambria" w:hAnsi="Cambria"/>
          <w:iCs/>
          <w:sz w:val="24"/>
          <w:szCs w:val="24"/>
        </w:rPr>
        <w:t xml:space="preserve">. The “coda” </w:t>
      </w:r>
      <w:r w:rsidR="00F41F2A">
        <w:rPr>
          <w:rFonts w:ascii="Cambria" w:hAnsi="Cambria"/>
          <w:iCs/>
          <w:sz w:val="24"/>
          <w:szCs w:val="24"/>
        </w:rPr>
        <w:t xml:space="preserve">package was used </w:t>
      </w:r>
      <w:r w:rsidR="000124DF">
        <w:rPr>
          <w:rFonts w:ascii="Cambria" w:hAnsi="Cambria"/>
          <w:iCs/>
          <w:sz w:val="24"/>
          <w:szCs w:val="24"/>
        </w:rPr>
        <w:t xml:space="preserve">to find the effective size of the </w:t>
      </w:r>
      <w:r w:rsidR="005A48E2">
        <w:rPr>
          <w:rFonts w:ascii="Cambria" w:hAnsi="Cambria"/>
          <w:iCs/>
          <w:sz w:val="24"/>
          <w:szCs w:val="24"/>
        </w:rPr>
        <w:t>of the MCMC samples generated using the Gibbs Sampler</w:t>
      </w:r>
      <w:r w:rsidR="00173144">
        <w:rPr>
          <w:rFonts w:ascii="Cambria" w:hAnsi="Cambria"/>
          <w:iCs/>
          <w:sz w:val="24"/>
          <w:szCs w:val="24"/>
        </w:rPr>
        <w:t xml:space="preserve">. The </w:t>
      </w:r>
      <w:proofErr w:type="spellStart"/>
      <w:r w:rsidR="00173144">
        <w:rPr>
          <w:rFonts w:ascii="Cambria" w:hAnsi="Cambria"/>
          <w:iCs/>
          <w:sz w:val="24"/>
          <w:szCs w:val="24"/>
        </w:rPr>
        <w:t>MCMCpack</w:t>
      </w:r>
      <w:proofErr w:type="spellEnd"/>
      <w:r w:rsidR="00173144">
        <w:rPr>
          <w:rFonts w:ascii="Cambria" w:hAnsi="Cambria"/>
          <w:iCs/>
          <w:sz w:val="24"/>
          <w:szCs w:val="24"/>
        </w:rPr>
        <w:t xml:space="preserve"> package</w:t>
      </w:r>
      <w:r w:rsidR="00CD5FAD">
        <w:rPr>
          <w:rFonts w:ascii="Cambria" w:hAnsi="Cambria"/>
          <w:iCs/>
          <w:sz w:val="24"/>
          <w:szCs w:val="24"/>
        </w:rPr>
        <w:t xml:space="preserve"> </w:t>
      </w:r>
      <w:r w:rsidR="00193426">
        <w:rPr>
          <w:rFonts w:ascii="Cambria" w:hAnsi="Cambria"/>
          <w:iCs/>
          <w:sz w:val="24"/>
          <w:szCs w:val="24"/>
        </w:rPr>
        <w:t xml:space="preserve">is used to fit the model. </w:t>
      </w:r>
    </w:p>
    <w:p w14:paraId="6B4AEEFC" w14:textId="7E906D74" w:rsidR="00276754" w:rsidRPr="0039285A" w:rsidRDefault="00276754" w:rsidP="00193426">
      <w:pPr>
        <w:spacing w:after="0"/>
        <w:jc w:val="both"/>
        <w:rPr>
          <w:rFonts w:ascii="Cambria" w:hAnsi="Cambria"/>
          <w:iCs/>
          <w:sz w:val="24"/>
          <w:szCs w:val="24"/>
        </w:rPr>
      </w:pPr>
    </w:p>
    <w:p w14:paraId="0A6A90A1" w14:textId="6506EF12" w:rsidR="00276754" w:rsidRDefault="00D31A7C" w:rsidP="00D31A7C">
      <w:pPr>
        <w:pStyle w:val="ListParagraph"/>
        <w:numPr>
          <w:ilvl w:val="0"/>
          <w:numId w:val="4"/>
        </w:numPr>
        <w:spacing w:after="0"/>
        <w:ind w:left="709" w:hanging="709"/>
        <w:jc w:val="both"/>
        <w:rPr>
          <w:rFonts w:ascii="Cambria" w:hAnsi="Cambria"/>
          <w:b/>
          <w:bCs/>
          <w:iCs/>
          <w:sz w:val="24"/>
          <w:szCs w:val="24"/>
        </w:rPr>
      </w:pPr>
      <w:r w:rsidRPr="00D31A7C">
        <w:rPr>
          <w:rFonts w:ascii="Cambria" w:hAnsi="Cambria"/>
          <w:b/>
          <w:bCs/>
          <w:iCs/>
          <w:sz w:val="24"/>
          <w:szCs w:val="24"/>
        </w:rPr>
        <w:t xml:space="preserve">Results </w:t>
      </w:r>
    </w:p>
    <w:p w14:paraId="560E63DF" w14:textId="5C31B02B" w:rsidR="003E6AE0" w:rsidRPr="003E6AE0" w:rsidRDefault="003E6AE0" w:rsidP="003E6AE0">
      <w:pPr>
        <w:spacing w:after="0"/>
        <w:jc w:val="both"/>
        <w:rPr>
          <w:rFonts w:ascii="Cambria" w:hAnsi="Cambria"/>
          <w:b/>
          <w:bCs/>
          <w:iCs/>
          <w:sz w:val="24"/>
          <w:szCs w:val="24"/>
        </w:rPr>
      </w:pPr>
      <w:r>
        <w:rPr>
          <w:rFonts w:ascii="Cambria" w:hAnsi="Cambria"/>
          <w:b/>
          <w:bCs/>
          <w:iCs/>
          <w:sz w:val="24"/>
          <w:szCs w:val="24"/>
        </w:rPr>
        <w:t>III (a). Diagnostic Checks</w:t>
      </w:r>
    </w:p>
    <w:p w14:paraId="6F5CB945" w14:textId="5E98EA5A" w:rsidR="00D31A7C" w:rsidRPr="007A07D3" w:rsidRDefault="00E60927" w:rsidP="00853BE8">
      <w:pPr>
        <w:pStyle w:val="ListParagraph"/>
        <w:spacing w:after="0"/>
        <w:ind w:left="0" w:firstLine="709"/>
        <w:jc w:val="both"/>
        <w:rPr>
          <w:rFonts w:ascii="Cambria" w:hAnsi="Cambria"/>
          <w:iCs/>
          <w:sz w:val="24"/>
          <w:szCs w:val="24"/>
        </w:rPr>
      </w:pPr>
      <w:r>
        <w:rPr>
          <w:rFonts w:ascii="Cambria" w:hAnsi="Cambria"/>
          <w:iCs/>
          <w:sz w:val="24"/>
          <w:szCs w:val="24"/>
        </w:rPr>
        <w:t xml:space="preserve">As explained in the second part of the paper, </w:t>
      </w:r>
      <w:r w:rsidR="00A62C74">
        <w:rPr>
          <w:rFonts w:ascii="Cambria" w:hAnsi="Cambria"/>
          <w:iCs/>
          <w:sz w:val="24"/>
          <w:szCs w:val="24"/>
        </w:rPr>
        <w:t xml:space="preserve">prior to </w:t>
      </w:r>
      <w:r w:rsidR="006A321F">
        <w:rPr>
          <w:rFonts w:ascii="Cambria" w:hAnsi="Cambria"/>
          <w:iCs/>
          <w:sz w:val="24"/>
          <w:szCs w:val="24"/>
        </w:rPr>
        <w:t xml:space="preserve">using the samples drawn from the MCMC simulation for </w:t>
      </w:r>
      <w:r w:rsidR="00C5385B">
        <w:rPr>
          <w:rFonts w:ascii="Cambria" w:hAnsi="Cambria"/>
          <w:iCs/>
          <w:sz w:val="24"/>
          <w:szCs w:val="24"/>
        </w:rPr>
        <w:t>further analysis</w:t>
      </w:r>
      <w:r w:rsidR="006A321F">
        <w:rPr>
          <w:rFonts w:ascii="Cambria" w:hAnsi="Cambria"/>
          <w:iCs/>
          <w:sz w:val="24"/>
          <w:szCs w:val="24"/>
        </w:rPr>
        <w:t xml:space="preserve">, it is needed to </w:t>
      </w:r>
      <w:r w:rsidR="00014569">
        <w:rPr>
          <w:rFonts w:ascii="Cambria" w:hAnsi="Cambria"/>
          <w:iCs/>
          <w:sz w:val="24"/>
          <w:szCs w:val="24"/>
        </w:rPr>
        <w:t>construct</w:t>
      </w:r>
      <w:r w:rsidR="00EA26F9">
        <w:rPr>
          <w:rFonts w:ascii="Cambria" w:hAnsi="Cambria"/>
          <w:iCs/>
          <w:sz w:val="24"/>
          <w:szCs w:val="24"/>
        </w:rPr>
        <w:t xml:space="preserve"> diagnostic checks</w:t>
      </w:r>
      <w:r w:rsidR="00014569">
        <w:rPr>
          <w:rFonts w:ascii="Cambria" w:hAnsi="Cambria"/>
          <w:iCs/>
          <w:sz w:val="24"/>
          <w:szCs w:val="24"/>
        </w:rPr>
        <w:t xml:space="preserve"> </w:t>
      </w:r>
      <w:r w:rsidR="006A321F">
        <w:rPr>
          <w:rFonts w:ascii="Cambria" w:hAnsi="Cambria"/>
          <w:iCs/>
          <w:sz w:val="24"/>
          <w:szCs w:val="24"/>
        </w:rPr>
        <w:t>o</w:t>
      </w:r>
      <w:r w:rsidR="00014569">
        <w:rPr>
          <w:rFonts w:ascii="Cambria" w:hAnsi="Cambria"/>
          <w:iCs/>
          <w:sz w:val="24"/>
          <w:szCs w:val="24"/>
        </w:rPr>
        <w:t>n the generated samples</w:t>
      </w:r>
      <w:r w:rsidR="00EA26F9">
        <w:rPr>
          <w:rFonts w:ascii="Cambria" w:hAnsi="Cambria"/>
          <w:iCs/>
          <w:sz w:val="24"/>
          <w:szCs w:val="24"/>
        </w:rPr>
        <w:t>.</w:t>
      </w:r>
      <w:r w:rsidR="005F3B73">
        <w:rPr>
          <w:rFonts w:ascii="Cambria" w:hAnsi="Cambria"/>
          <w:iCs/>
          <w:sz w:val="24"/>
          <w:szCs w:val="24"/>
        </w:rPr>
        <w:t xml:space="preserve"> </w:t>
      </w:r>
      <w:r w:rsidR="00D65B8B">
        <w:rPr>
          <w:rFonts w:ascii="Cambria" w:hAnsi="Cambria"/>
          <w:iCs/>
          <w:sz w:val="24"/>
          <w:szCs w:val="24"/>
        </w:rPr>
        <w:t xml:space="preserve">If the </w:t>
      </w:r>
      <w:r w:rsidR="00014569">
        <w:rPr>
          <w:rFonts w:ascii="Cambria" w:hAnsi="Cambria"/>
          <w:iCs/>
          <w:sz w:val="24"/>
          <w:szCs w:val="24"/>
        </w:rPr>
        <w:t>draws from</w:t>
      </w:r>
      <w:r w:rsidR="0071415C">
        <w:rPr>
          <w:rFonts w:ascii="Cambria" w:hAnsi="Cambria"/>
          <w:iCs/>
          <w:sz w:val="24"/>
          <w:szCs w:val="24"/>
        </w:rPr>
        <w:t xml:space="preserve"> the MCMC simulation </w:t>
      </w:r>
      <w:r w:rsidR="00AF390A">
        <w:rPr>
          <w:rFonts w:ascii="Cambria" w:hAnsi="Cambria"/>
          <w:iCs/>
          <w:sz w:val="24"/>
          <w:szCs w:val="24"/>
        </w:rPr>
        <w:t xml:space="preserve">are </w:t>
      </w:r>
      <w:r w:rsidR="00052166">
        <w:rPr>
          <w:rFonts w:ascii="Cambria" w:hAnsi="Cambria"/>
          <w:iCs/>
          <w:sz w:val="24"/>
          <w:szCs w:val="24"/>
        </w:rPr>
        <w:t xml:space="preserve">convergence and </w:t>
      </w:r>
      <w:r w:rsidR="0060289D">
        <w:rPr>
          <w:rFonts w:ascii="Cambria" w:hAnsi="Cambria"/>
          <w:iCs/>
          <w:sz w:val="24"/>
          <w:szCs w:val="24"/>
        </w:rPr>
        <w:t>independent</w:t>
      </w:r>
      <w:r w:rsidR="00A62C74">
        <w:rPr>
          <w:rFonts w:ascii="Cambria" w:hAnsi="Cambria"/>
          <w:iCs/>
          <w:sz w:val="24"/>
          <w:szCs w:val="24"/>
        </w:rPr>
        <w:t xml:space="preserve">, </w:t>
      </w:r>
      <w:r w:rsidR="0060289D">
        <w:rPr>
          <w:rFonts w:ascii="Cambria" w:hAnsi="Cambria"/>
          <w:iCs/>
          <w:sz w:val="24"/>
          <w:szCs w:val="24"/>
        </w:rPr>
        <w:t>then</w:t>
      </w:r>
      <w:r w:rsidR="00471D93">
        <w:rPr>
          <w:rFonts w:ascii="Cambria" w:hAnsi="Cambria"/>
          <w:iCs/>
          <w:sz w:val="24"/>
          <w:szCs w:val="24"/>
        </w:rPr>
        <w:t xml:space="preserve"> </w:t>
      </w:r>
      <w:r w:rsidR="0060289D">
        <w:rPr>
          <w:rFonts w:ascii="Cambria" w:hAnsi="Cambria"/>
          <w:iCs/>
          <w:sz w:val="24"/>
          <w:szCs w:val="24"/>
        </w:rPr>
        <w:t xml:space="preserve">the draws </w:t>
      </w:r>
      <w:r w:rsidR="00A62C74">
        <w:rPr>
          <w:rFonts w:ascii="Cambria" w:hAnsi="Cambria"/>
          <w:iCs/>
          <w:sz w:val="24"/>
          <w:szCs w:val="24"/>
        </w:rPr>
        <w:t>produce</w:t>
      </w:r>
      <w:r w:rsidR="000B1753">
        <w:rPr>
          <w:rFonts w:ascii="Cambria" w:hAnsi="Cambria"/>
          <w:iCs/>
          <w:sz w:val="24"/>
          <w:szCs w:val="24"/>
        </w:rPr>
        <w:t xml:space="preserve"> reliable </w:t>
      </w:r>
      <w:r w:rsidR="00853BE8">
        <w:rPr>
          <w:rFonts w:ascii="Cambria" w:hAnsi="Cambria"/>
          <w:iCs/>
          <w:sz w:val="24"/>
          <w:szCs w:val="24"/>
        </w:rPr>
        <w:t xml:space="preserve">posterior </w:t>
      </w:r>
      <w:r w:rsidR="000B1753">
        <w:rPr>
          <w:rFonts w:ascii="Cambria" w:hAnsi="Cambria"/>
          <w:iCs/>
          <w:sz w:val="24"/>
          <w:szCs w:val="24"/>
        </w:rPr>
        <w:t>estimates</w:t>
      </w:r>
      <w:r w:rsidR="00A62C74">
        <w:rPr>
          <w:rFonts w:ascii="Cambria" w:hAnsi="Cambria"/>
          <w:iCs/>
          <w:sz w:val="24"/>
          <w:szCs w:val="24"/>
        </w:rPr>
        <w:t xml:space="preserve"> for</w:t>
      </w:r>
      <w:r w:rsidR="00853BE8">
        <w:rPr>
          <w:rFonts w:ascii="Cambria" w:hAnsi="Cambria"/>
          <w:iCs/>
          <w:sz w:val="24"/>
          <w:szCs w:val="24"/>
        </w:rPr>
        <w:t xml:space="preserve"> </w:t>
      </w:r>
      <w:r w:rsidR="00014569">
        <w:rPr>
          <w:rFonts w:ascii="Cambria" w:hAnsi="Cambria"/>
          <w:iCs/>
          <w:sz w:val="24"/>
          <w:szCs w:val="24"/>
        </w:rPr>
        <w:t xml:space="preserve">the </w:t>
      </w:r>
      <w:r w:rsidR="00853BE8">
        <w:rPr>
          <w:rFonts w:ascii="Cambria" w:hAnsi="Cambria"/>
          <w:iCs/>
          <w:sz w:val="24"/>
          <w:szCs w:val="24"/>
        </w:rPr>
        <w:t>unknown parameter</w:t>
      </w:r>
      <w:r w:rsidR="00014569">
        <w:rPr>
          <w:rFonts w:ascii="Cambria" w:hAnsi="Cambria"/>
          <w:iCs/>
          <w:sz w:val="24"/>
          <w:szCs w:val="24"/>
        </w:rPr>
        <w:t>s in the model</w:t>
      </w:r>
      <w:r w:rsidR="000B1753">
        <w:rPr>
          <w:rFonts w:ascii="Cambria" w:hAnsi="Cambria"/>
          <w:iCs/>
          <w:sz w:val="24"/>
          <w:szCs w:val="24"/>
        </w:rPr>
        <w:t xml:space="preserve">. </w:t>
      </w:r>
      <w:r w:rsidR="00A209A9">
        <w:rPr>
          <w:rFonts w:ascii="Cambria" w:hAnsi="Cambria"/>
          <w:iCs/>
          <w:sz w:val="24"/>
          <w:szCs w:val="24"/>
        </w:rPr>
        <w:t xml:space="preserve">First, </w:t>
      </w:r>
      <w:r w:rsidR="00853BE8">
        <w:rPr>
          <w:rFonts w:ascii="Cambria" w:hAnsi="Cambria"/>
          <w:iCs/>
          <w:sz w:val="24"/>
          <w:szCs w:val="24"/>
        </w:rPr>
        <w:t>to</w:t>
      </w:r>
      <w:r w:rsidR="00187057">
        <w:rPr>
          <w:rFonts w:ascii="Cambria" w:hAnsi="Cambria"/>
          <w:iCs/>
          <w:sz w:val="24"/>
          <w:szCs w:val="24"/>
        </w:rPr>
        <w:t xml:space="preserve"> see the stationary of the MCMC samples</w:t>
      </w:r>
      <w:r w:rsidR="00853BE8">
        <w:rPr>
          <w:rFonts w:ascii="Cambria" w:hAnsi="Cambria"/>
          <w:iCs/>
          <w:sz w:val="24"/>
          <w:szCs w:val="24"/>
        </w:rPr>
        <w:t>, the t</w:t>
      </w:r>
      <w:r w:rsidR="002E7FF9">
        <w:rPr>
          <w:rFonts w:ascii="Cambria" w:hAnsi="Cambria"/>
          <w:iCs/>
          <w:sz w:val="24"/>
          <w:szCs w:val="24"/>
        </w:rPr>
        <w:t>race plot</w:t>
      </w:r>
      <w:r w:rsidR="009A18C1">
        <w:rPr>
          <w:rFonts w:ascii="Cambria" w:hAnsi="Cambria"/>
          <w:iCs/>
          <w:sz w:val="24"/>
          <w:szCs w:val="24"/>
        </w:rPr>
        <w:t xml:space="preserve"> </w:t>
      </w:r>
      <w:r w:rsidR="00853BE8">
        <w:rPr>
          <w:rFonts w:ascii="Cambria" w:hAnsi="Cambria"/>
          <w:iCs/>
          <w:sz w:val="24"/>
          <w:szCs w:val="24"/>
        </w:rPr>
        <w:t xml:space="preserve">and the boxplots of the samples </w:t>
      </w:r>
      <w:r w:rsidR="007A07D3">
        <w:rPr>
          <w:rFonts w:ascii="Cambria" w:hAnsi="Cambria"/>
          <w:iCs/>
          <w:sz w:val="24"/>
          <w:szCs w:val="24"/>
        </w:rPr>
        <w:t xml:space="preserve">for each </w:t>
      </w:r>
      <w:r w:rsidR="00014569">
        <w:rPr>
          <w:rFonts w:ascii="Cambria" w:hAnsi="Cambria"/>
          <w:iCs/>
          <w:sz w:val="24"/>
          <w:szCs w:val="24"/>
        </w:rPr>
        <w:t xml:space="preserve">of the </w:t>
      </w:r>
      <w:r w:rsidR="000F15D6">
        <w:rPr>
          <w:rFonts w:ascii="Cambria" w:hAnsi="Cambria"/>
          <w:iCs/>
          <w:sz w:val="24"/>
          <w:szCs w:val="24"/>
        </w:rPr>
        <w:t xml:space="preserve">seven </w:t>
      </w:r>
      <w:r w:rsidR="007A07D3">
        <w:rPr>
          <w:rFonts w:ascii="Cambria" w:hAnsi="Cambria"/>
          <w:iCs/>
          <w:sz w:val="24"/>
          <w:szCs w:val="24"/>
        </w:rPr>
        <w:t xml:space="preserve">coefficient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7A07D3">
        <w:rPr>
          <w:rFonts w:ascii="Cambria" w:hAnsi="Cambria"/>
          <w:b/>
          <w:bCs/>
          <w:iCs/>
          <w:sz w:val="24"/>
          <w:szCs w:val="24"/>
        </w:rPr>
        <w:t xml:space="preserve"> </w:t>
      </w:r>
      <w:r w:rsidR="007A07D3">
        <w:rPr>
          <w:rFonts w:ascii="Cambria" w:hAnsi="Cambria"/>
          <w:iCs/>
          <w:sz w:val="24"/>
          <w:szCs w:val="24"/>
        </w:rPr>
        <w:t xml:space="preserve">are constructed </w:t>
      </w:r>
      <w:r w:rsidR="006A321F">
        <w:rPr>
          <w:rFonts w:ascii="Cambria" w:hAnsi="Cambria"/>
          <w:iCs/>
          <w:sz w:val="24"/>
          <w:szCs w:val="24"/>
        </w:rPr>
        <w:t xml:space="preserve">displayed at </w:t>
      </w:r>
      <w:r w:rsidR="007A07D3">
        <w:rPr>
          <w:rFonts w:ascii="Cambria" w:hAnsi="Cambria"/>
          <w:iCs/>
          <w:sz w:val="24"/>
          <w:szCs w:val="24"/>
        </w:rPr>
        <w:t>Figure 1(a) and Figure 1(b)</w:t>
      </w:r>
      <w:r w:rsidR="006A321F">
        <w:rPr>
          <w:rFonts w:ascii="Cambria" w:hAnsi="Cambria"/>
          <w:iCs/>
          <w:sz w:val="24"/>
          <w:szCs w:val="24"/>
        </w:rPr>
        <w:t xml:space="preserve">. </w:t>
      </w:r>
      <w:r w:rsidR="007A07D3">
        <w:rPr>
          <w:rFonts w:ascii="Cambria" w:hAnsi="Cambria"/>
          <w:iCs/>
          <w:sz w:val="24"/>
          <w:szCs w:val="24"/>
        </w:rPr>
        <w:t xml:space="preserve"> </w:t>
      </w:r>
    </w:p>
    <w:p w14:paraId="37397F7A" w14:textId="77777777" w:rsidR="00EB7D71" w:rsidRDefault="00EB7D71" w:rsidP="0088359D">
      <w:pPr>
        <w:pStyle w:val="ListParagraph"/>
        <w:spacing w:after="0"/>
        <w:ind w:left="0" w:firstLine="709"/>
        <w:jc w:val="both"/>
        <w:rPr>
          <w:rFonts w:ascii="Cambria" w:hAnsi="Cambria"/>
          <w:iCs/>
          <w:sz w:val="24"/>
          <w:szCs w:val="24"/>
        </w:rPr>
      </w:pPr>
    </w:p>
    <w:tbl>
      <w:tblPr>
        <w:tblStyle w:val="TableGrid"/>
        <w:tblW w:w="11022" w:type="dxa"/>
        <w:tblInd w:w="-856" w:type="dxa"/>
        <w:tblLook w:val="04A0" w:firstRow="1" w:lastRow="0" w:firstColumn="1" w:lastColumn="0" w:noHBand="0" w:noVBand="1"/>
      </w:tblPr>
      <w:tblGrid>
        <w:gridCol w:w="5496"/>
        <w:gridCol w:w="5526"/>
      </w:tblGrid>
      <w:tr w:rsidR="00BF5F86" w14:paraId="2384ECCD" w14:textId="77777777" w:rsidTr="00C7009D">
        <w:tc>
          <w:tcPr>
            <w:tcW w:w="5496" w:type="dxa"/>
          </w:tcPr>
          <w:p w14:paraId="68EF43EC" w14:textId="285D5572" w:rsidR="00F038C8" w:rsidRDefault="00354E02" w:rsidP="0088359D">
            <w:pPr>
              <w:pStyle w:val="ListParagraph"/>
              <w:ind w:left="0"/>
              <w:jc w:val="both"/>
              <w:rPr>
                <w:rFonts w:ascii="Cambria" w:hAnsi="Cambria"/>
                <w:iCs/>
                <w:sz w:val="24"/>
                <w:szCs w:val="24"/>
              </w:rPr>
            </w:pPr>
            <w:r>
              <w:rPr>
                <w:noProof/>
              </w:rPr>
              <w:drawing>
                <wp:inline distT="0" distB="0" distL="0" distR="0" wp14:anchorId="1FA3BCA0" wp14:editId="00732129">
                  <wp:extent cx="3299460" cy="247477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3189" cy="2485076"/>
                          </a:xfrm>
                          <a:prstGeom prst="rect">
                            <a:avLst/>
                          </a:prstGeom>
                        </pic:spPr>
                      </pic:pic>
                    </a:graphicData>
                  </a:graphic>
                </wp:inline>
              </w:drawing>
            </w:r>
          </w:p>
          <w:p w14:paraId="68250278" w14:textId="6D4664AE" w:rsidR="00F038C8" w:rsidRDefault="00F038C8" w:rsidP="0088359D">
            <w:pPr>
              <w:pStyle w:val="ListParagraph"/>
              <w:ind w:left="0"/>
              <w:jc w:val="both"/>
              <w:rPr>
                <w:rFonts w:ascii="Cambria" w:hAnsi="Cambria"/>
                <w:iCs/>
                <w:sz w:val="24"/>
                <w:szCs w:val="24"/>
              </w:rPr>
            </w:pPr>
            <w:r>
              <w:rPr>
                <w:rFonts w:ascii="Cambria" w:hAnsi="Cambria"/>
                <w:iCs/>
                <w:sz w:val="24"/>
                <w:szCs w:val="24"/>
              </w:rPr>
              <w:t>Figure 1(a). Trace plot for the</w:t>
            </w:r>
            <w:r w:rsidR="00C7009D">
              <w:rPr>
                <w:rFonts w:ascii="Cambria" w:hAnsi="Cambria"/>
                <w:iCs/>
                <w:sz w:val="24"/>
                <w:szCs w:val="24"/>
              </w:rPr>
              <w:t xml:space="preserve"> posterior</w:t>
            </w:r>
            <w:r>
              <w:rPr>
                <w:rFonts w:ascii="Cambria" w:hAnsi="Cambria"/>
                <w:iCs/>
                <w:sz w:val="24"/>
                <w:szCs w:val="24"/>
              </w:rPr>
              <w:t xml:space="preserve"> </w:t>
            </w:r>
            <m:oMath>
              <m:r>
                <w:rPr>
                  <w:rFonts w:ascii="Cambria Math" w:hAnsi="Cambria Math"/>
                  <w:sz w:val="24"/>
                  <w:szCs w:val="24"/>
                </w:rPr>
                <m:t>β</m:t>
              </m:r>
            </m:oMath>
            <w:r w:rsidR="0004339E">
              <w:rPr>
                <w:rFonts w:ascii="Cambria" w:hAnsi="Cambria"/>
                <w:iCs/>
                <w:sz w:val="24"/>
                <w:szCs w:val="24"/>
              </w:rPr>
              <w:t xml:space="preserve"> coefficients</w:t>
            </w:r>
          </w:p>
        </w:tc>
        <w:tc>
          <w:tcPr>
            <w:tcW w:w="5526" w:type="dxa"/>
          </w:tcPr>
          <w:p w14:paraId="79DEA49B" w14:textId="38D745DA" w:rsidR="00F038C8" w:rsidRDefault="008B1347" w:rsidP="0088359D">
            <w:pPr>
              <w:pStyle w:val="ListParagraph"/>
              <w:ind w:left="0"/>
              <w:jc w:val="both"/>
              <w:rPr>
                <w:rFonts w:ascii="Cambria" w:hAnsi="Cambria"/>
                <w:iCs/>
                <w:sz w:val="24"/>
                <w:szCs w:val="24"/>
              </w:rPr>
            </w:pPr>
            <w:r>
              <w:rPr>
                <w:noProof/>
              </w:rPr>
              <w:drawing>
                <wp:inline distT="0" distB="0" distL="0" distR="0" wp14:anchorId="359F8DF1" wp14:editId="32868C56">
                  <wp:extent cx="3279140" cy="24595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6044" cy="2479716"/>
                          </a:xfrm>
                          <a:prstGeom prst="rect">
                            <a:avLst/>
                          </a:prstGeom>
                        </pic:spPr>
                      </pic:pic>
                    </a:graphicData>
                  </a:graphic>
                </wp:inline>
              </w:drawing>
            </w:r>
          </w:p>
          <w:p w14:paraId="6EDCB126" w14:textId="511737DB" w:rsidR="00C7009D" w:rsidRDefault="00C7009D" w:rsidP="0088359D">
            <w:pPr>
              <w:pStyle w:val="ListParagraph"/>
              <w:ind w:left="0"/>
              <w:jc w:val="both"/>
              <w:rPr>
                <w:rFonts w:ascii="Cambria" w:hAnsi="Cambria"/>
                <w:iCs/>
                <w:sz w:val="24"/>
                <w:szCs w:val="24"/>
              </w:rPr>
            </w:pPr>
            <w:r>
              <w:rPr>
                <w:rFonts w:ascii="Cambria" w:hAnsi="Cambria"/>
                <w:iCs/>
                <w:sz w:val="24"/>
                <w:szCs w:val="24"/>
              </w:rPr>
              <w:t xml:space="preserve">Figure 1(b). Boxplot for the posterior </w:t>
            </w:r>
            <m:oMath>
              <m:r>
                <w:rPr>
                  <w:rFonts w:ascii="Cambria Math" w:hAnsi="Cambria Math"/>
                  <w:sz w:val="24"/>
                  <w:szCs w:val="24"/>
                </w:rPr>
                <m:t>β</m:t>
              </m:r>
            </m:oMath>
            <w:r>
              <w:rPr>
                <w:rFonts w:ascii="Cambria" w:hAnsi="Cambria"/>
                <w:iCs/>
                <w:sz w:val="24"/>
                <w:szCs w:val="24"/>
              </w:rPr>
              <w:t xml:space="preserve"> coefficients</w:t>
            </w:r>
          </w:p>
        </w:tc>
      </w:tr>
    </w:tbl>
    <w:p w14:paraId="1D71A475" w14:textId="77777777" w:rsidR="00F038C8" w:rsidRDefault="00F038C8" w:rsidP="0088359D">
      <w:pPr>
        <w:pStyle w:val="ListParagraph"/>
        <w:spacing w:after="0"/>
        <w:ind w:left="0" w:firstLine="709"/>
        <w:jc w:val="both"/>
        <w:rPr>
          <w:rFonts w:ascii="Cambria" w:hAnsi="Cambria"/>
          <w:iCs/>
          <w:sz w:val="24"/>
          <w:szCs w:val="24"/>
        </w:rPr>
      </w:pPr>
    </w:p>
    <w:p w14:paraId="795C356C" w14:textId="566F2DA8" w:rsidR="00A10496" w:rsidRDefault="00E55867" w:rsidP="004B1B58">
      <w:pPr>
        <w:pStyle w:val="ListParagraph"/>
        <w:spacing w:after="0"/>
        <w:ind w:left="0" w:firstLine="426"/>
        <w:jc w:val="both"/>
        <w:rPr>
          <w:rFonts w:ascii="Cambria" w:hAnsi="Cambria"/>
          <w:iCs/>
          <w:sz w:val="24"/>
          <w:szCs w:val="24"/>
        </w:rPr>
      </w:pPr>
      <w:r>
        <w:rPr>
          <w:rFonts w:ascii="Cambria" w:hAnsi="Cambria"/>
          <w:iCs/>
          <w:sz w:val="24"/>
          <w:szCs w:val="24"/>
        </w:rPr>
        <w:t xml:space="preserve">Based </w:t>
      </w:r>
      <w:r w:rsidR="009D1D33">
        <w:rPr>
          <w:rFonts w:ascii="Cambria" w:hAnsi="Cambria"/>
          <w:iCs/>
          <w:sz w:val="24"/>
          <w:szCs w:val="24"/>
        </w:rPr>
        <w:t xml:space="preserve">on </w:t>
      </w:r>
      <w:r>
        <w:rPr>
          <w:rFonts w:ascii="Cambria" w:hAnsi="Cambria"/>
          <w:iCs/>
          <w:sz w:val="24"/>
          <w:szCs w:val="24"/>
        </w:rPr>
        <w:t>Figure 1(a)</w:t>
      </w:r>
      <w:r w:rsidR="009D1D33">
        <w:rPr>
          <w:rFonts w:ascii="Cambria" w:hAnsi="Cambria"/>
          <w:iCs/>
          <w:sz w:val="24"/>
          <w:szCs w:val="24"/>
        </w:rPr>
        <w:t xml:space="preserve"> and 1(b)</w:t>
      </w:r>
      <w:r>
        <w:rPr>
          <w:rFonts w:ascii="Cambria" w:hAnsi="Cambria"/>
          <w:iCs/>
          <w:sz w:val="24"/>
          <w:szCs w:val="24"/>
        </w:rPr>
        <w:t xml:space="preserve">, </w:t>
      </w:r>
      <w:r w:rsidR="00024C49">
        <w:rPr>
          <w:rFonts w:ascii="Cambria" w:hAnsi="Cambria"/>
          <w:iCs/>
          <w:sz w:val="24"/>
          <w:szCs w:val="24"/>
        </w:rPr>
        <w:t xml:space="preserve">it </w:t>
      </w:r>
      <w:r w:rsidR="00C25423">
        <w:rPr>
          <w:rFonts w:ascii="Cambria" w:hAnsi="Cambria"/>
          <w:iCs/>
          <w:sz w:val="24"/>
          <w:szCs w:val="24"/>
        </w:rPr>
        <w:t xml:space="preserve">can be said that </w:t>
      </w:r>
      <w:r w:rsidR="00E131D6">
        <w:rPr>
          <w:rFonts w:ascii="Cambria" w:hAnsi="Cambria"/>
          <w:iCs/>
          <w:sz w:val="24"/>
          <w:szCs w:val="24"/>
        </w:rPr>
        <w:t xml:space="preserve">the </w:t>
      </w:r>
      <w:r w:rsidR="00323D3F">
        <w:rPr>
          <w:rFonts w:ascii="Cambria" w:hAnsi="Cambria"/>
          <w:iCs/>
          <w:sz w:val="24"/>
          <w:szCs w:val="24"/>
        </w:rPr>
        <w:t>samples</w:t>
      </w:r>
      <w:r w:rsidR="00E131D6">
        <w:rPr>
          <w:rFonts w:ascii="Cambria" w:hAnsi="Cambria"/>
          <w:iCs/>
          <w:sz w:val="24"/>
          <w:szCs w:val="24"/>
        </w:rPr>
        <w:t xml:space="preserve"> </w:t>
      </w:r>
      <w:r w:rsidR="006A321F">
        <w:rPr>
          <w:rFonts w:ascii="Cambria" w:hAnsi="Cambria"/>
          <w:iCs/>
          <w:sz w:val="24"/>
          <w:szCs w:val="24"/>
        </w:rPr>
        <w:t>generated by the MCMC simulation</w:t>
      </w:r>
      <w:r w:rsidR="00323D3F">
        <w:rPr>
          <w:rFonts w:ascii="Cambria" w:hAnsi="Cambria"/>
          <w:iCs/>
          <w:sz w:val="24"/>
          <w:szCs w:val="24"/>
        </w:rPr>
        <w:t xml:space="preserve"> using Gibbs sampler</w:t>
      </w:r>
      <w:r w:rsidR="006A321F">
        <w:rPr>
          <w:rFonts w:ascii="Cambria" w:hAnsi="Cambria"/>
          <w:iCs/>
          <w:sz w:val="24"/>
          <w:szCs w:val="24"/>
        </w:rPr>
        <w:t xml:space="preserve"> with 20000 </w:t>
      </w:r>
      <w:r w:rsidR="00323D3F">
        <w:rPr>
          <w:rFonts w:ascii="Cambria" w:hAnsi="Cambria"/>
          <w:iCs/>
          <w:sz w:val="24"/>
          <w:szCs w:val="24"/>
        </w:rPr>
        <w:t>draws</w:t>
      </w:r>
      <w:r w:rsidR="006A321F">
        <w:rPr>
          <w:rFonts w:ascii="Cambria" w:hAnsi="Cambria"/>
          <w:iCs/>
          <w:sz w:val="24"/>
          <w:szCs w:val="24"/>
        </w:rPr>
        <w:t xml:space="preserve"> </w:t>
      </w:r>
      <w:r w:rsidR="00C25423">
        <w:rPr>
          <w:rFonts w:ascii="Cambria" w:hAnsi="Cambria"/>
          <w:iCs/>
          <w:sz w:val="24"/>
          <w:szCs w:val="24"/>
        </w:rPr>
        <w:t>are</w:t>
      </w:r>
      <w:r w:rsidR="00555C66">
        <w:rPr>
          <w:rFonts w:ascii="Cambria" w:hAnsi="Cambria"/>
          <w:iCs/>
          <w:sz w:val="24"/>
          <w:szCs w:val="24"/>
        </w:rPr>
        <w:t xml:space="preserve"> already</w:t>
      </w:r>
      <w:r w:rsidR="00DF4276">
        <w:rPr>
          <w:rFonts w:ascii="Cambria" w:hAnsi="Cambria"/>
          <w:iCs/>
          <w:sz w:val="24"/>
          <w:szCs w:val="24"/>
        </w:rPr>
        <w:t xml:space="preserve"> convergence. </w:t>
      </w:r>
      <w:r w:rsidR="004A0947">
        <w:rPr>
          <w:rFonts w:ascii="Cambria" w:hAnsi="Cambria"/>
          <w:iCs/>
          <w:sz w:val="24"/>
          <w:szCs w:val="24"/>
        </w:rPr>
        <w:t xml:space="preserve">At this state, we can use the draws to </w:t>
      </w:r>
      <w:r w:rsidR="00A10496">
        <w:rPr>
          <w:rFonts w:ascii="Cambria" w:hAnsi="Cambria"/>
          <w:iCs/>
          <w:sz w:val="24"/>
          <w:szCs w:val="24"/>
        </w:rPr>
        <w:t>obtain the posterior estimate</w:t>
      </w:r>
      <w:r w:rsidR="00323D3F">
        <w:rPr>
          <w:rFonts w:ascii="Cambria" w:hAnsi="Cambria"/>
          <w:iCs/>
          <w:sz w:val="24"/>
          <w:szCs w:val="24"/>
        </w:rPr>
        <w:t xml:space="preserve"> for each of the parameter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A10496">
        <w:rPr>
          <w:rFonts w:ascii="Cambria" w:hAnsi="Cambria"/>
          <w:iCs/>
          <w:sz w:val="24"/>
          <w:szCs w:val="24"/>
        </w:rPr>
        <w:t xml:space="preserve">. </w:t>
      </w:r>
      <w:r w:rsidR="00C25423">
        <w:rPr>
          <w:rFonts w:ascii="Cambria" w:hAnsi="Cambria"/>
          <w:iCs/>
          <w:sz w:val="24"/>
          <w:szCs w:val="24"/>
        </w:rPr>
        <w:lastRenderedPageBreak/>
        <w:t>However, t</w:t>
      </w:r>
      <w:r w:rsidR="00DD2EA4">
        <w:rPr>
          <w:rFonts w:ascii="Cambria" w:hAnsi="Cambria"/>
          <w:iCs/>
          <w:sz w:val="24"/>
          <w:szCs w:val="24"/>
        </w:rPr>
        <w:t xml:space="preserve">he boxplot given in Figure 1(b) </w:t>
      </w:r>
      <w:r w:rsidR="00F7681A">
        <w:rPr>
          <w:rFonts w:ascii="Cambria" w:hAnsi="Cambria"/>
          <w:iCs/>
          <w:sz w:val="24"/>
          <w:szCs w:val="24"/>
        </w:rPr>
        <w:t xml:space="preserve">suggests </w:t>
      </w:r>
      <w:r w:rsidR="00B878D6">
        <w:rPr>
          <w:rFonts w:ascii="Cambria" w:hAnsi="Cambria"/>
          <w:iCs/>
          <w:sz w:val="24"/>
          <w:szCs w:val="24"/>
        </w:rPr>
        <w:t xml:space="preserve">that </w:t>
      </w:r>
      <w:r w:rsidR="00034256">
        <w:rPr>
          <w:rFonts w:ascii="Cambria" w:hAnsi="Cambria"/>
          <w:iCs/>
          <w:sz w:val="24"/>
          <w:szCs w:val="24"/>
        </w:rPr>
        <w:t xml:space="preserve">most </w:t>
      </w:r>
      <w:r w:rsidR="000F15D6">
        <w:rPr>
          <w:rFonts w:ascii="Cambria" w:hAnsi="Cambria"/>
          <w:iCs/>
          <w:sz w:val="24"/>
          <w:szCs w:val="24"/>
        </w:rPr>
        <w:t xml:space="preserve">draws for the </w:t>
      </w:r>
      <w:r w:rsidR="008D6A61">
        <w:rPr>
          <w:rFonts w:ascii="Cambria" w:hAnsi="Cambria"/>
          <w:iCs/>
          <w:sz w:val="24"/>
          <w:szCs w:val="24"/>
        </w:rPr>
        <w:t xml:space="preserve">posterior estimate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774798">
        <w:rPr>
          <w:rFonts w:ascii="Cambria" w:hAnsi="Cambria"/>
          <w:b/>
          <w:bCs/>
          <w:iCs/>
          <w:sz w:val="24"/>
          <w:szCs w:val="24"/>
        </w:rPr>
        <w:t xml:space="preserve"> </w:t>
      </w:r>
      <w:r w:rsidR="00092886">
        <w:rPr>
          <w:rFonts w:ascii="Cambria" w:hAnsi="Cambria"/>
          <w:iCs/>
          <w:sz w:val="24"/>
          <w:szCs w:val="24"/>
        </w:rPr>
        <w:t xml:space="preserve">still does not converge perfectly. Some of those plots still </w:t>
      </w:r>
      <w:r w:rsidR="00B171F1">
        <w:rPr>
          <w:rFonts w:ascii="Cambria" w:hAnsi="Cambria"/>
          <w:iCs/>
          <w:sz w:val="24"/>
          <w:szCs w:val="24"/>
        </w:rPr>
        <w:t>show</w:t>
      </w:r>
      <w:r w:rsidR="006C2FDC">
        <w:rPr>
          <w:rFonts w:ascii="Cambria" w:hAnsi="Cambria"/>
          <w:iCs/>
          <w:sz w:val="24"/>
          <w:szCs w:val="24"/>
        </w:rPr>
        <w:t>s some</w:t>
      </w:r>
      <w:r w:rsidR="00B171F1">
        <w:rPr>
          <w:rFonts w:ascii="Cambria" w:hAnsi="Cambria"/>
          <w:iCs/>
          <w:sz w:val="24"/>
          <w:szCs w:val="24"/>
        </w:rPr>
        <w:t xml:space="preserve"> </w:t>
      </w:r>
      <w:r w:rsidR="000F15D6">
        <w:rPr>
          <w:rFonts w:ascii="Cambria" w:hAnsi="Cambria"/>
          <w:iCs/>
          <w:sz w:val="24"/>
          <w:szCs w:val="24"/>
        </w:rPr>
        <w:t xml:space="preserve">fairly </w:t>
      </w:r>
      <w:r w:rsidR="00B171F1">
        <w:rPr>
          <w:rFonts w:ascii="Cambria" w:hAnsi="Cambria"/>
          <w:iCs/>
          <w:sz w:val="24"/>
          <w:szCs w:val="24"/>
        </w:rPr>
        <w:t>unstable deviation</w:t>
      </w:r>
      <w:r w:rsidR="000F15D6">
        <w:rPr>
          <w:rFonts w:ascii="Cambria" w:hAnsi="Cambria"/>
          <w:iCs/>
          <w:sz w:val="24"/>
          <w:szCs w:val="24"/>
        </w:rPr>
        <w:t xml:space="preserve">. </w:t>
      </w:r>
      <w:r w:rsidR="00DA5347">
        <w:rPr>
          <w:rFonts w:ascii="Cambria" w:hAnsi="Cambria"/>
          <w:iCs/>
          <w:sz w:val="24"/>
          <w:szCs w:val="24"/>
        </w:rPr>
        <w:t xml:space="preserve">The only </w:t>
      </w:r>
      <w:r w:rsidR="00FD0029">
        <w:rPr>
          <w:rFonts w:ascii="Cambria" w:hAnsi="Cambria"/>
          <w:iCs/>
          <w:sz w:val="24"/>
          <w:szCs w:val="24"/>
        </w:rPr>
        <w:t>plot that shows almost perfect</w:t>
      </w:r>
      <w:r w:rsidR="00F0734B">
        <w:rPr>
          <w:rFonts w:ascii="Cambria" w:hAnsi="Cambria"/>
          <w:iCs/>
          <w:sz w:val="24"/>
          <w:szCs w:val="24"/>
        </w:rPr>
        <w:t xml:space="preserve">ly </w:t>
      </w:r>
      <w:r w:rsidR="00FD0029">
        <w:rPr>
          <w:rFonts w:ascii="Cambria" w:hAnsi="Cambria"/>
          <w:iCs/>
          <w:sz w:val="24"/>
          <w:szCs w:val="24"/>
        </w:rPr>
        <w:t xml:space="preserve">convergence is the draws </w:t>
      </w:r>
      <w:r w:rsidR="00C25423">
        <w:rPr>
          <w:rFonts w:ascii="Cambria" w:hAnsi="Cambria"/>
          <w:iCs/>
          <w:sz w:val="24"/>
          <w:szCs w:val="24"/>
        </w:rPr>
        <w:t>for</w:t>
      </w:r>
      <w:r w:rsidR="006C2FDC">
        <w:rPr>
          <w:rFonts w:ascii="Cambria" w:hAnsi="Cambria"/>
          <w:iCs/>
          <w:sz w:val="24"/>
          <w:szCs w:val="24"/>
        </w:rPr>
        <w:t xml:space="preserve"> the</w:t>
      </w:r>
      <w:r w:rsidR="00FD0029">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2</m:t>
            </m:r>
          </m:sub>
        </m:sSub>
      </m:oMath>
      <w:r w:rsidR="00F860D0">
        <w:rPr>
          <w:rFonts w:ascii="Cambria" w:hAnsi="Cambria"/>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7</m:t>
            </m:r>
          </m:sub>
        </m:sSub>
      </m:oMath>
      <w:r w:rsidR="00F860D0">
        <w:rPr>
          <w:rFonts w:ascii="Cambria" w:hAnsi="Cambria"/>
          <w:iCs/>
          <w:sz w:val="24"/>
          <w:szCs w:val="24"/>
        </w:rPr>
        <w:t xml:space="preserve">. </w:t>
      </w:r>
      <w:r w:rsidR="00105EE9">
        <w:rPr>
          <w:rFonts w:ascii="Cambria" w:hAnsi="Cambria"/>
          <w:iCs/>
          <w:sz w:val="24"/>
          <w:szCs w:val="24"/>
        </w:rPr>
        <w:t>Hence, the output</w:t>
      </w:r>
      <w:r w:rsidR="00B878D6">
        <w:rPr>
          <w:rFonts w:ascii="Cambria" w:hAnsi="Cambria"/>
          <w:iCs/>
          <w:sz w:val="24"/>
          <w:szCs w:val="24"/>
        </w:rPr>
        <w:t>s</w:t>
      </w:r>
      <w:r w:rsidR="00105EE9">
        <w:rPr>
          <w:rFonts w:ascii="Cambria" w:hAnsi="Cambria"/>
          <w:iCs/>
          <w:sz w:val="24"/>
          <w:szCs w:val="24"/>
        </w:rPr>
        <w:t xml:space="preserve"> suggest that </w:t>
      </w:r>
      <w:r w:rsidR="00B878D6">
        <w:rPr>
          <w:rFonts w:ascii="Cambria" w:hAnsi="Cambria"/>
          <w:iCs/>
          <w:sz w:val="24"/>
          <w:szCs w:val="24"/>
        </w:rPr>
        <w:t xml:space="preserve">the </w:t>
      </w:r>
      <w:r w:rsidR="001C7659">
        <w:rPr>
          <w:rFonts w:ascii="Cambria" w:hAnsi="Cambria"/>
          <w:iCs/>
          <w:sz w:val="24"/>
          <w:szCs w:val="24"/>
        </w:rPr>
        <w:t xml:space="preserve">samples </w:t>
      </w:r>
      <w:r w:rsidR="009E76C1">
        <w:rPr>
          <w:rFonts w:ascii="Cambria" w:hAnsi="Cambria"/>
          <w:iCs/>
          <w:sz w:val="24"/>
          <w:szCs w:val="24"/>
        </w:rPr>
        <w:t>for the MCMC simulation should be increase</w:t>
      </w:r>
      <w:r w:rsidR="001C7659">
        <w:rPr>
          <w:rFonts w:ascii="Cambria" w:hAnsi="Cambria"/>
          <w:iCs/>
          <w:sz w:val="24"/>
          <w:szCs w:val="24"/>
        </w:rPr>
        <w:t>d</w:t>
      </w:r>
      <w:r w:rsidR="00681319">
        <w:rPr>
          <w:rFonts w:ascii="Cambria" w:hAnsi="Cambria"/>
          <w:iCs/>
          <w:sz w:val="24"/>
          <w:szCs w:val="24"/>
        </w:rPr>
        <w:t xml:space="preserve"> to actually achieved stationarity for all the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9E76C1">
        <w:rPr>
          <w:rFonts w:ascii="Cambria" w:hAnsi="Cambria"/>
          <w:iCs/>
          <w:sz w:val="24"/>
          <w:szCs w:val="24"/>
        </w:rPr>
        <w:t xml:space="preserve">. </w:t>
      </w:r>
    </w:p>
    <w:p w14:paraId="32E1B74C" w14:textId="77777777" w:rsidR="00A10496" w:rsidRDefault="00A10496" w:rsidP="004B1B58">
      <w:pPr>
        <w:pStyle w:val="ListParagraph"/>
        <w:spacing w:after="0"/>
        <w:ind w:left="0" w:firstLine="426"/>
        <w:jc w:val="both"/>
        <w:rPr>
          <w:rFonts w:ascii="Cambria" w:hAnsi="Cambria"/>
          <w:iCs/>
          <w:sz w:val="24"/>
          <w:szCs w:val="24"/>
        </w:rPr>
      </w:pPr>
    </w:p>
    <w:p w14:paraId="09CE7833" w14:textId="130EE33B" w:rsidR="0030385B" w:rsidRDefault="00A10496" w:rsidP="004B1B58">
      <w:pPr>
        <w:pStyle w:val="ListParagraph"/>
        <w:spacing w:after="0"/>
        <w:ind w:left="0" w:firstLine="426"/>
        <w:jc w:val="both"/>
        <w:rPr>
          <w:rFonts w:ascii="Cambria" w:hAnsi="Cambria"/>
          <w:iCs/>
          <w:sz w:val="24"/>
          <w:szCs w:val="24"/>
        </w:rPr>
      </w:pPr>
      <w:r>
        <w:rPr>
          <w:rFonts w:ascii="Cambria" w:hAnsi="Cambria"/>
          <w:iCs/>
          <w:sz w:val="24"/>
          <w:szCs w:val="24"/>
        </w:rPr>
        <w:t xml:space="preserve">For the second simulation, I increased the draws by generating 40000 draws. Similar to the first simulation, the diagnostic check are also applied in the second simulation to see whether the increasing simulation bringing some improvement in term of </w:t>
      </w:r>
      <w:r w:rsidR="00933B96">
        <w:rPr>
          <w:rFonts w:ascii="Cambria" w:hAnsi="Cambria"/>
          <w:iCs/>
          <w:sz w:val="24"/>
          <w:szCs w:val="24"/>
        </w:rPr>
        <w:t xml:space="preserve">the </w:t>
      </w:r>
      <w:r>
        <w:rPr>
          <w:rFonts w:ascii="Cambria" w:hAnsi="Cambria"/>
          <w:iCs/>
          <w:sz w:val="24"/>
          <w:szCs w:val="24"/>
        </w:rPr>
        <w:t>sample</w:t>
      </w:r>
      <w:r w:rsidR="00933B96">
        <w:rPr>
          <w:rFonts w:ascii="Cambria" w:hAnsi="Cambria"/>
          <w:iCs/>
          <w:sz w:val="24"/>
          <w:szCs w:val="24"/>
        </w:rPr>
        <w:t>s’</w:t>
      </w:r>
      <w:r>
        <w:rPr>
          <w:rFonts w:ascii="Cambria" w:hAnsi="Cambria"/>
          <w:iCs/>
          <w:sz w:val="24"/>
          <w:szCs w:val="24"/>
        </w:rPr>
        <w:t xml:space="preserve"> stationarity. The second diagnostic checks are shown in the following figure.  </w:t>
      </w:r>
      <w:r w:rsidR="00681319">
        <w:rPr>
          <w:rFonts w:ascii="Cambria" w:hAnsi="Cambria"/>
          <w:iCs/>
          <w:sz w:val="24"/>
          <w:szCs w:val="24"/>
        </w:rPr>
        <w:t xml:space="preserve"> </w:t>
      </w:r>
    </w:p>
    <w:p w14:paraId="6EFC4C0D" w14:textId="77777777" w:rsidR="00933B96" w:rsidRDefault="00933B96" w:rsidP="004B1B58">
      <w:pPr>
        <w:pStyle w:val="ListParagraph"/>
        <w:spacing w:after="0"/>
        <w:ind w:left="0" w:firstLine="426"/>
        <w:jc w:val="both"/>
        <w:rPr>
          <w:rFonts w:ascii="Cambria" w:hAnsi="Cambria"/>
          <w:iCs/>
          <w:sz w:val="24"/>
          <w:szCs w:val="24"/>
        </w:rPr>
      </w:pPr>
    </w:p>
    <w:tbl>
      <w:tblPr>
        <w:tblStyle w:val="TableGrid"/>
        <w:tblW w:w="1141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6"/>
        <w:gridCol w:w="5706"/>
      </w:tblGrid>
      <w:tr w:rsidR="00561A43" w14:paraId="456000B2" w14:textId="77777777" w:rsidTr="00DB368B">
        <w:tc>
          <w:tcPr>
            <w:tcW w:w="5706" w:type="dxa"/>
          </w:tcPr>
          <w:p w14:paraId="79E8890D" w14:textId="7F5D9CDF" w:rsidR="0030385B" w:rsidRDefault="00561A43" w:rsidP="004A367F">
            <w:pPr>
              <w:pStyle w:val="ListParagraph"/>
              <w:ind w:left="0"/>
              <w:jc w:val="both"/>
              <w:rPr>
                <w:rFonts w:ascii="Cambria" w:hAnsi="Cambria"/>
                <w:iCs/>
                <w:sz w:val="24"/>
                <w:szCs w:val="24"/>
              </w:rPr>
            </w:pPr>
            <w:r>
              <w:rPr>
                <w:noProof/>
              </w:rPr>
              <w:drawing>
                <wp:inline distT="0" distB="0" distL="0" distR="0" wp14:anchorId="2E2D4596" wp14:editId="28526E9A">
                  <wp:extent cx="3305810" cy="2588684"/>
                  <wp:effectExtent l="57150" t="57150" r="123190" b="1168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0282" cy="260001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DEC21D" w14:textId="3E3DBB10" w:rsidR="0030385B" w:rsidRDefault="0030385B" w:rsidP="004A367F">
            <w:pPr>
              <w:pStyle w:val="ListParagraph"/>
              <w:ind w:left="0"/>
              <w:jc w:val="both"/>
              <w:rPr>
                <w:rFonts w:ascii="Cambria" w:hAnsi="Cambria"/>
                <w:iCs/>
                <w:sz w:val="24"/>
                <w:szCs w:val="24"/>
              </w:rPr>
            </w:pPr>
            <w:r>
              <w:rPr>
                <w:rFonts w:ascii="Cambria" w:hAnsi="Cambria"/>
                <w:iCs/>
                <w:sz w:val="24"/>
                <w:szCs w:val="24"/>
              </w:rPr>
              <w:t xml:space="preserve">Figure </w:t>
            </w:r>
            <w:r w:rsidR="004B257E">
              <w:rPr>
                <w:rFonts w:ascii="Cambria" w:hAnsi="Cambria"/>
                <w:iCs/>
                <w:sz w:val="24"/>
                <w:szCs w:val="24"/>
              </w:rPr>
              <w:t>2</w:t>
            </w:r>
            <w:r>
              <w:rPr>
                <w:rFonts w:ascii="Cambria" w:hAnsi="Cambria"/>
                <w:iCs/>
                <w:sz w:val="24"/>
                <w:szCs w:val="24"/>
              </w:rPr>
              <w:t xml:space="preserve">(a). Trace plot for the posterior </w:t>
            </w:r>
            <m:oMath>
              <m:r>
                <w:rPr>
                  <w:rFonts w:ascii="Cambria Math" w:hAnsi="Cambria Math"/>
                  <w:sz w:val="24"/>
                  <w:szCs w:val="24"/>
                </w:rPr>
                <m:t>β</m:t>
              </m:r>
            </m:oMath>
            <w:r>
              <w:rPr>
                <w:rFonts w:ascii="Cambria" w:hAnsi="Cambria"/>
                <w:iCs/>
                <w:sz w:val="24"/>
                <w:szCs w:val="24"/>
              </w:rPr>
              <w:t xml:space="preserve"> coefficients</w:t>
            </w:r>
          </w:p>
        </w:tc>
        <w:tc>
          <w:tcPr>
            <w:tcW w:w="5706" w:type="dxa"/>
          </w:tcPr>
          <w:p w14:paraId="44C9BF42" w14:textId="38C013F4" w:rsidR="0030385B" w:rsidRDefault="00617A0E" w:rsidP="004A367F">
            <w:pPr>
              <w:pStyle w:val="ListParagraph"/>
              <w:ind w:left="0"/>
              <w:jc w:val="both"/>
              <w:rPr>
                <w:rFonts w:ascii="Cambria" w:hAnsi="Cambria"/>
                <w:iCs/>
                <w:sz w:val="24"/>
                <w:szCs w:val="24"/>
              </w:rPr>
            </w:pPr>
            <w:r>
              <w:rPr>
                <w:noProof/>
              </w:rPr>
              <w:drawing>
                <wp:inline distT="0" distB="0" distL="0" distR="0" wp14:anchorId="28518388" wp14:editId="488EB6DC">
                  <wp:extent cx="3305810" cy="2588684"/>
                  <wp:effectExtent l="57150" t="57150" r="123190" b="1168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240" cy="259371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89BC07" w14:textId="77777777" w:rsidR="0030385B" w:rsidRDefault="0030385B" w:rsidP="004A367F">
            <w:pPr>
              <w:pStyle w:val="ListParagraph"/>
              <w:ind w:left="0"/>
              <w:jc w:val="both"/>
              <w:rPr>
                <w:rFonts w:ascii="Cambria" w:hAnsi="Cambria"/>
                <w:iCs/>
                <w:sz w:val="24"/>
                <w:szCs w:val="24"/>
              </w:rPr>
            </w:pPr>
            <w:r>
              <w:rPr>
                <w:rFonts w:ascii="Cambria" w:hAnsi="Cambria"/>
                <w:iCs/>
                <w:sz w:val="24"/>
                <w:szCs w:val="24"/>
              </w:rPr>
              <w:t xml:space="preserve">Figure </w:t>
            </w:r>
            <w:r w:rsidR="004B257E">
              <w:rPr>
                <w:rFonts w:ascii="Cambria" w:hAnsi="Cambria"/>
                <w:iCs/>
                <w:sz w:val="24"/>
                <w:szCs w:val="24"/>
              </w:rPr>
              <w:t>2</w:t>
            </w:r>
            <w:r>
              <w:rPr>
                <w:rFonts w:ascii="Cambria" w:hAnsi="Cambria"/>
                <w:iCs/>
                <w:sz w:val="24"/>
                <w:szCs w:val="24"/>
              </w:rPr>
              <w:t xml:space="preserve">(b). Boxplot for the posterior </w:t>
            </w:r>
            <m:oMath>
              <m:r>
                <w:rPr>
                  <w:rFonts w:ascii="Cambria Math" w:hAnsi="Cambria Math"/>
                  <w:sz w:val="24"/>
                  <w:szCs w:val="24"/>
                </w:rPr>
                <m:t>β</m:t>
              </m:r>
            </m:oMath>
            <w:r>
              <w:rPr>
                <w:rFonts w:ascii="Cambria" w:hAnsi="Cambria"/>
                <w:iCs/>
                <w:sz w:val="24"/>
                <w:szCs w:val="24"/>
              </w:rPr>
              <w:t xml:space="preserve"> coefficients</w:t>
            </w:r>
          </w:p>
          <w:p w14:paraId="0ABB0FF6" w14:textId="3D300056" w:rsidR="00933B96" w:rsidRDefault="00933B96" w:rsidP="004A367F">
            <w:pPr>
              <w:pStyle w:val="ListParagraph"/>
              <w:ind w:left="0"/>
              <w:jc w:val="both"/>
              <w:rPr>
                <w:rFonts w:ascii="Cambria" w:hAnsi="Cambria"/>
                <w:iCs/>
                <w:sz w:val="24"/>
                <w:szCs w:val="24"/>
              </w:rPr>
            </w:pPr>
          </w:p>
        </w:tc>
      </w:tr>
      <w:tr w:rsidR="00321336" w14:paraId="3143E4BD" w14:textId="77777777" w:rsidTr="00DB368B">
        <w:tc>
          <w:tcPr>
            <w:tcW w:w="11412" w:type="dxa"/>
            <w:gridSpan w:val="2"/>
          </w:tcPr>
          <w:p w14:paraId="2595BE46" w14:textId="77777777" w:rsidR="00321336" w:rsidRDefault="00C31FA0" w:rsidP="00C31FA0">
            <w:pPr>
              <w:pStyle w:val="ListParagraph"/>
              <w:ind w:left="0"/>
              <w:jc w:val="center"/>
              <w:rPr>
                <w:noProof/>
              </w:rPr>
            </w:pPr>
            <w:r>
              <w:rPr>
                <w:noProof/>
              </w:rPr>
              <w:drawing>
                <wp:inline distT="0" distB="0" distL="0" distR="0" wp14:anchorId="6D9577B8" wp14:editId="0B4A5414">
                  <wp:extent cx="3555427" cy="1854200"/>
                  <wp:effectExtent l="57150" t="57150" r="121285" b="107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2661" cy="186318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4E9201" w14:textId="3F129664" w:rsidR="00C31FA0" w:rsidRPr="006E706F" w:rsidRDefault="00C31FA0" w:rsidP="00C31FA0">
            <w:pPr>
              <w:pStyle w:val="ListParagraph"/>
              <w:ind w:left="0"/>
              <w:jc w:val="center"/>
              <w:rPr>
                <w:rFonts w:ascii="Cambria" w:hAnsi="Cambria"/>
                <w:noProof/>
              </w:rPr>
            </w:pPr>
            <w:r w:rsidRPr="006E706F">
              <w:rPr>
                <w:rFonts w:ascii="Cambria" w:hAnsi="Cambria"/>
                <w:noProof/>
              </w:rPr>
              <w:t>Figure 2(c). The AC plot</w:t>
            </w:r>
            <w:r w:rsidR="00DB368B" w:rsidRPr="006E706F">
              <w:rPr>
                <w:rFonts w:ascii="Cambria" w:hAnsi="Cambria"/>
                <w:noProof/>
              </w:rPr>
              <w:t xml:space="preserve"> for the posterior </w:t>
            </w:r>
            <m:oMath>
              <m:r>
                <w:rPr>
                  <w:rFonts w:ascii="Cambria Math" w:hAnsi="Cambria Math"/>
                  <w:sz w:val="24"/>
                  <w:szCs w:val="24"/>
                </w:rPr>
                <m:t>β</m:t>
              </m:r>
            </m:oMath>
            <w:r w:rsidR="00DB368B" w:rsidRPr="006E706F">
              <w:rPr>
                <w:rFonts w:ascii="Cambria" w:hAnsi="Cambria"/>
                <w:iCs/>
                <w:sz w:val="24"/>
                <w:szCs w:val="24"/>
              </w:rPr>
              <w:t xml:space="preserve"> coefficients</w:t>
            </w:r>
          </w:p>
        </w:tc>
      </w:tr>
    </w:tbl>
    <w:p w14:paraId="03B70A6C" w14:textId="7ECDABED" w:rsidR="00681319" w:rsidRDefault="00681319" w:rsidP="000A373C">
      <w:pPr>
        <w:pStyle w:val="ListParagraph"/>
        <w:spacing w:after="0"/>
        <w:ind w:left="0"/>
        <w:jc w:val="both"/>
        <w:rPr>
          <w:rFonts w:ascii="Cambria" w:hAnsi="Cambria"/>
          <w:iCs/>
          <w:sz w:val="24"/>
          <w:szCs w:val="24"/>
        </w:rPr>
      </w:pPr>
    </w:p>
    <w:p w14:paraId="2BA00BFF" w14:textId="62584C2A" w:rsidR="004B257E" w:rsidRDefault="004B257E" w:rsidP="004B257E">
      <w:pPr>
        <w:pStyle w:val="ListParagraph"/>
        <w:spacing w:after="0"/>
        <w:ind w:left="0" w:hanging="851"/>
        <w:rPr>
          <w:rFonts w:ascii="Cambria" w:hAnsi="Cambria"/>
          <w:iCs/>
          <w:sz w:val="24"/>
          <w:szCs w:val="24"/>
        </w:rPr>
      </w:pPr>
      <w:r>
        <w:rPr>
          <w:rFonts w:ascii="Cambria" w:hAnsi="Cambria"/>
          <w:iCs/>
          <w:sz w:val="24"/>
          <w:szCs w:val="24"/>
        </w:rPr>
        <w:t xml:space="preserve">Table </w:t>
      </w:r>
      <w:r w:rsidR="00C63115">
        <w:rPr>
          <w:rFonts w:ascii="Cambria" w:hAnsi="Cambria"/>
          <w:iCs/>
          <w:sz w:val="24"/>
          <w:szCs w:val="24"/>
        </w:rPr>
        <w:t>2</w:t>
      </w:r>
      <w:r>
        <w:rPr>
          <w:rFonts w:ascii="Cambria" w:hAnsi="Cambria"/>
          <w:iCs/>
          <w:sz w:val="24"/>
          <w:szCs w:val="24"/>
        </w:rPr>
        <w:t xml:space="preserve">. Effective Sample Sizes for each Parameter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p>
    <w:tbl>
      <w:tblPr>
        <w:tblStyle w:val="TableGrid"/>
        <w:tblW w:w="10916" w:type="dxa"/>
        <w:tblInd w:w="-856" w:type="dxa"/>
        <w:tblLook w:val="04A0" w:firstRow="1" w:lastRow="0" w:firstColumn="1" w:lastColumn="0" w:noHBand="0" w:noVBand="1"/>
      </w:tblPr>
      <w:tblGrid>
        <w:gridCol w:w="1271"/>
        <w:gridCol w:w="1329"/>
        <w:gridCol w:w="1271"/>
        <w:gridCol w:w="1272"/>
        <w:gridCol w:w="1272"/>
        <w:gridCol w:w="1272"/>
        <w:gridCol w:w="3229"/>
      </w:tblGrid>
      <w:tr w:rsidR="004B257E" w14:paraId="761D17BC" w14:textId="77777777" w:rsidTr="004B257E">
        <w:tc>
          <w:tcPr>
            <w:tcW w:w="1271" w:type="dxa"/>
          </w:tcPr>
          <w:p w14:paraId="35F8FF84" w14:textId="77777777" w:rsidR="004B257E" w:rsidRDefault="004B257E" w:rsidP="00622ECF">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1</m:t>
                    </m:r>
                  </m:sub>
                </m:sSub>
              </m:oMath>
            </m:oMathPara>
          </w:p>
        </w:tc>
        <w:tc>
          <w:tcPr>
            <w:tcW w:w="1329" w:type="dxa"/>
          </w:tcPr>
          <w:p w14:paraId="2C6F488A" w14:textId="296015E9" w:rsidR="004B257E" w:rsidRDefault="004B257E" w:rsidP="00622ECF">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2</m:t>
                    </m:r>
                  </m:sub>
                </m:sSub>
              </m:oMath>
            </m:oMathPara>
          </w:p>
        </w:tc>
        <w:tc>
          <w:tcPr>
            <w:tcW w:w="1271" w:type="dxa"/>
          </w:tcPr>
          <w:p w14:paraId="443EAAF4" w14:textId="66647C6B" w:rsidR="004B257E" w:rsidRDefault="004B257E" w:rsidP="00622ECF">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3</m:t>
                    </m:r>
                  </m:sub>
                </m:sSub>
              </m:oMath>
            </m:oMathPara>
          </w:p>
        </w:tc>
        <w:tc>
          <w:tcPr>
            <w:tcW w:w="1272" w:type="dxa"/>
          </w:tcPr>
          <w:p w14:paraId="33311DCB" w14:textId="77777777" w:rsidR="004B257E" w:rsidRDefault="004B257E" w:rsidP="00622ECF">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4</m:t>
                    </m:r>
                  </m:sub>
                </m:sSub>
              </m:oMath>
            </m:oMathPara>
          </w:p>
        </w:tc>
        <w:tc>
          <w:tcPr>
            <w:tcW w:w="1272" w:type="dxa"/>
          </w:tcPr>
          <w:p w14:paraId="7E50D5B3" w14:textId="77777777" w:rsidR="004B257E" w:rsidRDefault="004B257E" w:rsidP="00622ECF">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5</m:t>
                    </m:r>
                  </m:sub>
                </m:sSub>
              </m:oMath>
            </m:oMathPara>
          </w:p>
        </w:tc>
        <w:tc>
          <w:tcPr>
            <w:tcW w:w="1272" w:type="dxa"/>
          </w:tcPr>
          <w:p w14:paraId="7E2335E0" w14:textId="77777777" w:rsidR="004B257E" w:rsidRDefault="004B257E" w:rsidP="00622ECF">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6</m:t>
                    </m:r>
                  </m:sub>
                </m:sSub>
              </m:oMath>
            </m:oMathPara>
          </w:p>
        </w:tc>
        <w:tc>
          <w:tcPr>
            <w:tcW w:w="3229" w:type="dxa"/>
          </w:tcPr>
          <w:p w14:paraId="27D6CA56" w14:textId="77777777" w:rsidR="004B257E" w:rsidRDefault="004B257E" w:rsidP="00622ECF">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7</m:t>
                    </m:r>
                  </m:sub>
                </m:sSub>
              </m:oMath>
            </m:oMathPara>
          </w:p>
        </w:tc>
      </w:tr>
      <w:tr w:rsidR="004B257E" w14:paraId="5B93BF2E" w14:textId="77777777" w:rsidTr="004B257E">
        <w:tc>
          <w:tcPr>
            <w:tcW w:w="1271" w:type="dxa"/>
          </w:tcPr>
          <w:p w14:paraId="552486F9" w14:textId="49C02FE4" w:rsidR="004B257E" w:rsidRDefault="0058738E" w:rsidP="00622ECF">
            <w:pPr>
              <w:pStyle w:val="ListParagraph"/>
              <w:ind w:left="0"/>
              <w:jc w:val="center"/>
              <w:rPr>
                <w:rFonts w:ascii="Cambria" w:hAnsi="Cambria"/>
                <w:iCs/>
                <w:sz w:val="24"/>
                <w:szCs w:val="24"/>
              </w:rPr>
            </w:pPr>
            <w:r>
              <w:rPr>
                <w:rFonts w:ascii="Cambria" w:hAnsi="Cambria"/>
                <w:iCs/>
                <w:sz w:val="24"/>
                <w:szCs w:val="24"/>
              </w:rPr>
              <w:t>251</w:t>
            </w:r>
            <w:r w:rsidR="007B6CB7">
              <w:rPr>
                <w:rFonts w:ascii="Cambria" w:hAnsi="Cambria"/>
                <w:iCs/>
                <w:sz w:val="24"/>
                <w:szCs w:val="24"/>
              </w:rPr>
              <w:t>.9143</w:t>
            </w:r>
          </w:p>
        </w:tc>
        <w:tc>
          <w:tcPr>
            <w:tcW w:w="1329" w:type="dxa"/>
          </w:tcPr>
          <w:p w14:paraId="755AEC13" w14:textId="06E4641E" w:rsidR="004B257E" w:rsidRDefault="007B6CB7" w:rsidP="00622ECF">
            <w:pPr>
              <w:pStyle w:val="ListParagraph"/>
              <w:ind w:left="0"/>
              <w:jc w:val="center"/>
              <w:rPr>
                <w:rFonts w:ascii="Cambria" w:hAnsi="Cambria"/>
                <w:iCs/>
                <w:sz w:val="24"/>
                <w:szCs w:val="24"/>
              </w:rPr>
            </w:pPr>
            <w:r>
              <w:rPr>
                <w:rFonts w:ascii="Cambria" w:hAnsi="Cambria"/>
                <w:iCs/>
                <w:sz w:val="24"/>
                <w:szCs w:val="24"/>
              </w:rPr>
              <w:t>4213.1534</w:t>
            </w:r>
          </w:p>
        </w:tc>
        <w:tc>
          <w:tcPr>
            <w:tcW w:w="1271" w:type="dxa"/>
          </w:tcPr>
          <w:p w14:paraId="3C1F8B24" w14:textId="6AD8EB68" w:rsidR="004B257E" w:rsidRDefault="007B6CB7" w:rsidP="00622ECF">
            <w:pPr>
              <w:pStyle w:val="ListParagraph"/>
              <w:ind w:left="0"/>
              <w:jc w:val="center"/>
              <w:rPr>
                <w:rFonts w:ascii="Cambria" w:hAnsi="Cambria"/>
                <w:iCs/>
                <w:sz w:val="24"/>
                <w:szCs w:val="24"/>
              </w:rPr>
            </w:pPr>
            <w:r>
              <w:rPr>
                <w:rFonts w:ascii="Cambria" w:hAnsi="Cambria"/>
                <w:iCs/>
                <w:sz w:val="24"/>
                <w:szCs w:val="24"/>
              </w:rPr>
              <w:t>432.7904</w:t>
            </w:r>
          </w:p>
        </w:tc>
        <w:tc>
          <w:tcPr>
            <w:tcW w:w="1272" w:type="dxa"/>
          </w:tcPr>
          <w:p w14:paraId="2129AFD5" w14:textId="656FF7AA" w:rsidR="004B257E" w:rsidRDefault="00302C92" w:rsidP="00622ECF">
            <w:pPr>
              <w:pStyle w:val="ListParagraph"/>
              <w:ind w:left="0"/>
              <w:jc w:val="center"/>
              <w:rPr>
                <w:rFonts w:ascii="Cambria" w:hAnsi="Cambria"/>
                <w:iCs/>
                <w:sz w:val="24"/>
                <w:szCs w:val="24"/>
              </w:rPr>
            </w:pPr>
            <w:r>
              <w:rPr>
                <w:rFonts w:ascii="Cambria" w:hAnsi="Cambria"/>
                <w:iCs/>
                <w:sz w:val="24"/>
                <w:szCs w:val="24"/>
              </w:rPr>
              <w:t>354.2840</w:t>
            </w:r>
          </w:p>
        </w:tc>
        <w:tc>
          <w:tcPr>
            <w:tcW w:w="1272" w:type="dxa"/>
          </w:tcPr>
          <w:p w14:paraId="574B4A5B" w14:textId="416DAA58" w:rsidR="004B257E" w:rsidRDefault="00302C92" w:rsidP="00622ECF">
            <w:pPr>
              <w:pStyle w:val="ListParagraph"/>
              <w:ind w:left="0"/>
              <w:jc w:val="center"/>
              <w:rPr>
                <w:rFonts w:ascii="Cambria" w:hAnsi="Cambria"/>
                <w:iCs/>
                <w:sz w:val="24"/>
                <w:szCs w:val="24"/>
              </w:rPr>
            </w:pPr>
            <w:r>
              <w:rPr>
                <w:rFonts w:ascii="Cambria" w:hAnsi="Cambria"/>
                <w:iCs/>
                <w:sz w:val="24"/>
                <w:szCs w:val="24"/>
              </w:rPr>
              <w:t>233.5368</w:t>
            </w:r>
          </w:p>
        </w:tc>
        <w:tc>
          <w:tcPr>
            <w:tcW w:w="1272" w:type="dxa"/>
          </w:tcPr>
          <w:p w14:paraId="7E7065F0" w14:textId="4DB199A6" w:rsidR="004B257E" w:rsidRDefault="00302C92" w:rsidP="00622ECF">
            <w:pPr>
              <w:pStyle w:val="ListParagraph"/>
              <w:ind w:left="0"/>
              <w:jc w:val="center"/>
              <w:rPr>
                <w:rFonts w:ascii="Cambria" w:hAnsi="Cambria"/>
                <w:iCs/>
                <w:sz w:val="24"/>
                <w:szCs w:val="24"/>
              </w:rPr>
            </w:pPr>
            <w:r>
              <w:rPr>
                <w:rFonts w:ascii="Cambria" w:hAnsi="Cambria"/>
                <w:iCs/>
                <w:sz w:val="24"/>
                <w:szCs w:val="24"/>
              </w:rPr>
              <w:t>226.5879</w:t>
            </w:r>
          </w:p>
        </w:tc>
        <w:tc>
          <w:tcPr>
            <w:tcW w:w="3229" w:type="dxa"/>
          </w:tcPr>
          <w:p w14:paraId="3903A312" w14:textId="6AA0175B" w:rsidR="004B257E" w:rsidRDefault="00302C92" w:rsidP="00622ECF">
            <w:pPr>
              <w:pStyle w:val="ListParagraph"/>
              <w:ind w:left="0"/>
              <w:jc w:val="center"/>
              <w:rPr>
                <w:rFonts w:ascii="Cambria" w:hAnsi="Cambria"/>
                <w:iCs/>
                <w:sz w:val="24"/>
                <w:szCs w:val="24"/>
              </w:rPr>
            </w:pPr>
            <w:r>
              <w:rPr>
                <w:rFonts w:ascii="Cambria" w:hAnsi="Cambria"/>
                <w:iCs/>
                <w:sz w:val="24"/>
                <w:szCs w:val="24"/>
              </w:rPr>
              <w:t>851</w:t>
            </w:r>
            <w:r w:rsidR="00321336">
              <w:rPr>
                <w:rFonts w:ascii="Cambria" w:hAnsi="Cambria"/>
                <w:iCs/>
                <w:sz w:val="24"/>
                <w:szCs w:val="24"/>
              </w:rPr>
              <w:t>.5473</w:t>
            </w:r>
          </w:p>
        </w:tc>
      </w:tr>
    </w:tbl>
    <w:p w14:paraId="3349A733" w14:textId="3FFF621D" w:rsidR="004B257E" w:rsidRDefault="004B257E" w:rsidP="000A373C">
      <w:pPr>
        <w:pStyle w:val="ListParagraph"/>
        <w:spacing w:after="0"/>
        <w:ind w:left="0"/>
        <w:jc w:val="both"/>
        <w:rPr>
          <w:rFonts w:ascii="Cambria" w:hAnsi="Cambria"/>
          <w:iCs/>
          <w:sz w:val="24"/>
          <w:szCs w:val="24"/>
        </w:rPr>
      </w:pPr>
    </w:p>
    <w:p w14:paraId="4363B8E5" w14:textId="77777777" w:rsidR="00933B96" w:rsidRDefault="00933B96" w:rsidP="000A373C">
      <w:pPr>
        <w:pStyle w:val="ListParagraph"/>
        <w:spacing w:after="0"/>
        <w:ind w:left="0"/>
        <w:jc w:val="both"/>
        <w:rPr>
          <w:rFonts w:ascii="Cambria" w:hAnsi="Cambria"/>
          <w:iCs/>
          <w:sz w:val="24"/>
          <w:szCs w:val="24"/>
        </w:rPr>
      </w:pPr>
    </w:p>
    <w:p w14:paraId="0DADA1B6" w14:textId="0DE9CA5B" w:rsidR="006A3745" w:rsidRPr="00B45E48" w:rsidRDefault="0030385B" w:rsidP="00B45E48">
      <w:pPr>
        <w:pStyle w:val="ListParagraph"/>
        <w:ind w:left="0" w:firstLine="426"/>
        <w:jc w:val="both"/>
        <w:rPr>
          <w:rFonts w:ascii="Cambria" w:hAnsi="Cambria"/>
          <w:iCs/>
          <w:sz w:val="24"/>
          <w:szCs w:val="24"/>
        </w:rPr>
      </w:pPr>
      <w:r>
        <w:rPr>
          <w:rFonts w:ascii="Cambria" w:hAnsi="Cambria"/>
          <w:iCs/>
          <w:sz w:val="24"/>
          <w:szCs w:val="24"/>
        </w:rPr>
        <w:lastRenderedPageBreak/>
        <w:t xml:space="preserve">After increasing the number of </w:t>
      </w:r>
      <w:r w:rsidR="000B7903">
        <w:rPr>
          <w:rFonts w:ascii="Cambria" w:hAnsi="Cambria"/>
          <w:iCs/>
          <w:sz w:val="24"/>
          <w:szCs w:val="24"/>
        </w:rPr>
        <w:t>samples</w:t>
      </w:r>
      <w:r w:rsidR="00766F85">
        <w:rPr>
          <w:rFonts w:ascii="Cambria" w:hAnsi="Cambria"/>
          <w:iCs/>
          <w:sz w:val="24"/>
          <w:szCs w:val="24"/>
        </w:rPr>
        <w:t xml:space="preserve">, </w:t>
      </w:r>
      <w:r w:rsidR="005A2423">
        <w:rPr>
          <w:rFonts w:ascii="Cambria" w:hAnsi="Cambria"/>
          <w:iCs/>
          <w:sz w:val="24"/>
          <w:szCs w:val="24"/>
        </w:rPr>
        <w:t xml:space="preserve">the </w:t>
      </w:r>
      <w:r w:rsidR="00457567">
        <w:rPr>
          <w:rFonts w:ascii="Cambria" w:hAnsi="Cambria"/>
          <w:iCs/>
          <w:sz w:val="24"/>
          <w:szCs w:val="24"/>
        </w:rPr>
        <w:t xml:space="preserve">convergence of the draws for each of the parameter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457567">
        <w:rPr>
          <w:rFonts w:ascii="Cambria" w:hAnsi="Cambria"/>
          <w:iCs/>
          <w:sz w:val="24"/>
          <w:szCs w:val="24"/>
        </w:rPr>
        <w:t xml:space="preserve"> </w:t>
      </w:r>
      <w:r w:rsidR="008754CE">
        <w:rPr>
          <w:rFonts w:ascii="Cambria" w:hAnsi="Cambria"/>
          <w:iCs/>
          <w:sz w:val="24"/>
          <w:szCs w:val="24"/>
        </w:rPr>
        <w:t>seems experi</w:t>
      </w:r>
      <w:r w:rsidR="00B02010">
        <w:rPr>
          <w:rFonts w:ascii="Cambria" w:hAnsi="Cambria"/>
          <w:iCs/>
          <w:sz w:val="24"/>
          <w:szCs w:val="24"/>
        </w:rPr>
        <w:t xml:space="preserve">ence </w:t>
      </w:r>
      <w:r w:rsidR="00F425C2">
        <w:rPr>
          <w:rFonts w:ascii="Cambria" w:hAnsi="Cambria"/>
          <w:iCs/>
          <w:sz w:val="24"/>
          <w:szCs w:val="24"/>
        </w:rPr>
        <w:t>a fairly</w:t>
      </w:r>
      <w:r w:rsidR="00457567">
        <w:rPr>
          <w:rFonts w:ascii="Cambria" w:hAnsi="Cambria"/>
          <w:iCs/>
          <w:sz w:val="24"/>
          <w:szCs w:val="24"/>
        </w:rPr>
        <w:t xml:space="preserve"> improv</w:t>
      </w:r>
      <w:r w:rsidR="00B02010">
        <w:rPr>
          <w:rFonts w:ascii="Cambria" w:hAnsi="Cambria"/>
          <w:iCs/>
          <w:sz w:val="24"/>
          <w:szCs w:val="24"/>
        </w:rPr>
        <w:t xml:space="preserve">ement. </w:t>
      </w:r>
      <w:r w:rsidR="007A4C47">
        <w:rPr>
          <w:rFonts w:ascii="Cambria" w:hAnsi="Cambria"/>
          <w:iCs/>
          <w:sz w:val="24"/>
          <w:szCs w:val="24"/>
        </w:rPr>
        <w:t>As for the independency between each draw</w:t>
      </w:r>
      <w:r w:rsidR="001D35DB">
        <w:rPr>
          <w:rFonts w:ascii="Cambria" w:hAnsi="Cambria"/>
          <w:iCs/>
          <w:sz w:val="24"/>
          <w:szCs w:val="24"/>
        </w:rPr>
        <w:t xml:space="preserve">, </w:t>
      </w:r>
      <w:r w:rsidR="007A4C47">
        <w:rPr>
          <w:rFonts w:ascii="Cambria" w:hAnsi="Cambria"/>
          <w:iCs/>
          <w:sz w:val="24"/>
          <w:szCs w:val="24"/>
        </w:rPr>
        <w:t xml:space="preserve">we can see that the ACF </w:t>
      </w:r>
      <w:r w:rsidR="00F425C2">
        <w:rPr>
          <w:rFonts w:ascii="Cambria" w:hAnsi="Cambria"/>
          <w:iCs/>
          <w:sz w:val="24"/>
          <w:szCs w:val="24"/>
        </w:rPr>
        <w:t>plots move quickly to zero. The result suggest that the relationship between each draw are independent.</w:t>
      </w:r>
      <w:r w:rsidR="00220593">
        <w:rPr>
          <w:rFonts w:ascii="Cambria" w:hAnsi="Cambria"/>
          <w:iCs/>
          <w:sz w:val="24"/>
          <w:szCs w:val="24"/>
        </w:rPr>
        <w:t xml:space="preserve"> </w:t>
      </w:r>
      <w:r w:rsidR="00F425C2">
        <w:rPr>
          <w:rFonts w:ascii="Cambria" w:hAnsi="Cambria"/>
          <w:iCs/>
          <w:sz w:val="24"/>
          <w:szCs w:val="24"/>
        </w:rPr>
        <w:t>Therefore, t</w:t>
      </w:r>
      <w:r w:rsidR="00F949F7">
        <w:rPr>
          <w:rFonts w:ascii="Cambria" w:hAnsi="Cambria"/>
          <w:iCs/>
          <w:sz w:val="24"/>
          <w:szCs w:val="24"/>
        </w:rPr>
        <w:t xml:space="preserve">he assumption of independent between each draw is satisfied. </w:t>
      </w:r>
      <w:r w:rsidR="00321336">
        <w:rPr>
          <w:rFonts w:ascii="Cambria" w:hAnsi="Cambria"/>
          <w:iCs/>
          <w:sz w:val="24"/>
          <w:szCs w:val="24"/>
        </w:rPr>
        <w:t>However,</w:t>
      </w:r>
      <w:r w:rsidR="009631D9">
        <w:rPr>
          <w:rFonts w:ascii="Cambria" w:hAnsi="Cambria"/>
          <w:iCs/>
          <w:sz w:val="24"/>
          <w:szCs w:val="24"/>
        </w:rPr>
        <w:t xml:space="preserve"> </w:t>
      </w:r>
      <w:r w:rsidR="00F425C2">
        <w:rPr>
          <w:rFonts w:ascii="Cambria" w:hAnsi="Cambria"/>
          <w:iCs/>
          <w:sz w:val="24"/>
          <w:szCs w:val="24"/>
        </w:rPr>
        <w:t xml:space="preserve">although the convergence shown in Figure 2 seems reasonable, </w:t>
      </w:r>
      <w:r w:rsidR="001D35DB">
        <w:rPr>
          <w:rFonts w:ascii="Cambria" w:hAnsi="Cambria"/>
          <w:iCs/>
          <w:sz w:val="24"/>
          <w:szCs w:val="24"/>
        </w:rPr>
        <w:t xml:space="preserve">the </w:t>
      </w:r>
      <w:r w:rsidR="00BC5C1F">
        <w:rPr>
          <w:rFonts w:ascii="Cambria" w:hAnsi="Cambria"/>
          <w:iCs/>
          <w:sz w:val="24"/>
          <w:szCs w:val="24"/>
        </w:rPr>
        <w:t xml:space="preserve">latest MCMC </w:t>
      </w:r>
      <w:r w:rsidR="00B02010">
        <w:rPr>
          <w:rFonts w:ascii="Cambria" w:hAnsi="Cambria"/>
          <w:iCs/>
          <w:sz w:val="24"/>
          <w:szCs w:val="24"/>
        </w:rPr>
        <w:t xml:space="preserve">simulations still </w:t>
      </w:r>
      <w:r w:rsidR="00F949F7">
        <w:rPr>
          <w:rFonts w:ascii="Cambria" w:hAnsi="Cambria"/>
          <w:iCs/>
          <w:sz w:val="24"/>
          <w:szCs w:val="24"/>
        </w:rPr>
        <w:t xml:space="preserve">show some </w:t>
      </w:r>
      <w:r w:rsidR="009631D9">
        <w:rPr>
          <w:rFonts w:ascii="Cambria" w:hAnsi="Cambria"/>
          <w:iCs/>
          <w:sz w:val="24"/>
          <w:szCs w:val="24"/>
        </w:rPr>
        <w:t xml:space="preserve">fairly </w:t>
      </w:r>
      <w:r w:rsidR="00FC6E99">
        <w:rPr>
          <w:rFonts w:ascii="Cambria" w:hAnsi="Cambria"/>
          <w:iCs/>
          <w:sz w:val="24"/>
          <w:szCs w:val="24"/>
        </w:rPr>
        <w:t>fluctuation in the mean.</w:t>
      </w:r>
      <w:r w:rsidR="009631D9">
        <w:rPr>
          <w:rFonts w:ascii="Cambria" w:hAnsi="Cambria"/>
          <w:iCs/>
          <w:sz w:val="24"/>
          <w:szCs w:val="24"/>
        </w:rPr>
        <w:t xml:space="preserve"> </w:t>
      </w:r>
      <w:r w:rsidR="00F425C2">
        <w:rPr>
          <w:rFonts w:ascii="Cambria" w:hAnsi="Cambria"/>
          <w:iCs/>
          <w:sz w:val="24"/>
          <w:szCs w:val="24"/>
        </w:rPr>
        <w:t>As the fluctuation is no</w:t>
      </w:r>
      <w:r w:rsidR="00AD4C3A">
        <w:rPr>
          <w:rFonts w:ascii="Cambria" w:hAnsi="Cambria"/>
          <w:iCs/>
          <w:sz w:val="24"/>
          <w:szCs w:val="24"/>
        </w:rPr>
        <w:t>t</w:t>
      </w:r>
      <w:r w:rsidR="00F425C2">
        <w:rPr>
          <w:rFonts w:ascii="Cambria" w:hAnsi="Cambria"/>
          <w:iCs/>
          <w:sz w:val="24"/>
          <w:szCs w:val="24"/>
        </w:rPr>
        <w:t xml:space="preserve"> that </w:t>
      </w:r>
      <w:r w:rsidR="007060C9">
        <w:rPr>
          <w:rFonts w:ascii="Cambria" w:hAnsi="Cambria"/>
          <w:iCs/>
          <w:sz w:val="24"/>
          <w:szCs w:val="24"/>
        </w:rPr>
        <w:t xml:space="preserve">obvious, </w:t>
      </w:r>
      <w:r w:rsidR="009631D9">
        <w:rPr>
          <w:rFonts w:ascii="Cambria" w:hAnsi="Cambria"/>
          <w:iCs/>
          <w:sz w:val="24"/>
          <w:szCs w:val="24"/>
        </w:rPr>
        <w:t xml:space="preserve">we just accept the latest MCMC draws as reliable sample to answer the aim of this paper as the latest simulation still produces similar result to that of the first MCMC simulation.  </w:t>
      </w:r>
      <w:r w:rsidR="009A0FBA">
        <w:rPr>
          <w:rFonts w:ascii="Cambria" w:hAnsi="Cambria"/>
          <w:iCs/>
          <w:sz w:val="24"/>
          <w:szCs w:val="24"/>
        </w:rPr>
        <w:t xml:space="preserve">In addition, </w:t>
      </w:r>
      <w:r w:rsidR="00CE2112">
        <w:rPr>
          <w:rFonts w:ascii="Cambria" w:hAnsi="Cambria"/>
          <w:iCs/>
          <w:sz w:val="24"/>
          <w:szCs w:val="24"/>
        </w:rPr>
        <w:t xml:space="preserve">I obtained the sample sizes of each parameter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D83163">
        <w:rPr>
          <w:rFonts w:ascii="Cambria" w:hAnsi="Cambria"/>
          <w:iCs/>
          <w:sz w:val="24"/>
          <w:szCs w:val="24"/>
        </w:rPr>
        <w:t xml:space="preserve"> given in Table 2. The results suggest that the </w:t>
      </w:r>
      <m:oMath>
        <m:r>
          <w:rPr>
            <w:rFonts w:ascii="Cambria Math" w:hAnsi="Cambria Math"/>
            <w:sz w:val="24"/>
            <w:szCs w:val="24"/>
          </w:rPr>
          <w:br/>
        </m:r>
      </m:oMath>
      <w:r w:rsidR="00920CBD">
        <w:rPr>
          <w:rFonts w:ascii="Cambria" w:hAnsi="Cambria"/>
          <w:iCs/>
          <w:sz w:val="24"/>
          <w:szCs w:val="24"/>
        </w:rPr>
        <w:t xml:space="preserve">draws </w:t>
      </w:r>
      <w:r w:rsidR="00AD4C3A">
        <w:rPr>
          <w:rFonts w:ascii="Cambria" w:hAnsi="Cambria"/>
          <w:iCs/>
          <w:sz w:val="24"/>
          <w:szCs w:val="24"/>
        </w:rPr>
        <w:t>for</w:t>
      </w:r>
      <w:r w:rsidR="00800EF4">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2</m:t>
            </m:r>
          </m:sub>
        </m:sSub>
      </m:oMath>
      <w:r w:rsidR="00D83163">
        <w:rPr>
          <w:rFonts w:ascii="Cambria" w:hAnsi="Cambria"/>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7</m:t>
            </m:r>
          </m:sub>
        </m:sSub>
      </m:oMath>
      <w:r w:rsidR="00D83163">
        <w:rPr>
          <w:rFonts w:ascii="Cambria" w:hAnsi="Cambria"/>
          <w:iCs/>
          <w:sz w:val="24"/>
          <w:szCs w:val="24"/>
        </w:rPr>
        <w:t xml:space="preserve"> </w:t>
      </w:r>
      <w:r w:rsidR="00800EF4">
        <w:rPr>
          <w:rFonts w:ascii="Cambria" w:hAnsi="Cambria"/>
          <w:iCs/>
          <w:sz w:val="24"/>
          <w:szCs w:val="24"/>
        </w:rPr>
        <w:t>are more reliable compared to the other</w:t>
      </w:r>
      <w:r w:rsidR="000621F2">
        <w:rPr>
          <w:rFonts w:ascii="Cambria" w:hAnsi="Cambria"/>
          <w:iCs/>
          <w:sz w:val="24"/>
          <w:szCs w:val="24"/>
        </w:rPr>
        <w:t xml:space="preserve"> draws</w:t>
      </w:r>
      <w:r w:rsidR="00AD4C3A">
        <w:rPr>
          <w:rFonts w:ascii="Cambria" w:hAnsi="Cambria"/>
          <w:iCs/>
          <w:sz w:val="24"/>
          <w:szCs w:val="24"/>
        </w:rPr>
        <w:t xml:space="preserve"> as the effective sample sizes of those two draws are greater than 1000</w:t>
      </w:r>
      <w:r w:rsidR="007060C9">
        <w:rPr>
          <w:rFonts w:ascii="Cambria" w:hAnsi="Cambria"/>
          <w:iCs/>
          <w:sz w:val="24"/>
          <w:szCs w:val="24"/>
        </w:rPr>
        <w:t xml:space="preserve">. The number </w:t>
      </w:r>
      <w:r w:rsidR="00644DC9">
        <w:rPr>
          <w:rFonts w:ascii="Cambria" w:hAnsi="Cambria"/>
          <w:iCs/>
          <w:sz w:val="24"/>
          <w:szCs w:val="24"/>
        </w:rPr>
        <w:t>displayed by the effective sample sizes consistent with the trace plot given in Figure 2. The more reliable the draws, the darker the trace plot</w:t>
      </w:r>
      <w:r w:rsidR="00EE699C">
        <w:rPr>
          <w:rFonts w:ascii="Cambria" w:hAnsi="Cambria"/>
          <w:iCs/>
          <w:sz w:val="24"/>
          <w:szCs w:val="24"/>
        </w:rPr>
        <w:t xml:space="preserve"> as it indicates a true convergence</w:t>
      </w:r>
      <w:r w:rsidR="00644DC9">
        <w:rPr>
          <w:rFonts w:ascii="Cambria" w:hAnsi="Cambria"/>
          <w:iCs/>
          <w:sz w:val="24"/>
          <w:szCs w:val="24"/>
        </w:rPr>
        <w:t xml:space="preserve">. </w:t>
      </w:r>
    </w:p>
    <w:p w14:paraId="47F5939D" w14:textId="3D627493" w:rsidR="0016458B" w:rsidRDefault="00936DD6" w:rsidP="00936DD6">
      <w:pPr>
        <w:jc w:val="both"/>
        <w:rPr>
          <w:rFonts w:ascii="Cambria" w:hAnsi="Cambria"/>
          <w:b/>
          <w:bCs/>
          <w:iCs/>
          <w:sz w:val="24"/>
          <w:szCs w:val="24"/>
        </w:rPr>
      </w:pPr>
      <w:r w:rsidRPr="00EE699C">
        <w:rPr>
          <w:rFonts w:ascii="Cambria" w:hAnsi="Cambria"/>
          <w:b/>
          <w:bCs/>
          <w:iCs/>
          <w:sz w:val="24"/>
          <w:szCs w:val="24"/>
        </w:rPr>
        <w:t xml:space="preserve">III(b). </w:t>
      </w:r>
      <w:r w:rsidR="004C25A8" w:rsidRPr="004C25A8">
        <w:rPr>
          <w:rFonts w:ascii="Cambria" w:hAnsi="Cambria"/>
          <w:b/>
          <w:bCs/>
          <w:iCs/>
          <w:sz w:val="24"/>
          <w:szCs w:val="24"/>
        </w:rPr>
        <w:t>Posterior Estimates for the Hi</w:t>
      </w:r>
      <w:r w:rsidR="004C25A8">
        <w:rPr>
          <w:rFonts w:ascii="Cambria" w:hAnsi="Cambria"/>
          <w:b/>
          <w:bCs/>
          <w:iCs/>
          <w:sz w:val="24"/>
          <w:szCs w:val="24"/>
        </w:rPr>
        <w:t xml:space="preserve">gh School Completion in the US. </w:t>
      </w:r>
    </w:p>
    <w:p w14:paraId="051EEE18" w14:textId="197EACF3" w:rsidR="004C25A8" w:rsidRPr="00834EF9" w:rsidRDefault="00834EF9" w:rsidP="004C25A8">
      <w:pPr>
        <w:ind w:firstLine="709"/>
        <w:jc w:val="both"/>
        <w:rPr>
          <w:rFonts w:ascii="Cambria" w:hAnsi="Cambria"/>
          <w:iCs/>
          <w:sz w:val="24"/>
          <w:szCs w:val="24"/>
        </w:rPr>
      </w:pPr>
      <w:r>
        <w:rPr>
          <w:rFonts w:ascii="Cambria" w:hAnsi="Cambria"/>
          <w:iCs/>
          <w:sz w:val="24"/>
          <w:szCs w:val="24"/>
        </w:rPr>
        <w:t xml:space="preserve">After </w:t>
      </w:r>
      <w:r w:rsidR="00E64D8A">
        <w:rPr>
          <w:rFonts w:ascii="Cambria" w:hAnsi="Cambria"/>
          <w:iCs/>
          <w:sz w:val="24"/>
          <w:szCs w:val="24"/>
        </w:rPr>
        <w:t xml:space="preserve">finishing </w:t>
      </w:r>
      <w:r>
        <w:rPr>
          <w:rFonts w:ascii="Cambria" w:hAnsi="Cambria"/>
          <w:iCs/>
          <w:sz w:val="24"/>
          <w:szCs w:val="24"/>
        </w:rPr>
        <w:t>the diagnostic checks for the MCMC simulations using the Gibbs sampler</w:t>
      </w:r>
      <w:r w:rsidR="00F0387E">
        <w:rPr>
          <w:rFonts w:ascii="Cambria" w:hAnsi="Cambria"/>
          <w:iCs/>
          <w:sz w:val="24"/>
          <w:szCs w:val="24"/>
        </w:rPr>
        <w:t xml:space="preserve"> with 40000 iterations</w:t>
      </w:r>
      <w:r>
        <w:rPr>
          <w:rFonts w:ascii="Cambria" w:hAnsi="Cambria"/>
          <w:iCs/>
          <w:sz w:val="24"/>
          <w:szCs w:val="24"/>
        </w:rPr>
        <w:t xml:space="preserve">, </w:t>
      </w:r>
      <w:r w:rsidR="004D5EE5">
        <w:rPr>
          <w:rFonts w:ascii="Cambria" w:hAnsi="Cambria"/>
          <w:iCs/>
          <w:sz w:val="24"/>
          <w:szCs w:val="24"/>
        </w:rPr>
        <w:t xml:space="preserve">now it is of interest </w:t>
      </w:r>
      <w:r w:rsidR="00570792">
        <w:rPr>
          <w:rFonts w:ascii="Cambria" w:hAnsi="Cambria"/>
          <w:iCs/>
          <w:sz w:val="24"/>
          <w:szCs w:val="24"/>
        </w:rPr>
        <w:t xml:space="preserve">to summarise </w:t>
      </w:r>
      <w:r w:rsidR="009A0FBA">
        <w:rPr>
          <w:rFonts w:ascii="Cambria" w:hAnsi="Cambria"/>
          <w:iCs/>
          <w:sz w:val="24"/>
          <w:szCs w:val="24"/>
        </w:rPr>
        <w:t>the simulations</w:t>
      </w:r>
      <w:r w:rsidR="00E64D8A">
        <w:rPr>
          <w:rFonts w:ascii="Cambria" w:hAnsi="Cambria"/>
          <w:iCs/>
          <w:sz w:val="24"/>
          <w:szCs w:val="24"/>
        </w:rPr>
        <w:t xml:space="preserve"> to obtain the posterior estimate of </w:t>
      </w:r>
      <w:r w:rsidR="00B5162D">
        <w:rPr>
          <w:rFonts w:ascii="Cambria" w:hAnsi="Cambria"/>
          <w:iCs/>
          <w:sz w:val="24"/>
          <w:szCs w:val="24"/>
        </w:rPr>
        <w:t>each</w:t>
      </w:r>
      <w:r w:rsidR="00E64D8A">
        <w:rPr>
          <w:rFonts w:ascii="Cambria" w:hAnsi="Cambria"/>
          <w:iCs/>
          <w:sz w:val="24"/>
          <w:szCs w:val="24"/>
        </w:rPr>
        <w:t xml:space="preserve"> coefficient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9A0FBA">
        <w:rPr>
          <w:rFonts w:ascii="Cambria" w:hAnsi="Cambria"/>
          <w:iCs/>
          <w:sz w:val="24"/>
          <w:szCs w:val="24"/>
        </w:rPr>
        <w:t xml:space="preserve"> </w:t>
      </w:r>
      <w:r w:rsidR="00C63115">
        <w:rPr>
          <w:rFonts w:ascii="Cambria" w:hAnsi="Cambria"/>
          <w:iCs/>
          <w:sz w:val="24"/>
          <w:szCs w:val="24"/>
        </w:rPr>
        <w:t>given below;</w:t>
      </w:r>
    </w:p>
    <w:p w14:paraId="24BB0818" w14:textId="173D4E10" w:rsidR="00A26696" w:rsidRDefault="00A27369" w:rsidP="00705E8C">
      <w:pPr>
        <w:pStyle w:val="ListParagraph"/>
        <w:spacing w:after="0"/>
        <w:ind w:left="0"/>
        <w:jc w:val="both"/>
        <w:rPr>
          <w:rFonts w:ascii="Cambria" w:hAnsi="Cambria"/>
          <w:iCs/>
          <w:sz w:val="24"/>
          <w:szCs w:val="24"/>
        </w:rPr>
      </w:pPr>
      <w:r w:rsidRPr="004C25A8">
        <w:rPr>
          <w:rFonts w:ascii="Cambria" w:hAnsi="Cambria"/>
          <w:iCs/>
          <w:sz w:val="24"/>
          <w:szCs w:val="24"/>
        </w:rPr>
        <w:t xml:space="preserve">Table </w:t>
      </w:r>
      <w:r w:rsidR="00C63115">
        <w:rPr>
          <w:rFonts w:ascii="Cambria" w:hAnsi="Cambria"/>
          <w:iCs/>
          <w:sz w:val="24"/>
          <w:szCs w:val="24"/>
        </w:rPr>
        <w:t>3</w:t>
      </w:r>
      <w:r w:rsidRPr="004C25A8">
        <w:rPr>
          <w:rFonts w:ascii="Cambria" w:hAnsi="Cambria"/>
          <w:iCs/>
          <w:sz w:val="24"/>
          <w:szCs w:val="24"/>
        </w:rPr>
        <w:t xml:space="preserve">. </w:t>
      </w:r>
      <w:r>
        <w:rPr>
          <w:rFonts w:ascii="Cambria" w:hAnsi="Cambria"/>
          <w:iCs/>
          <w:sz w:val="24"/>
          <w:szCs w:val="24"/>
        </w:rPr>
        <w:t xml:space="preserve">Summary of Bayesian Ordered </w:t>
      </w:r>
      <w:proofErr w:type="spellStart"/>
      <w:r>
        <w:rPr>
          <w:rFonts w:ascii="Cambria" w:hAnsi="Cambria"/>
          <w:iCs/>
          <w:sz w:val="24"/>
          <w:szCs w:val="24"/>
        </w:rPr>
        <w:t>P</w:t>
      </w:r>
      <w:r w:rsidR="000E1486">
        <w:rPr>
          <w:rFonts w:ascii="Cambria" w:hAnsi="Cambria"/>
          <w:iCs/>
          <w:sz w:val="24"/>
          <w:szCs w:val="24"/>
        </w:rPr>
        <w:t>robit</w:t>
      </w:r>
      <w:proofErr w:type="spellEnd"/>
      <w:r w:rsidR="000E1486">
        <w:rPr>
          <w:rFonts w:ascii="Cambria" w:hAnsi="Cambria"/>
          <w:iCs/>
          <w:sz w:val="24"/>
          <w:szCs w:val="24"/>
        </w:rPr>
        <w:t xml:space="preserve"> on the High School Completion in the US</w:t>
      </w:r>
    </w:p>
    <w:tbl>
      <w:tblPr>
        <w:tblStyle w:val="TableGrid"/>
        <w:tblW w:w="0" w:type="auto"/>
        <w:tblLook w:val="04A0" w:firstRow="1" w:lastRow="0" w:firstColumn="1" w:lastColumn="0" w:noHBand="0" w:noVBand="1"/>
      </w:tblPr>
      <w:tblGrid>
        <w:gridCol w:w="1301"/>
        <w:gridCol w:w="1529"/>
        <w:gridCol w:w="1843"/>
        <w:gridCol w:w="2254"/>
      </w:tblGrid>
      <w:tr w:rsidR="00A26696" w14:paraId="3DBA0082" w14:textId="77777777" w:rsidTr="00F0387E">
        <w:tc>
          <w:tcPr>
            <w:tcW w:w="1301" w:type="dxa"/>
          </w:tcPr>
          <w:p w14:paraId="4A3E7AA3" w14:textId="236090D6" w:rsidR="00A26696" w:rsidRDefault="000E1486" w:rsidP="002A5EB1">
            <w:pPr>
              <w:pStyle w:val="ListParagraph"/>
              <w:ind w:left="0"/>
              <w:jc w:val="center"/>
              <w:rPr>
                <w:rFonts w:ascii="Cambria" w:hAnsi="Cambria"/>
                <w:iCs/>
                <w:sz w:val="24"/>
                <w:szCs w:val="24"/>
              </w:rPr>
            </w:pPr>
            <w:r>
              <w:rPr>
                <w:rFonts w:ascii="Cambria" w:hAnsi="Cambria"/>
                <w:iCs/>
                <w:sz w:val="24"/>
                <w:szCs w:val="24"/>
              </w:rPr>
              <w:t>Parameter</w:t>
            </w:r>
          </w:p>
        </w:tc>
        <w:tc>
          <w:tcPr>
            <w:tcW w:w="1529" w:type="dxa"/>
          </w:tcPr>
          <w:p w14:paraId="59F3AD95" w14:textId="182CFEAD" w:rsidR="00A26696" w:rsidRDefault="00AB39F7" w:rsidP="002A5EB1">
            <w:pPr>
              <w:pStyle w:val="ListParagraph"/>
              <w:ind w:left="0"/>
              <w:jc w:val="center"/>
              <w:rPr>
                <w:rFonts w:ascii="Cambria" w:hAnsi="Cambria"/>
                <w:iCs/>
                <w:sz w:val="24"/>
                <w:szCs w:val="24"/>
              </w:rPr>
            </w:pPr>
            <w:r>
              <w:rPr>
                <w:rFonts w:ascii="Cambria" w:hAnsi="Cambria"/>
                <w:iCs/>
                <w:sz w:val="24"/>
                <w:szCs w:val="24"/>
              </w:rPr>
              <w:t>Mean</w:t>
            </w:r>
          </w:p>
        </w:tc>
        <w:tc>
          <w:tcPr>
            <w:tcW w:w="1843" w:type="dxa"/>
          </w:tcPr>
          <w:p w14:paraId="74571C52" w14:textId="1DAB7DFD" w:rsidR="00A26696" w:rsidRDefault="00AB39F7" w:rsidP="002A5EB1">
            <w:pPr>
              <w:pStyle w:val="ListParagraph"/>
              <w:ind w:left="0"/>
              <w:jc w:val="center"/>
              <w:rPr>
                <w:rFonts w:ascii="Cambria" w:hAnsi="Cambria"/>
                <w:iCs/>
                <w:sz w:val="24"/>
                <w:szCs w:val="24"/>
              </w:rPr>
            </w:pPr>
            <w:r>
              <w:rPr>
                <w:rFonts w:ascii="Cambria" w:hAnsi="Cambria"/>
                <w:iCs/>
                <w:sz w:val="24"/>
                <w:szCs w:val="24"/>
              </w:rPr>
              <w:t>Variance</w:t>
            </w:r>
          </w:p>
        </w:tc>
        <w:tc>
          <w:tcPr>
            <w:tcW w:w="2254" w:type="dxa"/>
          </w:tcPr>
          <w:p w14:paraId="4CE664E8" w14:textId="5B720348" w:rsidR="00A26696" w:rsidRDefault="006A3B79" w:rsidP="002A5EB1">
            <w:pPr>
              <w:pStyle w:val="ListParagraph"/>
              <w:ind w:left="0"/>
              <w:jc w:val="center"/>
              <w:rPr>
                <w:rFonts w:ascii="Cambria" w:hAnsi="Cambria"/>
                <w:iCs/>
                <w:sz w:val="24"/>
                <w:szCs w:val="24"/>
              </w:rPr>
            </w:pPr>
            <w:r>
              <w:rPr>
                <w:rFonts w:ascii="Cambria" w:hAnsi="Cambria"/>
                <w:iCs/>
                <w:sz w:val="24"/>
                <w:szCs w:val="24"/>
              </w:rPr>
              <w:t>95% CI</w:t>
            </w:r>
          </w:p>
        </w:tc>
      </w:tr>
      <w:tr w:rsidR="00A26696" w14:paraId="4D140DBD" w14:textId="77777777" w:rsidTr="00F0387E">
        <w:tc>
          <w:tcPr>
            <w:tcW w:w="1301" w:type="dxa"/>
          </w:tcPr>
          <w:p w14:paraId="23B2481B" w14:textId="672F10C5" w:rsidR="00A26696" w:rsidRDefault="00FF0835" w:rsidP="00FF0835">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1</m:t>
                    </m:r>
                  </m:sub>
                </m:sSub>
              </m:oMath>
            </m:oMathPara>
          </w:p>
        </w:tc>
        <w:tc>
          <w:tcPr>
            <w:tcW w:w="1529" w:type="dxa"/>
          </w:tcPr>
          <w:p w14:paraId="0984F53A" w14:textId="201D6457" w:rsidR="00A26696" w:rsidRDefault="00AD76DB" w:rsidP="00F0387E">
            <w:pPr>
              <w:pStyle w:val="ListParagraph"/>
              <w:ind w:left="0"/>
              <w:jc w:val="center"/>
              <w:rPr>
                <w:rFonts w:ascii="Cambria" w:hAnsi="Cambria"/>
                <w:iCs/>
                <w:sz w:val="24"/>
                <w:szCs w:val="24"/>
              </w:rPr>
            </w:pPr>
            <w:r>
              <w:rPr>
                <w:rFonts w:ascii="Cambria" w:hAnsi="Cambria"/>
                <w:iCs/>
                <w:sz w:val="24"/>
                <w:szCs w:val="24"/>
              </w:rPr>
              <w:t>0.</w:t>
            </w:r>
            <w:r w:rsidR="00620EDD">
              <w:rPr>
                <w:rFonts w:ascii="Cambria" w:hAnsi="Cambria"/>
                <w:iCs/>
                <w:sz w:val="24"/>
                <w:szCs w:val="24"/>
              </w:rPr>
              <w:t>0</w:t>
            </w:r>
            <w:r w:rsidR="002152F6">
              <w:rPr>
                <w:rFonts w:ascii="Cambria" w:hAnsi="Cambria"/>
                <w:iCs/>
                <w:sz w:val="24"/>
                <w:szCs w:val="24"/>
              </w:rPr>
              <w:t>9209</w:t>
            </w:r>
          </w:p>
        </w:tc>
        <w:tc>
          <w:tcPr>
            <w:tcW w:w="1843" w:type="dxa"/>
          </w:tcPr>
          <w:p w14:paraId="4CC05523" w14:textId="25F34E34" w:rsidR="00A26696" w:rsidRDefault="002B6B10" w:rsidP="00F0387E">
            <w:pPr>
              <w:pStyle w:val="ListParagraph"/>
              <w:ind w:left="0"/>
              <w:jc w:val="center"/>
              <w:rPr>
                <w:rFonts w:ascii="Cambria" w:hAnsi="Cambria"/>
                <w:iCs/>
                <w:sz w:val="24"/>
                <w:szCs w:val="24"/>
              </w:rPr>
            </w:pPr>
            <w:r>
              <w:rPr>
                <w:rFonts w:ascii="Cambria" w:hAnsi="Cambria"/>
                <w:iCs/>
                <w:sz w:val="24"/>
                <w:szCs w:val="24"/>
              </w:rPr>
              <w:t>0.00390</w:t>
            </w:r>
          </w:p>
        </w:tc>
        <w:tc>
          <w:tcPr>
            <w:tcW w:w="2254" w:type="dxa"/>
          </w:tcPr>
          <w:p w14:paraId="098EF9DB" w14:textId="135A79FE" w:rsidR="00A26696" w:rsidRDefault="008D09F7" w:rsidP="00F0387E">
            <w:pPr>
              <w:pStyle w:val="ListParagraph"/>
              <w:ind w:left="0"/>
              <w:jc w:val="center"/>
              <w:rPr>
                <w:rFonts w:ascii="Cambria" w:hAnsi="Cambria"/>
                <w:iCs/>
                <w:sz w:val="24"/>
                <w:szCs w:val="24"/>
              </w:rPr>
            </w:pPr>
            <w:r>
              <w:rPr>
                <w:rFonts w:ascii="Cambria" w:hAnsi="Cambria"/>
                <w:iCs/>
                <w:sz w:val="24"/>
                <w:szCs w:val="24"/>
              </w:rPr>
              <w:t>-0.</w:t>
            </w:r>
            <w:r w:rsidR="00F305E9">
              <w:rPr>
                <w:rFonts w:ascii="Cambria" w:hAnsi="Cambria"/>
                <w:iCs/>
                <w:sz w:val="24"/>
                <w:szCs w:val="24"/>
              </w:rPr>
              <w:t>01921, 0.22504</w:t>
            </w:r>
          </w:p>
        </w:tc>
      </w:tr>
      <w:tr w:rsidR="00A26696" w14:paraId="00A5C7BC" w14:textId="77777777" w:rsidTr="00F0387E">
        <w:tc>
          <w:tcPr>
            <w:tcW w:w="1301" w:type="dxa"/>
          </w:tcPr>
          <w:p w14:paraId="155FFAEE" w14:textId="45B4F610" w:rsidR="00A26696" w:rsidRDefault="00FF0835" w:rsidP="00FF0835">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2</m:t>
                    </m:r>
                  </m:sub>
                </m:sSub>
              </m:oMath>
            </m:oMathPara>
          </w:p>
        </w:tc>
        <w:tc>
          <w:tcPr>
            <w:tcW w:w="1529" w:type="dxa"/>
          </w:tcPr>
          <w:p w14:paraId="1E2A4C30" w14:textId="481021DB" w:rsidR="00A26696" w:rsidRDefault="002152F6" w:rsidP="00F0387E">
            <w:pPr>
              <w:pStyle w:val="ListParagraph"/>
              <w:ind w:left="0"/>
              <w:jc w:val="center"/>
              <w:rPr>
                <w:rFonts w:ascii="Cambria" w:hAnsi="Cambria"/>
                <w:iCs/>
                <w:sz w:val="24"/>
                <w:szCs w:val="24"/>
              </w:rPr>
            </w:pPr>
            <w:r>
              <w:rPr>
                <w:rFonts w:ascii="Cambria" w:hAnsi="Cambria"/>
                <w:iCs/>
                <w:sz w:val="24"/>
                <w:szCs w:val="24"/>
              </w:rPr>
              <w:t>0.54936</w:t>
            </w:r>
          </w:p>
        </w:tc>
        <w:tc>
          <w:tcPr>
            <w:tcW w:w="1843" w:type="dxa"/>
          </w:tcPr>
          <w:p w14:paraId="57B98B1A" w14:textId="5569FE9D" w:rsidR="00A26696" w:rsidRDefault="002B6B10" w:rsidP="00F0387E">
            <w:pPr>
              <w:pStyle w:val="ListParagraph"/>
              <w:ind w:left="0"/>
              <w:jc w:val="center"/>
              <w:rPr>
                <w:rFonts w:ascii="Cambria" w:hAnsi="Cambria"/>
                <w:iCs/>
                <w:sz w:val="24"/>
                <w:szCs w:val="24"/>
              </w:rPr>
            </w:pPr>
            <w:r>
              <w:rPr>
                <w:rFonts w:ascii="Cambria" w:hAnsi="Cambria"/>
                <w:iCs/>
                <w:sz w:val="24"/>
                <w:szCs w:val="24"/>
              </w:rPr>
              <w:t>0.01387</w:t>
            </w:r>
          </w:p>
        </w:tc>
        <w:tc>
          <w:tcPr>
            <w:tcW w:w="2254" w:type="dxa"/>
          </w:tcPr>
          <w:p w14:paraId="041A5118" w14:textId="3C201F23" w:rsidR="00A26696" w:rsidRDefault="00F305E9" w:rsidP="00F0387E">
            <w:pPr>
              <w:pStyle w:val="ListParagraph"/>
              <w:ind w:left="0"/>
              <w:jc w:val="center"/>
              <w:rPr>
                <w:rFonts w:ascii="Cambria" w:hAnsi="Cambria"/>
                <w:iCs/>
                <w:sz w:val="24"/>
                <w:szCs w:val="24"/>
              </w:rPr>
            </w:pPr>
            <w:r>
              <w:rPr>
                <w:rFonts w:ascii="Cambria" w:hAnsi="Cambria"/>
                <w:iCs/>
                <w:sz w:val="24"/>
                <w:szCs w:val="24"/>
              </w:rPr>
              <w:t xml:space="preserve">0.35015, </w:t>
            </w:r>
            <w:r w:rsidR="00712724">
              <w:rPr>
                <w:rFonts w:ascii="Cambria" w:hAnsi="Cambria"/>
                <w:iCs/>
                <w:sz w:val="24"/>
                <w:szCs w:val="24"/>
              </w:rPr>
              <w:t>0.81241</w:t>
            </w:r>
          </w:p>
        </w:tc>
      </w:tr>
      <w:tr w:rsidR="00A26696" w14:paraId="5EE5F132" w14:textId="77777777" w:rsidTr="00F0387E">
        <w:tc>
          <w:tcPr>
            <w:tcW w:w="1301" w:type="dxa"/>
          </w:tcPr>
          <w:p w14:paraId="72EC2BBE" w14:textId="651AAAD5" w:rsidR="00A26696" w:rsidRDefault="00FF0835" w:rsidP="00FF0835">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3</m:t>
                    </m:r>
                  </m:sub>
                </m:sSub>
              </m:oMath>
            </m:oMathPara>
          </w:p>
        </w:tc>
        <w:tc>
          <w:tcPr>
            <w:tcW w:w="1529" w:type="dxa"/>
          </w:tcPr>
          <w:p w14:paraId="69571DEB" w14:textId="1A3370B4" w:rsidR="00A26696" w:rsidRDefault="002152F6" w:rsidP="00F0387E">
            <w:pPr>
              <w:pStyle w:val="ListParagraph"/>
              <w:ind w:left="0"/>
              <w:jc w:val="center"/>
              <w:rPr>
                <w:rFonts w:ascii="Cambria" w:hAnsi="Cambria"/>
                <w:iCs/>
                <w:sz w:val="24"/>
                <w:szCs w:val="24"/>
              </w:rPr>
            </w:pPr>
            <w:r>
              <w:rPr>
                <w:rFonts w:ascii="Cambria" w:hAnsi="Cambria"/>
                <w:iCs/>
                <w:sz w:val="24"/>
                <w:szCs w:val="24"/>
              </w:rPr>
              <w:t>0.</w:t>
            </w:r>
            <w:r w:rsidR="00C457B7">
              <w:rPr>
                <w:rFonts w:ascii="Cambria" w:hAnsi="Cambria"/>
                <w:iCs/>
                <w:sz w:val="24"/>
                <w:szCs w:val="24"/>
              </w:rPr>
              <w:t>01479</w:t>
            </w:r>
          </w:p>
        </w:tc>
        <w:tc>
          <w:tcPr>
            <w:tcW w:w="1843" w:type="dxa"/>
          </w:tcPr>
          <w:p w14:paraId="4E23BC87" w14:textId="3ACF3024" w:rsidR="00A26696" w:rsidRDefault="002B6B10" w:rsidP="00F0387E">
            <w:pPr>
              <w:pStyle w:val="ListParagraph"/>
              <w:ind w:left="0"/>
              <w:jc w:val="center"/>
              <w:rPr>
                <w:rFonts w:ascii="Cambria" w:hAnsi="Cambria"/>
                <w:iCs/>
                <w:sz w:val="24"/>
                <w:szCs w:val="24"/>
              </w:rPr>
            </w:pPr>
            <w:r>
              <w:rPr>
                <w:rFonts w:ascii="Cambria" w:hAnsi="Cambria"/>
                <w:iCs/>
                <w:sz w:val="24"/>
                <w:szCs w:val="24"/>
              </w:rPr>
              <w:t>0.</w:t>
            </w:r>
            <w:r w:rsidR="005B0C57">
              <w:rPr>
                <w:rFonts w:ascii="Cambria" w:hAnsi="Cambria"/>
                <w:iCs/>
                <w:sz w:val="24"/>
                <w:szCs w:val="24"/>
              </w:rPr>
              <w:t>00012</w:t>
            </w:r>
          </w:p>
        </w:tc>
        <w:tc>
          <w:tcPr>
            <w:tcW w:w="2254" w:type="dxa"/>
          </w:tcPr>
          <w:p w14:paraId="4C04600F" w14:textId="6F755D8B" w:rsidR="00A26696" w:rsidRDefault="00712724" w:rsidP="00F0387E">
            <w:pPr>
              <w:pStyle w:val="ListParagraph"/>
              <w:ind w:left="0"/>
              <w:jc w:val="center"/>
              <w:rPr>
                <w:rFonts w:ascii="Cambria" w:hAnsi="Cambria"/>
                <w:iCs/>
                <w:sz w:val="24"/>
                <w:szCs w:val="24"/>
              </w:rPr>
            </w:pPr>
            <w:r>
              <w:rPr>
                <w:rFonts w:ascii="Cambria" w:hAnsi="Cambria"/>
                <w:iCs/>
                <w:sz w:val="24"/>
                <w:szCs w:val="24"/>
              </w:rPr>
              <w:t>-0.</w:t>
            </w:r>
            <w:r w:rsidR="00421BB7">
              <w:rPr>
                <w:rFonts w:ascii="Cambria" w:hAnsi="Cambria"/>
                <w:iCs/>
                <w:sz w:val="24"/>
                <w:szCs w:val="24"/>
              </w:rPr>
              <w:t>00676, 0.0364</w:t>
            </w:r>
          </w:p>
        </w:tc>
      </w:tr>
      <w:tr w:rsidR="00A26696" w14:paraId="4A7DDC9E" w14:textId="77777777" w:rsidTr="00F0387E">
        <w:tc>
          <w:tcPr>
            <w:tcW w:w="1301" w:type="dxa"/>
          </w:tcPr>
          <w:p w14:paraId="3662EB86" w14:textId="35D346CC" w:rsidR="00A26696" w:rsidRDefault="00FF0835" w:rsidP="00FF0835">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4</m:t>
                    </m:r>
                  </m:sub>
                </m:sSub>
              </m:oMath>
            </m:oMathPara>
          </w:p>
        </w:tc>
        <w:tc>
          <w:tcPr>
            <w:tcW w:w="1529" w:type="dxa"/>
          </w:tcPr>
          <w:p w14:paraId="0BF23DCA" w14:textId="6C6DFDB3" w:rsidR="00A26696" w:rsidRDefault="00C457B7" w:rsidP="00F0387E">
            <w:pPr>
              <w:pStyle w:val="ListParagraph"/>
              <w:ind w:left="0"/>
              <w:jc w:val="center"/>
              <w:rPr>
                <w:rFonts w:ascii="Cambria" w:hAnsi="Cambria"/>
                <w:iCs/>
                <w:sz w:val="24"/>
                <w:szCs w:val="24"/>
              </w:rPr>
            </w:pPr>
            <w:r>
              <w:rPr>
                <w:rFonts w:ascii="Cambria" w:hAnsi="Cambria"/>
                <w:iCs/>
                <w:sz w:val="24"/>
                <w:szCs w:val="24"/>
              </w:rPr>
              <w:t>0.02661</w:t>
            </w:r>
          </w:p>
        </w:tc>
        <w:tc>
          <w:tcPr>
            <w:tcW w:w="1843" w:type="dxa"/>
          </w:tcPr>
          <w:p w14:paraId="67391425" w14:textId="0B0FEF8B" w:rsidR="00A26696" w:rsidRDefault="005B0C57" w:rsidP="00F0387E">
            <w:pPr>
              <w:pStyle w:val="ListParagraph"/>
              <w:ind w:left="0"/>
              <w:jc w:val="center"/>
              <w:rPr>
                <w:rFonts w:ascii="Cambria" w:hAnsi="Cambria"/>
                <w:iCs/>
                <w:sz w:val="24"/>
                <w:szCs w:val="24"/>
              </w:rPr>
            </w:pPr>
            <w:r>
              <w:rPr>
                <w:rFonts w:ascii="Cambria" w:hAnsi="Cambria"/>
                <w:iCs/>
                <w:sz w:val="24"/>
                <w:szCs w:val="24"/>
              </w:rPr>
              <w:t>0.00078</w:t>
            </w:r>
          </w:p>
        </w:tc>
        <w:tc>
          <w:tcPr>
            <w:tcW w:w="2254" w:type="dxa"/>
          </w:tcPr>
          <w:p w14:paraId="13C6BE43" w14:textId="60F5E454" w:rsidR="00A26696" w:rsidRDefault="00E47B5D" w:rsidP="00F0387E">
            <w:pPr>
              <w:pStyle w:val="ListParagraph"/>
              <w:ind w:left="0"/>
              <w:jc w:val="center"/>
              <w:rPr>
                <w:rFonts w:ascii="Cambria" w:hAnsi="Cambria"/>
                <w:iCs/>
                <w:sz w:val="24"/>
                <w:szCs w:val="24"/>
              </w:rPr>
            </w:pPr>
            <w:r>
              <w:rPr>
                <w:rFonts w:ascii="Cambria" w:hAnsi="Cambria"/>
                <w:iCs/>
                <w:sz w:val="24"/>
                <w:szCs w:val="24"/>
              </w:rPr>
              <w:t xml:space="preserve">-0.02865, </w:t>
            </w:r>
            <w:r w:rsidR="00294340">
              <w:rPr>
                <w:rFonts w:ascii="Cambria" w:hAnsi="Cambria"/>
                <w:iCs/>
                <w:sz w:val="24"/>
                <w:szCs w:val="24"/>
              </w:rPr>
              <w:t>0.0806</w:t>
            </w:r>
            <w:r w:rsidR="00603E29">
              <w:rPr>
                <w:rFonts w:ascii="Cambria" w:hAnsi="Cambria"/>
                <w:iCs/>
                <w:sz w:val="24"/>
                <w:szCs w:val="24"/>
              </w:rPr>
              <w:t>5</w:t>
            </w:r>
          </w:p>
        </w:tc>
      </w:tr>
      <w:tr w:rsidR="00A26696" w14:paraId="74E11B65" w14:textId="77777777" w:rsidTr="00F0387E">
        <w:tc>
          <w:tcPr>
            <w:tcW w:w="1301" w:type="dxa"/>
          </w:tcPr>
          <w:p w14:paraId="59856FCA" w14:textId="272EBE3F" w:rsidR="00A26696" w:rsidRDefault="00FF0835" w:rsidP="00FF0835">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5</m:t>
                    </m:r>
                  </m:sub>
                </m:sSub>
              </m:oMath>
            </m:oMathPara>
          </w:p>
        </w:tc>
        <w:tc>
          <w:tcPr>
            <w:tcW w:w="1529" w:type="dxa"/>
          </w:tcPr>
          <w:p w14:paraId="6F1E82C7" w14:textId="6965A70E" w:rsidR="00A26696" w:rsidRDefault="00C457B7" w:rsidP="00F0387E">
            <w:pPr>
              <w:pStyle w:val="ListParagraph"/>
              <w:ind w:left="0"/>
              <w:jc w:val="center"/>
              <w:rPr>
                <w:rFonts w:ascii="Cambria" w:hAnsi="Cambria"/>
                <w:iCs/>
                <w:sz w:val="24"/>
                <w:szCs w:val="24"/>
              </w:rPr>
            </w:pPr>
            <w:r>
              <w:rPr>
                <w:rFonts w:ascii="Cambria" w:hAnsi="Cambria"/>
                <w:iCs/>
                <w:sz w:val="24"/>
                <w:szCs w:val="24"/>
              </w:rPr>
              <w:t>-0.07189</w:t>
            </w:r>
          </w:p>
        </w:tc>
        <w:tc>
          <w:tcPr>
            <w:tcW w:w="1843" w:type="dxa"/>
          </w:tcPr>
          <w:p w14:paraId="008C09CD" w14:textId="1183B9A3" w:rsidR="00A26696" w:rsidRDefault="005B0C57" w:rsidP="00F0387E">
            <w:pPr>
              <w:pStyle w:val="ListParagraph"/>
              <w:ind w:left="0"/>
              <w:jc w:val="center"/>
              <w:rPr>
                <w:rFonts w:ascii="Cambria" w:hAnsi="Cambria"/>
                <w:iCs/>
                <w:sz w:val="24"/>
                <w:szCs w:val="24"/>
              </w:rPr>
            </w:pPr>
            <w:r>
              <w:rPr>
                <w:rFonts w:ascii="Cambria" w:hAnsi="Cambria"/>
                <w:iCs/>
                <w:sz w:val="24"/>
                <w:szCs w:val="24"/>
              </w:rPr>
              <w:t>0.00117</w:t>
            </w:r>
          </w:p>
        </w:tc>
        <w:tc>
          <w:tcPr>
            <w:tcW w:w="2254" w:type="dxa"/>
          </w:tcPr>
          <w:p w14:paraId="1760BA8B" w14:textId="29F444AE" w:rsidR="00A26696" w:rsidRDefault="00603E29" w:rsidP="00F0387E">
            <w:pPr>
              <w:pStyle w:val="ListParagraph"/>
              <w:ind w:left="0"/>
              <w:jc w:val="center"/>
              <w:rPr>
                <w:rFonts w:ascii="Cambria" w:hAnsi="Cambria"/>
                <w:iCs/>
                <w:sz w:val="24"/>
                <w:szCs w:val="24"/>
              </w:rPr>
            </w:pPr>
            <w:r>
              <w:rPr>
                <w:rFonts w:ascii="Cambria" w:hAnsi="Cambria"/>
                <w:iCs/>
                <w:sz w:val="24"/>
                <w:szCs w:val="24"/>
              </w:rPr>
              <w:t>-0.13996, -0.00508</w:t>
            </w:r>
          </w:p>
        </w:tc>
      </w:tr>
      <w:tr w:rsidR="00A26696" w14:paraId="4D52D915" w14:textId="77777777" w:rsidTr="00F0387E">
        <w:tc>
          <w:tcPr>
            <w:tcW w:w="1301" w:type="dxa"/>
          </w:tcPr>
          <w:p w14:paraId="7AE4E02B" w14:textId="63BA2A3A" w:rsidR="00A26696" w:rsidRDefault="00FF0835" w:rsidP="00FF0835">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6</m:t>
                    </m:r>
                  </m:sub>
                </m:sSub>
              </m:oMath>
            </m:oMathPara>
          </w:p>
        </w:tc>
        <w:tc>
          <w:tcPr>
            <w:tcW w:w="1529" w:type="dxa"/>
          </w:tcPr>
          <w:p w14:paraId="3978DE90" w14:textId="51AB29D0" w:rsidR="00A26696" w:rsidRDefault="00C457B7" w:rsidP="00F0387E">
            <w:pPr>
              <w:pStyle w:val="ListParagraph"/>
              <w:ind w:left="0"/>
              <w:jc w:val="center"/>
              <w:rPr>
                <w:rFonts w:ascii="Cambria" w:hAnsi="Cambria"/>
                <w:iCs/>
                <w:sz w:val="24"/>
                <w:szCs w:val="24"/>
              </w:rPr>
            </w:pPr>
            <w:r>
              <w:rPr>
                <w:rFonts w:ascii="Cambria" w:hAnsi="Cambria"/>
                <w:iCs/>
                <w:sz w:val="24"/>
                <w:szCs w:val="24"/>
              </w:rPr>
              <w:t>0.01430</w:t>
            </w:r>
          </w:p>
        </w:tc>
        <w:tc>
          <w:tcPr>
            <w:tcW w:w="1843" w:type="dxa"/>
          </w:tcPr>
          <w:p w14:paraId="6CFF0769" w14:textId="0D65A730" w:rsidR="00A26696" w:rsidRDefault="005B0C57" w:rsidP="00F0387E">
            <w:pPr>
              <w:pStyle w:val="ListParagraph"/>
              <w:ind w:left="0"/>
              <w:jc w:val="center"/>
              <w:rPr>
                <w:rFonts w:ascii="Cambria" w:hAnsi="Cambria"/>
                <w:iCs/>
                <w:sz w:val="24"/>
                <w:szCs w:val="24"/>
              </w:rPr>
            </w:pPr>
            <w:r>
              <w:rPr>
                <w:rFonts w:ascii="Cambria" w:hAnsi="Cambria"/>
                <w:iCs/>
                <w:sz w:val="24"/>
                <w:szCs w:val="24"/>
              </w:rPr>
              <w:t>0.00794</w:t>
            </w:r>
          </w:p>
        </w:tc>
        <w:tc>
          <w:tcPr>
            <w:tcW w:w="2254" w:type="dxa"/>
          </w:tcPr>
          <w:p w14:paraId="0ECC43D4" w14:textId="69B15A04" w:rsidR="00A26696" w:rsidRDefault="00603E29" w:rsidP="00F0387E">
            <w:pPr>
              <w:pStyle w:val="ListParagraph"/>
              <w:ind w:left="0"/>
              <w:jc w:val="center"/>
              <w:rPr>
                <w:rFonts w:ascii="Cambria" w:hAnsi="Cambria"/>
                <w:iCs/>
                <w:sz w:val="24"/>
                <w:szCs w:val="24"/>
              </w:rPr>
            </w:pPr>
            <w:r>
              <w:rPr>
                <w:rFonts w:ascii="Cambria" w:hAnsi="Cambria"/>
                <w:iCs/>
                <w:sz w:val="24"/>
                <w:szCs w:val="24"/>
              </w:rPr>
              <w:t>-0.</w:t>
            </w:r>
            <w:r w:rsidR="000C01FE">
              <w:rPr>
                <w:rFonts w:ascii="Cambria" w:hAnsi="Cambria"/>
                <w:iCs/>
                <w:sz w:val="24"/>
                <w:szCs w:val="24"/>
              </w:rPr>
              <w:t>16242, 0.18663</w:t>
            </w:r>
          </w:p>
        </w:tc>
      </w:tr>
      <w:tr w:rsidR="00A26696" w14:paraId="6A727291" w14:textId="77777777" w:rsidTr="00F0387E">
        <w:tc>
          <w:tcPr>
            <w:tcW w:w="1301" w:type="dxa"/>
          </w:tcPr>
          <w:p w14:paraId="7E5ED5E3" w14:textId="4023D5A6" w:rsidR="00A26696" w:rsidRDefault="00FF0835" w:rsidP="00FF0835">
            <w:pPr>
              <w:pStyle w:val="ListParagraph"/>
              <w:ind w:left="0"/>
              <w:jc w:val="center"/>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7</m:t>
                    </m:r>
                  </m:sub>
                </m:sSub>
              </m:oMath>
            </m:oMathPara>
          </w:p>
        </w:tc>
        <w:tc>
          <w:tcPr>
            <w:tcW w:w="1529" w:type="dxa"/>
          </w:tcPr>
          <w:p w14:paraId="17406ED0" w14:textId="3FC2DEEC" w:rsidR="00A26696" w:rsidRDefault="00F504D1" w:rsidP="00F0387E">
            <w:pPr>
              <w:pStyle w:val="ListParagraph"/>
              <w:ind w:left="0"/>
              <w:jc w:val="center"/>
              <w:rPr>
                <w:rFonts w:ascii="Cambria" w:hAnsi="Cambria"/>
                <w:iCs/>
                <w:sz w:val="24"/>
                <w:szCs w:val="24"/>
              </w:rPr>
            </w:pPr>
            <w:r>
              <w:rPr>
                <w:rFonts w:ascii="Cambria" w:hAnsi="Cambria"/>
                <w:iCs/>
                <w:sz w:val="24"/>
                <w:szCs w:val="24"/>
              </w:rPr>
              <w:t>0.</w:t>
            </w:r>
            <w:r w:rsidR="00F65F2C">
              <w:rPr>
                <w:rFonts w:ascii="Cambria" w:hAnsi="Cambria"/>
                <w:iCs/>
                <w:sz w:val="24"/>
                <w:szCs w:val="24"/>
              </w:rPr>
              <w:t>37419</w:t>
            </w:r>
          </w:p>
        </w:tc>
        <w:tc>
          <w:tcPr>
            <w:tcW w:w="1843" w:type="dxa"/>
          </w:tcPr>
          <w:p w14:paraId="1DE7D318" w14:textId="79AA8826" w:rsidR="00A26696" w:rsidRDefault="005B0C57" w:rsidP="00F0387E">
            <w:pPr>
              <w:pStyle w:val="ListParagraph"/>
              <w:ind w:left="0"/>
              <w:jc w:val="center"/>
              <w:rPr>
                <w:rFonts w:ascii="Cambria" w:hAnsi="Cambria"/>
                <w:iCs/>
                <w:sz w:val="24"/>
                <w:szCs w:val="24"/>
              </w:rPr>
            </w:pPr>
            <w:r>
              <w:rPr>
                <w:rFonts w:ascii="Cambria" w:hAnsi="Cambria"/>
                <w:iCs/>
                <w:sz w:val="24"/>
                <w:szCs w:val="24"/>
              </w:rPr>
              <w:t>0</w:t>
            </w:r>
            <w:r w:rsidR="00E01EDD">
              <w:rPr>
                <w:rFonts w:ascii="Cambria" w:hAnsi="Cambria"/>
                <w:iCs/>
                <w:sz w:val="24"/>
                <w:szCs w:val="24"/>
              </w:rPr>
              <w:t>.01320</w:t>
            </w:r>
          </w:p>
        </w:tc>
        <w:tc>
          <w:tcPr>
            <w:tcW w:w="2254" w:type="dxa"/>
          </w:tcPr>
          <w:p w14:paraId="6199F5AA" w14:textId="5085F63C" w:rsidR="00A26696" w:rsidRDefault="000C01FE" w:rsidP="00F0387E">
            <w:pPr>
              <w:pStyle w:val="ListParagraph"/>
              <w:ind w:left="0"/>
              <w:jc w:val="center"/>
              <w:rPr>
                <w:rFonts w:ascii="Cambria" w:hAnsi="Cambria"/>
                <w:iCs/>
                <w:sz w:val="24"/>
                <w:szCs w:val="24"/>
              </w:rPr>
            </w:pPr>
            <w:r>
              <w:rPr>
                <w:rFonts w:ascii="Cambria" w:hAnsi="Cambria"/>
                <w:iCs/>
                <w:sz w:val="24"/>
                <w:szCs w:val="24"/>
              </w:rPr>
              <w:t>0.16906, 0.61</w:t>
            </w:r>
            <w:r w:rsidR="002254FB">
              <w:rPr>
                <w:rFonts w:ascii="Cambria" w:hAnsi="Cambria"/>
                <w:iCs/>
                <w:sz w:val="24"/>
                <w:szCs w:val="24"/>
              </w:rPr>
              <w:t>461</w:t>
            </w:r>
          </w:p>
        </w:tc>
      </w:tr>
    </w:tbl>
    <w:p w14:paraId="4981F03C" w14:textId="77777777" w:rsidR="00AA5245" w:rsidRDefault="00AA5245" w:rsidP="00AA5245">
      <w:pPr>
        <w:pStyle w:val="ListParagraph"/>
        <w:spacing w:after="0"/>
        <w:ind w:left="0"/>
        <w:rPr>
          <w:rFonts w:ascii="Cambria" w:hAnsi="Cambria"/>
          <w:iCs/>
          <w:sz w:val="24"/>
          <w:szCs w:val="24"/>
        </w:rPr>
      </w:pPr>
    </w:p>
    <w:p w14:paraId="1C149ED0" w14:textId="04067163" w:rsidR="007248F9" w:rsidRDefault="00B56EBA" w:rsidP="00E13D52">
      <w:pPr>
        <w:pStyle w:val="ListParagraph"/>
        <w:spacing w:line="276" w:lineRule="auto"/>
        <w:ind w:left="0"/>
        <w:jc w:val="both"/>
        <w:rPr>
          <w:rFonts w:ascii="Cambria" w:hAnsi="Cambria"/>
          <w:iCs/>
          <w:sz w:val="24"/>
          <w:szCs w:val="24"/>
        </w:rPr>
      </w:pPr>
      <w:r>
        <w:rPr>
          <w:rFonts w:ascii="Cambria" w:hAnsi="Cambria"/>
          <w:iCs/>
          <w:sz w:val="24"/>
          <w:szCs w:val="24"/>
        </w:rPr>
        <w:t xml:space="preserve">Based on </w:t>
      </w:r>
      <w:r w:rsidR="0004095C">
        <w:rPr>
          <w:rFonts w:ascii="Cambria" w:hAnsi="Cambria"/>
          <w:iCs/>
          <w:sz w:val="24"/>
          <w:szCs w:val="24"/>
        </w:rPr>
        <w:t xml:space="preserve">Table </w:t>
      </w:r>
      <w:r w:rsidR="00DF7A84">
        <w:rPr>
          <w:rFonts w:ascii="Cambria" w:hAnsi="Cambria"/>
          <w:iCs/>
          <w:sz w:val="24"/>
          <w:szCs w:val="24"/>
        </w:rPr>
        <w:t>3</w:t>
      </w:r>
      <w:r w:rsidR="0004095C">
        <w:rPr>
          <w:rFonts w:ascii="Cambria" w:hAnsi="Cambria"/>
          <w:iCs/>
          <w:sz w:val="24"/>
          <w:szCs w:val="24"/>
        </w:rPr>
        <w:t xml:space="preserve">, </w:t>
      </w:r>
      <w:r w:rsidR="00E64D8A">
        <w:rPr>
          <w:rFonts w:ascii="Cambria" w:hAnsi="Cambria"/>
          <w:iCs/>
          <w:sz w:val="24"/>
          <w:szCs w:val="24"/>
        </w:rPr>
        <w:t>we can see which variable significantly affect the high school completion in the US</w:t>
      </w:r>
      <w:r w:rsidR="00C82190">
        <w:rPr>
          <w:rFonts w:ascii="Cambria" w:hAnsi="Cambria"/>
          <w:iCs/>
          <w:sz w:val="24"/>
          <w:szCs w:val="24"/>
        </w:rPr>
        <w:t xml:space="preserve"> </w:t>
      </w:r>
      <w:r w:rsidR="00E64D8A">
        <w:rPr>
          <w:rFonts w:ascii="Cambria" w:hAnsi="Cambria"/>
          <w:iCs/>
          <w:sz w:val="24"/>
          <w:szCs w:val="24"/>
        </w:rPr>
        <w:t xml:space="preserve">based on the 95% </w:t>
      </w:r>
      <w:r w:rsidR="00C82190">
        <w:rPr>
          <w:rFonts w:ascii="Cambria" w:hAnsi="Cambria"/>
          <w:iCs/>
          <w:sz w:val="24"/>
          <w:szCs w:val="24"/>
        </w:rPr>
        <w:t>c</w:t>
      </w:r>
      <w:r w:rsidR="00E64D8A">
        <w:rPr>
          <w:rFonts w:ascii="Cambria" w:hAnsi="Cambria"/>
          <w:iCs/>
          <w:sz w:val="24"/>
          <w:szCs w:val="24"/>
        </w:rPr>
        <w:t xml:space="preserve">onfidence </w:t>
      </w:r>
      <w:r w:rsidR="00C82190">
        <w:rPr>
          <w:rFonts w:ascii="Cambria" w:hAnsi="Cambria"/>
          <w:iCs/>
          <w:sz w:val="24"/>
          <w:szCs w:val="24"/>
        </w:rPr>
        <w:t>i</w:t>
      </w:r>
      <w:r w:rsidR="00E64D8A">
        <w:rPr>
          <w:rFonts w:ascii="Cambria" w:hAnsi="Cambria"/>
          <w:iCs/>
          <w:sz w:val="24"/>
          <w:szCs w:val="24"/>
        </w:rPr>
        <w:t xml:space="preserve">nterval. </w:t>
      </w:r>
      <w:r w:rsidR="00FC7BE8">
        <w:rPr>
          <w:rFonts w:ascii="Cambria" w:hAnsi="Cambria"/>
          <w:iCs/>
          <w:sz w:val="24"/>
          <w:szCs w:val="24"/>
        </w:rPr>
        <w:t xml:space="preserve">Since </w:t>
      </w:r>
      <w:r w:rsidR="00875888">
        <w:rPr>
          <w:rFonts w:ascii="Cambria" w:hAnsi="Cambria"/>
          <w:iCs/>
          <w:sz w:val="24"/>
          <w:szCs w:val="24"/>
        </w:rPr>
        <w:t>only three out of the seven possible covariates</w:t>
      </w:r>
      <w:r w:rsidR="00FC7BE8">
        <w:rPr>
          <w:rFonts w:ascii="Cambria" w:hAnsi="Cambria"/>
          <w:iCs/>
          <w:sz w:val="24"/>
          <w:szCs w:val="24"/>
        </w:rPr>
        <w:t xml:space="preserve"> has no zero in their confidence interval, </w:t>
      </w:r>
      <w:r w:rsidR="006812B2">
        <w:rPr>
          <w:rFonts w:ascii="Cambria" w:hAnsi="Cambria"/>
          <w:iCs/>
          <w:sz w:val="24"/>
          <w:szCs w:val="24"/>
        </w:rPr>
        <w:t xml:space="preserve"> </w:t>
      </w:r>
      <w:r w:rsidR="00FC7BE8">
        <w:rPr>
          <w:rFonts w:ascii="Cambria" w:hAnsi="Cambria"/>
          <w:iCs/>
          <w:sz w:val="24"/>
          <w:szCs w:val="24"/>
        </w:rPr>
        <w:t>then only</w:t>
      </w:r>
      <w:r w:rsidR="00272928">
        <w:rPr>
          <w:rFonts w:ascii="Cambria" w:hAnsi="Cambria"/>
          <w:iCs/>
          <w:sz w:val="24"/>
          <w:szCs w:val="24"/>
        </w:rPr>
        <w:t xml:space="preserve"> the</w:t>
      </w:r>
      <w:r w:rsidR="00FC7BE8">
        <w:rPr>
          <w:rFonts w:ascii="Cambria" w:hAnsi="Cambria"/>
          <w:iCs/>
          <w:sz w:val="24"/>
          <w:szCs w:val="24"/>
        </w:rPr>
        <w:t xml:space="preserve"> three of them significantly affect the high school completion in the US based on the </w:t>
      </w:r>
      <w:r w:rsidR="00B74D79">
        <w:rPr>
          <w:rFonts w:ascii="Cambria" w:hAnsi="Cambria"/>
          <w:iCs/>
          <w:sz w:val="24"/>
          <w:szCs w:val="24"/>
        </w:rPr>
        <w:t xml:space="preserve">Bayesian ordered </w:t>
      </w:r>
      <w:proofErr w:type="spellStart"/>
      <w:r w:rsidR="00B74D79">
        <w:rPr>
          <w:rFonts w:ascii="Cambria" w:hAnsi="Cambria"/>
          <w:iCs/>
          <w:sz w:val="24"/>
          <w:szCs w:val="24"/>
        </w:rPr>
        <w:t>probit</w:t>
      </w:r>
      <w:proofErr w:type="spellEnd"/>
      <w:r w:rsidR="00DF7A84">
        <w:rPr>
          <w:rFonts w:ascii="Cambria" w:hAnsi="Cambria"/>
          <w:iCs/>
          <w:sz w:val="24"/>
          <w:szCs w:val="24"/>
        </w:rPr>
        <w:t xml:space="preserve"> regression</w:t>
      </w:r>
      <w:r w:rsidR="00B74D79">
        <w:rPr>
          <w:rFonts w:ascii="Cambria" w:hAnsi="Cambria"/>
          <w:iCs/>
          <w:sz w:val="24"/>
          <w:szCs w:val="24"/>
        </w:rPr>
        <w:t xml:space="preserve">. </w:t>
      </w:r>
      <w:r w:rsidR="00703412">
        <w:rPr>
          <w:rFonts w:ascii="Cambria" w:hAnsi="Cambria"/>
          <w:iCs/>
          <w:sz w:val="24"/>
          <w:szCs w:val="24"/>
        </w:rPr>
        <w:t>Those variable</w:t>
      </w:r>
      <w:r w:rsidR="00E76B08">
        <w:rPr>
          <w:rFonts w:ascii="Cambria" w:hAnsi="Cambria"/>
          <w:iCs/>
          <w:sz w:val="24"/>
          <w:szCs w:val="24"/>
        </w:rPr>
        <w:t>s</w:t>
      </w:r>
      <w:r w:rsidR="00703412">
        <w:rPr>
          <w:rFonts w:ascii="Cambria" w:hAnsi="Cambria"/>
          <w:iCs/>
          <w:sz w:val="24"/>
          <w:szCs w:val="24"/>
        </w:rPr>
        <w:t xml:space="preserve"> are </w:t>
      </w:r>
      <w:r w:rsidR="0095262D">
        <w:rPr>
          <w:rFonts w:ascii="Cambria" w:hAnsi="Cambria"/>
          <w:iCs/>
          <w:sz w:val="24"/>
          <w:szCs w:val="24"/>
        </w:rPr>
        <w:t xml:space="preserve">cognitive test, </w:t>
      </w:r>
      <w:r w:rsidR="00DF7A84">
        <w:rPr>
          <w:rFonts w:ascii="Cambria" w:hAnsi="Cambria"/>
          <w:iCs/>
          <w:sz w:val="24"/>
          <w:szCs w:val="24"/>
        </w:rPr>
        <w:t xml:space="preserve">the </w:t>
      </w:r>
      <w:r w:rsidR="000A10A3">
        <w:rPr>
          <w:rFonts w:ascii="Cambria" w:hAnsi="Cambria"/>
          <w:iCs/>
          <w:sz w:val="24"/>
          <w:szCs w:val="24"/>
        </w:rPr>
        <w:t xml:space="preserve">number of siblings, and being minority. </w:t>
      </w:r>
      <w:r w:rsidR="007037AF">
        <w:rPr>
          <w:rFonts w:ascii="Cambria" w:hAnsi="Cambria"/>
          <w:iCs/>
          <w:sz w:val="24"/>
          <w:szCs w:val="24"/>
        </w:rPr>
        <w:t>The posterior coefficient estimate</w:t>
      </w:r>
      <w:r w:rsidR="006812B2">
        <w:rPr>
          <w:rFonts w:ascii="Cambria" w:hAnsi="Cambria"/>
          <w:iCs/>
          <w:sz w:val="24"/>
          <w:szCs w:val="24"/>
        </w:rPr>
        <w:t>s</w:t>
      </w:r>
      <w:r w:rsidR="007037AF">
        <w:rPr>
          <w:rFonts w:ascii="Cambria" w:hAnsi="Cambria"/>
          <w:iCs/>
          <w:sz w:val="24"/>
          <w:szCs w:val="24"/>
        </w:rPr>
        <w:t xml:space="preserve"> of the cognitive variable has positive sign</w:t>
      </w:r>
      <w:r w:rsidR="00FC7BE8">
        <w:rPr>
          <w:rFonts w:ascii="Cambria" w:hAnsi="Cambria"/>
          <w:iCs/>
          <w:sz w:val="24"/>
          <w:szCs w:val="24"/>
        </w:rPr>
        <w:t xml:space="preserve">. The sign </w:t>
      </w:r>
      <w:r w:rsidR="007037AF">
        <w:rPr>
          <w:rFonts w:ascii="Cambria" w:hAnsi="Cambria"/>
          <w:iCs/>
          <w:sz w:val="24"/>
          <w:szCs w:val="24"/>
        </w:rPr>
        <w:t>indicat</w:t>
      </w:r>
      <w:r w:rsidR="00FC7BE8">
        <w:rPr>
          <w:rFonts w:ascii="Cambria" w:hAnsi="Cambria"/>
          <w:iCs/>
          <w:sz w:val="24"/>
          <w:szCs w:val="24"/>
        </w:rPr>
        <w:t>e</w:t>
      </w:r>
      <w:r w:rsidR="007037AF">
        <w:rPr>
          <w:rFonts w:ascii="Cambria" w:hAnsi="Cambria"/>
          <w:iCs/>
          <w:sz w:val="24"/>
          <w:szCs w:val="24"/>
        </w:rPr>
        <w:t xml:space="preserve"> that </w:t>
      </w:r>
      <w:r w:rsidR="00FC7BE8">
        <w:rPr>
          <w:rFonts w:ascii="Cambria" w:hAnsi="Cambria"/>
          <w:iCs/>
          <w:sz w:val="24"/>
          <w:szCs w:val="24"/>
        </w:rPr>
        <w:t>the time when the students took their cognitive test positively correlated to the probability of them not finishing the study</w:t>
      </w:r>
      <w:r w:rsidR="00C02B72">
        <w:rPr>
          <w:rFonts w:ascii="Cambria" w:hAnsi="Cambria"/>
          <w:iCs/>
          <w:sz w:val="24"/>
          <w:szCs w:val="24"/>
        </w:rPr>
        <w:t xml:space="preserve">. </w:t>
      </w:r>
      <w:r w:rsidR="00AF4C00">
        <w:rPr>
          <w:rFonts w:ascii="Cambria" w:hAnsi="Cambria"/>
          <w:iCs/>
          <w:sz w:val="24"/>
          <w:szCs w:val="24"/>
        </w:rPr>
        <w:t xml:space="preserve">As in the number of siblings in the family, </w:t>
      </w:r>
      <w:r w:rsidR="00E91011">
        <w:rPr>
          <w:rFonts w:ascii="Cambria" w:hAnsi="Cambria"/>
          <w:iCs/>
          <w:sz w:val="24"/>
          <w:szCs w:val="24"/>
        </w:rPr>
        <w:t xml:space="preserve">this covariate has negative sign. The negative sign suggests that </w:t>
      </w:r>
      <w:r w:rsidR="00AF4C00">
        <w:rPr>
          <w:rFonts w:ascii="Cambria" w:hAnsi="Cambria"/>
          <w:iCs/>
          <w:sz w:val="24"/>
          <w:szCs w:val="24"/>
        </w:rPr>
        <w:t xml:space="preserve">those </w:t>
      </w:r>
      <w:r w:rsidR="009D08C9">
        <w:rPr>
          <w:rFonts w:ascii="Cambria" w:hAnsi="Cambria"/>
          <w:iCs/>
          <w:sz w:val="24"/>
          <w:szCs w:val="24"/>
        </w:rPr>
        <w:t xml:space="preserve">who have more siblings has larger probability </w:t>
      </w:r>
      <w:r w:rsidR="00E91011">
        <w:rPr>
          <w:rFonts w:ascii="Cambria" w:hAnsi="Cambria"/>
          <w:iCs/>
          <w:sz w:val="24"/>
          <w:szCs w:val="24"/>
        </w:rPr>
        <w:t xml:space="preserve">of not completing the high </w:t>
      </w:r>
      <w:r w:rsidR="00377770">
        <w:rPr>
          <w:rFonts w:ascii="Cambria" w:hAnsi="Cambria"/>
          <w:iCs/>
          <w:sz w:val="24"/>
          <w:szCs w:val="24"/>
        </w:rPr>
        <w:t xml:space="preserve">school study. This is reasonable as </w:t>
      </w:r>
      <w:r w:rsidR="00941C8F">
        <w:rPr>
          <w:rFonts w:ascii="Cambria" w:hAnsi="Cambria"/>
          <w:iCs/>
          <w:sz w:val="24"/>
          <w:szCs w:val="24"/>
        </w:rPr>
        <w:t>the more people in the family member, the more financial</w:t>
      </w:r>
      <w:r w:rsidR="00E91011">
        <w:rPr>
          <w:rFonts w:ascii="Cambria" w:hAnsi="Cambria"/>
          <w:iCs/>
          <w:sz w:val="24"/>
          <w:szCs w:val="24"/>
        </w:rPr>
        <w:t xml:space="preserve"> necessity being needed which sometimes force the </w:t>
      </w:r>
      <w:r w:rsidR="00272928">
        <w:rPr>
          <w:rFonts w:ascii="Cambria" w:hAnsi="Cambria"/>
          <w:iCs/>
          <w:sz w:val="24"/>
          <w:szCs w:val="24"/>
        </w:rPr>
        <w:t>member of the family</w:t>
      </w:r>
      <w:r w:rsidR="00367786">
        <w:rPr>
          <w:rFonts w:ascii="Cambria" w:hAnsi="Cambria"/>
          <w:iCs/>
          <w:sz w:val="24"/>
          <w:szCs w:val="24"/>
        </w:rPr>
        <w:t xml:space="preserve"> to drop out from the school</w:t>
      </w:r>
      <w:r w:rsidR="00272928">
        <w:rPr>
          <w:rFonts w:ascii="Cambria" w:hAnsi="Cambria"/>
          <w:iCs/>
          <w:sz w:val="24"/>
          <w:szCs w:val="24"/>
        </w:rPr>
        <w:t xml:space="preserve"> to find work</w:t>
      </w:r>
      <w:r w:rsidR="008C1471">
        <w:rPr>
          <w:rFonts w:ascii="Cambria" w:hAnsi="Cambria"/>
          <w:iCs/>
          <w:sz w:val="24"/>
          <w:szCs w:val="24"/>
        </w:rPr>
        <w:t xml:space="preserve">. Furthermore, </w:t>
      </w:r>
      <w:r w:rsidR="00702340">
        <w:rPr>
          <w:rFonts w:ascii="Cambria" w:hAnsi="Cambria"/>
          <w:iCs/>
          <w:sz w:val="24"/>
          <w:szCs w:val="24"/>
        </w:rPr>
        <w:t xml:space="preserve">being minority high schooler does not make those students </w:t>
      </w:r>
      <w:r w:rsidR="004B15B0">
        <w:rPr>
          <w:rFonts w:ascii="Cambria" w:hAnsi="Cambria"/>
          <w:iCs/>
          <w:sz w:val="24"/>
          <w:szCs w:val="24"/>
        </w:rPr>
        <w:t>dropping</w:t>
      </w:r>
      <w:r w:rsidR="00F50301">
        <w:rPr>
          <w:rFonts w:ascii="Cambria" w:hAnsi="Cambria"/>
          <w:iCs/>
          <w:sz w:val="24"/>
          <w:szCs w:val="24"/>
        </w:rPr>
        <w:t xml:space="preserve"> out</w:t>
      </w:r>
      <w:r w:rsidR="004B15B0">
        <w:rPr>
          <w:rFonts w:ascii="Cambria" w:hAnsi="Cambria"/>
          <w:iCs/>
          <w:sz w:val="24"/>
          <w:szCs w:val="24"/>
        </w:rPr>
        <w:t xml:space="preserve"> from the school</w:t>
      </w:r>
      <w:r w:rsidR="00324E6F">
        <w:rPr>
          <w:rFonts w:ascii="Cambria" w:hAnsi="Cambria"/>
          <w:iCs/>
          <w:sz w:val="24"/>
          <w:szCs w:val="24"/>
        </w:rPr>
        <w:t xml:space="preserve"> earlier</w:t>
      </w:r>
      <w:r w:rsidR="00367786">
        <w:rPr>
          <w:rFonts w:ascii="Cambria" w:hAnsi="Cambria"/>
          <w:iCs/>
          <w:sz w:val="24"/>
          <w:szCs w:val="24"/>
        </w:rPr>
        <w:t xml:space="preserve"> compared to the non-minority students</w:t>
      </w:r>
      <w:r w:rsidR="00272928">
        <w:rPr>
          <w:rFonts w:ascii="Cambria" w:hAnsi="Cambria"/>
          <w:iCs/>
          <w:sz w:val="24"/>
          <w:szCs w:val="24"/>
        </w:rPr>
        <w:t xml:space="preserve"> as the sign in the coefficient regression corresponding to the variable has positive value.</w:t>
      </w:r>
    </w:p>
    <w:p w14:paraId="6FAA43D6" w14:textId="77777777" w:rsidR="00E13D52" w:rsidRDefault="00E13D52" w:rsidP="00E13D52">
      <w:pPr>
        <w:pStyle w:val="ListParagraph"/>
        <w:spacing w:line="276" w:lineRule="auto"/>
        <w:ind w:left="0"/>
        <w:jc w:val="both"/>
        <w:rPr>
          <w:rFonts w:ascii="Cambria" w:hAnsi="Cambria"/>
          <w:iCs/>
          <w:sz w:val="24"/>
          <w:szCs w:val="24"/>
        </w:rPr>
      </w:pPr>
    </w:p>
    <w:p w14:paraId="0B4B9283" w14:textId="7DED09C8" w:rsidR="00AA5245" w:rsidRDefault="00AA5245" w:rsidP="00E13D52">
      <w:pPr>
        <w:pStyle w:val="ListParagraph"/>
        <w:spacing w:line="276" w:lineRule="auto"/>
        <w:ind w:left="0"/>
        <w:jc w:val="center"/>
        <w:rPr>
          <w:rFonts w:ascii="Cambria" w:hAnsi="Cambria"/>
          <w:iCs/>
          <w:sz w:val="24"/>
          <w:szCs w:val="24"/>
        </w:rPr>
      </w:pPr>
      <w:r>
        <w:rPr>
          <w:noProof/>
        </w:rPr>
        <w:drawing>
          <wp:inline distT="0" distB="0" distL="0" distR="0" wp14:anchorId="5B4F2C8B" wp14:editId="0701FD5E">
            <wp:extent cx="4338815" cy="2228283"/>
            <wp:effectExtent l="57150" t="57150" r="119380" b="1149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7151" cy="225824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9D455B" w14:textId="0638983E" w:rsidR="00AA5245" w:rsidRDefault="00AA5245" w:rsidP="00E13D52">
      <w:pPr>
        <w:pStyle w:val="ListParagraph"/>
        <w:spacing w:line="276" w:lineRule="auto"/>
        <w:ind w:left="0"/>
        <w:jc w:val="center"/>
        <w:rPr>
          <w:rFonts w:ascii="Cambria" w:hAnsi="Cambria"/>
          <w:iCs/>
          <w:sz w:val="20"/>
          <w:szCs w:val="20"/>
        </w:rPr>
      </w:pPr>
      <w:r w:rsidRPr="00E13D52">
        <w:rPr>
          <w:rFonts w:ascii="Cambria" w:hAnsi="Cambria"/>
          <w:iCs/>
          <w:sz w:val="20"/>
          <w:szCs w:val="20"/>
        </w:rPr>
        <w:t xml:space="preserve">Figure 3. Density plot </w:t>
      </w:r>
      <w:r w:rsidR="00E13D52" w:rsidRPr="00E13D52">
        <w:rPr>
          <w:rFonts w:ascii="Cambria" w:hAnsi="Cambria"/>
          <w:iCs/>
          <w:sz w:val="20"/>
          <w:szCs w:val="20"/>
        </w:rPr>
        <w:t xml:space="preserve">of the posterior estimate </w:t>
      </w:r>
      <m:oMath>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j</m:t>
            </m:r>
          </m:sub>
        </m:sSub>
      </m:oMath>
    </w:p>
    <w:p w14:paraId="44353B9E" w14:textId="77777777" w:rsidR="00272928" w:rsidRPr="00E13D52" w:rsidRDefault="00272928" w:rsidP="00E13D52">
      <w:pPr>
        <w:pStyle w:val="ListParagraph"/>
        <w:spacing w:line="276" w:lineRule="auto"/>
        <w:ind w:left="0"/>
        <w:jc w:val="center"/>
        <w:rPr>
          <w:rFonts w:ascii="Cambria" w:hAnsi="Cambria"/>
          <w:iCs/>
          <w:sz w:val="20"/>
          <w:szCs w:val="20"/>
        </w:rPr>
      </w:pPr>
    </w:p>
    <w:p w14:paraId="5F5EC29B" w14:textId="69B68180" w:rsidR="004E2B9B" w:rsidRDefault="004B15B0" w:rsidP="00D563DF">
      <w:pPr>
        <w:pStyle w:val="ListParagraph"/>
        <w:spacing w:after="0" w:line="276" w:lineRule="auto"/>
        <w:ind w:left="0"/>
        <w:jc w:val="both"/>
        <w:rPr>
          <w:rFonts w:ascii="Cambria" w:hAnsi="Cambria"/>
          <w:iCs/>
          <w:sz w:val="24"/>
          <w:szCs w:val="24"/>
        </w:rPr>
      </w:pPr>
      <w:r>
        <w:rPr>
          <w:rFonts w:ascii="Cambria" w:hAnsi="Cambria"/>
          <w:iCs/>
          <w:sz w:val="24"/>
          <w:szCs w:val="24"/>
        </w:rPr>
        <w:tab/>
      </w:r>
      <w:r w:rsidR="00F50301">
        <w:rPr>
          <w:rFonts w:ascii="Cambria" w:hAnsi="Cambria"/>
          <w:iCs/>
          <w:sz w:val="24"/>
          <w:szCs w:val="24"/>
        </w:rPr>
        <w:t xml:space="preserve">However, the significance of each posterior estimate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F50301">
        <w:rPr>
          <w:rFonts w:ascii="Cambria" w:hAnsi="Cambria"/>
          <w:iCs/>
          <w:sz w:val="24"/>
          <w:szCs w:val="24"/>
        </w:rPr>
        <w:t xml:space="preserve"> is a bit weird here. Although, almost all the posterior variance are relatively small, number of them are not important variable toward the high school completion in the US.  </w:t>
      </w:r>
      <w:r w:rsidR="00625C45">
        <w:rPr>
          <w:rFonts w:ascii="Cambria" w:hAnsi="Cambria"/>
          <w:iCs/>
          <w:sz w:val="24"/>
          <w:szCs w:val="24"/>
        </w:rPr>
        <w:t>Afterwards, it might be useful to visualize</w:t>
      </w:r>
      <w:r w:rsidR="0085719F">
        <w:rPr>
          <w:rFonts w:ascii="Cambria" w:hAnsi="Cambria"/>
          <w:iCs/>
          <w:sz w:val="24"/>
          <w:szCs w:val="24"/>
        </w:rPr>
        <w:t xml:space="preserve"> </w:t>
      </w:r>
      <w:r w:rsidR="00AE285D">
        <w:rPr>
          <w:rFonts w:ascii="Cambria" w:hAnsi="Cambria"/>
          <w:iCs/>
          <w:sz w:val="24"/>
          <w:szCs w:val="24"/>
        </w:rPr>
        <w:t xml:space="preserve">the distribution of each posterior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AE285D">
        <w:rPr>
          <w:rFonts w:ascii="Cambria" w:hAnsi="Cambria"/>
          <w:iCs/>
          <w:sz w:val="24"/>
          <w:szCs w:val="24"/>
        </w:rPr>
        <w:t xml:space="preserve">. Based on the density plot of the posterior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AE285D">
        <w:rPr>
          <w:rFonts w:ascii="Cambria" w:hAnsi="Cambria"/>
          <w:iCs/>
          <w:sz w:val="24"/>
          <w:szCs w:val="24"/>
        </w:rPr>
        <w:t>, most of them centred around zero. Therefore, although their variance are relatively small which indicate that the Bayesian approach produces precise estimation, it is reasonable for some of the</w:t>
      </w:r>
      <w:r w:rsidR="009D003C">
        <w:rPr>
          <w:rFonts w:ascii="Cambria" w:hAnsi="Cambria"/>
          <w:iCs/>
          <w:sz w:val="24"/>
          <w:szCs w:val="24"/>
        </w:rPr>
        <w:t xml:space="preserve">m </w:t>
      </w:r>
      <w:r w:rsidR="00AE285D">
        <w:rPr>
          <w:rFonts w:ascii="Cambria" w:hAnsi="Cambria"/>
          <w:iCs/>
          <w:sz w:val="24"/>
          <w:szCs w:val="24"/>
        </w:rPr>
        <w:t xml:space="preserve">not being a significant variable for the US high school completion. The condition is obviously </w:t>
      </w:r>
      <w:r w:rsidR="00AD6719">
        <w:rPr>
          <w:rFonts w:ascii="Cambria" w:hAnsi="Cambria"/>
          <w:iCs/>
          <w:sz w:val="24"/>
          <w:szCs w:val="24"/>
        </w:rPr>
        <w:t>different compared to the significant variables</w:t>
      </w:r>
      <w:r w:rsidR="00D20E4F">
        <w:rPr>
          <w:rFonts w:ascii="Cambria" w:hAnsi="Cambria"/>
          <w:iCs/>
          <w:sz w:val="24"/>
          <w:szCs w:val="24"/>
        </w:rPr>
        <w:t xml:space="preserve">. </w:t>
      </w:r>
      <w:r w:rsidR="004E2B9B">
        <w:rPr>
          <w:rFonts w:ascii="Cambria" w:hAnsi="Cambria"/>
          <w:iCs/>
          <w:sz w:val="24"/>
          <w:szCs w:val="24"/>
        </w:rPr>
        <w:t xml:space="preserve">All the significant variable show that their distribution are  not centred around zero which make them being the important variable in this study. </w:t>
      </w:r>
    </w:p>
    <w:p w14:paraId="6BAB6117" w14:textId="77777777" w:rsidR="004E2B9B" w:rsidRDefault="004E2B9B" w:rsidP="007248F9">
      <w:pPr>
        <w:pStyle w:val="ListParagraph"/>
        <w:spacing w:after="0" w:line="276" w:lineRule="auto"/>
        <w:ind w:left="0"/>
        <w:jc w:val="both"/>
        <w:rPr>
          <w:rFonts w:ascii="Cambria" w:hAnsi="Cambria"/>
          <w:iCs/>
          <w:sz w:val="24"/>
          <w:szCs w:val="24"/>
        </w:rPr>
      </w:pPr>
    </w:p>
    <w:tbl>
      <w:tblPr>
        <w:tblStyle w:val="TableGrid"/>
        <w:tblW w:w="11057" w:type="dxa"/>
        <w:tblInd w:w="-856" w:type="dxa"/>
        <w:tblLayout w:type="fixed"/>
        <w:tblLook w:val="04A0" w:firstRow="1" w:lastRow="0" w:firstColumn="1" w:lastColumn="0" w:noHBand="0" w:noVBand="1"/>
      </w:tblPr>
      <w:tblGrid>
        <w:gridCol w:w="5671"/>
        <w:gridCol w:w="5386"/>
      </w:tblGrid>
      <w:tr w:rsidR="00F31C26" w14:paraId="4E084D9A" w14:textId="77777777" w:rsidTr="00F31C26">
        <w:tc>
          <w:tcPr>
            <w:tcW w:w="5671" w:type="dxa"/>
          </w:tcPr>
          <w:p w14:paraId="1B9F0B00" w14:textId="77777777" w:rsidR="006C1EDA" w:rsidRDefault="001C0C63" w:rsidP="006C1EDA">
            <w:pPr>
              <w:pStyle w:val="ListParagraph"/>
              <w:spacing w:line="276" w:lineRule="auto"/>
              <w:ind w:left="0"/>
              <w:jc w:val="both"/>
              <w:rPr>
                <w:rFonts w:ascii="Cambria" w:hAnsi="Cambria"/>
                <w:iCs/>
                <w:sz w:val="24"/>
                <w:szCs w:val="24"/>
              </w:rPr>
            </w:pPr>
            <w:r>
              <w:rPr>
                <w:noProof/>
              </w:rPr>
              <w:drawing>
                <wp:inline distT="0" distB="0" distL="0" distR="0" wp14:anchorId="781A1CFE" wp14:editId="6E846115">
                  <wp:extent cx="2952750" cy="22147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3002" cy="2237418"/>
                          </a:xfrm>
                          <a:prstGeom prst="rect">
                            <a:avLst/>
                          </a:prstGeom>
                          <a:noFill/>
                          <a:ln>
                            <a:noFill/>
                          </a:ln>
                        </pic:spPr>
                      </pic:pic>
                    </a:graphicData>
                  </a:graphic>
                </wp:inline>
              </w:drawing>
            </w:r>
          </w:p>
          <w:p w14:paraId="35939CB4" w14:textId="0D04B46A" w:rsidR="006C1EDA" w:rsidRPr="00F31C26" w:rsidRDefault="006C1EDA" w:rsidP="00F31C26">
            <w:pPr>
              <w:pStyle w:val="ListParagraph"/>
              <w:spacing w:line="276" w:lineRule="auto"/>
              <w:ind w:left="0"/>
              <w:rPr>
                <w:rFonts w:ascii="Cambria" w:hAnsi="Cambria"/>
                <w:iCs/>
                <w:sz w:val="20"/>
                <w:szCs w:val="20"/>
              </w:rPr>
            </w:pPr>
            <w:r w:rsidRPr="00F31C26">
              <w:rPr>
                <w:rFonts w:ascii="Cambria" w:hAnsi="Cambria"/>
                <w:iCs/>
                <w:sz w:val="20"/>
                <w:szCs w:val="20"/>
              </w:rPr>
              <w:t xml:space="preserve">Figure </w:t>
            </w:r>
            <w:r w:rsidR="009D7659">
              <w:rPr>
                <w:rFonts w:ascii="Cambria" w:hAnsi="Cambria"/>
                <w:iCs/>
                <w:sz w:val="20"/>
                <w:szCs w:val="20"/>
              </w:rPr>
              <w:t>4</w:t>
            </w:r>
            <w:r w:rsidRPr="00F31C26">
              <w:rPr>
                <w:rFonts w:ascii="Cambria" w:hAnsi="Cambria"/>
                <w:iCs/>
                <w:sz w:val="20"/>
                <w:szCs w:val="20"/>
              </w:rPr>
              <w:t xml:space="preserve">(a). </w:t>
            </w:r>
            <w:r w:rsidR="00330B04" w:rsidRPr="00F31C26">
              <w:rPr>
                <w:rFonts w:ascii="Cambria" w:hAnsi="Cambria"/>
                <w:iCs/>
                <w:sz w:val="20"/>
                <w:szCs w:val="20"/>
              </w:rPr>
              <w:t xml:space="preserve">Histogram and prior and posterior </w:t>
            </w:r>
            <w:r w:rsidR="00F31C26" w:rsidRPr="00F31C26">
              <w:rPr>
                <w:rFonts w:ascii="Cambria" w:hAnsi="Cambria"/>
                <w:iCs/>
                <w:sz w:val="20"/>
                <w:szCs w:val="20"/>
              </w:rPr>
              <w:t xml:space="preserve"> </w:t>
            </w:r>
            <w:r w:rsidR="00330B04" w:rsidRPr="00F31C26">
              <w:rPr>
                <w:rFonts w:ascii="Cambria" w:hAnsi="Cambria"/>
                <w:iCs/>
                <w:sz w:val="20"/>
                <w:szCs w:val="20"/>
              </w:rPr>
              <w:t>density</w:t>
            </w:r>
            <w:r w:rsidR="00F31C26" w:rsidRPr="00F31C26">
              <w:rPr>
                <w:rFonts w:ascii="Cambria" w:hAnsi="Cambria"/>
                <w:iCs/>
                <w:sz w:val="20"/>
                <w:szCs w:val="20"/>
              </w:rPr>
              <w:t xml:space="preserve"> of </w:t>
            </w:r>
            <m:oMath>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2</m:t>
                  </m:r>
                </m:sub>
              </m:sSub>
            </m:oMath>
          </w:p>
        </w:tc>
        <w:tc>
          <w:tcPr>
            <w:tcW w:w="5386" w:type="dxa"/>
          </w:tcPr>
          <w:p w14:paraId="342C8DFC" w14:textId="77777777" w:rsidR="001C0C63" w:rsidRDefault="006C1EDA" w:rsidP="007248F9">
            <w:pPr>
              <w:pStyle w:val="ListParagraph"/>
              <w:spacing w:line="276" w:lineRule="auto"/>
              <w:ind w:left="0"/>
              <w:jc w:val="both"/>
              <w:rPr>
                <w:rFonts w:ascii="Cambria" w:hAnsi="Cambria"/>
                <w:iCs/>
                <w:sz w:val="24"/>
                <w:szCs w:val="24"/>
              </w:rPr>
            </w:pPr>
            <w:r>
              <w:rPr>
                <w:noProof/>
              </w:rPr>
              <w:drawing>
                <wp:inline distT="0" distB="0" distL="0" distR="0" wp14:anchorId="7DB752E1" wp14:editId="0BAD5D59">
                  <wp:extent cx="2728541" cy="22796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004" cy="2301759"/>
                          </a:xfrm>
                          <a:prstGeom prst="rect">
                            <a:avLst/>
                          </a:prstGeom>
                          <a:noFill/>
                          <a:ln>
                            <a:noFill/>
                          </a:ln>
                        </pic:spPr>
                      </pic:pic>
                    </a:graphicData>
                  </a:graphic>
                </wp:inline>
              </w:drawing>
            </w:r>
          </w:p>
          <w:p w14:paraId="7AEF6BD2" w14:textId="31701CE6" w:rsidR="006C1EDA" w:rsidRDefault="00F31C26" w:rsidP="007248F9">
            <w:pPr>
              <w:pStyle w:val="ListParagraph"/>
              <w:spacing w:line="276" w:lineRule="auto"/>
              <w:ind w:left="0"/>
              <w:jc w:val="both"/>
              <w:rPr>
                <w:rFonts w:ascii="Cambria" w:hAnsi="Cambria"/>
                <w:iCs/>
                <w:sz w:val="24"/>
                <w:szCs w:val="24"/>
              </w:rPr>
            </w:pPr>
            <w:r w:rsidRPr="00F31C26">
              <w:rPr>
                <w:rFonts w:ascii="Cambria" w:hAnsi="Cambria"/>
                <w:iCs/>
                <w:sz w:val="20"/>
                <w:szCs w:val="20"/>
              </w:rPr>
              <w:t xml:space="preserve">Figure </w:t>
            </w:r>
            <w:r w:rsidR="009D7659">
              <w:rPr>
                <w:rFonts w:ascii="Cambria" w:hAnsi="Cambria"/>
                <w:iCs/>
                <w:sz w:val="20"/>
                <w:szCs w:val="20"/>
              </w:rPr>
              <w:t>4</w:t>
            </w:r>
            <w:r w:rsidRPr="00F31C26">
              <w:rPr>
                <w:rFonts w:ascii="Cambria" w:hAnsi="Cambria"/>
                <w:iCs/>
                <w:sz w:val="20"/>
                <w:szCs w:val="20"/>
              </w:rPr>
              <w:t>(</w:t>
            </w:r>
            <w:r w:rsidR="00F42C44">
              <w:rPr>
                <w:rFonts w:ascii="Cambria" w:hAnsi="Cambria"/>
                <w:iCs/>
                <w:sz w:val="20"/>
                <w:szCs w:val="20"/>
              </w:rPr>
              <w:t>b</w:t>
            </w:r>
            <w:r w:rsidRPr="00F31C26">
              <w:rPr>
                <w:rFonts w:ascii="Cambria" w:hAnsi="Cambria"/>
                <w:iCs/>
                <w:sz w:val="20"/>
                <w:szCs w:val="20"/>
              </w:rPr>
              <w:t xml:space="preserve">). Histogram and prior and posterior  density of </w:t>
            </w:r>
            <m:oMath>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5</m:t>
                  </m:r>
                </m:sub>
              </m:sSub>
            </m:oMath>
          </w:p>
        </w:tc>
      </w:tr>
    </w:tbl>
    <w:p w14:paraId="1C06C363" w14:textId="77777777" w:rsidR="0076399C" w:rsidRDefault="0076399C" w:rsidP="007248F9">
      <w:pPr>
        <w:pStyle w:val="ListParagraph"/>
        <w:spacing w:after="0" w:line="276" w:lineRule="auto"/>
        <w:ind w:left="0"/>
        <w:jc w:val="both"/>
        <w:rPr>
          <w:rFonts w:ascii="Cambria" w:hAnsi="Cambria"/>
          <w:iCs/>
          <w:sz w:val="24"/>
          <w:szCs w:val="24"/>
        </w:rPr>
      </w:pPr>
    </w:p>
    <w:tbl>
      <w:tblPr>
        <w:tblStyle w:val="TableGrid"/>
        <w:tblW w:w="9893"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3"/>
      </w:tblGrid>
      <w:tr w:rsidR="00CE67EE" w14:paraId="0369F6D9" w14:textId="77777777" w:rsidTr="00C26CB8">
        <w:trPr>
          <w:trHeight w:val="4135"/>
        </w:trPr>
        <w:tc>
          <w:tcPr>
            <w:tcW w:w="9893" w:type="dxa"/>
          </w:tcPr>
          <w:p w14:paraId="5144C71C" w14:textId="0649D171" w:rsidR="00CE67EE" w:rsidRDefault="00F42C44" w:rsidP="00F42C44">
            <w:pPr>
              <w:pStyle w:val="ListParagraph"/>
              <w:spacing w:line="276" w:lineRule="auto"/>
              <w:ind w:left="0"/>
              <w:jc w:val="center"/>
              <w:rPr>
                <w:rFonts w:ascii="Cambria" w:hAnsi="Cambria"/>
                <w:iCs/>
                <w:sz w:val="24"/>
                <w:szCs w:val="24"/>
              </w:rPr>
            </w:pPr>
            <w:r>
              <w:rPr>
                <w:noProof/>
              </w:rPr>
              <w:lastRenderedPageBreak/>
              <w:drawing>
                <wp:inline distT="0" distB="0" distL="0" distR="0" wp14:anchorId="705B8160" wp14:editId="4AC52FED">
                  <wp:extent cx="2963116" cy="2222500"/>
                  <wp:effectExtent l="57150" t="57150" r="123190" b="1206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4572" cy="223859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93713B" w14:textId="7A944267" w:rsidR="00F42C44" w:rsidRDefault="00C26CB8" w:rsidP="00C26CB8">
            <w:pPr>
              <w:pStyle w:val="ListParagraph"/>
              <w:spacing w:line="276" w:lineRule="auto"/>
              <w:ind w:left="0"/>
              <w:jc w:val="center"/>
              <w:rPr>
                <w:rFonts w:ascii="Cambria" w:hAnsi="Cambria"/>
                <w:iCs/>
                <w:sz w:val="20"/>
                <w:szCs w:val="20"/>
              </w:rPr>
            </w:pPr>
            <w:r w:rsidRPr="00F31C26">
              <w:rPr>
                <w:rFonts w:ascii="Cambria" w:hAnsi="Cambria"/>
                <w:iCs/>
                <w:sz w:val="20"/>
                <w:szCs w:val="20"/>
              </w:rPr>
              <w:t xml:space="preserve">Figure </w:t>
            </w:r>
            <w:r w:rsidR="009D7659">
              <w:rPr>
                <w:rFonts w:ascii="Cambria" w:hAnsi="Cambria"/>
                <w:iCs/>
                <w:sz w:val="20"/>
                <w:szCs w:val="20"/>
              </w:rPr>
              <w:t>4</w:t>
            </w:r>
            <w:r w:rsidRPr="00F31C26">
              <w:rPr>
                <w:rFonts w:ascii="Cambria" w:hAnsi="Cambria"/>
                <w:iCs/>
                <w:sz w:val="20"/>
                <w:szCs w:val="20"/>
              </w:rPr>
              <w:t>(</w:t>
            </w:r>
            <w:r>
              <w:rPr>
                <w:rFonts w:ascii="Cambria" w:hAnsi="Cambria"/>
                <w:iCs/>
                <w:sz w:val="20"/>
                <w:szCs w:val="20"/>
              </w:rPr>
              <w:t>b</w:t>
            </w:r>
            <w:r w:rsidRPr="00F31C26">
              <w:rPr>
                <w:rFonts w:ascii="Cambria" w:hAnsi="Cambria"/>
                <w:iCs/>
                <w:sz w:val="20"/>
                <w:szCs w:val="20"/>
              </w:rPr>
              <w:t xml:space="preserve">). Histogram and prior and posterior  density of </w:t>
            </w:r>
            <m:oMath>
              <m:sSub>
                <m:sSubPr>
                  <m:ctrlPr>
                    <w:rPr>
                      <w:rFonts w:ascii="Cambria Math" w:hAnsi="Cambria Math"/>
                      <w:i/>
                      <w:iCs/>
                      <w:sz w:val="20"/>
                      <w:szCs w:val="20"/>
                    </w:rPr>
                  </m:ctrlPr>
                </m:sSubPr>
                <m:e>
                  <m:r>
                    <w:rPr>
                      <w:rFonts w:ascii="Cambria Math" w:hAnsi="Cambria Math"/>
                      <w:sz w:val="20"/>
                      <w:szCs w:val="20"/>
                    </w:rPr>
                    <m:t>β</m:t>
                  </m:r>
                </m:e>
                <m:sub>
                  <m:r>
                    <w:rPr>
                      <w:rFonts w:ascii="Cambria Math" w:hAnsi="Cambria Math"/>
                      <w:sz w:val="20"/>
                      <w:szCs w:val="20"/>
                    </w:rPr>
                    <m:t>7</m:t>
                  </m:r>
                </m:sub>
              </m:sSub>
            </m:oMath>
          </w:p>
          <w:p w14:paraId="1579F99F" w14:textId="0E14AF3D" w:rsidR="009D683D" w:rsidRDefault="009D683D" w:rsidP="00C26CB8">
            <w:pPr>
              <w:pStyle w:val="ListParagraph"/>
              <w:spacing w:line="276" w:lineRule="auto"/>
              <w:ind w:left="0"/>
              <w:jc w:val="center"/>
              <w:rPr>
                <w:rFonts w:ascii="Cambria" w:hAnsi="Cambria"/>
                <w:iCs/>
                <w:sz w:val="24"/>
                <w:szCs w:val="24"/>
              </w:rPr>
            </w:pPr>
          </w:p>
        </w:tc>
      </w:tr>
    </w:tbl>
    <w:p w14:paraId="658D8F0D" w14:textId="72BBB055" w:rsidR="00C62911" w:rsidRDefault="009D7659" w:rsidP="009D7659">
      <w:pPr>
        <w:pStyle w:val="ListParagraph"/>
        <w:spacing w:after="0"/>
        <w:ind w:left="0" w:firstLine="567"/>
        <w:jc w:val="both"/>
        <w:rPr>
          <w:rFonts w:ascii="Cambria" w:hAnsi="Cambria"/>
          <w:iCs/>
          <w:sz w:val="24"/>
          <w:szCs w:val="24"/>
        </w:rPr>
      </w:pPr>
      <w:r>
        <w:rPr>
          <w:rFonts w:ascii="Cambria" w:hAnsi="Cambria"/>
          <w:iCs/>
          <w:sz w:val="24"/>
          <w:szCs w:val="24"/>
        </w:rPr>
        <w:t>Afterward, it is also important to see how the Bayesian framework improve the prior distribution specifically for the significant covariate</w:t>
      </w:r>
      <w:r w:rsidR="008D186D">
        <w:rPr>
          <w:rFonts w:ascii="Cambria" w:hAnsi="Cambria"/>
          <w:iCs/>
          <w:sz w:val="24"/>
          <w:szCs w:val="24"/>
        </w:rPr>
        <w:t>s</w:t>
      </w:r>
      <w:r>
        <w:rPr>
          <w:rFonts w:ascii="Cambria" w:hAnsi="Cambria"/>
          <w:iCs/>
          <w:sz w:val="24"/>
          <w:szCs w:val="24"/>
        </w:rPr>
        <w:t xml:space="preserve">.  </w:t>
      </w:r>
      <w:r w:rsidR="00C26CB8">
        <w:rPr>
          <w:rFonts w:ascii="Cambria" w:hAnsi="Cambria"/>
          <w:iCs/>
          <w:sz w:val="24"/>
          <w:szCs w:val="24"/>
        </w:rPr>
        <w:t xml:space="preserve">Based on </w:t>
      </w:r>
      <w:r w:rsidR="00DD606B">
        <w:rPr>
          <w:rFonts w:ascii="Cambria" w:hAnsi="Cambria"/>
          <w:iCs/>
          <w:sz w:val="24"/>
          <w:szCs w:val="24"/>
        </w:rPr>
        <w:t xml:space="preserve">the plots given above, it is obvious that </w:t>
      </w:r>
      <w:r w:rsidR="00AC1848">
        <w:rPr>
          <w:rFonts w:ascii="Cambria" w:hAnsi="Cambria"/>
          <w:iCs/>
          <w:sz w:val="24"/>
          <w:szCs w:val="24"/>
        </w:rPr>
        <w:t xml:space="preserve">all the </w:t>
      </w:r>
      <w:r w:rsidR="008918F1">
        <w:rPr>
          <w:rFonts w:ascii="Cambria" w:hAnsi="Cambria"/>
          <w:iCs/>
          <w:sz w:val="24"/>
          <w:szCs w:val="24"/>
        </w:rPr>
        <w:t xml:space="preserve">posterior </w:t>
      </w:r>
      <w:r w:rsidR="008D186D">
        <w:rPr>
          <w:rFonts w:ascii="Cambria" w:hAnsi="Cambria"/>
          <w:iCs/>
          <w:sz w:val="24"/>
          <w:szCs w:val="24"/>
        </w:rPr>
        <w:t xml:space="preserve">distribution for the </w:t>
      </w:r>
      <w:r w:rsidR="002938A5">
        <w:rPr>
          <w:rFonts w:ascii="Cambria" w:hAnsi="Cambria"/>
          <w:iCs/>
          <w:sz w:val="24"/>
          <w:szCs w:val="24"/>
        </w:rPr>
        <w:t xml:space="preserve">significant </w:t>
      </w:r>
      <w:r w:rsidR="000B56BC">
        <w:rPr>
          <w:rFonts w:ascii="Cambria" w:hAnsi="Cambria"/>
          <w:iCs/>
          <w:sz w:val="24"/>
          <w:szCs w:val="24"/>
        </w:rPr>
        <w:t>parameter</w:t>
      </w:r>
      <w:r w:rsidR="002938A5">
        <w:rPr>
          <w:rFonts w:ascii="Cambria" w:hAnsi="Cambria"/>
          <w:iCs/>
          <w:sz w:val="24"/>
          <w:szCs w:val="24"/>
        </w:rPr>
        <w:t>s</w:t>
      </w:r>
      <w:r w:rsidR="000B56BC">
        <w:rPr>
          <w:rFonts w:ascii="Cambria" w:hAnsi="Cambria"/>
          <w:iCs/>
          <w:sz w:val="24"/>
          <w:szCs w:val="24"/>
        </w:rPr>
        <w:t xml:space="preserve"> </w:t>
      </w:r>
      <w:r w:rsidR="002938A5">
        <w:rPr>
          <w:rFonts w:ascii="Cambria" w:hAnsi="Cambria"/>
          <w:iCs/>
          <w:sz w:val="24"/>
          <w:szCs w:val="24"/>
        </w:rPr>
        <w:t xml:space="preserve">form a very narrow </w:t>
      </w:r>
      <w:r w:rsidR="00B647B5">
        <w:rPr>
          <w:rFonts w:ascii="Cambria" w:hAnsi="Cambria"/>
          <w:iCs/>
          <w:sz w:val="24"/>
          <w:szCs w:val="24"/>
        </w:rPr>
        <w:t xml:space="preserve">range. </w:t>
      </w:r>
      <w:r w:rsidR="008D186D">
        <w:rPr>
          <w:rFonts w:ascii="Cambria" w:hAnsi="Cambria"/>
          <w:iCs/>
          <w:sz w:val="24"/>
          <w:szCs w:val="24"/>
        </w:rPr>
        <w:t xml:space="preserve">For </w:t>
      </w:r>
      <w:r w:rsidR="00B647B5">
        <w:rPr>
          <w:rFonts w:ascii="Cambria" w:hAnsi="Cambria"/>
          <w:iCs/>
          <w:sz w:val="24"/>
          <w:szCs w:val="24"/>
        </w:rPr>
        <w:t xml:space="preserve">all the </w:t>
      </w:r>
      <w:r w:rsidR="00246B40">
        <w:rPr>
          <w:rFonts w:ascii="Cambria" w:hAnsi="Cambria"/>
          <w:iCs/>
          <w:sz w:val="24"/>
          <w:szCs w:val="24"/>
        </w:rPr>
        <w:t xml:space="preserve">posterior estimates </w:t>
      </w:r>
      <w:r w:rsidR="00B647B5">
        <w:rPr>
          <w:rFonts w:ascii="Cambria" w:hAnsi="Cambria"/>
          <w:iCs/>
          <w:sz w:val="24"/>
          <w:szCs w:val="24"/>
        </w:rPr>
        <w:t>parameter</w:t>
      </w:r>
      <w:r w:rsidR="008D186D">
        <w:rPr>
          <w:rFonts w:ascii="Cambria" w:hAnsi="Cambria"/>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B647B5">
        <w:rPr>
          <w:rFonts w:ascii="Cambria" w:hAnsi="Cambria"/>
          <w:iCs/>
          <w:sz w:val="24"/>
          <w:szCs w:val="24"/>
        </w:rPr>
        <w:t>, we have set</w:t>
      </w:r>
      <w:r w:rsidR="004568E6">
        <w:rPr>
          <w:rFonts w:ascii="Cambria" w:hAnsi="Cambria"/>
          <w:iCs/>
          <w:sz w:val="24"/>
          <w:szCs w:val="24"/>
        </w:rPr>
        <w:t xml:space="preserve"> a</w:t>
      </w:r>
      <w:r w:rsidR="00B647B5">
        <w:rPr>
          <w:rFonts w:ascii="Cambria" w:hAnsi="Cambria"/>
          <w:iCs/>
          <w:sz w:val="24"/>
          <w:szCs w:val="24"/>
        </w:rPr>
        <w:t xml:space="preserve"> very high variances which </w:t>
      </w:r>
      <w:r w:rsidR="0051176F">
        <w:rPr>
          <w:rFonts w:ascii="Cambria" w:hAnsi="Cambria"/>
          <w:iCs/>
          <w:sz w:val="24"/>
          <w:szCs w:val="24"/>
        </w:rPr>
        <w:t xml:space="preserve">equal to </w:t>
      </w:r>
      <m:oMath>
        <m:f>
          <m:fPr>
            <m:ctrlPr>
              <w:rPr>
                <w:rFonts w:ascii="Cambria Math" w:hAnsi="Cambria Math"/>
                <w:i/>
                <w:iCs/>
                <w:sz w:val="24"/>
                <w:szCs w:val="24"/>
              </w:rPr>
            </m:ctrlPr>
          </m:fPr>
          <m:num>
            <m:r>
              <w:rPr>
                <w:rFonts w:ascii="Cambria Math" w:hAnsi="Cambria Math"/>
                <w:sz w:val="24"/>
                <w:szCs w:val="24"/>
              </w:rPr>
              <m:t>n</m:t>
            </m:r>
          </m:num>
          <m:den>
            <m:r>
              <w:rPr>
                <w:rFonts w:ascii="Cambria Math" w:hAnsi="Cambria Math"/>
                <w:sz w:val="24"/>
                <w:szCs w:val="24"/>
              </w:rPr>
              <m:t>n+1</m:t>
            </m:r>
          </m:den>
        </m:f>
        <m:sSup>
          <m:sSupPr>
            <m:ctrlPr>
              <w:rPr>
                <w:rFonts w:ascii="Cambria Math" w:hAnsi="Cambria Math"/>
                <w:i/>
                <w:iCs/>
                <w:sz w:val="24"/>
                <w:szCs w:val="24"/>
              </w:rPr>
            </m:ctrlPr>
          </m:sSupPr>
          <m:e>
            <m:d>
              <m:dPr>
                <m:ctrlPr>
                  <w:rPr>
                    <w:rFonts w:ascii="Cambria Math" w:hAnsi="Cambria Math"/>
                    <w:b/>
                    <w:bCs/>
                    <w:i/>
                    <w:iCs/>
                    <w:sz w:val="24"/>
                    <w:szCs w:val="24"/>
                  </w:rPr>
                </m:ctrlPr>
              </m:dPr>
              <m:e>
                <m:sSup>
                  <m:sSupPr>
                    <m:ctrlPr>
                      <w:rPr>
                        <w:rFonts w:ascii="Cambria Math" w:hAnsi="Cambria Math"/>
                        <w:b/>
                        <w:bCs/>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X</m:t>
                </m:r>
              </m:e>
            </m:d>
          </m:e>
          <m:sup>
            <m:r>
              <w:rPr>
                <w:rFonts w:ascii="Cambria Math" w:hAnsi="Cambria Math"/>
                <w:sz w:val="24"/>
                <w:szCs w:val="24"/>
              </w:rPr>
              <m:t>-1</m:t>
            </m:r>
          </m:sup>
        </m:sSup>
      </m:oMath>
      <w:r w:rsidR="00B647B5">
        <w:rPr>
          <w:rFonts w:ascii="Cambria" w:hAnsi="Cambria"/>
          <w:iCs/>
          <w:sz w:val="24"/>
          <w:szCs w:val="24"/>
        </w:rPr>
        <w:t xml:space="preserve">. Here, </w:t>
      </w:r>
      <w:r w:rsidR="004568E6">
        <w:rPr>
          <w:rFonts w:ascii="Cambria" w:hAnsi="Cambria"/>
          <w:iCs/>
          <w:sz w:val="24"/>
          <w:szCs w:val="24"/>
        </w:rPr>
        <w:t xml:space="preserve">the Bayesian framework </w:t>
      </w:r>
      <w:r w:rsidR="004958EC">
        <w:rPr>
          <w:rFonts w:ascii="Cambria" w:hAnsi="Cambria"/>
          <w:iCs/>
          <w:sz w:val="24"/>
          <w:szCs w:val="24"/>
        </w:rPr>
        <w:t xml:space="preserve">shift </w:t>
      </w:r>
      <w:r w:rsidR="00246B40">
        <w:rPr>
          <w:rFonts w:ascii="Cambria" w:hAnsi="Cambria"/>
          <w:iCs/>
          <w:sz w:val="24"/>
          <w:szCs w:val="24"/>
        </w:rPr>
        <w:t>almost all the</w:t>
      </w:r>
      <w:r w:rsidR="00B647B5">
        <w:rPr>
          <w:rFonts w:ascii="Cambria" w:hAnsi="Cambria"/>
          <w:iCs/>
          <w:sz w:val="24"/>
          <w:szCs w:val="24"/>
        </w:rPr>
        <w:t xml:space="preserve"> variance </w:t>
      </w:r>
      <w:r w:rsidR="00246B40">
        <w:rPr>
          <w:rFonts w:ascii="Cambria" w:hAnsi="Cambria"/>
          <w:iCs/>
          <w:sz w:val="24"/>
          <w:szCs w:val="24"/>
        </w:rPr>
        <w:t>to</w:t>
      </w:r>
      <w:r w:rsidR="00B647B5">
        <w:rPr>
          <w:rFonts w:ascii="Cambria" w:hAnsi="Cambria"/>
          <w:iCs/>
          <w:sz w:val="24"/>
          <w:szCs w:val="24"/>
        </w:rPr>
        <w:t xml:space="preserve"> </w:t>
      </w:r>
      <w:r w:rsidR="004958EC">
        <w:rPr>
          <w:rFonts w:ascii="Cambria" w:hAnsi="Cambria"/>
          <w:iCs/>
          <w:sz w:val="24"/>
          <w:szCs w:val="24"/>
        </w:rPr>
        <w:t>a narrow range</w:t>
      </w:r>
      <w:r w:rsidR="00531D8E">
        <w:rPr>
          <w:rFonts w:ascii="Cambria" w:hAnsi="Cambria"/>
          <w:iCs/>
          <w:sz w:val="24"/>
          <w:szCs w:val="24"/>
        </w:rPr>
        <w:t xml:space="preserve">. </w:t>
      </w:r>
      <w:r w:rsidR="00137441">
        <w:rPr>
          <w:rFonts w:ascii="Cambria" w:hAnsi="Cambria"/>
          <w:iCs/>
          <w:sz w:val="24"/>
          <w:szCs w:val="24"/>
        </w:rPr>
        <w:t xml:space="preserve">The results is consistent with the 95% </w:t>
      </w:r>
      <w:r w:rsidR="00BB3037">
        <w:rPr>
          <w:rFonts w:ascii="Cambria" w:hAnsi="Cambria"/>
          <w:iCs/>
          <w:sz w:val="24"/>
          <w:szCs w:val="24"/>
        </w:rPr>
        <w:t xml:space="preserve">confidence intervals for </w:t>
      </w:r>
      <w:r w:rsidR="0051176F">
        <w:rPr>
          <w:rFonts w:ascii="Cambria" w:hAnsi="Cambria"/>
          <w:iCs/>
          <w:sz w:val="24"/>
          <w:szCs w:val="24"/>
        </w:rPr>
        <w:t>the posterior parameter regression</w:t>
      </w:r>
      <w:r w:rsidR="00BB3037">
        <w:rPr>
          <w:rFonts w:ascii="Cambria" w:hAnsi="Cambria"/>
          <w:iCs/>
          <w:sz w:val="24"/>
          <w:szCs w:val="24"/>
        </w:rPr>
        <w:t xml:space="preserve"> which </w:t>
      </w:r>
      <w:r w:rsidR="00246B40">
        <w:rPr>
          <w:rFonts w:ascii="Cambria" w:hAnsi="Cambria"/>
          <w:iCs/>
          <w:sz w:val="24"/>
          <w:szCs w:val="24"/>
        </w:rPr>
        <w:t xml:space="preserve">also </w:t>
      </w:r>
      <w:r w:rsidR="0051176F">
        <w:rPr>
          <w:rFonts w:ascii="Cambria" w:hAnsi="Cambria"/>
          <w:iCs/>
          <w:sz w:val="24"/>
          <w:szCs w:val="24"/>
        </w:rPr>
        <w:t>s</w:t>
      </w:r>
      <w:r w:rsidR="00B0000C">
        <w:rPr>
          <w:rFonts w:ascii="Cambria" w:hAnsi="Cambria"/>
          <w:iCs/>
          <w:sz w:val="24"/>
          <w:szCs w:val="24"/>
        </w:rPr>
        <w:t xml:space="preserve">hows </w:t>
      </w:r>
      <w:r w:rsidR="00BB3037">
        <w:rPr>
          <w:rFonts w:ascii="Cambria" w:hAnsi="Cambria"/>
          <w:iCs/>
          <w:sz w:val="24"/>
          <w:szCs w:val="24"/>
        </w:rPr>
        <w:t xml:space="preserve">narrow </w:t>
      </w:r>
      <w:r w:rsidR="007E00AF">
        <w:rPr>
          <w:rFonts w:ascii="Cambria" w:hAnsi="Cambria"/>
          <w:iCs/>
          <w:sz w:val="24"/>
          <w:szCs w:val="24"/>
        </w:rPr>
        <w:t>interval. All the</w:t>
      </w:r>
      <w:r w:rsidR="00246B40">
        <w:rPr>
          <w:rFonts w:ascii="Cambria" w:hAnsi="Cambria"/>
          <w:iCs/>
          <w:sz w:val="24"/>
          <w:szCs w:val="24"/>
        </w:rPr>
        <w:t xml:space="preserve"> outputs both form the 95% confidence interval </w:t>
      </w:r>
      <w:r w:rsidR="007E00AF">
        <w:rPr>
          <w:rFonts w:ascii="Cambria" w:hAnsi="Cambria"/>
          <w:iCs/>
          <w:sz w:val="24"/>
          <w:szCs w:val="24"/>
        </w:rPr>
        <w:t xml:space="preserve">suggest that the Bayesian method </w:t>
      </w:r>
      <w:r w:rsidR="009463EC">
        <w:rPr>
          <w:rFonts w:ascii="Cambria" w:hAnsi="Cambria"/>
          <w:iCs/>
          <w:sz w:val="24"/>
          <w:szCs w:val="24"/>
        </w:rPr>
        <w:t xml:space="preserve">produce precise results. </w:t>
      </w:r>
    </w:p>
    <w:p w14:paraId="0C5B8CEC" w14:textId="77777777" w:rsidR="00D20E4F" w:rsidRDefault="00D20E4F" w:rsidP="00705E8C">
      <w:pPr>
        <w:pStyle w:val="ListParagraph"/>
        <w:spacing w:after="0"/>
        <w:ind w:left="0"/>
        <w:jc w:val="both"/>
        <w:rPr>
          <w:rFonts w:ascii="Cambria" w:hAnsi="Cambria"/>
          <w:iCs/>
          <w:sz w:val="24"/>
          <w:szCs w:val="24"/>
        </w:rPr>
      </w:pPr>
    </w:p>
    <w:p w14:paraId="1BD58E53" w14:textId="6AC1B521" w:rsidR="006739C2" w:rsidRDefault="00BC1C8F" w:rsidP="00BC1C8F">
      <w:pPr>
        <w:pStyle w:val="ListParagraph"/>
        <w:spacing w:after="0"/>
        <w:ind w:left="0" w:firstLine="567"/>
        <w:jc w:val="both"/>
        <w:rPr>
          <w:rFonts w:ascii="Cambria" w:hAnsi="Cambria"/>
          <w:iCs/>
          <w:sz w:val="24"/>
          <w:szCs w:val="24"/>
        </w:rPr>
      </w:pPr>
      <w:r>
        <w:rPr>
          <w:rFonts w:ascii="Cambria" w:hAnsi="Cambria"/>
          <w:iCs/>
          <w:sz w:val="24"/>
          <w:szCs w:val="24"/>
        </w:rPr>
        <w:t xml:space="preserve">Considering all the </w:t>
      </w:r>
      <w:r w:rsidR="00574EEF">
        <w:rPr>
          <w:rFonts w:ascii="Cambria" w:hAnsi="Cambria"/>
          <w:iCs/>
          <w:sz w:val="24"/>
          <w:szCs w:val="24"/>
        </w:rPr>
        <w:t xml:space="preserve">posterior </w:t>
      </w:r>
      <w:r>
        <w:rPr>
          <w:rFonts w:ascii="Cambria" w:hAnsi="Cambria"/>
          <w:iCs/>
          <w:sz w:val="24"/>
          <w:szCs w:val="24"/>
        </w:rPr>
        <w:t>output</w:t>
      </w:r>
      <w:r w:rsidR="00574EEF">
        <w:rPr>
          <w:rFonts w:ascii="Cambria" w:hAnsi="Cambria"/>
          <w:iCs/>
          <w:sz w:val="24"/>
          <w:szCs w:val="24"/>
        </w:rPr>
        <w:t xml:space="preserve">s, the following is the </w:t>
      </w:r>
      <w:r w:rsidR="005B3C15">
        <w:rPr>
          <w:rFonts w:ascii="Cambria" w:hAnsi="Cambria"/>
          <w:iCs/>
          <w:sz w:val="24"/>
          <w:szCs w:val="24"/>
        </w:rPr>
        <w:t xml:space="preserve">Bayesian ordered </w:t>
      </w:r>
      <w:proofErr w:type="spellStart"/>
      <w:r w:rsidR="005B3C15">
        <w:rPr>
          <w:rFonts w:ascii="Cambria" w:hAnsi="Cambria"/>
          <w:iCs/>
          <w:sz w:val="24"/>
          <w:szCs w:val="24"/>
        </w:rPr>
        <w:t>probit</w:t>
      </w:r>
      <w:proofErr w:type="spellEnd"/>
      <w:r w:rsidR="005B3C15">
        <w:rPr>
          <w:rFonts w:ascii="Cambria" w:hAnsi="Cambria"/>
          <w:iCs/>
          <w:sz w:val="24"/>
          <w:szCs w:val="24"/>
        </w:rPr>
        <w:t xml:space="preserve"> </w:t>
      </w:r>
      <w:r w:rsidR="006739C2">
        <w:rPr>
          <w:rFonts w:ascii="Cambria" w:hAnsi="Cambria"/>
          <w:iCs/>
          <w:sz w:val="24"/>
          <w:szCs w:val="24"/>
        </w:rPr>
        <w:t>regression model;</w:t>
      </w:r>
    </w:p>
    <w:p w14:paraId="244EAEEC" w14:textId="22851351" w:rsidR="006739C2" w:rsidRPr="006739C2" w:rsidRDefault="006739C2" w:rsidP="00BC1C8F">
      <w:pPr>
        <w:pStyle w:val="ListParagraph"/>
        <w:spacing w:after="0"/>
        <w:ind w:left="0" w:firstLine="567"/>
        <w:jc w:val="both"/>
        <w:rPr>
          <w:rFonts w:ascii="Cambria" w:hAnsi="Cambria"/>
          <w:iCs/>
          <w:sz w:val="24"/>
          <w:szCs w:val="24"/>
        </w:rPr>
      </w:pPr>
      <m:oMathPara>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0.09209X</m:t>
              </m:r>
            </m:e>
            <m:sub>
              <m:r>
                <w:rPr>
                  <w:rFonts w:ascii="Cambria Math" w:hAnsi="Cambria Math"/>
                  <w:sz w:val="24"/>
                  <w:szCs w:val="24"/>
                </w:rPr>
                <m:t>parental_income</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0.54936X</m:t>
              </m:r>
            </m:e>
            <m:sub>
              <m:r>
                <w:rPr>
                  <w:rFonts w:ascii="Cambria Math" w:hAnsi="Cambria Math"/>
                  <w:sz w:val="24"/>
                  <w:szCs w:val="24"/>
                </w:rPr>
                <m:t>cognitive_tes</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0.01479X</m:t>
              </m:r>
            </m:e>
            <m:sub>
              <m:r>
                <w:rPr>
                  <w:rFonts w:ascii="Cambria Math" w:hAnsi="Cambria Math"/>
                  <w:sz w:val="24"/>
                  <w:szCs w:val="24"/>
                </w:rPr>
                <m:t>fathers_edu</m:t>
              </m:r>
            </m:sub>
          </m:sSub>
          <m:r>
            <w:rPr>
              <w:rFonts w:ascii="Cambria Math" w:hAnsi="Cambria Math"/>
              <w:sz w:val="24"/>
              <w:szCs w:val="24"/>
            </w:rPr>
            <m:t xml:space="preserve">+ </m:t>
          </m:r>
          <m:r>
            <w:rPr>
              <w:rFonts w:ascii="Cambria Math" w:hAnsi="Cambria Math"/>
              <w:sz w:val="24"/>
              <w:szCs w:val="24"/>
            </w:rPr>
            <m:t>0.02661</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mothers_edu</m:t>
              </m:r>
            </m:sub>
          </m:sSub>
          <m:r>
            <w:rPr>
              <w:rFonts w:ascii="Cambria Math" w:hAnsi="Cambria Math"/>
              <w:sz w:val="24"/>
              <w:szCs w:val="24"/>
            </w:rPr>
            <m:t>-0.07189</m:t>
          </m:r>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number of siblings</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0.01430X</m:t>
              </m:r>
            </m:e>
            <m:sub>
              <m:r>
                <w:rPr>
                  <w:rFonts w:ascii="Cambria Math" w:hAnsi="Cambria Math"/>
                  <w:sz w:val="24"/>
                  <w:szCs w:val="24"/>
                </w:rPr>
                <m:t>female</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0.37419X</m:t>
              </m:r>
            </m:e>
            <m:sub>
              <m:r>
                <w:rPr>
                  <w:rFonts w:ascii="Cambria Math" w:hAnsi="Cambria Math"/>
                  <w:sz w:val="24"/>
                  <w:szCs w:val="24"/>
                </w:rPr>
                <m:t>minority</m:t>
              </m:r>
            </m:sub>
          </m:sSub>
          <m:r>
            <w:rPr>
              <w:rFonts w:ascii="Cambria Math" w:hAnsi="Cambria Math"/>
              <w:sz w:val="24"/>
              <w:szCs w:val="24"/>
            </w:rPr>
            <m:t xml:space="preserve">  </m:t>
          </m:r>
        </m:oMath>
      </m:oMathPara>
    </w:p>
    <w:p w14:paraId="61B71699" w14:textId="7D91C018" w:rsidR="006739C2" w:rsidRDefault="006739C2" w:rsidP="00346E40">
      <w:pPr>
        <w:pStyle w:val="ListParagraph"/>
        <w:spacing w:after="0"/>
        <w:ind w:left="0"/>
        <w:jc w:val="both"/>
        <w:rPr>
          <w:rFonts w:ascii="Cambria" w:hAnsi="Cambria"/>
          <w:iCs/>
          <w:sz w:val="24"/>
          <w:szCs w:val="24"/>
        </w:rPr>
      </w:pPr>
      <w:r>
        <w:rPr>
          <w:rFonts w:ascii="Cambria" w:hAnsi="Cambria"/>
          <w:iCs/>
          <w:sz w:val="24"/>
          <w:szCs w:val="24"/>
        </w:rPr>
        <w:t>with the threshold give</w:t>
      </w:r>
      <w:r w:rsidR="00A579DE">
        <w:rPr>
          <w:rFonts w:ascii="Cambria" w:hAnsi="Cambria"/>
          <w:iCs/>
          <w:sz w:val="24"/>
          <w:szCs w:val="24"/>
        </w:rPr>
        <w:t>n</w:t>
      </w:r>
      <w:r>
        <w:rPr>
          <w:rFonts w:ascii="Cambria" w:hAnsi="Cambria"/>
          <w:iCs/>
          <w:sz w:val="24"/>
          <w:szCs w:val="24"/>
        </w:rPr>
        <w:t xml:space="preserve"> below</w:t>
      </w:r>
    </w:p>
    <w:p w14:paraId="701FD47B" w14:textId="43454496" w:rsidR="006739C2" w:rsidRDefault="006739C2" w:rsidP="00BC1C8F">
      <w:pPr>
        <w:pStyle w:val="ListParagraph"/>
        <w:spacing w:after="0"/>
        <w:ind w:left="0" w:firstLine="567"/>
        <w:jc w:val="both"/>
        <w:rPr>
          <w:rFonts w:ascii="Cambria" w:hAnsi="Cambria"/>
          <w:iCs/>
          <w:sz w:val="24"/>
          <w:szCs w:val="24"/>
        </w:rPr>
      </w:pPr>
      <w:r>
        <w:rPr>
          <w:rFonts w:ascii="Cambria" w:hAnsi="Cambria"/>
          <w:iCs/>
          <w:noProof/>
          <w:sz w:val="24"/>
          <w:szCs w:val="24"/>
        </w:rPr>
        <mc:AlternateContent>
          <mc:Choice Requires="wpg">
            <w:drawing>
              <wp:anchor distT="0" distB="0" distL="114300" distR="114300" simplePos="0" relativeHeight="251661317" behindDoc="0" locked="0" layoutInCell="1" allowOverlap="1" wp14:anchorId="536516DE" wp14:editId="682B1D76">
                <wp:simplePos x="0" y="0"/>
                <wp:positionH relativeFrom="column">
                  <wp:posOffset>0</wp:posOffset>
                </wp:positionH>
                <wp:positionV relativeFrom="paragraph">
                  <wp:posOffset>0</wp:posOffset>
                </wp:positionV>
                <wp:extent cx="4400550" cy="1212850"/>
                <wp:effectExtent l="0" t="0" r="0" b="6350"/>
                <wp:wrapNone/>
                <wp:docPr id="24" name="Group 24"/>
                <wp:cNvGraphicFramePr/>
                <a:graphic xmlns:a="http://schemas.openxmlformats.org/drawingml/2006/main">
                  <a:graphicData uri="http://schemas.microsoft.com/office/word/2010/wordprocessingGroup">
                    <wpg:wgp>
                      <wpg:cNvGrpSpPr/>
                      <wpg:grpSpPr>
                        <a:xfrm>
                          <a:off x="0" y="0"/>
                          <a:ext cx="4400550" cy="1212850"/>
                          <a:chOff x="0" y="0"/>
                          <a:chExt cx="4400550" cy="1212850"/>
                        </a:xfrm>
                      </wpg:grpSpPr>
                      <wps:wsp>
                        <wps:cNvPr id="25" name="Left Brace 25"/>
                        <wps:cNvSpPr/>
                        <wps:spPr>
                          <a:xfrm>
                            <a:off x="1143000" y="101600"/>
                            <a:ext cx="254000" cy="10033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488950"/>
                            <a:ext cx="1441450" cy="463550"/>
                          </a:xfrm>
                          <a:prstGeom prst="rect">
                            <a:avLst/>
                          </a:prstGeom>
                          <a:noFill/>
                          <a:ln w="6350">
                            <a:noFill/>
                          </a:ln>
                        </wps:spPr>
                        <wps:txbx>
                          <w:txbxContent>
                            <w:p w14:paraId="64C57DE6" w14:textId="77777777" w:rsidR="00F112D3" w:rsidRDefault="00F112D3" w:rsidP="006739C2">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447800" y="0"/>
                            <a:ext cx="2940050" cy="273050"/>
                          </a:xfrm>
                          <a:prstGeom prst="rect">
                            <a:avLst/>
                          </a:prstGeom>
                          <a:noFill/>
                          <a:ln w="6350">
                            <a:noFill/>
                          </a:ln>
                        </wps:spPr>
                        <wps:txbx>
                          <w:txbxContent>
                            <w:p w14:paraId="352572C3" w14:textId="0802A4C6" w:rsidR="00F112D3" w:rsidRDefault="00F112D3" w:rsidP="006739C2">
                              <w:r w:rsidRPr="00377730">
                                <w:rPr>
                                  <w:rFonts w:ascii="Cambria" w:hAnsi="Cambria"/>
                                </w:rPr>
                                <w:t>= 1 if</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&lt; z&lt; -2.4287 </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460500" y="311150"/>
                            <a:ext cx="2940050" cy="273050"/>
                          </a:xfrm>
                          <a:prstGeom prst="rect">
                            <a:avLst/>
                          </a:prstGeom>
                          <a:noFill/>
                          <a:ln w="6350">
                            <a:noFill/>
                          </a:ln>
                        </wps:spPr>
                        <wps:txbx>
                          <w:txbxContent>
                            <w:p w14:paraId="2666C87A" w14:textId="67B56F7D" w:rsidR="00F112D3" w:rsidRPr="00377730" w:rsidRDefault="00F112D3" w:rsidP="006739C2">
                              <w:pPr>
                                <w:rPr>
                                  <w:rFonts w:ascii="Cambria" w:hAnsi="Cambria"/>
                                </w:rPr>
                              </w:pPr>
                              <w:r w:rsidRPr="00377730">
                                <w:rPr>
                                  <w:rFonts w:ascii="Cambria" w:hAnsi="Cambria"/>
                                </w:rPr>
                                <w:t xml:space="preserve">= 2 if               </w:t>
                              </w:r>
                              <m:oMath>
                                <m:r>
                                  <w:rPr>
                                    <w:rFonts w:ascii="Cambria Math" w:hAnsi="Cambria Math"/>
                                  </w:rPr>
                                  <m:t>-2.4287</m:t>
                                </m:r>
                                <m:r>
                                  <w:rPr>
                                    <w:rFonts w:ascii="Cambria Math" w:hAnsi="Cambria Math"/>
                                  </w:rPr>
                                  <m:t xml:space="preserve">&lt; z&lt; </m:t>
                                </m:r>
                                <m:r>
                                  <w:rPr>
                                    <w:rFonts w:ascii="Cambria Math" w:hAnsi="Cambria Math"/>
                                  </w:rPr>
                                  <m:t>-1.8024</m:t>
                                </m:r>
                                <m:r>
                                  <w:rPr>
                                    <w:rFonts w:ascii="Cambria Math" w:hAnsi="Cambria Math"/>
                                  </w:rPr>
                                  <m:t xml:space="preserve"> </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447800" y="635000"/>
                            <a:ext cx="2940050" cy="273050"/>
                          </a:xfrm>
                          <a:prstGeom prst="rect">
                            <a:avLst/>
                          </a:prstGeom>
                          <a:noFill/>
                          <a:ln w="6350">
                            <a:noFill/>
                          </a:ln>
                        </wps:spPr>
                        <wps:txbx>
                          <w:txbxContent>
                            <w:p w14:paraId="54D4D80C" w14:textId="734313D5" w:rsidR="00F112D3" w:rsidRPr="00514EC4" w:rsidRDefault="00F112D3" w:rsidP="006739C2">
                              <w:pPr>
                                <w:rPr>
                                  <w:rFonts w:ascii="Cambria" w:hAnsi="Cambria"/>
                                </w:rPr>
                              </w:pPr>
                              <w:r w:rsidRPr="00514EC4">
                                <w:rPr>
                                  <w:rFonts w:ascii="Cambria" w:hAnsi="Cambria"/>
                                </w:rPr>
                                <w:t xml:space="preserve">= 3 if               </w:t>
                              </w:r>
                              <m:oMath>
                                <m:r>
                                  <w:rPr>
                                    <w:rFonts w:ascii="Cambria Math" w:hAnsi="Cambria Math"/>
                                  </w:rPr>
                                  <m:t>-1.8024</m:t>
                                </m:r>
                                <m:r>
                                  <w:rPr>
                                    <w:rFonts w:ascii="Cambria Math" w:hAnsi="Cambria Math"/>
                                  </w:rPr>
                                  <m:t xml:space="preserve">&lt; z&lt; </m:t>
                                </m:r>
                                <m:r>
                                  <w:rPr>
                                    <w:rFonts w:ascii="Cambria Math" w:hAnsi="Cambria Math"/>
                                  </w:rPr>
                                  <m:t>-1.4517</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441450" y="939800"/>
                            <a:ext cx="2940050" cy="273050"/>
                          </a:xfrm>
                          <a:prstGeom prst="rect">
                            <a:avLst/>
                          </a:prstGeom>
                          <a:noFill/>
                          <a:ln w="6350">
                            <a:noFill/>
                          </a:ln>
                        </wps:spPr>
                        <wps:txbx>
                          <w:txbxContent>
                            <w:p w14:paraId="05D67737" w14:textId="49390587" w:rsidR="00F112D3" w:rsidRPr="00514EC4" w:rsidRDefault="00F112D3" w:rsidP="006739C2">
                              <w:pPr>
                                <w:rPr>
                                  <w:rFonts w:ascii="Cambria" w:hAnsi="Cambria"/>
                                </w:rPr>
                              </w:pPr>
                              <w:r w:rsidRPr="00514EC4">
                                <w:rPr>
                                  <w:rFonts w:ascii="Cambria" w:hAnsi="Cambria"/>
                                </w:rPr>
                                <w:t xml:space="preserve">= 4 if               </w:t>
                              </w:r>
                              <m:oMath>
                                <m:r>
                                  <w:rPr>
                                    <w:rFonts w:ascii="Cambria Math" w:hAnsi="Cambria Math"/>
                                  </w:rPr>
                                  <m:t>-1.4517</m:t>
                                </m:r>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4</m:t>
                                    </m:r>
                                  </m:sub>
                                </m:sSub>
                                <m:r>
                                  <w:rPr>
                                    <w:rFonts w:ascii="Cambria Math" w:hAnsi="Cambria Math"/>
                                  </w:rPr>
                                  <m:t xml:space="preserve">= ∞ </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516DE" id="Group 24" o:spid="_x0000_s1031" style="position:absolute;left:0;text-align:left;margin-left:0;margin-top:0;width:346.5pt;height:95.5pt;z-index:251661317" coordsize="44005,1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">
                <v:shape id="Left Brace 25" o:spid="_x0000_s1032" type="#_x0000_t87" style="position:absolute;left:11430;top:1016;width:2540;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" adj="456" strokecolor="black [3200]" strokeweight=".5pt">
                  <v:stroke joinstyle="miter"/>
                </v:shape>
                <v:shape id="Text Box 26" o:spid="_x0000_s1033" type="#_x0000_t202" style="position:absolute;top:4889;width:14414;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64C57DE6" w14:textId="77777777" w:rsidR="00F112D3" w:rsidRDefault="00F112D3" w:rsidP="006739C2">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oMath>
                        </m:oMathPara>
                      </w:p>
                    </w:txbxContent>
                  </v:textbox>
                </v:shape>
                <v:shape id="Text Box 27" o:spid="_x0000_s1034" type="#_x0000_t202" style="position:absolute;left:14478;width:2940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52572C3" w14:textId="0802A4C6" w:rsidR="00F112D3" w:rsidRDefault="00F112D3" w:rsidP="006739C2">
                        <w:r w:rsidRPr="00377730">
                          <w:rPr>
                            <w:rFonts w:ascii="Cambria" w:hAnsi="Cambria"/>
                          </w:rPr>
                          <w:t>= 1 if</w:t>
                        </w:r>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&lt; z&lt; -2.4287 </m:t>
                          </m:r>
                        </m:oMath>
                      </w:p>
                    </w:txbxContent>
                  </v:textbox>
                </v:shape>
                <v:shape id="Text Box 28" o:spid="_x0000_s1035" type="#_x0000_t202" style="position:absolute;left:14605;top:3111;width:29400;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666C87A" w14:textId="67B56F7D" w:rsidR="00F112D3" w:rsidRPr="00377730" w:rsidRDefault="00F112D3" w:rsidP="006739C2">
                        <w:pPr>
                          <w:rPr>
                            <w:rFonts w:ascii="Cambria" w:hAnsi="Cambria"/>
                          </w:rPr>
                        </w:pPr>
                        <w:r w:rsidRPr="00377730">
                          <w:rPr>
                            <w:rFonts w:ascii="Cambria" w:hAnsi="Cambria"/>
                          </w:rPr>
                          <w:t xml:space="preserve">= 2 if               </w:t>
                        </w:r>
                        <m:oMath>
                          <m:r>
                            <w:rPr>
                              <w:rFonts w:ascii="Cambria Math" w:hAnsi="Cambria Math"/>
                            </w:rPr>
                            <m:t>-2.4287</m:t>
                          </m:r>
                          <m:r>
                            <w:rPr>
                              <w:rFonts w:ascii="Cambria Math" w:hAnsi="Cambria Math"/>
                            </w:rPr>
                            <m:t xml:space="preserve">&lt; z&lt; </m:t>
                          </m:r>
                          <m:r>
                            <w:rPr>
                              <w:rFonts w:ascii="Cambria Math" w:hAnsi="Cambria Math"/>
                            </w:rPr>
                            <m:t>-1.8024</m:t>
                          </m:r>
                          <m:r>
                            <w:rPr>
                              <w:rFonts w:ascii="Cambria Math" w:hAnsi="Cambria Math"/>
                            </w:rPr>
                            <m:t xml:space="preserve"> </m:t>
                          </m:r>
                        </m:oMath>
                      </w:p>
                    </w:txbxContent>
                  </v:textbox>
                </v:shape>
                <v:shape id="Text Box 29" o:spid="_x0000_s1036" type="#_x0000_t202" style="position:absolute;left:14478;top:6350;width:2940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4D4D80C" w14:textId="734313D5" w:rsidR="00F112D3" w:rsidRPr="00514EC4" w:rsidRDefault="00F112D3" w:rsidP="006739C2">
                        <w:pPr>
                          <w:rPr>
                            <w:rFonts w:ascii="Cambria" w:hAnsi="Cambria"/>
                          </w:rPr>
                        </w:pPr>
                        <w:r w:rsidRPr="00514EC4">
                          <w:rPr>
                            <w:rFonts w:ascii="Cambria" w:hAnsi="Cambria"/>
                          </w:rPr>
                          <w:t xml:space="preserve">= 3 if               </w:t>
                        </w:r>
                        <m:oMath>
                          <m:r>
                            <w:rPr>
                              <w:rFonts w:ascii="Cambria Math" w:hAnsi="Cambria Math"/>
                            </w:rPr>
                            <m:t>-1.8024</m:t>
                          </m:r>
                          <m:r>
                            <w:rPr>
                              <w:rFonts w:ascii="Cambria Math" w:hAnsi="Cambria Math"/>
                            </w:rPr>
                            <m:t xml:space="preserve">&lt; z&lt; </m:t>
                          </m:r>
                          <m:r>
                            <w:rPr>
                              <w:rFonts w:ascii="Cambria Math" w:hAnsi="Cambria Math"/>
                            </w:rPr>
                            <m:t>-1.4517</m:t>
                          </m:r>
                        </m:oMath>
                      </w:p>
                    </w:txbxContent>
                  </v:textbox>
                </v:shape>
                <v:shape id="Text Box 30" o:spid="_x0000_s1037" type="#_x0000_t202" style="position:absolute;left:14414;top:9398;width:2940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05D67737" w14:textId="49390587" w:rsidR="00F112D3" w:rsidRPr="00514EC4" w:rsidRDefault="00F112D3" w:rsidP="006739C2">
                        <w:pPr>
                          <w:rPr>
                            <w:rFonts w:ascii="Cambria" w:hAnsi="Cambria"/>
                          </w:rPr>
                        </w:pPr>
                        <w:r w:rsidRPr="00514EC4">
                          <w:rPr>
                            <w:rFonts w:ascii="Cambria" w:hAnsi="Cambria"/>
                          </w:rPr>
                          <w:t xml:space="preserve">= 4 if               </w:t>
                        </w:r>
                        <m:oMath>
                          <m:r>
                            <w:rPr>
                              <w:rFonts w:ascii="Cambria Math" w:hAnsi="Cambria Math"/>
                            </w:rPr>
                            <m:t>-1.4517</m:t>
                          </m:r>
                          <m:r>
                            <w:rPr>
                              <w:rFonts w:ascii="Cambria Math" w:hAnsi="Cambria Math"/>
                            </w:rPr>
                            <m:t xml:space="preserve">&lt; z&lt; </m:t>
                          </m:r>
                          <m:sSub>
                            <m:sSubPr>
                              <m:ctrlPr>
                                <w:rPr>
                                  <w:rFonts w:ascii="Cambria Math" w:hAnsi="Cambria Math"/>
                                  <w:i/>
                                </w:rPr>
                              </m:ctrlPr>
                            </m:sSubPr>
                            <m:e>
                              <m:r>
                                <w:rPr>
                                  <w:rFonts w:ascii="Cambria Math" w:hAnsi="Cambria Math"/>
                                </w:rPr>
                                <m:t>g</m:t>
                              </m:r>
                            </m:e>
                            <m:sub>
                              <m:r>
                                <w:rPr>
                                  <w:rFonts w:ascii="Cambria Math" w:hAnsi="Cambria Math"/>
                                </w:rPr>
                                <m:t>4</m:t>
                              </m:r>
                            </m:sub>
                          </m:sSub>
                          <m:r>
                            <w:rPr>
                              <w:rFonts w:ascii="Cambria Math" w:hAnsi="Cambria Math"/>
                            </w:rPr>
                            <m:t xml:space="preserve">= ∞ </m:t>
                          </m:r>
                        </m:oMath>
                      </w:p>
                    </w:txbxContent>
                  </v:textbox>
                </v:shape>
              </v:group>
            </w:pict>
          </mc:Fallback>
        </mc:AlternateContent>
      </w:r>
    </w:p>
    <w:p w14:paraId="3F8C9499" w14:textId="77777777" w:rsidR="006739C2" w:rsidRDefault="00BC1C8F" w:rsidP="00BC1C8F">
      <w:pPr>
        <w:pStyle w:val="ListParagraph"/>
        <w:spacing w:after="0"/>
        <w:ind w:left="0" w:firstLine="567"/>
        <w:jc w:val="both"/>
        <w:rPr>
          <w:rFonts w:ascii="Cambria" w:hAnsi="Cambria"/>
          <w:iCs/>
          <w:sz w:val="24"/>
          <w:szCs w:val="24"/>
        </w:rPr>
      </w:pPr>
      <w:r>
        <w:rPr>
          <w:rFonts w:ascii="Cambria" w:hAnsi="Cambria"/>
          <w:iCs/>
          <w:sz w:val="24"/>
          <w:szCs w:val="24"/>
        </w:rPr>
        <w:t xml:space="preserve"> </w:t>
      </w:r>
    </w:p>
    <w:p w14:paraId="6047CB8B" w14:textId="77777777" w:rsidR="006739C2" w:rsidRDefault="006739C2" w:rsidP="00BC1C8F">
      <w:pPr>
        <w:pStyle w:val="ListParagraph"/>
        <w:spacing w:after="0"/>
        <w:ind w:left="0" w:firstLine="567"/>
        <w:jc w:val="both"/>
        <w:rPr>
          <w:rFonts w:ascii="Cambria" w:hAnsi="Cambria"/>
          <w:iCs/>
          <w:sz w:val="24"/>
          <w:szCs w:val="24"/>
        </w:rPr>
      </w:pPr>
    </w:p>
    <w:p w14:paraId="082D2277" w14:textId="77777777" w:rsidR="006739C2" w:rsidRDefault="006739C2" w:rsidP="00BC1C8F">
      <w:pPr>
        <w:pStyle w:val="ListParagraph"/>
        <w:spacing w:after="0"/>
        <w:ind w:left="0" w:firstLine="567"/>
        <w:jc w:val="both"/>
        <w:rPr>
          <w:rFonts w:ascii="Cambria" w:hAnsi="Cambria"/>
          <w:iCs/>
          <w:sz w:val="24"/>
          <w:szCs w:val="24"/>
        </w:rPr>
      </w:pPr>
    </w:p>
    <w:p w14:paraId="185DD269" w14:textId="77777777" w:rsidR="006739C2" w:rsidRDefault="006739C2" w:rsidP="00BC1C8F">
      <w:pPr>
        <w:pStyle w:val="ListParagraph"/>
        <w:spacing w:after="0"/>
        <w:ind w:left="0" w:firstLine="567"/>
        <w:jc w:val="both"/>
        <w:rPr>
          <w:rFonts w:ascii="Cambria" w:hAnsi="Cambria"/>
          <w:iCs/>
          <w:sz w:val="24"/>
          <w:szCs w:val="24"/>
        </w:rPr>
      </w:pPr>
    </w:p>
    <w:p w14:paraId="20A74061" w14:textId="77777777" w:rsidR="00983A48" w:rsidRDefault="00983A48" w:rsidP="0049654E">
      <w:pPr>
        <w:pStyle w:val="ListParagraph"/>
        <w:spacing w:after="0"/>
        <w:ind w:left="0" w:firstLine="567"/>
        <w:jc w:val="both"/>
        <w:rPr>
          <w:rFonts w:ascii="Cambria" w:hAnsi="Cambria"/>
          <w:iCs/>
          <w:sz w:val="24"/>
          <w:szCs w:val="24"/>
        </w:rPr>
      </w:pPr>
    </w:p>
    <w:p w14:paraId="5E9A123A" w14:textId="77777777" w:rsidR="00983A48" w:rsidRDefault="00983A48" w:rsidP="0049654E">
      <w:pPr>
        <w:pStyle w:val="ListParagraph"/>
        <w:spacing w:after="0"/>
        <w:ind w:left="0" w:firstLine="567"/>
        <w:jc w:val="both"/>
        <w:rPr>
          <w:rFonts w:ascii="Cambria" w:hAnsi="Cambria"/>
          <w:iCs/>
          <w:sz w:val="24"/>
          <w:szCs w:val="24"/>
        </w:rPr>
      </w:pPr>
    </w:p>
    <w:p w14:paraId="438A57CD" w14:textId="4B5D8A93" w:rsidR="0049654E" w:rsidRDefault="00AF28CA" w:rsidP="0049654E">
      <w:pPr>
        <w:pStyle w:val="ListParagraph"/>
        <w:spacing w:after="0"/>
        <w:ind w:left="0" w:firstLine="567"/>
        <w:jc w:val="both"/>
        <w:rPr>
          <w:rFonts w:ascii="Cambria" w:hAnsi="Cambria"/>
          <w:iCs/>
          <w:sz w:val="24"/>
          <w:szCs w:val="24"/>
        </w:rPr>
      </w:pPr>
      <w:r>
        <w:rPr>
          <w:rFonts w:ascii="Cambria" w:hAnsi="Cambria"/>
          <w:iCs/>
          <w:sz w:val="24"/>
          <w:szCs w:val="24"/>
        </w:rPr>
        <w:t>To see how precise the</w:t>
      </w:r>
      <w:r w:rsidR="006E6214">
        <w:rPr>
          <w:rFonts w:ascii="Cambria" w:hAnsi="Cambria"/>
          <w:iCs/>
          <w:sz w:val="24"/>
          <w:szCs w:val="24"/>
        </w:rPr>
        <w:t xml:space="preserve"> Bayesian ordered </w:t>
      </w:r>
      <w:proofErr w:type="spellStart"/>
      <w:r w:rsidR="006E6214">
        <w:rPr>
          <w:rFonts w:ascii="Cambria" w:hAnsi="Cambria"/>
          <w:iCs/>
          <w:sz w:val="24"/>
          <w:szCs w:val="24"/>
        </w:rPr>
        <w:t>probit</w:t>
      </w:r>
      <w:proofErr w:type="spellEnd"/>
      <w:r w:rsidR="006E6214">
        <w:rPr>
          <w:rFonts w:ascii="Cambria" w:hAnsi="Cambria"/>
          <w:iCs/>
          <w:sz w:val="24"/>
          <w:szCs w:val="24"/>
        </w:rPr>
        <w:t xml:space="preserve"> </w:t>
      </w:r>
      <w:r w:rsidR="00D84AA2">
        <w:rPr>
          <w:rFonts w:ascii="Cambria" w:hAnsi="Cambria"/>
          <w:iCs/>
          <w:sz w:val="24"/>
          <w:szCs w:val="24"/>
        </w:rPr>
        <w:t xml:space="preserve">regression </w:t>
      </w:r>
      <w:r w:rsidR="00A06435">
        <w:rPr>
          <w:rFonts w:ascii="Cambria" w:hAnsi="Cambria"/>
          <w:iCs/>
          <w:sz w:val="24"/>
          <w:szCs w:val="24"/>
        </w:rPr>
        <w:t xml:space="preserve">at </w:t>
      </w:r>
      <w:r w:rsidR="006E6214">
        <w:rPr>
          <w:rFonts w:ascii="Cambria" w:hAnsi="Cambria"/>
          <w:iCs/>
          <w:sz w:val="24"/>
          <w:szCs w:val="24"/>
        </w:rPr>
        <w:t xml:space="preserve">classifying </w:t>
      </w:r>
      <w:r w:rsidR="00A06435">
        <w:rPr>
          <w:rFonts w:ascii="Cambria" w:hAnsi="Cambria"/>
          <w:iCs/>
          <w:sz w:val="24"/>
          <w:szCs w:val="24"/>
        </w:rPr>
        <w:t>the US high school completion</w:t>
      </w:r>
      <w:r w:rsidR="00415760">
        <w:rPr>
          <w:rFonts w:ascii="Cambria" w:hAnsi="Cambria"/>
          <w:iCs/>
          <w:sz w:val="24"/>
          <w:szCs w:val="24"/>
        </w:rPr>
        <w:t xml:space="preserve">, the </w:t>
      </w:r>
      <w:r w:rsidR="00CF0B26">
        <w:rPr>
          <w:rFonts w:ascii="Cambria" w:hAnsi="Cambria"/>
          <w:iCs/>
          <w:sz w:val="24"/>
          <w:szCs w:val="24"/>
        </w:rPr>
        <w:t xml:space="preserve">posterior </w:t>
      </w:r>
      <w:r w:rsidR="0049654E">
        <w:rPr>
          <w:rFonts w:ascii="Cambria" w:hAnsi="Cambria"/>
          <w:iCs/>
          <w:sz w:val="24"/>
          <w:szCs w:val="24"/>
        </w:rPr>
        <w:t>frequency table is given below;</w:t>
      </w:r>
    </w:p>
    <w:p w14:paraId="7E8B2C3E" w14:textId="1A9EFE74" w:rsidR="0049654E" w:rsidRDefault="0049654E" w:rsidP="0049654E">
      <w:pPr>
        <w:pStyle w:val="ListParagraph"/>
        <w:spacing w:after="0"/>
        <w:ind w:left="0" w:firstLine="567"/>
        <w:jc w:val="both"/>
        <w:rPr>
          <w:rFonts w:ascii="Cambria" w:hAnsi="Cambria"/>
          <w:iCs/>
          <w:sz w:val="24"/>
          <w:szCs w:val="24"/>
        </w:rPr>
      </w:pPr>
    </w:p>
    <w:p w14:paraId="60947098" w14:textId="39B069DC" w:rsidR="0068704D" w:rsidRDefault="0068704D" w:rsidP="0049654E">
      <w:pPr>
        <w:pStyle w:val="ListParagraph"/>
        <w:spacing w:after="0"/>
        <w:ind w:left="0" w:firstLine="567"/>
        <w:jc w:val="both"/>
        <w:rPr>
          <w:rFonts w:ascii="Cambria" w:hAnsi="Cambria"/>
          <w:iCs/>
          <w:sz w:val="24"/>
          <w:szCs w:val="24"/>
        </w:rPr>
      </w:pPr>
    </w:p>
    <w:p w14:paraId="3FD9F351" w14:textId="27582E76" w:rsidR="0068704D" w:rsidRDefault="0068704D" w:rsidP="0049654E">
      <w:pPr>
        <w:pStyle w:val="ListParagraph"/>
        <w:spacing w:after="0"/>
        <w:ind w:left="0" w:firstLine="567"/>
        <w:jc w:val="both"/>
        <w:rPr>
          <w:rFonts w:ascii="Cambria" w:hAnsi="Cambria"/>
          <w:iCs/>
          <w:sz w:val="24"/>
          <w:szCs w:val="24"/>
        </w:rPr>
      </w:pPr>
    </w:p>
    <w:p w14:paraId="7CFB3C01" w14:textId="77777777" w:rsidR="0068704D" w:rsidRPr="0049654E" w:rsidRDefault="0068704D" w:rsidP="0049654E">
      <w:pPr>
        <w:pStyle w:val="ListParagraph"/>
        <w:spacing w:after="0"/>
        <w:ind w:left="0" w:firstLine="567"/>
        <w:jc w:val="both"/>
        <w:rPr>
          <w:rFonts w:ascii="Cambria" w:hAnsi="Cambria"/>
          <w:iCs/>
          <w:sz w:val="24"/>
          <w:szCs w:val="24"/>
        </w:rPr>
      </w:pPr>
    </w:p>
    <w:p w14:paraId="2A3AFB33" w14:textId="422075AE" w:rsidR="0049654E" w:rsidRDefault="0049654E" w:rsidP="00A574E3">
      <w:pPr>
        <w:spacing w:after="0"/>
        <w:ind w:left="851" w:hanging="851"/>
        <w:jc w:val="both"/>
        <w:rPr>
          <w:rFonts w:ascii="Cambria" w:hAnsi="Cambria"/>
          <w:sz w:val="24"/>
          <w:szCs w:val="24"/>
        </w:rPr>
      </w:pPr>
      <w:r>
        <w:rPr>
          <w:rFonts w:ascii="Cambria" w:hAnsi="Cambria"/>
          <w:sz w:val="24"/>
          <w:szCs w:val="24"/>
        </w:rPr>
        <w:lastRenderedPageBreak/>
        <w:t>Table 4. Frequency Table of the US High School Completion</w:t>
      </w:r>
      <w:r w:rsidR="00A574E3">
        <w:rPr>
          <w:rFonts w:ascii="Cambria" w:hAnsi="Cambria"/>
          <w:sz w:val="24"/>
          <w:szCs w:val="24"/>
        </w:rPr>
        <w:t xml:space="preserve"> based on the posterior estimate for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j</m:t>
            </m:r>
          </m:sub>
        </m:sSub>
      </m:oMath>
    </w:p>
    <w:tbl>
      <w:tblPr>
        <w:tblStyle w:val="TableGrid"/>
        <w:tblW w:w="8217" w:type="dxa"/>
        <w:tblLook w:val="04A0" w:firstRow="1" w:lastRow="0" w:firstColumn="1" w:lastColumn="0" w:noHBand="0" w:noVBand="1"/>
      </w:tblPr>
      <w:tblGrid>
        <w:gridCol w:w="5240"/>
        <w:gridCol w:w="1559"/>
        <w:gridCol w:w="1418"/>
      </w:tblGrid>
      <w:tr w:rsidR="0049654E" w14:paraId="427FCB23" w14:textId="77777777" w:rsidTr="004A367F">
        <w:tc>
          <w:tcPr>
            <w:tcW w:w="5240" w:type="dxa"/>
          </w:tcPr>
          <w:p w14:paraId="33C39A69" w14:textId="77777777" w:rsidR="0049654E" w:rsidRDefault="0049654E" w:rsidP="004A367F">
            <w:pPr>
              <w:jc w:val="center"/>
              <w:rPr>
                <w:rFonts w:ascii="Cambria" w:hAnsi="Cambria"/>
                <w:sz w:val="24"/>
                <w:szCs w:val="24"/>
              </w:rPr>
            </w:pPr>
          </w:p>
        </w:tc>
        <w:tc>
          <w:tcPr>
            <w:tcW w:w="1559" w:type="dxa"/>
          </w:tcPr>
          <w:p w14:paraId="72078189" w14:textId="77777777" w:rsidR="0049654E" w:rsidRDefault="0049654E" w:rsidP="004A367F">
            <w:pPr>
              <w:jc w:val="center"/>
              <w:rPr>
                <w:rFonts w:ascii="Cambria" w:hAnsi="Cambria"/>
                <w:sz w:val="24"/>
                <w:szCs w:val="24"/>
              </w:rPr>
            </w:pPr>
            <w:r>
              <w:rPr>
                <w:rFonts w:ascii="Cambria" w:hAnsi="Cambria"/>
                <w:sz w:val="24"/>
                <w:szCs w:val="24"/>
              </w:rPr>
              <w:t>Frequency</w:t>
            </w:r>
          </w:p>
        </w:tc>
        <w:tc>
          <w:tcPr>
            <w:tcW w:w="1418" w:type="dxa"/>
          </w:tcPr>
          <w:p w14:paraId="25016B58" w14:textId="77777777" w:rsidR="0049654E" w:rsidRDefault="0049654E" w:rsidP="004A367F">
            <w:pPr>
              <w:jc w:val="center"/>
              <w:rPr>
                <w:rFonts w:ascii="Cambria" w:hAnsi="Cambria"/>
                <w:sz w:val="24"/>
                <w:szCs w:val="24"/>
              </w:rPr>
            </w:pPr>
            <w:r>
              <w:rPr>
                <w:rFonts w:ascii="Cambria" w:hAnsi="Cambria"/>
                <w:sz w:val="24"/>
                <w:szCs w:val="24"/>
              </w:rPr>
              <w:t>%</w:t>
            </w:r>
          </w:p>
        </w:tc>
      </w:tr>
      <w:tr w:rsidR="0049654E" w14:paraId="09FF8293" w14:textId="77777777" w:rsidTr="004A367F">
        <w:tc>
          <w:tcPr>
            <w:tcW w:w="5240" w:type="dxa"/>
          </w:tcPr>
          <w:p w14:paraId="3BA0D216" w14:textId="77777777" w:rsidR="0049654E" w:rsidRDefault="0049654E" w:rsidP="004A367F">
            <w:pPr>
              <w:jc w:val="both"/>
              <w:rPr>
                <w:rFonts w:ascii="Cambria" w:hAnsi="Cambria"/>
                <w:sz w:val="24"/>
                <w:szCs w:val="24"/>
              </w:rPr>
            </w:pPr>
            <w:r>
              <w:rPr>
                <w:rFonts w:ascii="Cambria" w:hAnsi="Cambria"/>
                <w:sz w:val="24"/>
                <w:szCs w:val="24"/>
              </w:rPr>
              <w:t>Dropped out after completing the ninth grade</w:t>
            </w:r>
          </w:p>
        </w:tc>
        <w:tc>
          <w:tcPr>
            <w:tcW w:w="1559" w:type="dxa"/>
          </w:tcPr>
          <w:p w14:paraId="23A85DB3" w14:textId="2B7FC1CB" w:rsidR="0049654E" w:rsidRDefault="00F51302" w:rsidP="004A367F">
            <w:pPr>
              <w:jc w:val="center"/>
              <w:rPr>
                <w:rFonts w:ascii="Cambria" w:hAnsi="Cambria"/>
                <w:sz w:val="24"/>
                <w:szCs w:val="24"/>
              </w:rPr>
            </w:pPr>
            <w:r>
              <w:rPr>
                <w:rFonts w:ascii="Cambria" w:hAnsi="Cambria"/>
                <w:sz w:val="24"/>
                <w:szCs w:val="24"/>
              </w:rPr>
              <w:t>17</w:t>
            </w:r>
          </w:p>
        </w:tc>
        <w:tc>
          <w:tcPr>
            <w:tcW w:w="1418" w:type="dxa"/>
          </w:tcPr>
          <w:p w14:paraId="0D1F6F5A" w14:textId="35327F93" w:rsidR="0049654E" w:rsidRDefault="004C191A" w:rsidP="004A367F">
            <w:pPr>
              <w:jc w:val="both"/>
              <w:rPr>
                <w:rFonts w:ascii="Cambria" w:hAnsi="Cambria"/>
                <w:sz w:val="24"/>
                <w:szCs w:val="24"/>
              </w:rPr>
            </w:pPr>
            <w:r>
              <w:rPr>
                <w:rFonts w:ascii="Cambria" w:hAnsi="Cambria"/>
                <w:sz w:val="24"/>
                <w:szCs w:val="24"/>
              </w:rPr>
              <w:t>0.</w:t>
            </w:r>
            <w:r w:rsidR="00A42512">
              <w:rPr>
                <w:rFonts w:ascii="Cambria" w:hAnsi="Cambria"/>
                <w:sz w:val="24"/>
                <w:szCs w:val="24"/>
              </w:rPr>
              <w:t>324</w:t>
            </w:r>
          </w:p>
        </w:tc>
      </w:tr>
      <w:tr w:rsidR="0049654E" w14:paraId="7E2E5EAA" w14:textId="77777777" w:rsidTr="004A367F">
        <w:tc>
          <w:tcPr>
            <w:tcW w:w="5240" w:type="dxa"/>
          </w:tcPr>
          <w:p w14:paraId="2A4101B1" w14:textId="77777777" w:rsidR="0049654E" w:rsidRDefault="0049654E" w:rsidP="004A367F">
            <w:pPr>
              <w:jc w:val="both"/>
              <w:rPr>
                <w:rFonts w:ascii="Cambria" w:hAnsi="Cambria"/>
                <w:sz w:val="24"/>
                <w:szCs w:val="24"/>
              </w:rPr>
            </w:pPr>
            <w:r>
              <w:rPr>
                <w:rFonts w:ascii="Cambria" w:hAnsi="Cambria"/>
                <w:sz w:val="24"/>
                <w:szCs w:val="24"/>
              </w:rPr>
              <w:t>Dropped out after completing the tenth grade</w:t>
            </w:r>
          </w:p>
        </w:tc>
        <w:tc>
          <w:tcPr>
            <w:tcW w:w="1559" w:type="dxa"/>
          </w:tcPr>
          <w:p w14:paraId="1AEAB74C" w14:textId="436BF312" w:rsidR="0049654E" w:rsidRDefault="00F51302" w:rsidP="004A367F">
            <w:pPr>
              <w:jc w:val="center"/>
              <w:rPr>
                <w:rFonts w:ascii="Cambria" w:hAnsi="Cambria"/>
                <w:sz w:val="24"/>
                <w:szCs w:val="24"/>
              </w:rPr>
            </w:pPr>
            <w:r>
              <w:rPr>
                <w:rFonts w:ascii="Cambria" w:hAnsi="Cambria"/>
                <w:sz w:val="24"/>
                <w:szCs w:val="24"/>
              </w:rPr>
              <w:t>59</w:t>
            </w:r>
          </w:p>
        </w:tc>
        <w:tc>
          <w:tcPr>
            <w:tcW w:w="1418" w:type="dxa"/>
          </w:tcPr>
          <w:p w14:paraId="3986A9D7" w14:textId="6827AF91" w:rsidR="0049654E" w:rsidRDefault="00A42512" w:rsidP="004A367F">
            <w:pPr>
              <w:jc w:val="both"/>
              <w:rPr>
                <w:rFonts w:ascii="Cambria" w:hAnsi="Cambria"/>
                <w:sz w:val="24"/>
                <w:szCs w:val="24"/>
              </w:rPr>
            </w:pPr>
            <w:r>
              <w:rPr>
                <w:rFonts w:ascii="Cambria" w:hAnsi="Cambria"/>
                <w:sz w:val="24"/>
                <w:szCs w:val="24"/>
              </w:rPr>
              <w:t>1.126</w:t>
            </w:r>
          </w:p>
        </w:tc>
      </w:tr>
      <w:tr w:rsidR="0049654E" w14:paraId="565B087E" w14:textId="77777777" w:rsidTr="004A367F">
        <w:tc>
          <w:tcPr>
            <w:tcW w:w="5240" w:type="dxa"/>
          </w:tcPr>
          <w:p w14:paraId="53F29D7D" w14:textId="77777777" w:rsidR="0049654E" w:rsidRDefault="0049654E" w:rsidP="004A367F">
            <w:pPr>
              <w:jc w:val="both"/>
              <w:rPr>
                <w:rFonts w:ascii="Cambria" w:hAnsi="Cambria"/>
                <w:sz w:val="24"/>
                <w:szCs w:val="24"/>
              </w:rPr>
            </w:pPr>
            <w:r>
              <w:rPr>
                <w:rFonts w:ascii="Cambria" w:hAnsi="Cambria"/>
                <w:sz w:val="24"/>
                <w:szCs w:val="24"/>
              </w:rPr>
              <w:t>Dropped out after completing the eleventh grade</w:t>
            </w:r>
          </w:p>
        </w:tc>
        <w:tc>
          <w:tcPr>
            <w:tcW w:w="1559" w:type="dxa"/>
          </w:tcPr>
          <w:p w14:paraId="1D909676" w14:textId="4213074C" w:rsidR="0049654E" w:rsidRDefault="0049654E" w:rsidP="004A367F">
            <w:pPr>
              <w:jc w:val="center"/>
              <w:rPr>
                <w:rFonts w:ascii="Cambria" w:hAnsi="Cambria"/>
                <w:sz w:val="24"/>
                <w:szCs w:val="24"/>
              </w:rPr>
            </w:pPr>
            <w:r>
              <w:rPr>
                <w:rFonts w:ascii="Cambria" w:hAnsi="Cambria"/>
                <w:sz w:val="24"/>
                <w:szCs w:val="24"/>
              </w:rPr>
              <w:t>2</w:t>
            </w:r>
            <w:r w:rsidR="00F51302">
              <w:rPr>
                <w:rFonts w:ascii="Cambria" w:hAnsi="Cambria"/>
                <w:sz w:val="24"/>
                <w:szCs w:val="24"/>
              </w:rPr>
              <w:t>19</w:t>
            </w:r>
          </w:p>
        </w:tc>
        <w:tc>
          <w:tcPr>
            <w:tcW w:w="1418" w:type="dxa"/>
          </w:tcPr>
          <w:p w14:paraId="4EE8DC5F" w14:textId="1F8BAFC1" w:rsidR="0049654E" w:rsidRDefault="006B60FB" w:rsidP="004A367F">
            <w:pPr>
              <w:jc w:val="both"/>
              <w:rPr>
                <w:rFonts w:ascii="Cambria" w:hAnsi="Cambria"/>
                <w:sz w:val="24"/>
                <w:szCs w:val="24"/>
              </w:rPr>
            </w:pPr>
            <w:r>
              <w:rPr>
                <w:rFonts w:ascii="Cambria" w:hAnsi="Cambria"/>
                <w:sz w:val="24"/>
                <w:szCs w:val="24"/>
              </w:rPr>
              <w:t>4.</w:t>
            </w:r>
            <w:r w:rsidR="007B0355">
              <w:rPr>
                <w:rFonts w:ascii="Cambria" w:hAnsi="Cambria"/>
                <w:sz w:val="24"/>
                <w:szCs w:val="24"/>
              </w:rPr>
              <w:t>180</w:t>
            </w:r>
          </w:p>
        </w:tc>
      </w:tr>
      <w:tr w:rsidR="0049654E" w14:paraId="465B4C4D" w14:textId="77777777" w:rsidTr="004A367F">
        <w:tc>
          <w:tcPr>
            <w:tcW w:w="5240" w:type="dxa"/>
          </w:tcPr>
          <w:p w14:paraId="7D61BDC2" w14:textId="77777777" w:rsidR="0049654E" w:rsidRDefault="0049654E" w:rsidP="004A367F">
            <w:pPr>
              <w:jc w:val="both"/>
              <w:rPr>
                <w:rFonts w:ascii="Cambria" w:hAnsi="Cambria"/>
                <w:sz w:val="24"/>
                <w:szCs w:val="24"/>
              </w:rPr>
            </w:pPr>
            <w:r>
              <w:rPr>
                <w:rFonts w:ascii="Cambria" w:hAnsi="Cambria"/>
                <w:sz w:val="24"/>
                <w:szCs w:val="24"/>
              </w:rPr>
              <w:t>Complete the high school</w:t>
            </w:r>
          </w:p>
        </w:tc>
        <w:tc>
          <w:tcPr>
            <w:tcW w:w="1559" w:type="dxa"/>
          </w:tcPr>
          <w:p w14:paraId="29B9C293" w14:textId="4BDFBEFC" w:rsidR="0049654E" w:rsidRDefault="0049654E" w:rsidP="004A367F">
            <w:pPr>
              <w:jc w:val="center"/>
              <w:rPr>
                <w:rFonts w:ascii="Cambria" w:hAnsi="Cambria"/>
                <w:sz w:val="24"/>
                <w:szCs w:val="24"/>
              </w:rPr>
            </w:pPr>
            <w:r>
              <w:rPr>
                <w:rFonts w:ascii="Cambria" w:hAnsi="Cambria"/>
                <w:sz w:val="24"/>
                <w:szCs w:val="24"/>
              </w:rPr>
              <w:t>4</w:t>
            </w:r>
            <w:r w:rsidR="00F51302">
              <w:rPr>
                <w:rFonts w:ascii="Cambria" w:hAnsi="Cambria"/>
                <w:sz w:val="24"/>
                <w:szCs w:val="24"/>
              </w:rPr>
              <w:t>742</w:t>
            </w:r>
          </w:p>
        </w:tc>
        <w:tc>
          <w:tcPr>
            <w:tcW w:w="1418" w:type="dxa"/>
          </w:tcPr>
          <w:p w14:paraId="566A480F" w14:textId="55485BC5" w:rsidR="0049654E" w:rsidRDefault="007B0355" w:rsidP="004A367F">
            <w:pPr>
              <w:jc w:val="both"/>
              <w:rPr>
                <w:rFonts w:ascii="Cambria" w:hAnsi="Cambria"/>
                <w:sz w:val="24"/>
                <w:szCs w:val="24"/>
              </w:rPr>
            </w:pPr>
            <w:r>
              <w:rPr>
                <w:rFonts w:ascii="Cambria" w:hAnsi="Cambria"/>
                <w:sz w:val="24"/>
                <w:szCs w:val="24"/>
              </w:rPr>
              <w:t>94.368</w:t>
            </w:r>
          </w:p>
        </w:tc>
      </w:tr>
    </w:tbl>
    <w:p w14:paraId="7F8D0630" w14:textId="77777777" w:rsidR="005D084A" w:rsidRDefault="005D084A" w:rsidP="00BC1C8F">
      <w:pPr>
        <w:pStyle w:val="ListParagraph"/>
        <w:spacing w:after="0"/>
        <w:ind w:left="0" w:firstLine="567"/>
        <w:jc w:val="both"/>
        <w:rPr>
          <w:rFonts w:ascii="Cambria" w:hAnsi="Cambria"/>
          <w:iCs/>
          <w:sz w:val="24"/>
          <w:szCs w:val="24"/>
        </w:rPr>
      </w:pPr>
    </w:p>
    <w:p w14:paraId="4B3D6C8C" w14:textId="0BD2EAE3" w:rsidR="00DD606B" w:rsidRDefault="006E090F" w:rsidP="00705E8C">
      <w:pPr>
        <w:pStyle w:val="ListParagraph"/>
        <w:spacing w:after="0"/>
        <w:ind w:left="0"/>
        <w:jc w:val="both"/>
        <w:rPr>
          <w:rFonts w:ascii="Cambria" w:hAnsi="Cambria"/>
          <w:iCs/>
          <w:sz w:val="24"/>
          <w:szCs w:val="24"/>
        </w:rPr>
      </w:pPr>
      <w:r>
        <w:rPr>
          <w:rFonts w:ascii="Cambria" w:hAnsi="Cambria"/>
          <w:iCs/>
          <w:sz w:val="24"/>
          <w:szCs w:val="24"/>
        </w:rPr>
        <w:t xml:space="preserve">Based on Table 4, the overall misclassification </w:t>
      </w:r>
      <w:r w:rsidR="00D050A5">
        <w:rPr>
          <w:rFonts w:ascii="Cambria" w:hAnsi="Cambria"/>
          <w:iCs/>
          <w:sz w:val="24"/>
          <w:szCs w:val="24"/>
        </w:rPr>
        <w:t xml:space="preserve">is </w:t>
      </w:r>
      <w:r w:rsidR="00ED607F">
        <w:rPr>
          <w:rFonts w:ascii="Cambria" w:hAnsi="Cambria"/>
          <w:iCs/>
          <w:sz w:val="24"/>
          <w:szCs w:val="24"/>
        </w:rPr>
        <w:t>9.145%</w:t>
      </w:r>
      <w:r w:rsidR="00386616">
        <w:rPr>
          <w:rFonts w:ascii="Cambria" w:hAnsi="Cambria"/>
          <w:iCs/>
          <w:sz w:val="24"/>
          <w:szCs w:val="24"/>
        </w:rPr>
        <w:t xml:space="preserve"> which can be considered low. </w:t>
      </w:r>
      <w:r w:rsidR="007771F2">
        <w:rPr>
          <w:rFonts w:ascii="Cambria" w:hAnsi="Cambria"/>
          <w:iCs/>
          <w:sz w:val="24"/>
          <w:szCs w:val="24"/>
        </w:rPr>
        <w:t xml:space="preserve">However, when we examine </w:t>
      </w:r>
      <w:r w:rsidR="00386616">
        <w:rPr>
          <w:rFonts w:ascii="Cambria" w:hAnsi="Cambria"/>
          <w:iCs/>
          <w:sz w:val="24"/>
          <w:szCs w:val="24"/>
        </w:rPr>
        <w:t xml:space="preserve">precise classification at the </w:t>
      </w:r>
      <w:r w:rsidR="007771F2">
        <w:rPr>
          <w:rFonts w:ascii="Cambria" w:hAnsi="Cambria"/>
          <w:iCs/>
          <w:sz w:val="24"/>
          <w:szCs w:val="24"/>
        </w:rPr>
        <w:t>individual class, the misclas</w:t>
      </w:r>
      <w:r w:rsidR="000C4D35">
        <w:rPr>
          <w:rFonts w:ascii="Cambria" w:hAnsi="Cambria"/>
          <w:iCs/>
          <w:sz w:val="24"/>
          <w:szCs w:val="24"/>
        </w:rPr>
        <w:t xml:space="preserve">sification </w:t>
      </w:r>
      <w:r w:rsidR="00386616">
        <w:rPr>
          <w:rFonts w:ascii="Cambria" w:hAnsi="Cambria"/>
          <w:iCs/>
          <w:sz w:val="24"/>
          <w:szCs w:val="24"/>
        </w:rPr>
        <w:t xml:space="preserve">in the first and the second category are quite high. </w:t>
      </w:r>
      <w:r w:rsidR="00154AE6">
        <w:rPr>
          <w:rFonts w:ascii="Cambria" w:hAnsi="Cambria"/>
          <w:iCs/>
          <w:sz w:val="24"/>
          <w:szCs w:val="24"/>
        </w:rPr>
        <w:t>In this case,</w:t>
      </w:r>
      <w:r w:rsidR="00E53A2E">
        <w:rPr>
          <w:rFonts w:ascii="Cambria" w:hAnsi="Cambria"/>
          <w:iCs/>
          <w:sz w:val="24"/>
          <w:szCs w:val="24"/>
        </w:rPr>
        <w:t xml:space="preserve"> the Bayesian ordered </w:t>
      </w:r>
      <w:proofErr w:type="spellStart"/>
      <w:r w:rsidR="00E53A2E">
        <w:rPr>
          <w:rFonts w:ascii="Cambria" w:hAnsi="Cambria"/>
          <w:iCs/>
          <w:sz w:val="24"/>
          <w:szCs w:val="24"/>
        </w:rPr>
        <w:t>probit</w:t>
      </w:r>
      <w:proofErr w:type="spellEnd"/>
      <w:r w:rsidR="00E53A2E">
        <w:rPr>
          <w:rFonts w:ascii="Cambria" w:hAnsi="Cambria"/>
          <w:iCs/>
          <w:sz w:val="24"/>
          <w:szCs w:val="24"/>
        </w:rPr>
        <w:t xml:space="preserve"> </w:t>
      </w:r>
      <w:r w:rsidR="00666A59">
        <w:rPr>
          <w:rFonts w:ascii="Cambria" w:hAnsi="Cambria"/>
          <w:iCs/>
          <w:sz w:val="24"/>
          <w:szCs w:val="24"/>
        </w:rPr>
        <w:t xml:space="preserve">poorly performed when classifying the </w:t>
      </w:r>
      <w:r w:rsidR="00F56011">
        <w:rPr>
          <w:rFonts w:ascii="Cambria" w:hAnsi="Cambria"/>
          <w:iCs/>
          <w:sz w:val="24"/>
          <w:szCs w:val="24"/>
        </w:rPr>
        <w:t xml:space="preserve">lower categories. </w:t>
      </w:r>
      <w:r w:rsidR="00154AE6">
        <w:rPr>
          <w:rFonts w:ascii="Cambria" w:hAnsi="Cambria"/>
          <w:iCs/>
          <w:sz w:val="24"/>
          <w:szCs w:val="24"/>
        </w:rPr>
        <w:t xml:space="preserve">The poor performance by the Bayesian ordered </w:t>
      </w:r>
      <w:proofErr w:type="spellStart"/>
      <w:r w:rsidR="00154AE6">
        <w:rPr>
          <w:rFonts w:ascii="Cambria" w:hAnsi="Cambria"/>
          <w:iCs/>
          <w:sz w:val="24"/>
          <w:szCs w:val="24"/>
        </w:rPr>
        <w:t>probit</w:t>
      </w:r>
      <w:proofErr w:type="spellEnd"/>
      <w:r w:rsidR="00154AE6">
        <w:rPr>
          <w:rFonts w:ascii="Cambria" w:hAnsi="Cambria"/>
          <w:iCs/>
          <w:sz w:val="24"/>
          <w:szCs w:val="24"/>
        </w:rPr>
        <w:t xml:space="preserve"> in classifying the lower categories might be because the data set is predominant by the </w:t>
      </w:r>
      <w:r w:rsidR="0033725F">
        <w:rPr>
          <w:rFonts w:ascii="Cambria" w:hAnsi="Cambria"/>
          <w:iCs/>
          <w:sz w:val="24"/>
          <w:szCs w:val="24"/>
        </w:rPr>
        <w:t xml:space="preserve">fourth category which is around 90%. </w:t>
      </w:r>
      <w:r w:rsidR="00910B77">
        <w:rPr>
          <w:rFonts w:ascii="Cambria" w:hAnsi="Cambria"/>
          <w:iCs/>
          <w:sz w:val="24"/>
          <w:szCs w:val="24"/>
        </w:rPr>
        <w:t xml:space="preserve">Hence, the fitted model perform significantly good at predict the class of the dominant group. </w:t>
      </w:r>
    </w:p>
    <w:p w14:paraId="0C4E1E4A" w14:textId="77777777" w:rsidR="007B0355" w:rsidRPr="00B171F1" w:rsidRDefault="007B0355" w:rsidP="00705E8C">
      <w:pPr>
        <w:pStyle w:val="ListParagraph"/>
        <w:spacing w:after="0"/>
        <w:ind w:left="0"/>
        <w:jc w:val="both"/>
        <w:rPr>
          <w:rFonts w:ascii="Cambria" w:hAnsi="Cambria"/>
          <w:iCs/>
          <w:sz w:val="24"/>
          <w:szCs w:val="24"/>
        </w:rPr>
      </w:pPr>
    </w:p>
    <w:p w14:paraId="103977C7" w14:textId="4D39FC15" w:rsidR="00D31A7C" w:rsidRDefault="00DD606B" w:rsidP="00DD606B">
      <w:pPr>
        <w:pStyle w:val="ListParagraph"/>
        <w:numPr>
          <w:ilvl w:val="0"/>
          <w:numId w:val="4"/>
        </w:numPr>
        <w:spacing w:after="0"/>
        <w:ind w:left="567" w:hanging="567"/>
        <w:jc w:val="both"/>
        <w:rPr>
          <w:rFonts w:ascii="Cambria" w:hAnsi="Cambria"/>
          <w:b/>
          <w:bCs/>
          <w:iCs/>
          <w:sz w:val="24"/>
          <w:szCs w:val="24"/>
        </w:rPr>
      </w:pPr>
      <w:r>
        <w:rPr>
          <w:rFonts w:ascii="Cambria" w:hAnsi="Cambria"/>
          <w:b/>
          <w:bCs/>
          <w:iCs/>
          <w:sz w:val="24"/>
          <w:szCs w:val="24"/>
        </w:rPr>
        <w:t>Conclusion</w:t>
      </w:r>
    </w:p>
    <w:p w14:paraId="44888613" w14:textId="4D172570" w:rsidR="0068704D" w:rsidRDefault="00AE7CFD" w:rsidP="00790FB6">
      <w:pPr>
        <w:pStyle w:val="ListParagraph"/>
        <w:spacing w:after="0"/>
        <w:ind w:left="0" w:firstLine="851"/>
        <w:jc w:val="both"/>
        <w:rPr>
          <w:rFonts w:ascii="Cambria" w:hAnsi="Cambria"/>
          <w:iCs/>
          <w:sz w:val="24"/>
          <w:szCs w:val="24"/>
        </w:rPr>
      </w:pPr>
      <w:r>
        <w:rPr>
          <w:rFonts w:ascii="Cambria" w:hAnsi="Cambria"/>
          <w:iCs/>
          <w:sz w:val="24"/>
          <w:szCs w:val="24"/>
        </w:rPr>
        <w:t xml:space="preserve">In this study, I proposed </w:t>
      </w:r>
      <w:r w:rsidR="00506083">
        <w:rPr>
          <w:rFonts w:ascii="Cambria" w:hAnsi="Cambria"/>
          <w:iCs/>
          <w:sz w:val="24"/>
          <w:szCs w:val="24"/>
        </w:rPr>
        <w:t xml:space="preserve">a Bayesian framework </w:t>
      </w:r>
      <w:r w:rsidR="007A3BF7">
        <w:rPr>
          <w:rFonts w:ascii="Cambria" w:hAnsi="Cambria"/>
          <w:iCs/>
          <w:sz w:val="24"/>
          <w:szCs w:val="24"/>
        </w:rPr>
        <w:t xml:space="preserve">to predict the ordinal outcomes of the high school completion in the US. </w:t>
      </w:r>
      <w:r w:rsidR="00333154">
        <w:rPr>
          <w:rFonts w:ascii="Cambria" w:hAnsi="Cambria"/>
          <w:iCs/>
          <w:sz w:val="24"/>
          <w:szCs w:val="24"/>
        </w:rPr>
        <w:t xml:space="preserve">The main finding is the explanatory variables that significantly affecting the high school completion in the US are when the cognitive test of each sophomore, the number of siblings in the family and dummy variable of being minority. </w:t>
      </w:r>
      <w:r w:rsidR="00790FB6">
        <w:rPr>
          <w:rFonts w:ascii="Cambria" w:hAnsi="Cambria"/>
          <w:iCs/>
          <w:sz w:val="24"/>
          <w:szCs w:val="24"/>
        </w:rPr>
        <w:t xml:space="preserve">Furthermore, the performance of Bayesian ordered </w:t>
      </w:r>
      <w:proofErr w:type="spellStart"/>
      <w:r w:rsidR="00790FB6">
        <w:rPr>
          <w:rFonts w:ascii="Cambria" w:hAnsi="Cambria"/>
          <w:iCs/>
          <w:sz w:val="24"/>
          <w:szCs w:val="24"/>
        </w:rPr>
        <w:t>probit</w:t>
      </w:r>
      <w:proofErr w:type="spellEnd"/>
      <w:r w:rsidR="00790FB6">
        <w:rPr>
          <w:rFonts w:ascii="Cambria" w:hAnsi="Cambria"/>
          <w:iCs/>
          <w:sz w:val="24"/>
          <w:szCs w:val="24"/>
        </w:rPr>
        <w:t xml:space="preserve"> in classifying the US high school completion generally is good. </w:t>
      </w:r>
      <w:r w:rsidR="00ED5821">
        <w:rPr>
          <w:rFonts w:ascii="Cambria" w:hAnsi="Cambria"/>
          <w:iCs/>
          <w:sz w:val="24"/>
          <w:szCs w:val="24"/>
        </w:rPr>
        <w:t xml:space="preserve">Although, it does not perform quite well in predicting the minority class contain in the independent variable. </w:t>
      </w:r>
    </w:p>
    <w:p w14:paraId="3C78B0E4" w14:textId="77777777" w:rsidR="007A3BF7" w:rsidRPr="00AE7CFD" w:rsidRDefault="007A3BF7" w:rsidP="0068704D">
      <w:pPr>
        <w:pStyle w:val="ListParagraph"/>
        <w:spacing w:after="0"/>
        <w:ind w:left="567"/>
        <w:jc w:val="both"/>
        <w:rPr>
          <w:rFonts w:ascii="Cambria" w:hAnsi="Cambria"/>
          <w:iCs/>
          <w:sz w:val="24"/>
          <w:szCs w:val="24"/>
        </w:rPr>
      </w:pPr>
    </w:p>
    <w:p w14:paraId="50DAAA10" w14:textId="1E301A96" w:rsidR="00DD606B" w:rsidRDefault="00DD606B" w:rsidP="00DD606B">
      <w:pPr>
        <w:pStyle w:val="ListParagraph"/>
        <w:numPr>
          <w:ilvl w:val="0"/>
          <w:numId w:val="4"/>
        </w:numPr>
        <w:spacing w:after="0"/>
        <w:ind w:left="567" w:hanging="567"/>
        <w:jc w:val="both"/>
        <w:rPr>
          <w:rFonts w:ascii="Cambria" w:hAnsi="Cambria"/>
          <w:b/>
          <w:bCs/>
          <w:iCs/>
          <w:sz w:val="24"/>
          <w:szCs w:val="24"/>
        </w:rPr>
      </w:pPr>
      <w:r>
        <w:rPr>
          <w:rFonts w:ascii="Cambria" w:hAnsi="Cambria"/>
          <w:b/>
          <w:bCs/>
          <w:iCs/>
          <w:sz w:val="24"/>
          <w:szCs w:val="24"/>
        </w:rPr>
        <w:t>Self-</w:t>
      </w:r>
      <w:proofErr w:type="spellStart"/>
      <w:r>
        <w:rPr>
          <w:rFonts w:ascii="Cambria" w:hAnsi="Cambria"/>
          <w:b/>
          <w:bCs/>
          <w:iCs/>
          <w:sz w:val="24"/>
          <w:szCs w:val="24"/>
        </w:rPr>
        <w:t>Critism</w:t>
      </w:r>
      <w:proofErr w:type="spellEnd"/>
    </w:p>
    <w:p w14:paraId="591F2235" w14:textId="4094F424" w:rsidR="008E350B" w:rsidRDefault="008E350B" w:rsidP="007941F7">
      <w:pPr>
        <w:pStyle w:val="ListParagraph"/>
        <w:numPr>
          <w:ilvl w:val="0"/>
          <w:numId w:val="8"/>
        </w:numPr>
        <w:tabs>
          <w:tab w:val="center" w:pos="709"/>
        </w:tabs>
        <w:spacing w:after="0"/>
        <w:ind w:left="426" w:hanging="284"/>
        <w:jc w:val="both"/>
        <w:rPr>
          <w:rFonts w:ascii="Cambria" w:hAnsi="Cambria"/>
          <w:iCs/>
          <w:sz w:val="24"/>
          <w:szCs w:val="24"/>
        </w:rPr>
      </w:pPr>
      <w:r w:rsidRPr="008E350B">
        <w:rPr>
          <w:rFonts w:ascii="Cambria" w:hAnsi="Cambria"/>
          <w:iCs/>
          <w:sz w:val="24"/>
          <w:szCs w:val="24"/>
        </w:rPr>
        <w:t>Range of the data</w:t>
      </w:r>
    </w:p>
    <w:p w14:paraId="2D66D056" w14:textId="0A203A6E" w:rsidR="008E350B" w:rsidRDefault="007941F7" w:rsidP="007941F7">
      <w:pPr>
        <w:pStyle w:val="ListParagraph"/>
        <w:tabs>
          <w:tab w:val="center" w:pos="709"/>
        </w:tabs>
        <w:spacing w:after="0"/>
        <w:ind w:left="426" w:hanging="284"/>
        <w:jc w:val="both"/>
        <w:rPr>
          <w:rFonts w:ascii="Cambria" w:hAnsi="Cambria"/>
          <w:iCs/>
          <w:sz w:val="24"/>
          <w:szCs w:val="24"/>
        </w:rPr>
      </w:pPr>
      <w:r>
        <w:rPr>
          <w:rFonts w:ascii="Cambria" w:hAnsi="Cambria"/>
          <w:iCs/>
          <w:sz w:val="24"/>
          <w:szCs w:val="24"/>
        </w:rPr>
        <w:tab/>
      </w:r>
      <w:r w:rsidR="00F87958">
        <w:rPr>
          <w:rFonts w:ascii="Cambria" w:hAnsi="Cambria"/>
          <w:iCs/>
          <w:sz w:val="24"/>
          <w:szCs w:val="24"/>
        </w:rPr>
        <w:t>As we can see in the summary table, the four</w:t>
      </w:r>
      <w:r w:rsidR="002B7326">
        <w:rPr>
          <w:rFonts w:ascii="Cambria" w:hAnsi="Cambria"/>
          <w:iCs/>
          <w:sz w:val="24"/>
          <w:szCs w:val="24"/>
        </w:rPr>
        <w:t>th</w:t>
      </w:r>
      <w:r w:rsidR="00F87958">
        <w:rPr>
          <w:rFonts w:ascii="Cambria" w:hAnsi="Cambria"/>
          <w:iCs/>
          <w:sz w:val="24"/>
          <w:szCs w:val="24"/>
        </w:rPr>
        <w:t xml:space="preserve"> </w:t>
      </w:r>
      <w:r w:rsidR="00B2231A">
        <w:rPr>
          <w:rFonts w:ascii="Cambria" w:hAnsi="Cambria"/>
          <w:iCs/>
          <w:sz w:val="24"/>
          <w:szCs w:val="24"/>
        </w:rPr>
        <w:t xml:space="preserve">category </w:t>
      </w:r>
      <w:r w:rsidR="002B7326">
        <w:rPr>
          <w:rFonts w:ascii="Cambria" w:hAnsi="Cambria"/>
          <w:iCs/>
          <w:sz w:val="24"/>
          <w:szCs w:val="24"/>
        </w:rPr>
        <w:t xml:space="preserve">significantly </w:t>
      </w:r>
      <w:r w:rsidR="00B2231A">
        <w:rPr>
          <w:rFonts w:ascii="Cambria" w:hAnsi="Cambria"/>
          <w:iCs/>
          <w:sz w:val="24"/>
          <w:szCs w:val="24"/>
        </w:rPr>
        <w:t xml:space="preserve">predominate the data set. </w:t>
      </w:r>
      <w:r w:rsidR="00763D7C">
        <w:rPr>
          <w:rFonts w:ascii="Cambria" w:hAnsi="Cambria"/>
          <w:iCs/>
          <w:sz w:val="24"/>
          <w:szCs w:val="24"/>
        </w:rPr>
        <w:t>Around 90% of observations are belong to the four</w:t>
      </w:r>
      <w:r w:rsidR="002B7326">
        <w:rPr>
          <w:rFonts w:ascii="Cambria" w:hAnsi="Cambria"/>
          <w:iCs/>
          <w:sz w:val="24"/>
          <w:szCs w:val="24"/>
        </w:rPr>
        <w:t>th</w:t>
      </w:r>
      <w:r w:rsidR="00763D7C">
        <w:rPr>
          <w:rFonts w:ascii="Cambria" w:hAnsi="Cambria"/>
          <w:iCs/>
          <w:sz w:val="24"/>
          <w:szCs w:val="24"/>
        </w:rPr>
        <w:t xml:space="preserve"> class. This might be the reason why the </w:t>
      </w:r>
      <w:r w:rsidR="005931D1">
        <w:rPr>
          <w:rFonts w:ascii="Cambria" w:hAnsi="Cambria"/>
          <w:iCs/>
          <w:sz w:val="24"/>
          <w:szCs w:val="24"/>
        </w:rPr>
        <w:t xml:space="preserve">fitted Bayesian ordered </w:t>
      </w:r>
      <w:proofErr w:type="spellStart"/>
      <w:r w:rsidR="005931D1">
        <w:rPr>
          <w:rFonts w:ascii="Cambria" w:hAnsi="Cambria"/>
          <w:iCs/>
          <w:sz w:val="24"/>
          <w:szCs w:val="24"/>
        </w:rPr>
        <w:t>probit</w:t>
      </w:r>
      <w:proofErr w:type="spellEnd"/>
      <w:r w:rsidR="005931D1">
        <w:rPr>
          <w:rFonts w:ascii="Cambria" w:hAnsi="Cambria"/>
          <w:iCs/>
          <w:sz w:val="24"/>
          <w:szCs w:val="24"/>
        </w:rPr>
        <w:t xml:space="preserve"> </w:t>
      </w:r>
      <w:r w:rsidR="00D72983">
        <w:rPr>
          <w:rFonts w:ascii="Cambria" w:hAnsi="Cambria"/>
          <w:iCs/>
          <w:sz w:val="24"/>
          <w:szCs w:val="24"/>
        </w:rPr>
        <w:t>regression</w:t>
      </w:r>
      <w:r w:rsidR="005931D1">
        <w:rPr>
          <w:rFonts w:ascii="Cambria" w:hAnsi="Cambria"/>
          <w:iCs/>
          <w:sz w:val="24"/>
          <w:szCs w:val="24"/>
        </w:rPr>
        <w:t xml:space="preserve"> poorly</w:t>
      </w:r>
      <w:r w:rsidR="002B7326">
        <w:rPr>
          <w:rFonts w:ascii="Cambria" w:hAnsi="Cambria"/>
          <w:iCs/>
          <w:sz w:val="24"/>
          <w:szCs w:val="24"/>
        </w:rPr>
        <w:t xml:space="preserve"> predict the </w:t>
      </w:r>
      <w:r w:rsidR="00D72983">
        <w:rPr>
          <w:rFonts w:ascii="Cambria" w:hAnsi="Cambria"/>
          <w:iCs/>
          <w:sz w:val="24"/>
          <w:szCs w:val="24"/>
        </w:rPr>
        <w:t xml:space="preserve">first two categories as they just consist 1.5% and 4% respectively out of the whole independent variable. </w:t>
      </w:r>
      <w:r w:rsidR="003B7D56">
        <w:rPr>
          <w:rFonts w:ascii="Cambria" w:hAnsi="Cambria"/>
          <w:iCs/>
          <w:sz w:val="24"/>
          <w:szCs w:val="24"/>
        </w:rPr>
        <w:t xml:space="preserve">Considering the condition, it might better to fit a model which can take account </w:t>
      </w:r>
      <w:r w:rsidR="00A11993">
        <w:rPr>
          <w:rFonts w:ascii="Cambria" w:hAnsi="Cambria"/>
          <w:iCs/>
          <w:sz w:val="24"/>
          <w:szCs w:val="24"/>
        </w:rPr>
        <w:t xml:space="preserve">a data set which consist of </w:t>
      </w:r>
      <w:r w:rsidR="00D72983">
        <w:rPr>
          <w:rFonts w:ascii="Cambria" w:hAnsi="Cambria"/>
          <w:iCs/>
          <w:sz w:val="24"/>
          <w:szCs w:val="24"/>
        </w:rPr>
        <w:t xml:space="preserve">significantly predominant by a certain category. </w:t>
      </w:r>
    </w:p>
    <w:p w14:paraId="4238CF7B" w14:textId="77777777" w:rsidR="005931D1" w:rsidRPr="008E350B" w:rsidRDefault="005931D1" w:rsidP="007941F7">
      <w:pPr>
        <w:pStyle w:val="ListParagraph"/>
        <w:tabs>
          <w:tab w:val="center" w:pos="709"/>
        </w:tabs>
        <w:spacing w:after="0"/>
        <w:ind w:left="426" w:hanging="284"/>
        <w:jc w:val="both"/>
        <w:rPr>
          <w:rFonts w:ascii="Cambria" w:hAnsi="Cambria"/>
          <w:iCs/>
          <w:sz w:val="24"/>
          <w:szCs w:val="24"/>
        </w:rPr>
      </w:pPr>
    </w:p>
    <w:p w14:paraId="3678A464" w14:textId="2281657D" w:rsidR="00580425" w:rsidRPr="0049719D" w:rsidRDefault="00B92404" w:rsidP="007941F7">
      <w:pPr>
        <w:pStyle w:val="ListParagraph"/>
        <w:numPr>
          <w:ilvl w:val="0"/>
          <w:numId w:val="8"/>
        </w:numPr>
        <w:tabs>
          <w:tab w:val="center" w:pos="709"/>
        </w:tabs>
        <w:spacing w:after="0"/>
        <w:ind w:left="426" w:hanging="284"/>
        <w:jc w:val="both"/>
        <w:rPr>
          <w:rFonts w:ascii="Cambria" w:hAnsi="Cambria"/>
          <w:b/>
          <w:bCs/>
          <w:iCs/>
          <w:sz w:val="24"/>
          <w:szCs w:val="24"/>
        </w:rPr>
      </w:pPr>
      <w:r>
        <w:rPr>
          <w:rFonts w:ascii="Cambria" w:hAnsi="Cambria"/>
          <w:iCs/>
          <w:sz w:val="24"/>
          <w:szCs w:val="24"/>
        </w:rPr>
        <w:t>Model Specification</w:t>
      </w:r>
    </w:p>
    <w:p w14:paraId="2774FBDE" w14:textId="02854FE4" w:rsidR="00340BB6" w:rsidRDefault="00286663" w:rsidP="00980256">
      <w:pPr>
        <w:pStyle w:val="ListParagraph"/>
        <w:tabs>
          <w:tab w:val="center" w:pos="709"/>
        </w:tabs>
        <w:spacing w:after="0"/>
        <w:ind w:left="426" w:hanging="284"/>
        <w:jc w:val="both"/>
        <w:rPr>
          <w:rFonts w:ascii="Cambria" w:hAnsi="Cambria"/>
          <w:iCs/>
          <w:sz w:val="24"/>
          <w:szCs w:val="24"/>
        </w:rPr>
      </w:pPr>
      <w:r>
        <w:rPr>
          <w:rFonts w:ascii="Cambria" w:hAnsi="Cambria"/>
          <w:iCs/>
          <w:sz w:val="24"/>
          <w:szCs w:val="24"/>
        </w:rPr>
        <w:tab/>
      </w:r>
      <w:r w:rsidR="00243807">
        <w:rPr>
          <w:rFonts w:ascii="Cambria" w:hAnsi="Cambria"/>
          <w:iCs/>
          <w:sz w:val="24"/>
          <w:szCs w:val="24"/>
        </w:rPr>
        <w:t xml:space="preserve">Based on the information given </w:t>
      </w:r>
      <w:r w:rsidR="00CC01FB">
        <w:rPr>
          <w:rFonts w:ascii="Cambria" w:hAnsi="Cambria"/>
          <w:iCs/>
          <w:sz w:val="24"/>
          <w:szCs w:val="24"/>
        </w:rPr>
        <w:t xml:space="preserve">in </w:t>
      </w:r>
      <w:r w:rsidR="00243807">
        <w:rPr>
          <w:rFonts w:ascii="Cambria" w:hAnsi="Cambria"/>
          <w:iCs/>
          <w:sz w:val="24"/>
          <w:szCs w:val="24"/>
        </w:rPr>
        <w:t>t</w:t>
      </w:r>
      <w:r w:rsidR="00CC01FB">
        <w:rPr>
          <w:rFonts w:ascii="Cambria" w:hAnsi="Cambria"/>
          <w:iCs/>
          <w:sz w:val="24"/>
          <w:szCs w:val="24"/>
        </w:rPr>
        <w:t>he data set</w:t>
      </w:r>
      <w:r w:rsidR="00243807">
        <w:rPr>
          <w:rFonts w:ascii="Cambria" w:hAnsi="Cambria"/>
          <w:iCs/>
          <w:sz w:val="24"/>
          <w:szCs w:val="24"/>
        </w:rPr>
        <w:t>, the data</w:t>
      </w:r>
      <w:r w:rsidR="00CC01FB">
        <w:rPr>
          <w:rFonts w:ascii="Cambria" w:hAnsi="Cambria"/>
          <w:iCs/>
          <w:sz w:val="24"/>
          <w:szCs w:val="24"/>
        </w:rPr>
        <w:t xml:space="preserve"> used in this study is</w:t>
      </w:r>
      <w:r w:rsidR="001104D4">
        <w:rPr>
          <w:rFonts w:ascii="Cambria" w:hAnsi="Cambria"/>
          <w:iCs/>
          <w:sz w:val="24"/>
          <w:szCs w:val="24"/>
        </w:rPr>
        <w:t xml:space="preserve"> </w:t>
      </w:r>
      <w:r w:rsidR="00CC01FB">
        <w:rPr>
          <w:rFonts w:ascii="Cambria" w:hAnsi="Cambria"/>
          <w:iCs/>
          <w:sz w:val="24"/>
          <w:szCs w:val="24"/>
        </w:rPr>
        <w:t xml:space="preserve">a result from </w:t>
      </w:r>
      <w:r w:rsidR="001104D4">
        <w:rPr>
          <w:rFonts w:ascii="Cambria" w:hAnsi="Cambria"/>
          <w:iCs/>
          <w:sz w:val="24"/>
          <w:szCs w:val="24"/>
        </w:rPr>
        <w:t xml:space="preserve">a </w:t>
      </w:r>
      <w:r w:rsidR="00CC01FB">
        <w:rPr>
          <w:rFonts w:ascii="Cambria" w:hAnsi="Cambria"/>
          <w:iCs/>
          <w:sz w:val="24"/>
          <w:szCs w:val="24"/>
        </w:rPr>
        <w:t xml:space="preserve">survey </w:t>
      </w:r>
      <w:r w:rsidR="00273BDB">
        <w:rPr>
          <w:rFonts w:ascii="Cambria" w:hAnsi="Cambria"/>
          <w:iCs/>
          <w:sz w:val="24"/>
          <w:szCs w:val="24"/>
        </w:rPr>
        <w:t>on 1980 born students conducted in the spring 1982, 1984 and in 1986</w:t>
      </w:r>
      <w:r w:rsidR="002409FE">
        <w:rPr>
          <w:rFonts w:ascii="Cambria" w:hAnsi="Cambria"/>
          <w:iCs/>
          <w:sz w:val="24"/>
          <w:szCs w:val="24"/>
        </w:rPr>
        <w:t>.</w:t>
      </w:r>
      <w:r w:rsidR="00273BDB">
        <w:rPr>
          <w:rFonts w:ascii="Cambria" w:hAnsi="Cambria"/>
          <w:iCs/>
          <w:sz w:val="24"/>
          <w:szCs w:val="24"/>
        </w:rPr>
        <w:t xml:space="preserve"> In my previous analysis, I assumed that the data can be treat as a cross-section data </w:t>
      </w:r>
      <w:r w:rsidR="001104D4">
        <w:rPr>
          <w:rFonts w:ascii="Cambria" w:hAnsi="Cambria"/>
          <w:iCs/>
          <w:sz w:val="24"/>
          <w:szCs w:val="24"/>
        </w:rPr>
        <w:t xml:space="preserve">by assuming that the data is simply a survey data and the author of the paper where I borrow the data assumed so. </w:t>
      </w:r>
      <w:r w:rsidR="002409FE">
        <w:rPr>
          <w:rFonts w:ascii="Cambria" w:hAnsi="Cambria"/>
          <w:iCs/>
          <w:sz w:val="24"/>
          <w:szCs w:val="24"/>
        </w:rPr>
        <w:t xml:space="preserve">However, </w:t>
      </w:r>
      <w:r w:rsidR="00273BDB">
        <w:rPr>
          <w:rFonts w:ascii="Cambria" w:hAnsi="Cambria"/>
          <w:iCs/>
          <w:sz w:val="24"/>
          <w:szCs w:val="24"/>
        </w:rPr>
        <w:t>as in this study</w:t>
      </w:r>
      <w:r w:rsidR="00FD181B">
        <w:rPr>
          <w:rFonts w:ascii="Cambria" w:hAnsi="Cambria"/>
          <w:iCs/>
          <w:sz w:val="24"/>
          <w:szCs w:val="24"/>
        </w:rPr>
        <w:t xml:space="preserve"> I kind of ignoring the time effects</w:t>
      </w:r>
      <w:r w:rsidR="001104D4">
        <w:rPr>
          <w:rFonts w:ascii="Cambria" w:hAnsi="Cambria"/>
          <w:iCs/>
          <w:sz w:val="24"/>
          <w:szCs w:val="24"/>
        </w:rPr>
        <w:t xml:space="preserve">, this might be a reason why the posterior draws of each coefficients parameter </w:t>
      </w:r>
      <m:oMath>
        <m:sSub>
          <m:sSubPr>
            <m:ctrlPr>
              <w:rPr>
                <w:rFonts w:ascii="Cambria Math" w:hAnsi="Cambria Math"/>
                <w:i/>
                <w:iCs/>
                <w:sz w:val="24"/>
                <w:szCs w:val="24"/>
              </w:rPr>
            </m:ctrlPr>
          </m:sSubPr>
          <m:e>
            <m:r>
              <w:rPr>
                <w:rFonts w:ascii="Cambria Math" w:hAnsi="Cambria Math"/>
                <w:sz w:val="24"/>
                <w:szCs w:val="24"/>
              </w:rPr>
              <m:t>β</m:t>
            </m:r>
          </m:e>
          <m:sub>
            <m:r>
              <w:rPr>
                <w:rFonts w:ascii="Cambria Math" w:hAnsi="Cambria Math"/>
                <w:sz w:val="24"/>
                <w:szCs w:val="24"/>
              </w:rPr>
              <m:t>j</m:t>
            </m:r>
          </m:sub>
        </m:sSub>
      </m:oMath>
      <w:r w:rsidR="001104D4">
        <w:rPr>
          <w:rFonts w:ascii="Cambria" w:hAnsi="Cambria"/>
          <w:iCs/>
          <w:sz w:val="24"/>
          <w:szCs w:val="24"/>
        </w:rPr>
        <w:t xml:space="preserve"> </w:t>
      </w:r>
      <w:r w:rsidR="00FD181B">
        <w:rPr>
          <w:rFonts w:ascii="Cambria" w:hAnsi="Cambria"/>
          <w:iCs/>
          <w:sz w:val="24"/>
          <w:szCs w:val="24"/>
        </w:rPr>
        <w:t xml:space="preserve">does not </w:t>
      </w:r>
      <w:r w:rsidR="001104D4">
        <w:rPr>
          <w:rFonts w:ascii="Cambria" w:hAnsi="Cambria"/>
          <w:iCs/>
          <w:sz w:val="24"/>
          <w:szCs w:val="24"/>
        </w:rPr>
        <w:t>converge perfectly even after the draws being increased sign</w:t>
      </w:r>
      <w:r w:rsidR="005315E3">
        <w:rPr>
          <w:rFonts w:ascii="Cambria" w:hAnsi="Cambria"/>
          <w:iCs/>
          <w:sz w:val="24"/>
          <w:szCs w:val="24"/>
        </w:rPr>
        <w:t xml:space="preserve">ificantly. </w:t>
      </w:r>
      <w:r w:rsidR="005315E3">
        <w:rPr>
          <w:rFonts w:ascii="Cambria" w:hAnsi="Cambria"/>
          <w:iCs/>
          <w:sz w:val="24"/>
          <w:szCs w:val="24"/>
        </w:rPr>
        <w:lastRenderedPageBreak/>
        <w:t xml:space="preserve">Hence. For the future research, it might be better </w:t>
      </w:r>
      <w:r w:rsidR="00980256">
        <w:rPr>
          <w:rFonts w:ascii="Cambria" w:hAnsi="Cambria"/>
          <w:iCs/>
          <w:sz w:val="24"/>
          <w:szCs w:val="24"/>
        </w:rPr>
        <w:t xml:space="preserve">to separate the observations between different year and fitting an ordinal panel model. </w:t>
      </w:r>
      <w:r w:rsidR="007F4B7E">
        <w:rPr>
          <w:rFonts w:ascii="Cambria" w:hAnsi="Cambria"/>
          <w:iCs/>
          <w:sz w:val="24"/>
          <w:szCs w:val="24"/>
        </w:rPr>
        <w:t xml:space="preserve"> </w:t>
      </w:r>
      <w:bookmarkStart w:id="0" w:name="_GoBack"/>
      <w:bookmarkEnd w:id="0"/>
    </w:p>
    <w:p w14:paraId="751394D3" w14:textId="77777777" w:rsidR="00340BB6" w:rsidRDefault="00340BB6">
      <w:pPr>
        <w:rPr>
          <w:rFonts w:ascii="Cambria" w:hAnsi="Cambria"/>
          <w:iCs/>
          <w:sz w:val="24"/>
          <w:szCs w:val="24"/>
        </w:rPr>
      </w:pPr>
      <w:r>
        <w:rPr>
          <w:rFonts w:ascii="Cambria" w:hAnsi="Cambria"/>
          <w:iCs/>
          <w:sz w:val="24"/>
          <w:szCs w:val="24"/>
        </w:rPr>
        <w:br w:type="page"/>
      </w:r>
    </w:p>
    <w:p w14:paraId="59D7A4B9" w14:textId="77777777" w:rsidR="00B251E1" w:rsidRDefault="00B251E1">
      <w:pPr>
        <w:rPr>
          <w:rFonts w:ascii="Cambria" w:hAnsi="Cambria"/>
          <w:b/>
          <w:bCs/>
          <w:iCs/>
          <w:sz w:val="24"/>
          <w:szCs w:val="24"/>
        </w:rPr>
      </w:pPr>
      <w:r>
        <w:rPr>
          <w:rFonts w:ascii="Cambria" w:hAnsi="Cambria"/>
          <w:b/>
          <w:bCs/>
          <w:iCs/>
          <w:sz w:val="24"/>
          <w:szCs w:val="24"/>
        </w:rPr>
        <w:lastRenderedPageBreak/>
        <w:t>References</w:t>
      </w:r>
    </w:p>
    <w:p w14:paraId="678A3819" w14:textId="77777777" w:rsidR="00105745" w:rsidRDefault="00105745" w:rsidP="005615D1">
      <w:pPr>
        <w:ind w:left="426" w:hanging="426"/>
        <w:jc w:val="both"/>
        <w:rPr>
          <w:rFonts w:ascii="Cambria" w:hAnsi="Cambria"/>
          <w:iCs/>
          <w:sz w:val="24"/>
          <w:szCs w:val="24"/>
        </w:rPr>
      </w:pPr>
      <w:r>
        <w:rPr>
          <w:rFonts w:ascii="Cambria" w:hAnsi="Cambria"/>
          <w:iCs/>
          <w:sz w:val="24"/>
          <w:szCs w:val="24"/>
        </w:rPr>
        <w:t xml:space="preserve">Gelman, Andrew., Carlin, John B., Stern, Hal S., Dunson, David B. 2014. </w:t>
      </w:r>
      <w:r w:rsidRPr="00105745">
        <w:rPr>
          <w:rFonts w:ascii="Cambria" w:hAnsi="Cambria"/>
          <w:i/>
          <w:sz w:val="24"/>
          <w:szCs w:val="24"/>
        </w:rPr>
        <w:t>Bayesian Data Analysis: Third Edition</w:t>
      </w:r>
      <w:r>
        <w:rPr>
          <w:rFonts w:ascii="Cambria" w:hAnsi="Cambria"/>
          <w:iCs/>
          <w:sz w:val="24"/>
          <w:szCs w:val="24"/>
        </w:rPr>
        <w:t xml:space="preserve">. </w:t>
      </w:r>
      <w:r w:rsidRPr="00105745">
        <w:rPr>
          <w:rFonts w:ascii="Cambria" w:hAnsi="Cambria"/>
          <w:iCs/>
          <w:sz w:val="24"/>
          <w:szCs w:val="24"/>
        </w:rPr>
        <w:t>Taylor and Francis Group</w:t>
      </w:r>
      <w:r>
        <w:rPr>
          <w:rFonts w:ascii="Cambria" w:hAnsi="Cambria"/>
          <w:iCs/>
          <w:sz w:val="24"/>
          <w:szCs w:val="24"/>
        </w:rPr>
        <w:t xml:space="preserve">. </w:t>
      </w:r>
    </w:p>
    <w:p w14:paraId="1C44AE42" w14:textId="77777777" w:rsidR="00C8236A" w:rsidRDefault="00105745" w:rsidP="005615D1">
      <w:pPr>
        <w:ind w:left="426" w:hanging="426"/>
        <w:jc w:val="both"/>
        <w:rPr>
          <w:rFonts w:ascii="Cambria" w:hAnsi="Cambria"/>
          <w:iCs/>
          <w:sz w:val="24"/>
          <w:szCs w:val="24"/>
        </w:rPr>
      </w:pPr>
      <w:r>
        <w:rPr>
          <w:rFonts w:ascii="Cambria" w:hAnsi="Cambria"/>
          <w:iCs/>
          <w:sz w:val="24"/>
          <w:szCs w:val="24"/>
        </w:rPr>
        <w:t xml:space="preserve">Hoff, Peter D. </w:t>
      </w:r>
      <w:r w:rsidR="007D16E8">
        <w:rPr>
          <w:rFonts w:ascii="Cambria" w:hAnsi="Cambria"/>
          <w:iCs/>
          <w:sz w:val="24"/>
          <w:szCs w:val="24"/>
        </w:rPr>
        <w:t xml:space="preserve"> 2009. </w:t>
      </w:r>
      <w:r w:rsidRPr="007D16E8">
        <w:rPr>
          <w:rFonts w:ascii="Cambria" w:hAnsi="Cambria"/>
          <w:i/>
          <w:sz w:val="24"/>
          <w:szCs w:val="24"/>
        </w:rPr>
        <w:t>A first course in Bayesian statistical methods</w:t>
      </w:r>
      <w:r w:rsidR="007D16E8">
        <w:rPr>
          <w:rFonts w:ascii="Cambria" w:hAnsi="Cambria"/>
          <w:iCs/>
          <w:sz w:val="24"/>
          <w:szCs w:val="24"/>
        </w:rPr>
        <w:t>. London; New York: Springer.</w:t>
      </w:r>
    </w:p>
    <w:p w14:paraId="11DDCDE8" w14:textId="77777777" w:rsidR="00C8236A" w:rsidRDefault="00C8236A" w:rsidP="00C8236A">
      <w:pPr>
        <w:ind w:left="426" w:hanging="426"/>
        <w:jc w:val="both"/>
        <w:rPr>
          <w:rFonts w:ascii="Cambria" w:hAnsi="Cambria"/>
          <w:iCs/>
          <w:sz w:val="24"/>
          <w:szCs w:val="24"/>
        </w:rPr>
      </w:pPr>
      <w:r w:rsidRPr="00256B31">
        <w:rPr>
          <w:rFonts w:ascii="Cambria" w:hAnsi="Cambria"/>
          <w:iCs/>
          <w:sz w:val="24"/>
          <w:szCs w:val="24"/>
        </w:rPr>
        <w:t xml:space="preserve">Li, </w:t>
      </w:r>
      <w:proofErr w:type="spellStart"/>
      <w:r w:rsidRPr="00256B31">
        <w:rPr>
          <w:rFonts w:ascii="Cambria" w:hAnsi="Cambria"/>
          <w:iCs/>
          <w:sz w:val="24"/>
          <w:szCs w:val="24"/>
        </w:rPr>
        <w:t>Mingliang</w:t>
      </w:r>
      <w:proofErr w:type="spellEnd"/>
      <w:r w:rsidRPr="00256B31">
        <w:rPr>
          <w:rFonts w:ascii="Cambria" w:hAnsi="Cambria"/>
          <w:iCs/>
          <w:sz w:val="24"/>
          <w:szCs w:val="24"/>
        </w:rPr>
        <w:t xml:space="preserve">. 2006. High School Completion and future youth unemployment: new evidence from High School and Beyond. </w:t>
      </w:r>
      <w:r w:rsidRPr="00256B31">
        <w:rPr>
          <w:rFonts w:ascii="Cambria" w:hAnsi="Cambria"/>
          <w:i/>
          <w:sz w:val="24"/>
          <w:szCs w:val="24"/>
        </w:rPr>
        <w:t>Journal of Applied Econometrics</w:t>
      </w:r>
      <w:r>
        <w:rPr>
          <w:rFonts w:ascii="Cambria" w:hAnsi="Cambria"/>
          <w:iCs/>
          <w:sz w:val="24"/>
          <w:szCs w:val="24"/>
        </w:rPr>
        <w:t>, 21: 23-53/</w:t>
      </w:r>
    </w:p>
    <w:p w14:paraId="52778031" w14:textId="7F61D927" w:rsidR="00B251E1" w:rsidRPr="00256B31" w:rsidRDefault="005615D1" w:rsidP="005615D1">
      <w:pPr>
        <w:ind w:left="426" w:hanging="426"/>
        <w:jc w:val="both"/>
        <w:rPr>
          <w:rFonts w:ascii="Cambria" w:hAnsi="Cambria"/>
          <w:iCs/>
          <w:sz w:val="24"/>
          <w:szCs w:val="24"/>
        </w:rPr>
      </w:pPr>
      <w:r>
        <w:rPr>
          <w:rFonts w:ascii="Cambria" w:hAnsi="Cambria"/>
          <w:iCs/>
          <w:sz w:val="24"/>
          <w:szCs w:val="24"/>
        </w:rPr>
        <w:t xml:space="preserve">Sha, </w:t>
      </w:r>
      <w:proofErr w:type="spellStart"/>
      <w:r>
        <w:rPr>
          <w:rFonts w:ascii="Cambria" w:hAnsi="Cambria"/>
          <w:iCs/>
          <w:sz w:val="24"/>
          <w:szCs w:val="24"/>
        </w:rPr>
        <w:t>Naijun</w:t>
      </w:r>
      <w:proofErr w:type="spellEnd"/>
      <w:r>
        <w:rPr>
          <w:rFonts w:ascii="Cambria" w:hAnsi="Cambria"/>
          <w:iCs/>
          <w:sz w:val="24"/>
          <w:szCs w:val="24"/>
        </w:rPr>
        <w:t xml:space="preserve">. 2019. A Bayes Inference for Ordinal Response with Latent Variable Approach. </w:t>
      </w:r>
      <w:r w:rsidRPr="006107EF">
        <w:rPr>
          <w:rFonts w:ascii="Cambria" w:hAnsi="Cambria"/>
          <w:i/>
          <w:sz w:val="24"/>
          <w:szCs w:val="24"/>
        </w:rPr>
        <w:t>MDPI. Stats</w:t>
      </w:r>
      <w:r>
        <w:rPr>
          <w:rFonts w:ascii="Cambria" w:hAnsi="Cambria"/>
          <w:iCs/>
          <w:sz w:val="24"/>
          <w:szCs w:val="24"/>
        </w:rPr>
        <w:t>, 2(2): 321-331</w:t>
      </w:r>
      <w:r w:rsidR="00B251E1" w:rsidRPr="00256B31">
        <w:rPr>
          <w:rFonts w:ascii="Cambria" w:hAnsi="Cambria"/>
          <w:iCs/>
          <w:sz w:val="24"/>
          <w:szCs w:val="24"/>
        </w:rPr>
        <w:br w:type="page"/>
      </w:r>
    </w:p>
    <w:p w14:paraId="6DBE1383" w14:textId="5D0CE344" w:rsidR="009747E4" w:rsidRPr="00F112D3" w:rsidRDefault="00340BB6" w:rsidP="00BE4096">
      <w:pPr>
        <w:pStyle w:val="ListParagraph"/>
        <w:tabs>
          <w:tab w:val="center" w:pos="709"/>
        </w:tabs>
        <w:spacing w:after="0"/>
        <w:ind w:left="0"/>
        <w:jc w:val="both"/>
        <w:rPr>
          <w:rFonts w:ascii="Cambria" w:hAnsi="Cambria"/>
          <w:b/>
          <w:bCs/>
          <w:iCs/>
          <w:sz w:val="24"/>
          <w:szCs w:val="24"/>
          <w:lang w:val="fr-FR"/>
        </w:rPr>
      </w:pPr>
      <w:r w:rsidRPr="00F112D3">
        <w:rPr>
          <w:rFonts w:ascii="Cambria" w:hAnsi="Cambria"/>
          <w:b/>
          <w:bCs/>
          <w:iCs/>
          <w:sz w:val="24"/>
          <w:szCs w:val="24"/>
          <w:lang w:val="fr-FR"/>
        </w:rPr>
        <w:lastRenderedPageBreak/>
        <w:t>Appendi</w:t>
      </w:r>
      <w:r w:rsidR="00BE4096" w:rsidRPr="00F112D3">
        <w:rPr>
          <w:rFonts w:ascii="Cambria" w:hAnsi="Cambria"/>
          <w:b/>
          <w:bCs/>
          <w:iCs/>
          <w:sz w:val="24"/>
          <w:szCs w:val="24"/>
          <w:lang w:val="fr-FR"/>
        </w:rPr>
        <w:t>x. Main Code</w:t>
      </w:r>
    </w:p>
    <w:tbl>
      <w:tblPr>
        <w:tblStyle w:val="TableGrid"/>
        <w:tblW w:w="9356" w:type="dxa"/>
        <w:tblInd w:w="-289" w:type="dxa"/>
        <w:tblLayout w:type="fixed"/>
        <w:tblLook w:val="04A0" w:firstRow="1" w:lastRow="0" w:firstColumn="1" w:lastColumn="0" w:noHBand="0" w:noVBand="1"/>
      </w:tblPr>
      <w:tblGrid>
        <w:gridCol w:w="9356"/>
      </w:tblGrid>
      <w:tr w:rsidR="00BE4096" w:rsidRPr="00BE4096" w14:paraId="3482FA1E" w14:textId="77777777" w:rsidTr="00BE4096">
        <w:tc>
          <w:tcPr>
            <w:tcW w:w="9356" w:type="dxa"/>
          </w:tcPr>
          <w:p w14:paraId="4F92822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#-------------Ordered </w:t>
            </w:r>
            <w:proofErr w:type="spellStart"/>
            <w:r w:rsidRPr="00BE4096">
              <w:rPr>
                <w:rFonts w:ascii="Courier New" w:hAnsi="Courier New" w:cs="Courier New"/>
                <w:iCs/>
                <w:sz w:val="20"/>
                <w:szCs w:val="20"/>
              </w:rPr>
              <w:t>Probit</w:t>
            </w:r>
            <w:proofErr w:type="spellEnd"/>
            <w:r w:rsidRPr="00BE4096">
              <w:rPr>
                <w:rFonts w:ascii="Courier New" w:hAnsi="Courier New" w:cs="Courier New"/>
                <w:iCs/>
                <w:sz w:val="20"/>
                <w:szCs w:val="20"/>
              </w:rPr>
              <w:t xml:space="preserve"> Codes from the Lecture Notes ----------------#</w:t>
            </w:r>
          </w:p>
          <w:p w14:paraId="4298BA0F"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7826B6C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rm(list=ls())</w:t>
            </w:r>
          </w:p>
          <w:p w14:paraId="003DD3C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setwd</w:t>
            </w:r>
            <w:proofErr w:type="spellEnd"/>
            <w:r w:rsidRPr="00BE4096">
              <w:rPr>
                <w:rFonts w:ascii="Courier New" w:hAnsi="Courier New" w:cs="Courier New"/>
                <w:iCs/>
                <w:sz w:val="20"/>
                <w:szCs w:val="20"/>
              </w:rPr>
              <w:t>("H:/STAT7016/Final Project/Final Project")</w:t>
            </w:r>
          </w:p>
          <w:p w14:paraId="5EF1F55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w:t>
            </w:r>
            <w:proofErr w:type="spellStart"/>
            <w:r w:rsidRPr="00BE4096">
              <w:rPr>
                <w:rFonts w:ascii="Courier New" w:hAnsi="Courier New" w:cs="Courier New"/>
                <w:iCs/>
                <w:sz w:val="20"/>
                <w:szCs w:val="20"/>
              </w:rPr>
              <w:t>setwd</w:t>
            </w:r>
            <w:proofErr w:type="spellEnd"/>
            <w:r w:rsidRPr="00BE4096">
              <w:rPr>
                <w:rFonts w:ascii="Courier New" w:hAnsi="Courier New" w:cs="Courier New"/>
                <w:iCs/>
                <w:sz w:val="20"/>
                <w:szCs w:val="20"/>
              </w:rPr>
              <w:t>("C:/SEMESTER 4/STAT7016/Final Project")</w:t>
            </w:r>
          </w:p>
          <w:p w14:paraId="035D32F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#jae.4486.5.data.2 &lt;- </w:t>
            </w:r>
            <w:proofErr w:type="spellStart"/>
            <w:r w:rsidRPr="00BE4096">
              <w:rPr>
                <w:rFonts w:ascii="Courier New" w:hAnsi="Courier New" w:cs="Courier New"/>
                <w:iCs/>
                <w:sz w:val="20"/>
                <w:szCs w:val="20"/>
              </w:rPr>
              <w:t>read.table</w:t>
            </w:r>
            <w:proofErr w:type="spellEnd"/>
            <w:r w:rsidRPr="00BE4096">
              <w:rPr>
                <w:rFonts w:ascii="Courier New" w:hAnsi="Courier New" w:cs="Courier New"/>
                <w:iCs/>
                <w:sz w:val="20"/>
                <w:szCs w:val="20"/>
              </w:rPr>
              <w:t xml:space="preserve">("C:/SEMESTER 4/STAT7016/Final Project/jae-4486-5-data-2.txt", quote="\"", </w:t>
            </w:r>
            <w:proofErr w:type="spellStart"/>
            <w:r w:rsidRPr="00BE4096">
              <w:rPr>
                <w:rFonts w:ascii="Courier New" w:hAnsi="Courier New" w:cs="Courier New"/>
                <w:iCs/>
                <w:sz w:val="20"/>
                <w:szCs w:val="20"/>
              </w:rPr>
              <w:t>comment.char</w:t>
            </w:r>
            <w:proofErr w:type="spellEnd"/>
            <w:r w:rsidRPr="00BE4096">
              <w:rPr>
                <w:rFonts w:ascii="Courier New" w:hAnsi="Courier New" w:cs="Courier New"/>
                <w:iCs/>
                <w:sz w:val="20"/>
                <w:szCs w:val="20"/>
              </w:rPr>
              <w:t>="")</w:t>
            </w:r>
          </w:p>
          <w:p w14:paraId="29781BD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jae.4486.5.data.2 &lt;- </w:t>
            </w:r>
            <w:proofErr w:type="spellStart"/>
            <w:r w:rsidRPr="00BE4096">
              <w:rPr>
                <w:rFonts w:ascii="Courier New" w:hAnsi="Courier New" w:cs="Courier New"/>
                <w:iCs/>
                <w:sz w:val="20"/>
                <w:szCs w:val="20"/>
              </w:rPr>
              <w:t>read.table</w:t>
            </w:r>
            <w:proofErr w:type="spellEnd"/>
            <w:r w:rsidRPr="00BE4096">
              <w:rPr>
                <w:rFonts w:ascii="Courier New" w:hAnsi="Courier New" w:cs="Courier New"/>
                <w:iCs/>
                <w:sz w:val="20"/>
                <w:szCs w:val="20"/>
              </w:rPr>
              <w:t xml:space="preserve">("H:/STAT7016/Final Project/Final Project/jae-4486-5-data-2.txt", quote="\"", </w:t>
            </w:r>
            <w:proofErr w:type="spellStart"/>
            <w:r w:rsidRPr="00BE4096">
              <w:rPr>
                <w:rFonts w:ascii="Courier New" w:hAnsi="Courier New" w:cs="Courier New"/>
                <w:iCs/>
                <w:sz w:val="20"/>
                <w:szCs w:val="20"/>
              </w:rPr>
              <w:t>comment.char</w:t>
            </w:r>
            <w:proofErr w:type="spellEnd"/>
            <w:r w:rsidRPr="00BE4096">
              <w:rPr>
                <w:rFonts w:ascii="Courier New" w:hAnsi="Courier New" w:cs="Courier New"/>
                <w:iCs/>
                <w:sz w:val="20"/>
                <w:szCs w:val="20"/>
              </w:rPr>
              <w:t>="")</w:t>
            </w:r>
          </w:p>
          <w:p w14:paraId="7FD1149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 xml:space="preserve"> &lt;- jae.4486.5.data.2 </w:t>
            </w:r>
          </w:p>
          <w:p w14:paraId="130EFC7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names(</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 &lt;- c("</w:t>
            </w:r>
            <w:proofErr w:type="spellStart"/>
            <w:r w:rsidRPr="00BE4096">
              <w:rPr>
                <w:rFonts w:ascii="Courier New" w:hAnsi="Courier New" w:cs="Courier New"/>
                <w:iCs/>
                <w:sz w:val="20"/>
                <w:szCs w:val="20"/>
              </w:rPr>
              <w:t>school_ID</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parental_income</w:t>
            </w:r>
            <w:proofErr w:type="spellEnd"/>
            <w:r w:rsidRPr="00BE4096">
              <w:rPr>
                <w:rFonts w:ascii="Courier New" w:hAnsi="Courier New" w:cs="Courier New"/>
                <w:iCs/>
                <w:sz w:val="20"/>
                <w:szCs w:val="20"/>
              </w:rPr>
              <w:t>", "cog_test","</w:t>
            </w:r>
            <w:proofErr w:type="spellStart"/>
            <w:r w:rsidRPr="00BE4096">
              <w:rPr>
                <w:rFonts w:ascii="Courier New" w:hAnsi="Courier New" w:cs="Courier New"/>
                <w:iCs/>
                <w:sz w:val="20"/>
                <w:szCs w:val="20"/>
              </w:rPr>
              <w:t>fathers_edu</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unknown_fathedu</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mothers_edu</w:t>
            </w:r>
            <w:proofErr w:type="spellEnd"/>
            <w:r w:rsidRPr="00BE4096">
              <w:rPr>
                <w:rFonts w:ascii="Courier New" w:hAnsi="Courier New" w:cs="Courier New"/>
                <w:iCs/>
                <w:sz w:val="20"/>
                <w:szCs w:val="20"/>
              </w:rPr>
              <w:t>",</w:t>
            </w:r>
          </w:p>
          <w:p w14:paraId="40F8D3A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unknown_motheredu</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num_siblings</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unknown_num_siblings</w:t>
            </w:r>
            <w:proofErr w:type="spellEnd"/>
            <w:r w:rsidRPr="00BE4096">
              <w:rPr>
                <w:rFonts w:ascii="Courier New" w:hAnsi="Courier New" w:cs="Courier New"/>
                <w:iCs/>
                <w:sz w:val="20"/>
                <w:szCs w:val="20"/>
              </w:rPr>
              <w:t>", "female", "minority", "</w:t>
            </w:r>
            <w:proofErr w:type="spellStart"/>
            <w:r w:rsidRPr="00BE4096">
              <w:rPr>
                <w:rFonts w:ascii="Courier New" w:hAnsi="Courier New" w:cs="Courier New"/>
                <w:iCs/>
                <w:sz w:val="20"/>
                <w:szCs w:val="20"/>
              </w:rPr>
              <w:t>employment_rate</w:t>
            </w:r>
            <w:proofErr w:type="spellEnd"/>
            <w:r w:rsidRPr="00BE4096">
              <w:rPr>
                <w:rFonts w:ascii="Courier New" w:hAnsi="Courier New" w:cs="Courier New"/>
                <w:iCs/>
                <w:sz w:val="20"/>
                <w:szCs w:val="20"/>
              </w:rPr>
              <w:t>",</w:t>
            </w:r>
          </w:p>
          <w:p w14:paraId="24DB6BE8"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"age_on_</w:t>
            </w:r>
            <w:proofErr w:type="spellStart"/>
            <w:r w:rsidRPr="00BE4096">
              <w:rPr>
                <w:rFonts w:ascii="Courier New" w:hAnsi="Courier New" w:cs="Courier New"/>
                <w:iCs/>
                <w:sz w:val="20"/>
                <w:szCs w:val="20"/>
              </w:rPr>
              <w:t>january</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elig_dropout</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postsecond_edu</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grade_completion</w:t>
            </w:r>
            <w:proofErr w:type="spellEnd"/>
            <w:r w:rsidRPr="00BE4096">
              <w:rPr>
                <w:rFonts w:ascii="Courier New" w:hAnsi="Courier New" w:cs="Courier New"/>
                <w:iCs/>
                <w:sz w:val="20"/>
                <w:szCs w:val="20"/>
              </w:rPr>
              <w:t>", "</w:t>
            </w:r>
            <w:proofErr w:type="spellStart"/>
            <w:r w:rsidRPr="00BE4096">
              <w:rPr>
                <w:rFonts w:ascii="Courier New" w:hAnsi="Courier New" w:cs="Courier New"/>
                <w:iCs/>
                <w:sz w:val="20"/>
                <w:szCs w:val="20"/>
              </w:rPr>
              <w:t>unemployed_stat</w:t>
            </w:r>
            <w:proofErr w:type="spellEnd"/>
            <w:r w:rsidRPr="00BE4096">
              <w:rPr>
                <w:rFonts w:ascii="Courier New" w:hAnsi="Courier New" w:cs="Courier New"/>
                <w:iCs/>
                <w:sz w:val="20"/>
                <w:szCs w:val="20"/>
              </w:rPr>
              <w:t>")</w:t>
            </w:r>
          </w:p>
          <w:p w14:paraId="10C7616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names(</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w:t>
            </w:r>
          </w:p>
          <w:p w14:paraId="4BF04FC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#y &lt;- </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[,17]</w:t>
            </w:r>
          </w:p>
          <w:p w14:paraId="5D31A1A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w:t>
            </w:r>
            <w:proofErr w:type="spellStart"/>
            <w:r w:rsidRPr="00BE4096">
              <w:rPr>
                <w:rFonts w:ascii="Courier New" w:hAnsi="Courier New" w:cs="Courier New"/>
                <w:iCs/>
                <w:sz w:val="20"/>
                <w:szCs w:val="20"/>
              </w:rPr>
              <w:t>y.new</w:t>
            </w:r>
            <w:proofErr w:type="spellEnd"/>
            <w:r w:rsidRPr="00BE4096">
              <w:rPr>
                <w:rFonts w:ascii="Courier New" w:hAnsi="Courier New" w:cs="Courier New"/>
                <w:iCs/>
                <w:sz w:val="20"/>
                <w:szCs w:val="20"/>
              </w:rPr>
              <w:t xml:space="preserve">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(y &gt; 0.5,1,0)</w:t>
            </w:r>
          </w:p>
          <w:p w14:paraId="5413FA2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completion &lt;- rep(1,length(</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[,16]))</w:t>
            </w:r>
          </w:p>
          <w:p w14:paraId="1D71A77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completion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[,16]==0,4,completion)</w:t>
            </w:r>
          </w:p>
          <w:p w14:paraId="2C32DB5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completion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[,16]==1,1,completion)</w:t>
            </w:r>
          </w:p>
          <w:p w14:paraId="3614B72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completion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[,16]==2,2,completion)</w:t>
            </w:r>
          </w:p>
          <w:p w14:paraId="53C2146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completion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[,16]==3,3,completion)</w:t>
            </w:r>
          </w:p>
          <w:p w14:paraId="57957BB9"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fr-FR"/>
              </w:rPr>
            </w:pPr>
            <w:proofErr w:type="spellStart"/>
            <w:r w:rsidRPr="00BE4096">
              <w:rPr>
                <w:rFonts w:ascii="Courier New" w:hAnsi="Courier New" w:cs="Courier New"/>
                <w:iCs/>
                <w:sz w:val="20"/>
                <w:szCs w:val="20"/>
                <w:lang w:val="fr-FR"/>
              </w:rPr>
              <w:t>completion</w:t>
            </w:r>
            <w:proofErr w:type="spellEnd"/>
          </w:p>
          <w:p w14:paraId="1CB84CEA"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fr-FR"/>
              </w:rPr>
            </w:pPr>
            <w:r w:rsidRPr="00BE4096">
              <w:rPr>
                <w:rFonts w:ascii="Courier New" w:hAnsi="Courier New" w:cs="Courier New"/>
                <w:iCs/>
                <w:sz w:val="20"/>
                <w:szCs w:val="20"/>
                <w:lang w:val="fr-FR"/>
              </w:rPr>
              <w:t xml:space="preserve">y &lt;- </w:t>
            </w:r>
            <w:proofErr w:type="spellStart"/>
            <w:r w:rsidRPr="00BE4096">
              <w:rPr>
                <w:rFonts w:ascii="Courier New" w:hAnsi="Courier New" w:cs="Courier New"/>
                <w:iCs/>
                <w:sz w:val="20"/>
                <w:szCs w:val="20"/>
                <w:lang w:val="fr-FR"/>
              </w:rPr>
              <w:t>completion</w:t>
            </w:r>
            <w:proofErr w:type="spellEnd"/>
          </w:p>
          <w:p w14:paraId="377D533D"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X &lt;- </w:t>
            </w:r>
            <w:proofErr w:type="spellStart"/>
            <w:r w:rsidRPr="00BE4096">
              <w:rPr>
                <w:rFonts w:ascii="Courier New" w:hAnsi="Courier New" w:cs="Courier New"/>
                <w:iCs/>
                <w:sz w:val="20"/>
                <w:szCs w:val="20"/>
              </w:rPr>
              <w:t>data.probit</w:t>
            </w:r>
            <w:proofErr w:type="spellEnd"/>
            <w:r w:rsidRPr="00BE4096">
              <w:rPr>
                <w:rFonts w:ascii="Courier New" w:hAnsi="Courier New" w:cs="Courier New"/>
                <w:iCs/>
                <w:sz w:val="20"/>
                <w:szCs w:val="20"/>
              </w:rPr>
              <w:t>[, c(2,3,4,6,8,10,11)] # 7 covariates</w:t>
            </w:r>
          </w:p>
          <w:p w14:paraId="5DEF0AFF"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X &lt;- </w:t>
            </w:r>
            <w:proofErr w:type="spellStart"/>
            <w:r w:rsidRPr="00BE4096">
              <w:rPr>
                <w:rFonts w:ascii="Courier New" w:hAnsi="Courier New" w:cs="Courier New"/>
                <w:iCs/>
                <w:sz w:val="20"/>
                <w:szCs w:val="20"/>
              </w:rPr>
              <w:t>as.matrix</w:t>
            </w:r>
            <w:proofErr w:type="spellEnd"/>
            <w:r w:rsidRPr="00BE4096">
              <w:rPr>
                <w:rFonts w:ascii="Courier New" w:hAnsi="Courier New" w:cs="Courier New"/>
                <w:iCs/>
                <w:sz w:val="20"/>
                <w:szCs w:val="20"/>
              </w:rPr>
              <w:t>(X)</w:t>
            </w:r>
          </w:p>
          <w:p w14:paraId="3685CF8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7EE62643" w14:textId="77777777" w:rsid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X &lt;- X</w:t>
            </w:r>
          </w:p>
          <w:p w14:paraId="76508577" w14:textId="013C3C69"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y &lt;- y</w:t>
            </w:r>
          </w:p>
          <w:p w14:paraId="0A1D2FA7"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keep&lt;- (1:length(y))[ !is.na( apply( </w:t>
            </w:r>
            <w:proofErr w:type="spellStart"/>
            <w:r w:rsidRPr="00BE4096">
              <w:rPr>
                <w:rFonts w:ascii="Courier New" w:hAnsi="Courier New" w:cs="Courier New"/>
                <w:iCs/>
                <w:sz w:val="20"/>
                <w:szCs w:val="20"/>
              </w:rPr>
              <w:t>cbind</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X,y</w:t>
            </w:r>
            <w:proofErr w:type="spellEnd"/>
            <w:r w:rsidRPr="00BE4096">
              <w:rPr>
                <w:rFonts w:ascii="Courier New" w:hAnsi="Courier New" w:cs="Courier New"/>
                <w:iCs/>
                <w:sz w:val="20"/>
                <w:szCs w:val="20"/>
              </w:rPr>
              <w:t>),1,mean) ) ]</w:t>
            </w:r>
          </w:p>
          <w:p w14:paraId="1CB9D23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X&lt;-X[keep,] ; y&lt;-y[keep]</w:t>
            </w:r>
          </w:p>
          <w:p w14:paraId="1FC34D5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#ranks&lt;-match(</w:t>
            </w:r>
            <w:proofErr w:type="spellStart"/>
            <w:r w:rsidRPr="00BE4096">
              <w:rPr>
                <w:rFonts w:ascii="Courier New" w:hAnsi="Courier New" w:cs="Courier New"/>
                <w:iCs/>
                <w:sz w:val="20"/>
                <w:szCs w:val="20"/>
              </w:rPr>
              <w:t>y,sort</w:t>
            </w:r>
            <w:proofErr w:type="spellEnd"/>
            <w:r w:rsidRPr="00BE4096">
              <w:rPr>
                <w:rFonts w:ascii="Courier New" w:hAnsi="Courier New" w:cs="Courier New"/>
                <w:iCs/>
                <w:sz w:val="20"/>
                <w:szCs w:val="20"/>
              </w:rPr>
              <w:t xml:space="preserve">(unique(y))) ; </w:t>
            </w:r>
          </w:p>
          <w:p w14:paraId="227A107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ranks&lt;-y</w:t>
            </w:r>
          </w:p>
          <w:p w14:paraId="3FD7731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uranks</w:t>
            </w:r>
            <w:proofErr w:type="spellEnd"/>
            <w:r w:rsidRPr="00BE4096">
              <w:rPr>
                <w:rFonts w:ascii="Courier New" w:hAnsi="Courier New" w:cs="Courier New"/>
                <w:iCs/>
                <w:sz w:val="20"/>
                <w:szCs w:val="20"/>
              </w:rPr>
              <w:t>&lt;-sort(unique(ranks))</w:t>
            </w:r>
          </w:p>
          <w:p w14:paraId="4767E1FF"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K&lt;-length(</w:t>
            </w:r>
            <w:proofErr w:type="spellStart"/>
            <w:r w:rsidRPr="00BE4096">
              <w:rPr>
                <w:rFonts w:ascii="Courier New" w:hAnsi="Courier New" w:cs="Courier New"/>
                <w:iCs/>
                <w:sz w:val="20"/>
                <w:szCs w:val="20"/>
              </w:rPr>
              <w:t>uranks</w:t>
            </w:r>
            <w:proofErr w:type="spellEnd"/>
            <w:r w:rsidRPr="00BE4096">
              <w:rPr>
                <w:rFonts w:ascii="Courier New" w:hAnsi="Courier New" w:cs="Courier New"/>
                <w:iCs/>
                <w:sz w:val="20"/>
                <w:szCs w:val="20"/>
              </w:rPr>
              <w:t>)</w:t>
            </w:r>
          </w:p>
          <w:p w14:paraId="7755D1E5"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t-PT"/>
              </w:rPr>
              <w:t>n&lt;-</w:t>
            </w:r>
            <w:proofErr w:type="spellStart"/>
            <w:r w:rsidRPr="00BE4096">
              <w:rPr>
                <w:rFonts w:ascii="Courier New" w:hAnsi="Courier New" w:cs="Courier New"/>
                <w:iCs/>
                <w:sz w:val="20"/>
                <w:szCs w:val="20"/>
                <w:lang w:val="pt-PT"/>
              </w:rPr>
              <w:t>dim</w:t>
            </w:r>
            <w:proofErr w:type="spellEnd"/>
            <w:r w:rsidRPr="00BE4096">
              <w:rPr>
                <w:rFonts w:ascii="Courier New" w:hAnsi="Courier New" w:cs="Courier New"/>
                <w:iCs/>
                <w:sz w:val="20"/>
                <w:szCs w:val="20"/>
                <w:lang w:val="pt-PT"/>
              </w:rPr>
              <w:t>(X)[1] ; p&lt;-</w:t>
            </w:r>
            <w:proofErr w:type="spellStart"/>
            <w:r w:rsidRPr="00BE4096">
              <w:rPr>
                <w:rFonts w:ascii="Courier New" w:hAnsi="Courier New" w:cs="Courier New"/>
                <w:iCs/>
                <w:sz w:val="20"/>
                <w:szCs w:val="20"/>
                <w:lang w:val="pt-PT"/>
              </w:rPr>
              <w:t>dim</w:t>
            </w:r>
            <w:proofErr w:type="spellEnd"/>
            <w:r w:rsidRPr="00BE4096">
              <w:rPr>
                <w:rFonts w:ascii="Courier New" w:hAnsi="Courier New" w:cs="Courier New"/>
                <w:iCs/>
                <w:sz w:val="20"/>
                <w:szCs w:val="20"/>
                <w:lang w:val="pt-PT"/>
              </w:rPr>
              <w:t>(X)[2]</w:t>
            </w:r>
          </w:p>
          <w:p w14:paraId="32622B5D"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proofErr w:type="spellStart"/>
            <w:r w:rsidRPr="00BE4096">
              <w:rPr>
                <w:rFonts w:ascii="Courier New" w:hAnsi="Courier New" w:cs="Courier New"/>
                <w:iCs/>
                <w:sz w:val="20"/>
                <w:szCs w:val="20"/>
                <w:lang w:val="pt-PT"/>
              </w:rPr>
              <w:t>iXX</w:t>
            </w:r>
            <w:proofErr w:type="spellEnd"/>
            <w:r w:rsidRPr="00BE4096">
              <w:rPr>
                <w:rFonts w:ascii="Courier New" w:hAnsi="Courier New" w:cs="Courier New"/>
                <w:iCs/>
                <w:sz w:val="20"/>
                <w:szCs w:val="20"/>
                <w:lang w:val="pt-PT"/>
              </w:rPr>
              <w:t>&lt;-solve(t(X)%*%X)  ; V&lt;-</w:t>
            </w:r>
            <w:proofErr w:type="spellStart"/>
            <w:r w:rsidRPr="00BE4096">
              <w:rPr>
                <w:rFonts w:ascii="Courier New" w:hAnsi="Courier New" w:cs="Courier New"/>
                <w:iCs/>
                <w:sz w:val="20"/>
                <w:szCs w:val="20"/>
                <w:lang w:val="pt-PT"/>
              </w:rPr>
              <w:t>iXX</w:t>
            </w:r>
            <w:proofErr w:type="spellEnd"/>
            <w:r w:rsidRPr="00BE4096">
              <w:rPr>
                <w:rFonts w:ascii="Courier New" w:hAnsi="Courier New" w:cs="Courier New"/>
                <w:iCs/>
                <w:sz w:val="20"/>
                <w:szCs w:val="20"/>
                <w:lang w:val="pt-PT"/>
              </w:rPr>
              <w:t xml:space="preserve">*(n/(n+1)) ; </w:t>
            </w:r>
            <w:proofErr w:type="spellStart"/>
            <w:r w:rsidRPr="00BE4096">
              <w:rPr>
                <w:rFonts w:ascii="Courier New" w:hAnsi="Courier New" w:cs="Courier New"/>
                <w:iCs/>
                <w:sz w:val="20"/>
                <w:szCs w:val="20"/>
                <w:lang w:val="pt-PT"/>
              </w:rPr>
              <w:t>cholV</w:t>
            </w:r>
            <w:proofErr w:type="spellEnd"/>
            <w:r w:rsidRPr="00BE4096">
              <w:rPr>
                <w:rFonts w:ascii="Courier New" w:hAnsi="Courier New" w:cs="Courier New"/>
                <w:iCs/>
                <w:sz w:val="20"/>
                <w:szCs w:val="20"/>
                <w:lang w:val="pt-PT"/>
              </w:rPr>
              <w:t>&lt;-</w:t>
            </w:r>
            <w:proofErr w:type="spellStart"/>
            <w:r w:rsidRPr="00BE4096">
              <w:rPr>
                <w:rFonts w:ascii="Courier New" w:hAnsi="Courier New" w:cs="Courier New"/>
                <w:iCs/>
                <w:sz w:val="20"/>
                <w:szCs w:val="20"/>
                <w:lang w:val="pt-PT"/>
              </w:rPr>
              <w:t>chol</w:t>
            </w:r>
            <w:proofErr w:type="spellEnd"/>
            <w:r w:rsidRPr="00BE4096">
              <w:rPr>
                <w:rFonts w:ascii="Courier New" w:hAnsi="Courier New" w:cs="Courier New"/>
                <w:iCs/>
                <w:sz w:val="20"/>
                <w:szCs w:val="20"/>
                <w:lang w:val="pt-PT"/>
              </w:rPr>
              <w:t>(V)</w:t>
            </w:r>
          </w:p>
          <w:p w14:paraId="7B265B49"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p>
          <w:p w14:paraId="0988EAD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#assumed prior on g's</w:t>
            </w:r>
          </w:p>
          <w:p w14:paraId="64A531F5"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mu&lt;-rep(0,K-1) ; sigma&lt;-rep(100,K-1)</w:t>
            </w:r>
          </w:p>
          <w:p w14:paraId="307A82A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66F259A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###starting values</w:t>
            </w:r>
          </w:p>
          <w:p w14:paraId="7A65CBC8"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set.seed</w:t>
            </w:r>
            <w:proofErr w:type="spellEnd"/>
            <w:r w:rsidRPr="00BE4096">
              <w:rPr>
                <w:rFonts w:ascii="Courier New" w:hAnsi="Courier New" w:cs="Courier New"/>
                <w:iCs/>
                <w:sz w:val="20"/>
                <w:szCs w:val="20"/>
              </w:rPr>
              <w:t>(1)</w:t>
            </w:r>
          </w:p>
          <w:p w14:paraId="2E47A46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beta&lt;-rep(0,p) </w:t>
            </w:r>
          </w:p>
          <w:p w14:paraId="0D79E64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z&lt;-</w:t>
            </w:r>
            <w:proofErr w:type="spellStart"/>
            <w:r w:rsidRPr="00BE4096">
              <w:rPr>
                <w:rFonts w:ascii="Courier New" w:hAnsi="Courier New" w:cs="Courier New"/>
                <w:iCs/>
                <w:sz w:val="20"/>
                <w:szCs w:val="20"/>
              </w:rPr>
              <w:t>qnorm</w:t>
            </w:r>
            <w:proofErr w:type="spellEnd"/>
            <w:r w:rsidRPr="00BE4096">
              <w:rPr>
                <w:rFonts w:ascii="Courier New" w:hAnsi="Courier New" w:cs="Courier New"/>
                <w:iCs/>
                <w:sz w:val="20"/>
                <w:szCs w:val="20"/>
              </w:rPr>
              <w:t>(rank(</w:t>
            </w:r>
            <w:proofErr w:type="spellStart"/>
            <w:r w:rsidRPr="00BE4096">
              <w:rPr>
                <w:rFonts w:ascii="Courier New" w:hAnsi="Courier New" w:cs="Courier New"/>
                <w:iCs/>
                <w:sz w:val="20"/>
                <w:szCs w:val="20"/>
              </w:rPr>
              <w:t>y,ties.method</w:t>
            </w:r>
            <w:proofErr w:type="spellEnd"/>
            <w:r w:rsidRPr="00BE4096">
              <w:rPr>
                <w:rFonts w:ascii="Courier New" w:hAnsi="Courier New" w:cs="Courier New"/>
                <w:iCs/>
                <w:sz w:val="20"/>
                <w:szCs w:val="20"/>
              </w:rPr>
              <w:t>="random")/(n+1)) # divide by n+1 so that ranks are between 0 and 1.</w:t>
            </w:r>
          </w:p>
          <w:p w14:paraId="1884A8E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g&lt;-rep(</w:t>
            </w:r>
            <w:proofErr w:type="spellStart"/>
            <w:r w:rsidRPr="00BE4096">
              <w:rPr>
                <w:rFonts w:ascii="Courier New" w:hAnsi="Courier New" w:cs="Courier New"/>
                <w:iCs/>
                <w:sz w:val="20"/>
                <w:szCs w:val="20"/>
              </w:rPr>
              <w:t>NA,length</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uranks</w:t>
            </w:r>
            <w:proofErr w:type="spellEnd"/>
            <w:r w:rsidRPr="00BE4096">
              <w:rPr>
                <w:rFonts w:ascii="Courier New" w:hAnsi="Courier New" w:cs="Courier New"/>
                <w:iCs/>
                <w:sz w:val="20"/>
                <w:szCs w:val="20"/>
              </w:rPr>
              <w:t>)-1) #K-1 thresholds if there are K unique ranks</w:t>
            </w:r>
          </w:p>
          <w:p w14:paraId="33139F5F" w14:textId="20024A19"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K&lt;-length(</w:t>
            </w:r>
            <w:proofErr w:type="spellStart"/>
            <w:r w:rsidRPr="00BE4096">
              <w:rPr>
                <w:rFonts w:ascii="Courier New" w:hAnsi="Courier New" w:cs="Courier New"/>
                <w:iCs/>
                <w:sz w:val="20"/>
                <w:szCs w:val="20"/>
              </w:rPr>
              <w:t>uranks</w:t>
            </w:r>
            <w:proofErr w:type="spellEnd"/>
            <w:r w:rsidRPr="00BE4096">
              <w:rPr>
                <w:rFonts w:ascii="Courier New" w:hAnsi="Courier New" w:cs="Courier New"/>
                <w:iCs/>
                <w:sz w:val="20"/>
                <w:szCs w:val="20"/>
              </w:rPr>
              <w:t>)</w:t>
            </w:r>
          </w:p>
          <w:p w14:paraId="12D5D77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30B8469A"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#objects to store results</w:t>
            </w:r>
          </w:p>
          <w:p w14:paraId="28794F46" w14:textId="12E16233" w:rsid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t-PT"/>
              </w:rPr>
              <w:t>BETA&lt;-</w:t>
            </w:r>
            <w:proofErr w:type="spellStart"/>
            <w:r w:rsidRPr="00BE4096">
              <w:rPr>
                <w:rFonts w:ascii="Courier New" w:hAnsi="Courier New" w:cs="Courier New"/>
                <w:iCs/>
                <w:sz w:val="20"/>
                <w:szCs w:val="20"/>
                <w:lang w:val="pt-PT"/>
              </w:rPr>
              <w:t>matrix</w:t>
            </w:r>
            <w:proofErr w:type="spellEnd"/>
            <w:r w:rsidRPr="00BE4096">
              <w:rPr>
                <w:rFonts w:ascii="Courier New" w:hAnsi="Courier New" w:cs="Courier New"/>
                <w:iCs/>
                <w:sz w:val="20"/>
                <w:szCs w:val="20"/>
                <w:lang w:val="pt-PT"/>
              </w:rPr>
              <w:t>(NA,40000,p) ; Z&lt;-</w:t>
            </w:r>
            <w:proofErr w:type="spellStart"/>
            <w:r w:rsidRPr="00BE4096">
              <w:rPr>
                <w:rFonts w:ascii="Courier New" w:hAnsi="Courier New" w:cs="Courier New"/>
                <w:iCs/>
                <w:sz w:val="20"/>
                <w:szCs w:val="20"/>
                <w:lang w:val="pt-PT"/>
              </w:rPr>
              <w:t>matrix</w:t>
            </w:r>
            <w:proofErr w:type="spellEnd"/>
            <w:r w:rsidRPr="00BE4096">
              <w:rPr>
                <w:rFonts w:ascii="Courier New" w:hAnsi="Courier New" w:cs="Courier New"/>
                <w:iCs/>
                <w:sz w:val="20"/>
                <w:szCs w:val="20"/>
                <w:lang w:val="pt-PT"/>
              </w:rPr>
              <w:t xml:space="preserve">(NA,40000,n) ; </w:t>
            </w:r>
            <w:proofErr w:type="spellStart"/>
            <w:r w:rsidRPr="00BE4096">
              <w:rPr>
                <w:rFonts w:ascii="Courier New" w:hAnsi="Courier New" w:cs="Courier New"/>
                <w:iCs/>
                <w:sz w:val="20"/>
                <w:szCs w:val="20"/>
                <w:lang w:val="pt-PT"/>
              </w:rPr>
              <w:t>ac</w:t>
            </w:r>
            <w:proofErr w:type="spellEnd"/>
            <w:r w:rsidRPr="00BE4096">
              <w:rPr>
                <w:rFonts w:ascii="Courier New" w:hAnsi="Courier New" w:cs="Courier New"/>
                <w:iCs/>
                <w:sz w:val="20"/>
                <w:szCs w:val="20"/>
                <w:lang w:val="pt-PT"/>
              </w:rPr>
              <w:t>&lt;-0</w:t>
            </w:r>
          </w:p>
          <w:p w14:paraId="6B80EC15" w14:textId="4BEDCC40" w:rsidR="00BE4096" w:rsidRDefault="00BE4096" w:rsidP="00BE4096">
            <w:pPr>
              <w:pStyle w:val="ListParagraph"/>
              <w:tabs>
                <w:tab w:val="center" w:pos="0"/>
              </w:tabs>
              <w:ind w:left="0"/>
              <w:jc w:val="both"/>
              <w:rPr>
                <w:rFonts w:ascii="Courier New" w:hAnsi="Courier New" w:cs="Courier New"/>
                <w:iCs/>
                <w:sz w:val="20"/>
                <w:szCs w:val="20"/>
                <w:lang w:val="pt-PT"/>
              </w:rPr>
            </w:pPr>
          </w:p>
          <w:p w14:paraId="7CC19F5E"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p>
          <w:p w14:paraId="50E2F54A" w14:textId="5E56D94B" w:rsidR="00BE4096" w:rsidRDefault="00BE4096" w:rsidP="00BE4096">
            <w:pPr>
              <w:pStyle w:val="ListParagraph"/>
              <w:tabs>
                <w:tab w:val="center" w:pos="0"/>
              </w:tabs>
              <w:ind w:left="0"/>
              <w:jc w:val="both"/>
              <w:rPr>
                <w:rFonts w:ascii="Courier New" w:hAnsi="Courier New" w:cs="Courier New"/>
                <w:iCs/>
                <w:sz w:val="20"/>
                <w:szCs w:val="20"/>
                <w:lang w:val="pt-PT"/>
              </w:rPr>
            </w:pPr>
          </w:p>
          <w:p w14:paraId="44DAE87D" w14:textId="1D15DFE0" w:rsidR="00BE4096" w:rsidRDefault="00BE4096" w:rsidP="00BE4096">
            <w:pPr>
              <w:pStyle w:val="ListParagraph"/>
              <w:tabs>
                <w:tab w:val="center" w:pos="0"/>
              </w:tabs>
              <w:ind w:left="0"/>
              <w:jc w:val="both"/>
              <w:rPr>
                <w:rFonts w:ascii="Courier New" w:hAnsi="Courier New" w:cs="Courier New"/>
                <w:iCs/>
                <w:sz w:val="20"/>
                <w:szCs w:val="20"/>
                <w:lang w:val="pt-PT"/>
              </w:rPr>
            </w:pPr>
          </w:p>
          <w:p w14:paraId="6B3A4D65" w14:textId="36B7FE4C" w:rsidR="00BE4096" w:rsidRDefault="00BE4096" w:rsidP="00BE4096">
            <w:pPr>
              <w:pStyle w:val="ListParagraph"/>
              <w:tabs>
                <w:tab w:val="center" w:pos="0"/>
              </w:tabs>
              <w:ind w:left="0"/>
              <w:jc w:val="both"/>
              <w:rPr>
                <w:rFonts w:ascii="Courier New" w:hAnsi="Courier New" w:cs="Courier New"/>
                <w:iCs/>
                <w:sz w:val="20"/>
                <w:szCs w:val="20"/>
                <w:lang w:val="pt-PT"/>
              </w:rPr>
            </w:pPr>
          </w:p>
          <w:p w14:paraId="4BA384F2" w14:textId="5B3021DD" w:rsidR="00BE4096" w:rsidRDefault="00BE4096" w:rsidP="00BE4096">
            <w:pPr>
              <w:pStyle w:val="ListParagraph"/>
              <w:tabs>
                <w:tab w:val="center" w:pos="0"/>
              </w:tabs>
              <w:ind w:left="0"/>
              <w:jc w:val="both"/>
              <w:rPr>
                <w:rFonts w:ascii="Courier New" w:hAnsi="Courier New" w:cs="Courier New"/>
                <w:iCs/>
                <w:sz w:val="20"/>
                <w:szCs w:val="20"/>
                <w:lang w:val="pt-PT"/>
              </w:rPr>
            </w:pPr>
          </w:p>
          <w:p w14:paraId="608FEEFA"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p>
          <w:p w14:paraId="2DE8EEF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lastRenderedPageBreak/>
              <w:t>S&lt;-80000</w:t>
            </w:r>
          </w:p>
          <w:p w14:paraId="5C23BCAA"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for(s in 1:S) </w:t>
            </w:r>
          </w:p>
          <w:p w14:paraId="62099E2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w:t>
            </w:r>
          </w:p>
          <w:p w14:paraId="2605E4B7"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
          <w:p w14:paraId="4B23F51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#update g </w:t>
            </w:r>
          </w:p>
          <w:p w14:paraId="3D7DEDBD"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for(k in 1:(K-1)) </w:t>
            </w:r>
          </w:p>
          <w:p w14:paraId="23162D9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
          <w:p w14:paraId="24E01A6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a&lt;-max(z[y==k]) #constraints on </w:t>
            </w:r>
            <w:proofErr w:type="spellStart"/>
            <w:r w:rsidRPr="00BE4096">
              <w:rPr>
                <w:rFonts w:ascii="Courier New" w:hAnsi="Courier New" w:cs="Courier New"/>
                <w:iCs/>
                <w:sz w:val="20"/>
                <w:szCs w:val="20"/>
              </w:rPr>
              <w:t>g_k</w:t>
            </w:r>
            <w:proofErr w:type="spellEnd"/>
          </w:p>
          <w:p w14:paraId="4462AB4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b&lt;-min(z[y==k+1])</w:t>
            </w:r>
          </w:p>
          <w:p w14:paraId="1850A66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u&lt;-</w:t>
            </w:r>
            <w:proofErr w:type="spellStart"/>
            <w:r w:rsidRPr="00BE4096">
              <w:rPr>
                <w:rFonts w:ascii="Courier New" w:hAnsi="Courier New" w:cs="Courier New"/>
                <w:iCs/>
                <w:sz w:val="20"/>
                <w:szCs w:val="20"/>
              </w:rPr>
              <w:t>runif</w:t>
            </w:r>
            <w:proofErr w:type="spellEnd"/>
            <w:r w:rsidRPr="00BE4096">
              <w:rPr>
                <w:rFonts w:ascii="Courier New" w:hAnsi="Courier New" w:cs="Courier New"/>
                <w:iCs/>
                <w:sz w:val="20"/>
                <w:szCs w:val="20"/>
              </w:rPr>
              <w:t xml:space="preserve">(1, </w:t>
            </w:r>
            <w:proofErr w:type="spellStart"/>
            <w:r w:rsidRPr="00BE4096">
              <w:rPr>
                <w:rFonts w:ascii="Courier New" w:hAnsi="Courier New" w:cs="Courier New"/>
                <w:iCs/>
                <w:sz w:val="20"/>
                <w:szCs w:val="20"/>
              </w:rPr>
              <w:t>pnorm</w:t>
            </w:r>
            <w:proofErr w:type="spellEnd"/>
            <w:r w:rsidRPr="00BE4096">
              <w:rPr>
                <w:rFonts w:ascii="Courier New" w:hAnsi="Courier New" w:cs="Courier New"/>
                <w:iCs/>
                <w:sz w:val="20"/>
                <w:szCs w:val="20"/>
              </w:rPr>
              <w:t xml:space="preserve">( (a-mu[k])/sigma[k] ),  #inverse CDF methods to draw a random </w:t>
            </w:r>
            <w:proofErr w:type="spellStart"/>
            <w:r w:rsidRPr="00BE4096">
              <w:rPr>
                <w:rFonts w:ascii="Courier New" w:hAnsi="Courier New" w:cs="Courier New"/>
                <w:iCs/>
                <w:sz w:val="20"/>
                <w:szCs w:val="20"/>
              </w:rPr>
              <w:t>g_k</w:t>
            </w:r>
            <w:proofErr w:type="spellEnd"/>
          </w:p>
          <w:p w14:paraId="690D2D7C"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l-PL"/>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lang w:val="pl-PL"/>
              </w:rPr>
              <w:t>pnorm</w:t>
            </w:r>
            <w:proofErr w:type="spellEnd"/>
            <w:r w:rsidRPr="00BE4096">
              <w:rPr>
                <w:rFonts w:ascii="Courier New" w:hAnsi="Courier New" w:cs="Courier New"/>
                <w:iCs/>
                <w:sz w:val="20"/>
                <w:szCs w:val="20"/>
                <w:lang w:val="pl-PL"/>
              </w:rPr>
              <w:t>( (b-mu[k])/sigma[k] ) )</w:t>
            </w:r>
          </w:p>
          <w:p w14:paraId="3996ED5A"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l-PL"/>
              </w:rPr>
            </w:pPr>
            <w:r w:rsidRPr="00BE4096">
              <w:rPr>
                <w:rFonts w:ascii="Courier New" w:hAnsi="Courier New" w:cs="Courier New"/>
                <w:iCs/>
                <w:sz w:val="20"/>
                <w:szCs w:val="20"/>
                <w:lang w:val="pl-PL"/>
              </w:rPr>
              <w:t xml:space="preserve">    g[k]&lt;- mu[k] + sigma[k]*</w:t>
            </w:r>
            <w:proofErr w:type="spellStart"/>
            <w:r w:rsidRPr="00BE4096">
              <w:rPr>
                <w:rFonts w:ascii="Courier New" w:hAnsi="Courier New" w:cs="Courier New"/>
                <w:iCs/>
                <w:sz w:val="20"/>
                <w:szCs w:val="20"/>
                <w:lang w:val="pl-PL"/>
              </w:rPr>
              <w:t>qnorm</w:t>
            </w:r>
            <w:proofErr w:type="spellEnd"/>
            <w:r w:rsidRPr="00BE4096">
              <w:rPr>
                <w:rFonts w:ascii="Courier New" w:hAnsi="Courier New" w:cs="Courier New"/>
                <w:iCs/>
                <w:sz w:val="20"/>
                <w:szCs w:val="20"/>
                <w:lang w:val="pl-PL"/>
              </w:rPr>
              <w:t>(u)</w:t>
            </w:r>
          </w:p>
          <w:p w14:paraId="6E1C6079"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l-PL"/>
              </w:rPr>
              <w:t xml:space="preserve">  </w:t>
            </w:r>
            <w:r w:rsidRPr="00BE4096">
              <w:rPr>
                <w:rFonts w:ascii="Courier New" w:hAnsi="Courier New" w:cs="Courier New"/>
                <w:iCs/>
                <w:sz w:val="20"/>
                <w:szCs w:val="20"/>
                <w:lang w:val="pt-PT"/>
              </w:rPr>
              <w:t>}</w:t>
            </w:r>
          </w:p>
          <w:p w14:paraId="51ADE66F"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t-PT"/>
              </w:rPr>
              <w:t xml:space="preserve">  </w:t>
            </w:r>
          </w:p>
          <w:p w14:paraId="176E207F"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t-PT"/>
              </w:rPr>
              <w:t xml:space="preserve">  #</w:t>
            </w:r>
            <w:proofErr w:type="spellStart"/>
            <w:r w:rsidRPr="00BE4096">
              <w:rPr>
                <w:rFonts w:ascii="Courier New" w:hAnsi="Courier New" w:cs="Courier New"/>
                <w:iCs/>
                <w:sz w:val="20"/>
                <w:szCs w:val="20"/>
                <w:lang w:val="pt-PT"/>
              </w:rPr>
              <w:t>update</w:t>
            </w:r>
            <w:proofErr w:type="spellEnd"/>
            <w:r w:rsidRPr="00BE4096">
              <w:rPr>
                <w:rFonts w:ascii="Courier New" w:hAnsi="Courier New" w:cs="Courier New"/>
                <w:iCs/>
                <w:sz w:val="20"/>
                <w:szCs w:val="20"/>
                <w:lang w:val="pt-PT"/>
              </w:rPr>
              <w:t xml:space="preserve"> beta</w:t>
            </w:r>
          </w:p>
          <w:p w14:paraId="76E15863"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t-PT"/>
              </w:rPr>
              <w:t xml:space="preserve">  E&lt;- V%*%( t(X)%*%z )</w:t>
            </w:r>
          </w:p>
          <w:p w14:paraId="3E08CD45"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t-PT"/>
              </w:rPr>
              <w:t xml:space="preserve">  beta&lt;- </w:t>
            </w:r>
            <w:proofErr w:type="spellStart"/>
            <w:r w:rsidRPr="00BE4096">
              <w:rPr>
                <w:rFonts w:ascii="Courier New" w:hAnsi="Courier New" w:cs="Courier New"/>
                <w:iCs/>
                <w:sz w:val="20"/>
                <w:szCs w:val="20"/>
                <w:lang w:val="pt-PT"/>
              </w:rPr>
              <w:t>cholV</w:t>
            </w:r>
            <w:proofErr w:type="spellEnd"/>
            <w:r w:rsidRPr="00BE4096">
              <w:rPr>
                <w:rFonts w:ascii="Courier New" w:hAnsi="Courier New" w:cs="Courier New"/>
                <w:iCs/>
                <w:sz w:val="20"/>
                <w:szCs w:val="20"/>
                <w:lang w:val="pt-PT"/>
              </w:rPr>
              <w:t>%*%</w:t>
            </w:r>
            <w:proofErr w:type="spellStart"/>
            <w:r w:rsidRPr="00BE4096">
              <w:rPr>
                <w:rFonts w:ascii="Courier New" w:hAnsi="Courier New" w:cs="Courier New"/>
                <w:iCs/>
                <w:sz w:val="20"/>
                <w:szCs w:val="20"/>
                <w:lang w:val="pt-PT"/>
              </w:rPr>
              <w:t>rnorm</w:t>
            </w:r>
            <w:proofErr w:type="spellEnd"/>
            <w:r w:rsidRPr="00BE4096">
              <w:rPr>
                <w:rFonts w:ascii="Courier New" w:hAnsi="Courier New" w:cs="Courier New"/>
                <w:iCs/>
                <w:sz w:val="20"/>
                <w:szCs w:val="20"/>
                <w:lang w:val="pt-PT"/>
              </w:rPr>
              <w:t>(p) + E</w:t>
            </w:r>
          </w:p>
          <w:p w14:paraId="72B79AEB"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t-PT"/>
              </w:rPr>
            </w:pPr>
            <w:r w:rsidRPr="00BE4096">
              <w:rPr>
                <w:rFonts w:ascii="Courier New" w:hAnsi="Courier New" w:cs="Courier New"/>
                <w:iCs/>
                <w:sz w:val="20"/>
                <w:szCs w:val="20"/>
                <w:lang w:val="pt-PT"/>
              </w:rPr>
              <w:t xml:space="preserve">  </w:t>
            </w:r>
          </w:p>
          <w:p w14:paraId="08BF14D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lang w:val="pt-PT"/>
              </w:rPr>
              <w:t xml:space="preserve">  </w:t>
            </w:r>
            <w:r w:rsidRPr="00BE4096">
              <w:rPr>
                <w:rFonts w:ascii="Courier New" w:hAnsi="Courier New" w:cs="Courier New"/>
                <w:iCs/>
                <w:sz w:val="20"/>
                <w:szCs w:val="20"/>
              </w:rPr>
              <w:t>#update z</w:t>
            </w:r>
          </w:p>
          <w:p w14:paraId="258E820D"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ez</w:t>
            </w:r>
            <w:proofErr w:type="spellEnd"/>
            <w:r w:rsidRPr="00BE4096">
              <w:rPr>
                <w:rFonts w:ascii="Courier New" w:hAnsi="Courier New" w:cs="Courier New"/>
                <w:iCs/>
                <w:sz w:val="20"/>
                <w:szCs w:val="20"/>
              </w:rPr>
              <w:t>&lt;-X%*%beta</w:t>
            </w:r>
          </w:p>
          <w:p w14:paraId="671FE45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a&lt;-c(-</w:t>
            </w:r>
            <w:proofErr w:type="spellStart"/>
            <w:r w:rsidRPr="00BE4096">
              <w:rPr>
                <w:rFonts w:ascii="Courier New" w:hAnsi="Courier New" w:cs="Courier New"/>
                <w:iCs/>
                <w:sz w:val="20"/>
                <w:szCs w:val="20"/>
              </w:rPr>
              <w:t>Inf,g</w:t>
            </w:r>
            <w:proofErr w:type="spellEnd"/>
            <w:r w:rsidRPr="00BE4096">
              <w:rPr>
                <w:rFonts w:ascii="Courier New" w:hAnsi="Courier New" w:cs="Courier New"/>
                <w:iCs/>
                <w:sz w:val="20"/>
                <w:szCs w:val="20"/>
              </w:rPr>
              <w:t>)[ match( y-1, 0:K) ] #match returns a vector of the positions of (first) matches of its first argument in its second.</w:t>
            </w:r>
          </w:p>
          <w:p w14:paraId="4D86EF1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#1 is matched with zero; 2 is matched with 1.....(defines lower limit)</w:t>
            </w:r>
          </w:p>
          <w:p w14:paraId="4C8EFBE7"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b&lt;-c(</w:t>
            </w:r>
            <w:proofErr w:type="spellStart"/>
            <w:r w:rsidRPr="00BE4096">
              <w:rPr>
                <w:rFonts w:ascii="Courier New" w:hAnsi="Courier New" w:cs="Courier New"/>
                <w:iCs/>
                <w:sz w:val="20"/>
                <w:szCs w:val="20"/>
              </w:rPr>
              <w:t>g,Inf</w:t>
            </w:r>
            <w:proofErr w:type="spellEnd"/>
            <w:r w:rsidRPr="00BE4096">
              <w:rPr>
                <w:rFonts w:ascii="Courier New" w:hAnsi="Courier New" w:cs="Courier New"/>
                <w:iCs/>
                <w:sz w:val="20"/>
                <w:szCs w:val="20"/>
              </w:rPr>
              <w:t xml:space="preserve">)[y]  #assign upper limit to each </w:t>
            </w:r>
            <w:proofErr w:type="spellStart"/>
            <w:r w:rsidRPr="00BE4096">
              <w:rPr>
                <w:rFonts w:ascii="Courier New" w:hAnsi="Courier New" w:cs="Courier New"/>
                <w:iCs/>
                <w:sz w:val="20"/>
                <w:szCs w:val="20"/>
              </w:rPr>
              <w:t>z_i</w:t>
            </w:r>
            <w:proofErr w:type="spellEnd"/>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i</w:t>
            </w:r>
            <w:proofErr w:type="spellEnd"/>
            <w:r w:rsidRPr="00BE4096">
              <w:rPr>
                <w:rFonts w:ascii="Courier New" w:hAnsi="Courier New" w:cs="Courier New"/>
                <w:iCs/>
                <w:sz w:val="20"/>
                <w:szCs w:val="20"/>
              </w:rPr>
              <w:t>=1,..n)</w:t>
            </w:r>
          </w:p>
          <w:p w14:paraId="2462AFC0"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l-PL"/>
              </w:rPr>
            </w:pPr>
            <w:r w:rsidRPr="00BE4096">
              <w:rPr>
                <w:rFonts w:ascii="Courier New" w:hAnsi="Courier New" w:cs="Courier New"/>
                <w:iCs/>
                <w:sz w:val="20"/>
                <w:szCs w:val="20"/>
              </w:rPr>
              <w:t xml:space="preserve">  </w:t>
            </w:r>
            <w:r w:rsidRPr="00BE4096">
              <w:rPr>
                <w:rFonts w:ascii="Courier New" w:hAnsi="Courier New" w:cs="Courier New"/>
                <w:iCs/>
                <w:sz w:val="20"/>
                <w:szCs w:val="20"/>
                <w:lang w:val="pl-PL"/>
              </w:rPr>
              <w:t>u&lt;-</w:t>
            </w:r>
            <w:proofErr w:type="spellStart"/>
            <w:r w:rsidRPr="00BE4096">
              <w:rPr>
                <w:rFonts w:ascii="Courier New" w:hAnsi="Courier New" w:cs="Courier New"/>
                <w:iCs/>
                <w:sz w:val="20"/>
                <w:szCs w:val="20"/>
                <w:lang w:val="pl-PL"/>
              </w:rPr>
              <w:t>runif</w:t>
            </w:r>
            <w:proofErr w:type="spellEnd"/>
            <w:r w:rsidRPr="00BE4096">
              <w:rPr>
                <w:rFonts w:ascii="Courier New" w:hAnsi="Courier New" w:cs="Courier New"/>
                <w:iCs/>
                <w:sz w:val="20"/>
                <w:szCs w:val="20"/>
                <w:lang w:val="pl-PL"/>
              </w:rPr>
              <w:t xml:space="preserve">(n, </w:t>
            </w:r>
            <w:proofErr w:type="spellStart"/>
            <w:r w:rsidRPr="00BE4096">
              <w:rPr>
                <w:rFonts w:ascii="Courier New" w:hAnsi="Courier New" w:cs="Courier New"/>
                <w:iCs/>
                <w:sz w:val="20"/>
                <w:szCs w:val="20"/>
                <w:lang w:val="pl-PL"/>
              </w:rPr>
              <w:t>pnorm</w:t>
            </w:r>
            <w:proofErr w:type="spellEnd"/>
            <w:r w:rsidRPr="00BE4096">
              <w:rPr>
                <w:rFonts w:ascii="Courier New" w:hAnsi="Courier New" w:cs="Courier New"/>
                <w:iCs/>
                <w:sz w:val="20"/>
                <w:szCs w:val="20"/>
                <w:lang w:val="pl-PL"/>
              </w:rPr>
              <w:t>(a-</w:t>
            </w:r>
            <w:proofErr w:type="spellStart"/>
            <w:r w:rsidRPr="00BE4096">
              <w:rPr>
                <w:rFonts w:ascii="Courier New" w:hAnsi="Courier New" w:cs="Courier New"/>
                <w:iCs/>
                <w:sz w:val="20"/>
                <w:szCs w:val="20"/>
                <w:lang w:val="pl-PL"/>
              </w:rPr>
              <w:t>ez</w:t>
            </w:r>
            <w:proofErr w:type="spellEnd"/>
            <w:r w:rsidRPr="00BE4096">
              <w:rPr>
                <w:rFonts w:ascii="Courier New" w:hAnsi="Courier New" w:cs="Courier New"/>
                <w:iCs/>
                <w:sz w:val="20"/>
                <w:szCs w:val="20"/>
                <w:lang w:val="pl-PL"/>
              </w:rPr>
              <w:t>),</w:t>
            </w:r>
            <w:proofErr w:type="spellStart"/>
            <w:r w:rsidRPr="00BE4096">
              <w:rPr>
                <w:rFonts w:ascii="Courier New" w:hAnsi="Courier New" w:cs="Courier New"/>
                <w:iCs/>
                <w:sz w:val="20"/>
                <w:szCs w:val="20"/>
                <w:lang w:val="pl-PL"/>
              </w:rPr>
              <w:t>pnorm</w:t>
            </w:r>
            <w:proofErr w:type="spellEnd"/>
            <w:r w:rsidRPr="00BE4096">
              <w:rPr>
                <w:rFonts w:ascii="Courier New" w:hAnsi="Courier New" w:cs="Courier New"/>
                <w:iCs/>
                <w:sz w:val="20"/>
                <w:szCs w:val="20"/>
                <w:lang w:val="pl-PL"/>
              </w:rPr>
              <w:t>(b-</w:t>
            </w:r>
            <w:proofErr w:type="spellStart"/>
            <w:r w:rsidRPr="00BE4096">
              <w:rPr>
                <w:rFonts w:ascii="Courier New" w:hAnsi="Courier New" w:cs="Courier New"/>
                <w:iCs/>
                <w:sz w:val="20"/>
                <w:szCs w:val="20"/>
                <w:lang w:val="pl-PL"/>
              </w:rPr>
              <w:t>ez</w:t>
            </w:r>
            <w:proofErr w:type="spellEnd"/>
            <w:r w:rsidRPr="00BE4096">
              <w:rPr>
                <w:rFonts w:ascii="Courier New" w:hAnsi="Courier New" w:cs="Courier New"/>
                <w:iCs/>
                <w:sz w:val="20"/>
                <w:szCs w:val="20"/>
                <w:lang w:val="pl-PL"/>
              </w:rPr>
              <w:t>) )</w:t>
            </w:r>
          </w:p>
          <w:p w14:paraId="78FD22A0"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l-PL"/>
              </w:rPr>
            </w:pPr>
            <w:r w:rsidRPr="00BE4096">
              <w:rPr>
                <w:rFonts w:ascii="Courier New" w:hAnsi="Courier New" w:cs="Courier New"/>
                <w:iCs/>
                <w:sz w:val="20"/>
                <w:szCs w:val="20"/>
                <w:lang w:val="pl-PL"/>
              </w:rPr>
              <w:t xml:space="preserve">  z&lt;- </w:t>
            </w:r>
            <w:proofErr w:type="spellStart"/>
            <w:r w:rsidRPr="00BE4096">
              <w:rPr>
                <w:rFonts w:ascii="Courier New" w:hAnsi="Courier New" w:cs="Courier New"/>
                <w:iCs/>
                <w:sz w:val="20"/>
                <w:szCs w:val="20"/>
                <w:lang w:val="pl-PL"/>
              </w:rPr>
              <w:t>ez</w:t>
            </w:r>
            <w:proofErr w:type="spellEnd"/>
            <w:r w:rsidRPr="00BE4096">
              <w:rPr>
                <w:rFonts w:ascii="Courier New" w:hAnsi="Courier New" w:cs="Courier New"/>
                <w:iCs/>
                <w:sz w:val="20"/>
                <w:szCs w:val="20"/>
                <w:lang w:val="pl-PL"/>
              </w:rPr>
              <w:t xml:space="preserve"> + </w:t>
            </w:r>
            <w:proofErr w:type="spellStart"/>
            <w:r w:rsidRPr="00BE4096">
              <w:rPr>
                <w:rFonts w:ascii="Courier New" w:hAnsi="Courier New" w:cs="Courier New"/>
                <w:iCs/>
                <w:sz w:val="20"/>
                <w:szCs w:val="20"/>
                <w:lang w:val="pl-PL"/>
              </w:rPr>
              <w:t>qnorm</w:t>
            </w:r>
            <w:proofErr w:type="spellEnd"/>
            <w:r w:rsidRPr="00BE4096">
              <w:rPr>
                <w:rFonts w:ascii="Courier New" w:hAnsi="Courier New" w:cs="Courier New"/>
                <w:iCs/>
                <w:sz w:val="20"/>
                <w:szCs w:val="20"/>
                <w:lang w:val="pl-PL"/>
              </w:rPr>
              <w:t>(u)</w:t>
            </w:r>
          </w:p>
          <w:p w14:paraId="22265813"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l-PL"/>
              </w:rPr>
            </w:pPr>
            <w:r w:rsidRPr="00BE4096">
              <w:rPr>
                <w:rFonts w:ascii="Courier New" w:hAnsi="Courier New" w:cs="Courier New"/>
                <w:iCs/>
                <w:sz w:val="20"/>
                <w:szCs w:val="20"/>
                <w:lang w:val="pl-PL"/>
              </w:rPr>
              <w:t xml:space="preserve">  </w:t>
            </w:r>
          </w:p>
          <w:p w14:paraId="340DA5CC"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pl-PL"/>
              </w:rPr>
            </w:pPr>
            <w:r w:rsidRPr="00BE4096">
              <w:rPr>
                <w:rFonts w:ascii="Courier New" w:hAnsi="Courier New" w:cs="Courier New"/>
                <w:iCs/>
                <w:sz w:val="20"/>
                <w:szCs w:val="20"/>
                <w:lang w:val="pl-PL"/>
              </w:rPr>
              <w:t xml:space="preserve">  </w:t>
            </w:r>
          </w:p>
          <w:p w14:paraId="0A9E553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lang w:val="pl-PL"/>
              </w:rPr>
              <w:t xml:space="preserve">  </w:t>
            </w:r>
            <w:r w:rsidRPr="00BE4096">
              <w:rPr>
                <w:rFonts w:ascii="Courier New" w:hAnsi="Courier New" w:cs="Courier New"/>
                <w:iCs/>
                <w:sz w:val="20"/>
                <w:szCs w:val="20"/>
              </w:rPr>
              <w:t>#help mixing</w:t>
            </w:r>
          </w:p>
          <w:p w14:paraId="7738954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c&lt;-</w:t>
            </w:r>
            <w:proofErr w:type="spellStart"/>
            <w:r w:rsidRPr="00BE4096">
              <w:rPr>
                <w:rFonts w:ascii="Courier New" w:hAnsi="Courier New" w:cs="Courier New"/>
                <w:iCs/>
                <w:sz w:val="20"/>
                <w:szCs w:val="20"/>
              </w:rPr>
              <w:t>rnorm</w:t>
            </w:r>
            <w:proofErr w:type="spellEnd"/>
            <w:r w:rsidRPr="00BE4096">
              <w:rPr>
                <w:rFonts w:ascii="Courier New" w:hAnsi="Courier New" w:cs="Courier New"/>
                <w:iCs/>
                <w:sz w:val="20"/>
                <w:szCs w:val="20"/>
              </w:rPr>
              <w:t xml:space="preserve">(1,0,n^(-1/3))  </w:t>
            </w:r>
          </w:p>
          <w:p w14:paraId="50C353E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zp</w:t>
            </w:r>
            <w:proofErr w:type="spellEnd"/>
            <w:r w:rsidRPr="00BE4096">
              <w:rPr>
                <w:rFonts w:ascii="Courier New" w:hAnsi="Courier New" w:cs="Courier New"/>
                <w:iCs/>
                <w:sz w:val="20"/>
                <w:szCs w:val="20"/>
              </w:rPr>
              <w:t>&lt;-</w:t>
            </w:r>
            <w:proofErr w:type="spellStart"/>
            <w:r w:rsidRPr="00BE4096">
              <w:rPr>
                <w:rFonts w:ascii="Courier New" w:hAnsi="Courier New" w:cs="Courier New"/>
                <w:iCs/>
                <w:sz w:val="20"/>
                <w:szCs w:val="20"/>
              </w:rPr>
              <w:t>z+c</w:t>
            </w:r>
            <w:proofErr w:type="spellEnd"/>
            <w:r w:rsidRPr="00BE4096">
              <w:rPr>
                <w:rFonts w:ascii="Courier New" w:hAnsi="Courier New" w:cs="Courier New"/>
                <w:iCs/>
                <w:sz w:val="20"/>
                <w:szCs w:val="20"/>
              </w:rPr>
              <w:t xml:space="preserve"> ; </w:t>
            </w:r>
            <w:proofErr w:type="spellStart"/>
            <w:r w:rsidRPr="00BE4096">
              <w:rPr>
                <w:rFonts w:ascii="Courier New" w:hAnsi="Courier New" w:cs="Courier New"/>
                <w:iCs/>
                <w:sz w:val="20"/>
                <w:szCs w:val="20"/>
              </w:rPr>
              <w:t>gp</w:t>
            </w:r>
            <w:proofErr w:type="spellEnd"/>
            <w:r w:rsidRPr="00BE4096">
              <w:rPr>
                <w:rFonts w:ascii="Courier New" w:hAnsi="Courier New" w:cs="Courier New"/>
                <w:iCs/>
                <w:sz w:val="20"/>
                <w:szCs w:val="20"/>
              </w:rPr>
              <w:t>&lt;-</w:t>
            </w:r>
            <w:proofErr w:type="spellStart"/>
            <w:r w:rsidRPr="00BE4096">
              <w:rPr>
                <w:rFonts w:ascii="Courier New" w:hAnsi="Courier New" w:cs="Courier New"/>
                <w:iCs/>
                <w:sz w:val="20"/>
                <w:szCs w:val="20"/>
              </w:rPr>
              <w:t>g+c</w:t>
            </w:r>
            <w:proofErr w:type="spellEnd"/>
            <w:r w:rsidRPr="00BE4096">
              <w:rPr>
                <w:rFonts w:ascii="Courier New" w:hAnsi="Courier New" w:cs="Courier New"/>
                <w:iCs/>
                <w:sz w:val="20"/>
                <w:szCs w:val="20"/>
              </w:rPr>
              <w:t xml:space="preserve"> #add extra random component to </w:t>
            </w:r>
            <w:proofErr w:type="spellStart"/>
            <w:r w:rsidRPr="00BE4096">
              <w:rPr>
                <w:rFonts w:ascii="Courier New" w:hAnsi="Courier New" w:cs="Courier New"/>
                <w:iCs/>
                <w:sz w:val="20"/>
                <w:szCs w:val="20"/>
              </w:rPr>
              <w:t>zp</w:t>
            </w:r>
            <w:proofErr w:type="spellEnd"/>
            <w:r w:rsidRPr="00BE4096">
              <w:rPr>
                <w:rFonts w:ascii="Courier New" w:hAnsi="Courier New" w:cs="Courier New"/>
                <w:iCs/>
                <w:sz w:val="20"/>
                <w:szCs w:val="20"/>
              </w:rPr>
              <w:t xml:space="preserve"> and </w:t>
            </w:r>
            <w:proofErr w:type="spellStart"/>
            <w:r w:rsidRPr="00BE4096">
              <w:rPr>
                <w:rFonts w:ascii="Courier New" w:hAnsi="Courier New" w:cs="Courier New"/>
                <w:iCs/>
                <w:sz w:val="20"/>
                <w:szCs w:val="20"/>
              </w:rPr>
              <w:t>gp</w:t>
            </w:r>
            <w:proofErr w:type="spellEnd"/>
          </w:p>
          <w:p w14:paraId="70779F9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lhr</w:t>
            </w:r>
            <w:proofErr w:type="spellEnd"/>
            <w:r w:rsidRPr="00BE4096">
              <w:rPr>
                <w:rFonts w:ascii="Courier New" w:hAnsi="Courier New" w:cs="Courier New"/>
                <w:iCs/>
                <w:sz w:val="20"/>
                <w:szCs w:val="20"/>
              </w:rPr>
              <w:t>&lt;-  sum(</w:t>
            </w:r>
            <w:proofErr w:type="spellStart"/>
            <w:r w:rsidRPr="00BE4096">
              <w:rPr>
                <w:rFonts w:ascii="Courier New" w:hAnsi="Courier New" w:cs="Courier New"/>
                <w:iCs/>
                <w:sz w:val="20"/>
                <w:szCs w:val="20"/>
              </w:rPr>
              <w:t>dnorm</w:t>
            </w:r>
            <w:proofErr w:type="spellEnd"/>
            <w:r w:rsidRPr="00BE4096">
              <w:rPr>
                <w:rFonts w:ascii="Courier New" w:hAnsi="Courier New" w:cs="Courier New"/>
                <w:iCs/>
                <w:sz w:val="20"/>
                <w:szCs w:val="20"/>
              </w:rPr>
              <w:t xml:space="preserve">(zp,ez,1,log=T) - </w:t>
            </w:r>
            <w:proofErr w:type="spellStart"/>
            <w:r w:rsidRPr="00BE4096">
              <w:rPr>
                <w:rFonts w:ascii="Courier New" w:hAnsi="Courier New" w:cs="Courier New"/>
                <w:iCs/>
                <w:sz w:val="20"/>
                <w:szCs w:val="20"/>
              </w:rPr>
              <w:t>dnorm</w:t>
            </w:r>
            <w:proofErr w:type="spellEnd"/>
            <w:r w:rsidRPr="00BE4096">
              <w:rPr>
                <w:rFonts w:ascii="Courier New" w:hAnsi="Courier New" w:cs="Courier New"/>
                <w:iCs/>
                <w:sz w:val="20"/>
                <w:szCs w:val="20"/>
              </w:rPr>
              <w:t xml:space="preserve">(z,ez,1,log=T) ) + </w:t>
            </w:r>
          </w:p>
          <w:p w14:paraId="38330ED2"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lang w:val="de-DE"/>
              </w:rPr>
              <w:t>sum</w:t>
            </w:r>
            <w:proofErr w:type="spellEnd"/>
            <w:r w:rsidRPr="00BE4096">
              <w:rPr>
                <w:rFonts w:ascii="Courier New" w:hAnsi="Courier New" w:cs="Courier New"/>
                <w:iCs/>
                <w:sz w:val="20"/>
                <w:szCs w:val="20"/>
                <w:lang w:val="de-DE"/>
              </w:rPr>
              <w:t>(</w:t>
            </w:r>
            <w:proofErr w:type="spellStart"/>
            <w:r w:rsidRPr="00BE4096">
              <w:rPr>
                <w:rFonts w:ascii="Courier New" w:hAnsi="Courier New" w:cs="Courier New"/>
                <w:iCs/>
                <w:sz w:val="20"/>
                <w:szCs w:val="20"/>
                <w:lang w:val="de-DE"/>
              </w:rPr>
              <w:t>dnorm</w:t>
            </w:r>
            <w:proofErr w:type="spellEnd"/>
            <w:r w:rsidRPr="00BE4096">
              <w:rPr>
                <w:rFonts w:ascii="Courier New" w:hAnsi="Courier New" w:cs="Courier New"/>
                <w:iCs/>
                <w:sz w:val="20"/>
                <w:szCs w:val="20"/>
                <w:lang w:val="de-DE"/>
              </w:rPr>
              <w:t>(</w:t>
            </w:r>
            <w:proofErr w:type="spellStart"/>
            <w:r w:rsidRPr="00BE4096">
              <w:rPr>
                <w:rFonts w:ascii="Courier New" w:hAnsi="Courier New" w:cs="Courier New"/>
                <w:iCs/>
                <w:sz w:val="20"/>
                <w:szCs w:val="20"/>
                <w:lang w:val="de-DE"/>
              </w:rPr>
              <w:t>gp,mu,sigma,log</w:t>
            </w:r>
            <w:proofErr w:type="spellEnd"/>
            <w:r w:rsidRPr="00BE4096">
              <w:rPr>
                <w:rFonts w:ascii="Courier New" w:hAnsi="Courier New" w:cs="Courier New"/>
                <w:iCs/>
                <w:sz w:val="20"/>
                <w:szCs w:val="20"/>
                <w:lang w:val="de-DE"/>
              </w:rPr>
              <w:t xml:space="preserve">=T) - </w:t>
            </w:r>
            <w:proofErr w:type="spellStart"/>
            <w:r w:rsidRPr="00BE4096">
              <w:rPr>
                <w:rFonts w:ascii="Courier New" w:hAnsi="Courier New" w:cs="Courier New"/>
                <w:iCs/>
                <w:sz w:val="20"/>
                <w:szCs w:val="20"/>
                <w:lang w:val="de-DE"/>
              </w:rPr>
              <w:t>dnorm</w:t>
            </w:r>
            <w:proofErr w:type="spellEnd"/>
            <w:r w:rsidRPr="00BE4096">
              <w:rPr>
                <w:rFonts w:ascii="Courier New" w:hAnsi="Courier New" w:cs="Courier New"/>
                <w:iCs/>
                <w:sz w:val="20"/>
                <w:szCs w:val="20"/>
                <w:lang w:val="de-DE"/>
              </w:rPr>
              <w:t>(</w:t>
            </w:r>
            <w:proofErr w:type="spellStart"/>
            <w:r w:rsidRPr="00BE4096">
              <w:rPr>
                <w:rFonts w:ascii="Courier New" w:hAnsi="Courier New" w:cs="Courier New"/>
                <w:iCs/>
                <w:sz w:val="20"/>
                <w:szCs w:val="20"/>
                <w:lang w:val="de-DE"/>
              </w:rPr>
              <w:t>g,mu,sigma,log</w:t>
            </w:r>
            <w:proofErr w:type="spellEnd"/>
            <w:r w:rsidRPr="00BE4096">
              <w:rPr>
                <w:rFonts w:ascii="Courier New" w:hAnsi="Courier New" w:cs="Courier New"/>
                <w:iCs/>
                <w:sz w:val="20"/>
                <w:szCs w:val="20"/>
                <w:lang w:val="de-DE"/>
              </w:rPr>
              <w:t>=T) )</w:t>
            </w:r>
          </w:p>
          <w:p w14:paraId="19CC5E8A"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w:t>
            </w:r>
            <w:proofErr w:type="spellStart"/>
            <w:r w:rsidRPr="00BE4096">
              <w:rPr>
                <w:rFonts w:ascii="Courier New" w:hAnsi="Courier New" w:cs="Courier New"/>
                <w:iCs/>
                <w:sz w:val="20"/>
                <w:szCs w:val="20"/>
                <w:lang w:val="de-DE"/>
              </w:rPr>
              <w:t>if</w:t>
            </w:r>
            <w:proofErr w:type="spellEnd"/>
            <w:r w:rsidRPr="00BE4096">
              <w:rPr>
                <w:rFonts w:ascii="Courier New" w:hAnsi="Courier New" w:cs="Courier New"/>
                <w:iCs/>
                <w:sz w:val="20"/>
                <w:szCs w:val="20"/>
                <w:lang w:val="de-DE"/>
              </w:rPr>
              <w:t>(log(</w:t>
            </w:r>
            <w:proofErr w:type="spellStart"/>
            <w:r w:rsidRPr="00BE4096">
              <w:rPr>
                <w:rFonts w:ascii="Courier New" w:hAnsi="Courier New" w:cs="Courier New"/>
                <w:iCs/>
                <w:sz w:val="20"/>
                <w:szCs w:val="20"/>
                <w:lang w:val="de-DE"/>
              </w:rPr>
              <w:t>runif</w:t>
            </w:r>
            <w:proofErr w:type="spellEnd"/>
            <w:r w:rsidRPr="00BE4096">
              <w:rPr>
                <w:rFonts w:ascii="Courier New" w:hAnsi="Courier New" w:cs="Courier New"/>
                <w:iCs/>
                <w:sz w:val="20"/>
                <w:szCs w:val="20"/>
                <w:lang w:val="de-DE"/>
              </w:rPr>
              <w:t>(1))&lt;</w:t>
            </w:r>
            <w:proofErr w:type="spellStart"/>
            <w:r w:rsidRPr="00BE4096">
              <w:rPr>
                <w:rFonts w:ascii="Courier New" w:hAnsi="Courier New" w:cs="Courier New"/>
                <w:iCs/>
                <w:sz w:val="20"/>
                <w:szCs w:val="20"/>
                <w:lang w:val="de-DE"/>
              </w:rPr>
              <w:t>lhr</w:t>
            </w:r>
            <w:proofErr w:type="spellEnd"/>
            <w:r w:rsidRPr="00BE4096">
              <w:rPr>
                <w:rFonts w:ascii="Courier New" w:hAnsi="Courier New" w:cs="Courier New"/>
                <w:iCs/>
                <w:sz w:val="20"/>
                <w:szCs w:val="20"/>
                <w:lang w:val="de-DE"/>
              </w:rPr>
              <w:t>) { z&lt;-</w:t>
            </w:r>
            <w:proofErr w:type="spellStart"/>
            <w:r w:rsidRPr="00BE4096">
              <w:rPr>
                <w:rFonts w:ascii="Courier New" w:hAnsi="Courier New" w:cs="Courier New"/>
                <w:iCs/>
                <w:sz w:val="20"/>
                <w:szCs w:val="20"/>
                <w:lang w:val="de-DE"/>
              </w:rPr>
              <w:t>zp</w:t>
            </w:r>
            <w:proofErr w:type="spellEnd"/>
            <w:r w:rsidRPr="00BE4096">
              <w:rPr>
                <w:rFonts w:ascii="Courier New" w:hAnsi="Courier New" w:cs="Courier New"/>
                <w:iCs/>
                <w:sz w:val="20"/>
                <w:szCs w:val="20"/>
                <w:lang w:val="de-DE"/>
              </w:rPr>
              <w:t xml:space="preserve"> ; g&lt;-</w:t>
            </w:r>
            <w:proofErr w:type="spellStart"/>
            <w:r w:rsidRPr="00BE4096">
              <w:rPr>
                <w:rFonts w:ascii="Courier New" w:hAnsi="Courier New" w:cs="Courier New"/>
                <w:iCs/>
                <w:sz w:val="20"/>
                <w:szCs w:val="20"/>
                <w:lang w:val="de-DE"/>
              </w:rPr>
              <w:t>gp</w:t>
            </w:r>
            <w:proofErr w:type="spellEnd"/>
            <w:r w:rsidRPr="00BE4096">
              <w:rPr>
                <w:rFonts w:ascii="Courier New" w:hAnsi="Courier New" w:cs="Courier New"/>
                <w:iCs/>
                <w:sz w:val="20"/>
                <w:szCs w:val="20"/>
                <w:lang w:val="de-DE"/>
              </w:rPr>
              <w:t xml:space="preserve"> ; </w:t>
            </w:r>
            <w:proofErr w:type="spellStart"/>
            <w:r w:rsidRPr="00BE4096">
              <w:rPr>
                <w:rFonts w:ascii="Courier New" w:hAnsi="Courier New" w:cs="Courier New"/>
                <w:iCs/>
                <w:sz w:val="20"/>
                <w:szCs w:val="20"/>
                <w:lang w:val="de-DE"/>
              </w:rPr>
              <w:t>ac</w:t>
            </w:r>
            <w:proofErr w:type="spellEnd"/>
            <w:r w:rsidRPr="00BE4096">
              <w:rPr>
                <w:rFonts w:ascii="Courier New" w:hAnsi="Courier New" w:cs="Courier New"/>
                <w:iCs/>
                <w:sz w:val="20"/>
                <w:szCs w:val="20"/>
                <w:lang w:val="de-DE"/>
              </w:rPr>
              <w:t>&lt;-ac+1 }</w:t>
            </w:r>
          </w:p>
          <w:p w14:paraId="50539C37"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w:t>
            </w:r>
          </w:p>
          <w:p w14:paraId="329CB9C8"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w:t>
            </w:r>
            <w:proofErr w:type="spellStart"/>
            <w:r w:rsidRPr="00BE4096">
              <w:rPr>
                <w:rFonts w:ascii="Courier New" w:hAnsi="Courier New" w:cs="Courier New"/>
                <w:iCs/>
                <w:sz w:val="20"/>
                <w:szCs w:val="20"/>
                <w:lang w:val="de-DE"/>
              </w:rPr>
              <w:t>if</w:t>
            </w:r>
            <w:proofErr w:type="spellEnd"/>
            <w:r w:rsidRPr="00BE4096">
              <w:rPr>
                <w:rFonts w:ascii="Courier New" w:hAnsi="Courier New" w:cs="Courier New"/>
                <w:iCs/>
                <w:sz w:val="20"/>
                <w:szCs w:val="20"/>
                <w:lang w:val="de-DE"/>
              </w:rPr>
              <w:t xml:space="preserve">(s%%(S/40000)==0) </w:t>
            </w:r>
          </w:p>
          <w:p w14:paraId="418FF24A"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 </w:t>
            </w:r>
          </w:p>
          <w:p w14:paraId="4A4EE968"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w:t>
            </w:r>
            <w:proofErr w:type="spellStart"/>
            <w:r w:rsidRPr="00BE4096">
              <w:rPr>
                <w:rFonts w:ascii="Courier New" w:hAnsi="Courier New" w:cs="Courier New"/>
                <w:iCs/>
                <w:sz w:val="20"/>
                <w:szCs w:val="20"/>
                <w:lang w:val="de-DE"/>
              </w:rPr>
              <w:t>cat</w:t>
            </w:r>
            <w:proofErr w:type="spellEnd"/>
            <w:r w:rsidRPr="00BE4096">
              <w:rPr>
                <w:rFonts w:ascii="Courier New" w:hAnsi="Courier New" w:cs="Courier New"/>
                <w:iCs/>
                <w:sz w:val="20"/>
                <w:szCs w:val="20"/>
                <w:lang w:val="de-DE"/>
              </w:rPr>
              <w:t>(s/</w:t>
            </w:r>
            <w:proofErr w:type="spellStart"/>
            <w:r w:rsidRPr="00BE4096">
              <w:rPr>
                <w:rFonts w:ascii="Courier New" w:hAnsi="Courier New" w:cs="Courier New"/>
                <w:iCs/>
                <w:sz w:val="20"/>
                <w:szCs w:val="20"/>
                <w:lang w:val="de-DE"/>
              </w:rPr>
              <w:t>S,ac</w:t>
            </w:r>
            <w:proofErr w:type="spellEnd"/>
            <w:r w:rsidRPr="00BE4096">
              <w:rPr>
                <w:rFonts w:ascii="Courier New" w:hAnsi="Courier New" w:cs="Courier New"/>
                <w:iCs/>
                <w:sz w:val="20"/>
                <w:szCs w:val="20"/>
                <w:lang w:val="de-DE"/>
              </w:rPr>
              <w:t>/s,"\n")</w:t>
            </w:r>
          </w:p>
          <w:p w14:paraId="505D2388"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BETA[s/(S/40000),]&lt;-  </w:t>
            </w:r>
            <w:proofErr w:type="spellStart"/>
            <w:r w:rsidRPr="00BE4096">
              <w:rPr>
                <w:rFonts w:ascii="Courier New" w:hAnsi="Courier New" w:cs="Courier New"/>
                <w:iCs/>
                <w:sz w:val="20"/>
                <w:szCs w:val="20"/>
                <w:lang w:val="de-DE"/>
              </w:rPr>
              <w:t>beta</w:t>
            </w:r>
            <w:proofErr w:type="spellEnd"/>
          </w:p>
          <w:p w14:paraId="2028EFB3"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Z[s/(S/40000),]&lt;- z</w:t>
            </w:r>
          </w:p>
          <w:p w14:paraId="5D8070F4"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w:t>
            </w:r>
          </w:p>
          <w:p w14:paraId="237A330F"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w:t>
            </w:r>
          </w:p>
          <w:p w14:paraId="220587F0"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w:t>
            </w:r>
          </w:p>
          <w:p w14:paraId="493CD296"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p>
          <w:p w14:paraId="3D679A83"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de-DE"/>
              </w:rPr>
            </w:pPr>
            <w:r w:rsidRPr="00BE4096">
              <w:rPr>
                <w:rFonts w:ascii="Courier New" w:hAnsi="Courier New" w:cs="Courier New"/>
                <w:iCs/>
                <w:sz w:val="20"/>
                <w:szCs w:val="20"/>
                <w:lang w:val="de-DE"/>
              </w:rPr>
              <w:t xml:space="preserve">  par(</w:t>
            </w:r>
            <w:proofErr w:type="spellStart"/>
            <w:r w:rsidRPr="00BE4096">
              <w:rPr>
                <w:rFonts w:ascii="Courier New" w:hAnsi="Courier New" w:cs="Courier New"/>
                <w:iCs/>
                <w:sz w:val="20"/>
                <w:szCs w:val="20"/>
                <w:lang w:val="de-DE"/>
              </w:rPr>
              <w:t>mfrow</w:t>
            </w:r>
            <w:proofErr w:type="spellEnd"/>
            <w:r w:rsidRPr="00BE4096">
              <w:rPr>
                <w:rFonts w:ascii="Courier New" w:hAnsi="Courier New" w:cs="Courier New"/>
                <w:iCs/>
                <w:sz w:val="20"/>
                <w:szCs w:val="20"/>
                <w:lang w:val="de-DE"/>
              </w:rPr>
              <w:t>=c(2,4))</w:t>
            </w:r>
          </w:p>
          <w:p w14:paraId="4A9F5B25"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blabs&lt;-c(expression(beta[1]),expression(beta[2]),expression(beta[3]),expression(beta[4]), expression(beta[5]),</w:t>
            </w:r>
          </w:p>
          <w:p w14:paraId="5E78863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lang w:val="sv-SE"/>
              </w:rPr>
              <w:t xml:space="preserve">         </w:t>
            </w:r>
            <w:r w:rsidRPr="00BE4096">
              <w:rPr>
                <w:rFonts w:ascii="Courier New" w:hAnsi="Courier New" w:cs="Courier New"/>
                <w:iCs/>
                <w:sz w:val="20"/>
                <w:szCs w:val="20"/>
              </w:rPr>
              <w:t>expression(beta[6]), expression(beta[7]))</w:t>
            </w:r>
          </w:p>
          <w:p w14:paraId="50C0C0E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#thin&lt;-c(1,(1:1000)*(S/1000))</w:t>
            </w:r>
          </w:p>
          <w:p w14:paraId="0DB5DD47"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thin&lt;-c(1,(1:500)*(40000/500))</w:t>
            </w:r>
          </w:p>
          <w:p w14:paraId="14F6A178"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549D46A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30ACF24D"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#Diagnostic check for posterior </w:t>
            </w:r>
            <w:proofErr w:type="spellStart"/>
            <w:r w:rsidRPr="00BE4096">
              <w:rPr>
                <w:rFonts w:ascii="Courier New" w:hAnsi="Courier New" w:cs="Courier New"/>
                <w:iCs/>
                <w:sz w:val="20"/>
                <w:szCs w:val="20"/>
              </w:rPr>
              <w:t>beta_j</w:t>
            </w:r>
            <w:proofErr w:type="spellEnd"/>
          </w:p>
          <w:p w14:paraId="75D8483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for (j in 1 : p ){</w:t>
            </w:r>
          </w:p>
          <w:p w14:paraId="05565FF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plot(</w:t>
            </w:r>
            <w:proofErr w:type="spellStart"/>
            <w:r w:rsidRPr="00BE4096">
              <w:rPr>
                <w:rFonts w:ascii="Courier New" w:hAnsi="Courier New" w:cs="Courier New"/>
                <w:iCs/>
                <w:sz w:val="20"/>
                <w:szCs w:val="20"/>
              </w:rPr>
              <w:t>thin,BETA</w:t>
            </w:r>
            <w:proofErr w:type="spellEnd"/>
            <w:r w:rsidRPr="00BE4096">
              <w:rPr>
                <w:rFonts w:ascii="Courier New" w:hAnsi="Courier New" w:cs="Courier New"/>
                <w:iCs/>
                <w:sz w:val="20"/>
                <w:szCs w:val="20"/>
              </w:rPr>
              <w:t>[</w:t>
            </w:r>
            <w:proofErr w:type="spellStart"/>
            <w:r w:rsidRPr="00BE4096">
              <w:rPr>
                <w:rFonts w:ascii="Courier New" w:hAnsi="Courier New" w:cs="Courier New"/>
                <w:iCs/>
                <w:sz w:val="20"/>
                <w:szCs w:val="20"/>
              </w:rPr>
              <w:t>thin,j</w:t>
            </w:r>
            <w:proofErr w:type="spellEnd"/>
            <w:r w:rsidRPr="00BE4096">
              <w:rPr>
                <w:rFonts w:ascii="Courier New" w:hAnsi="Courier New" w:cs="Courier New"/>
                <w:iCs/>
                <w:sz w:val="20"/>
                <w:szCs w:val="20"/>
              </w:rPr>
              <w:t>],type="l",</w:t>
            </w:r>
            <w:proofErr w:type="spellStart"/>
            <w:r w:rsidRPr="00BE4096">
              <w:rPr>
                <w:rFonts w:ascii="Courier New" w:hAnsi="Courier New" w:cs="Courier New"/>
                <w:iCs/>
                <w:sz w:val="20"/>
                <w:szCs w:val="20"/>
              </w:rPr>
              <w:t>xlab</w:t>
            </w:r>
            <w:proofErr w:type="spellEnd"/>
            <w:r w:rsidRPr="00BE4096">
              <w:rPr>
                <w:rFonts w:ascii="Courier New" w:hAnsi="Courier New" w:cs="Courier New"/>
                <w:iCs/>
                <w:sz w:val="20"/>
                <w:szCs w:val="20"/>
              </w:rPr>
              <w:t>="iteration",</w:t>
            </w:r>
            <w:proofErr w:type="spellStart"/>
            <w:r w:rsidRPr="00BE4096">
              <w:rPr>
                <w:rFonts w:ascii="Courier New" w:hAnsi="Courier New" w:cs="Courier New"/>
                <w:iCs/>
                <w:sz w:val="20"/>
                <w:szCs w:val="20"/>
              </w:rPr>
              <w:t>ylab</w:t>
            </w:r>
            <w:proofErr w:type="spellEnd"/>
            <w:r w:rsidRPr="00BE4096">
              <w:rPr>
                <w:rFonts w:ascii="Courier New" w:hAnsi="Courier New" w:cs="Courier New"/>
                <w:iCs/>
                <w:sz w:val="20"/>
                <w:szCs w:val="20"/>
              </w:rPr>
              <w:t>=blabs[j])</w:t>
            </w:r>
          </w:p>
          <w:p w14:paraId="5DAB2F7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abline</w:t>
            </w:r>
            <w:proofErr w:type="spellEnd"/>
            <w:r w:rsidRPr="00BE4096">
              <w:rPr>
                <w:rFonts w:ascii="Courier New" w:hAnsi="Courier New" w:cs="Courier New"/>
                <w:iCs/>
                <w:sz w:val="20"/>
                <w:szCs w:val="20"/>
              </w:rPr>
              <w:t xml:space="preserve">(h=mean(BETA[,j]) )  </w:t>
            </w:r>
          </w:p>
          <w:p w14:paraId="0B48A15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w:t>
            </w:r>
          </w:p>
          <w:p w14:paraId="7C61D6B9" w14:textId="0CCFE8E8" w:rsidR="00BE4096" w:rsidRDefault="00BE4096" w:rsidP="00BE4096">
            <w:pPr>
              <w:pStyle w:val="ListParagraph"/>
              <w:tabs>
                <w:tab w:val="center" w:pos="0"/>
              </w:tabs>
              <w:ind w:left="0"/>
              <w:jc w:val="both"/>
              <w:rPr>
                <w:rFonts w:ascii="Courier New" w:hAnsi="Courier New" w:cs="Courier New"/>
                <w:iCs/>
                <w:sz w:val="20"/>
                <w:szCs w:val="20"/>
              </w:rPr>
            </w:pPr>
          </w:p>
          <w:p w14:paraId="1F26B7F7"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507774C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lastRenderedPageBreak/>
              <w:t># Boxplot for beta-j</w:t>
            </w:r>
          </w:p>
          <w:p w14:paraId="11C82D5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par(</w:t>
            </w:r>
            <w:proofErr w:type="spellStart"/>
            <w:r w:rsidRPr="00BE4096">
              <w:rPr>
                <w:rFonts w:ascii="Courier New" w:hAnsi="Courier New" w:cs="Courier New"/>
                <w:iCs/>
                <w:sz w:val="20"/>
                <w:szCs w:val="20"/>
              </w:rPr>
              <w:t>mfrow</w:t>
            </w:r>
            <w:proofErr w:type="spellEnd"/>
            <w:r w:rsidRPr="00BE4096">
              <w:rPr>
                <w:rFonts w:ascii="Courier New" w:hAnsi="Courier New" w:cs="Courier New"/>
                <w:iCs/>
                <w:sz w:val="20"/>
                <w:szCs w:val="20"/>
              </w:rPr>
              <w:t>=c(2,4))</w:t>
            </w:r>
          </w:p>
          <w:p w14:paraId="4780592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for (j in 1 : p ){</w:t>
            </w:r>
          </w:p>
          <w:p w14:paraId="21E8A18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boxplot(BETA[1:2500,j],BETA[2501:5000,j],BETA[5001:7500,j],BETA[7501:10000,j],</w:t>
            </w:r>
          </w:p>
          <w:p w14:paraId="748A9881"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rPr>
              <w:t xml:space="preserve">          </w:t>
            </w:r>
            <w:r w:rsidRPr="00BE4096">
              <w:rPr>
                <w:rFonts w:ascii="Courier New" w:hAnsi="Courier New" w:cs="Courier New"/>
                <w:iCs/>
                <w:sz w:val="20"/>
                <w:szCs w:val="20"/>
                <w:lang w:val="sv-SE"/>
              </w:rPr>
              <w:t>BETA[10001:12500,j],BETA[12501:15000,j],BETA[15001:17500,j],BETA[17501:20000,j],</w:t>
            </w:r>
          </w:p>
          <w:p w14:paraId="0409777D"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BETA[20001:22500,j],BETA[22501:25000,j],BETA[25001:27500,j],BETA[27501:30000,j],</w:t>
            </w:r>
          </w:p>
          <w:p w14:paraId="7A39BC2A"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BETA[30001:32500,j],BETA[32501:35000,j],BETA[35001:37500,j],BETA[37501:40000,j],</w:t>
            </w:r>
          </w:p>
          <w:p w14:paraId="13F49B96"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w:t>
            </w:r>
            <w:proofErr w:type="spellStart"/>
            <w:r w:rsidRPr="00BE4096">
              <w:rPr>
                <w:rFonts w:ascii="Courier New" w:hAnsi="Courier New" w:cs="Courier New"/>
                <w:iCs/>
                <w:sz w:val="20"/>
                <w:szCs w:val="20"/>
                <w:lang w:val="sv-SE"/>
              </w:rPr>
              <w:t>xlab</w:t>
            </w:r>
            <w:proofErr w:type="spellEnd"/>
            <w:r w:rsidRPr="00BE4096">
              <w:rPr>
                <w:rFonts w:ascii="Courier New" w:hAnsi="Courier New" w:cs="Courier New"/>
                <w:iCs/>
                <w:sz w:val="20"/>
                <w:szCs w:val="20"/>
                <w:lang w:val="sv-SE"/>
              </w:rPr>
              <w:t xml:space="preserve">='iteration', </w:t>
            </w:r>
            <w:proofErr w:type="spellStart"/>
            <w:r w:rsidRPr="00BE4096">
              <w:rPr>
                <w:rFonts w:ascii="Courier New" w:hAnsi="Courier New" w:cs="Courier New"/>
                <w:iCs/>
                <w:sz w:val="20"/>
                <w:szCs w:val="20"/>
                <w:lang w:val="sv-SE"/>
              </w:rPr>
              <w:t>ylab</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blabs</w:t>
            </w:r>
            <w:proofErr w:type="spellEnd"/>
            <w:r w:rsidRPr="00BE4096">
              <w:rPr>
                <w:rFonts w:ascii="Courier New" w:hAnsi="Courier New" w:cs="Courier New"/>
                <w:iCs/>
                <w:sz w:val="20"/>
                <w:szCs w:val="20"/>
                <w:lang w:val="sv-SE"/>
              </w:rPr>
              <w:t>[j])</w:t>
            </w:r>
          </w:p>
          <w:p w14:paraId="2A017494"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w:t>
            </w:r>
          </w:p>
          <w:p w14:paraId="14E21641"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p>
          <w:p w14:paraId="407C6FD7"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p>
          <w:p w14:paraId="00DB55BD"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w:t>
            </w:r>
            <w:proofErr w:type="spellStart"/>
            <w:r w:rsidRPr="00BE4096">
              <w:rPr>
                <w:rFonts w:ascii="Courier New" w:hAnsi="Courier New" w:cs="Courier New"/>
                <w:iCs/>
                <w:sz w:val="20"/>
                <w:szCs w:val="20"/>
                <w:lang w:val="sv-SE"/>
              </w:rPr>
              <w:t>Boxplot</w:t>
            </w:r>
            <w:proofErr w:type="spellEnd"/>
            <w:r w:rsidRPr="00BE4096">
              <w:rPr>
                <w:rFonts w:ascii="Courier New" w:hAnsi="Courier New" w:cs="Courier New"/>
                <w:iCs/>
                <w:sz w:val="20"/>
                <w:szCs w:val="20"/>
                <w:lang w:val="sv-SE"/>
              </w:rPr>
              <w:t xml:space="preserve"> for beta-j</w:t>
            </w:r>
          </w:p>
          <w:p w14:paraId="7974E3D6"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par(</w:t>
            </w:r>
            <w:proofErr w:type="spellStart"/>
            <w:r w:rsidRPr="00BE4096">
              <w:rPr>
                <w:rFonts w:ascii="Courier New" w:hAnsi="Courier New" w:cs="Courier New"/>
                <w:iCs/>
                <w:sz w:val="20"/>
                <w:szCs w:val="20"/>
                <w:lang w:val="sv-SE"/>
              </w:rPr>
              <w:t>mfrow</w:t>
            </w:r>
            <w:proofErr w:type="spellEnd"/>
            <w:r w:rsidRPr="00BE4096">
              <w:rPr>
                <w:rFonts w:ascii="Courier New" w:hAnsi="Courier New" w:cs="Courier New"/>
                <w:iCs/>
                <w:sz w:val="20"/>
                <w:szCs w:val="20"/>
                <w:lang w:val="sv-SE"/>
              </w:rPr>
              <w:t>=c(2,4))</w:t>
            </w:r>
          </w:p>
          <w:p w14:paraId="14558115"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for (j in 1 : p ){</w:t>
            </w:r>
          </w:p>
          <w:p w14:paraId="2F45B6B5"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boxplot(BETA[1:5000,j],BETA[5001:10000,j],BETA[10001:15000,j],BETA[15000:15001,j],</w:t>
            </w:r>
          </w:p>
          <w:p w14:paraId="207EFA73"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BETA[10001:12500,j],BETA[12501:15000,j],BETA[15001:17500,j],BETA[17501:20000,j],</w:t>
            </w:r>
          </w:p>
          <w:p w14:paraId="425AC633"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BETA[20001:22500,j],BETA[22501:25000,j],BETA[25001:27500,j],BETA[27501:30000,j],</w:t>
            </w:r>
          </w:p>
          <w:p w14:paraId="2F7263C0"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BETA[30001:32500,j],BETA[32501:35000,j],BETA[35001:37500,j],BETA[37501:40000,j],</w:t>
            </w:r>
          </w:p>
          <w:p w14:paraId="526992B1"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w:t>
            </w:r>
            <w:proofErr w:type="spellStart"/>
            <w:r w:rsidRPr="00BE4096">
              <w:rPr>
                <w:rFonts w:ascii="Courier New" w:hAnsi="Courier New" w:cs="Courier New"/>
                <w:iCs/>
                <w:sz w:val="20"/>
                <w:szCs w:val="20"/>
                <w:lang w:val="sv-SE"/>
              </w:rPr>
              <w:t>xlab</w:t>
            </w:r>
            <w:proofErr w:type="spellEnd"/>
            <w:r w:rsidRPr="00BE4096">
              <w:rPr>
                <w:rFonts w:ascii="Courier New" w:hAnsi="Courier New" w:cs="Courier New"/>
                <w:iCs/>
                <w:sz w:val="20"/>
                <w:szCs w:val="20"/>
                <w:lang w:val="sv-SE"/>
              </w:rPr>
              <w:t xml:space="preserve">='iteration', </w:t>
            </w:r>
            <w:proofErr w:type="spellStart"/>
            <w:r w:rsidRPr="00BE4096">
              <w:rPr>
                <w:rFonts w:ascii="Courier New" w:hAnsi="Courier New" w:cs="Courier New"/>
                <w:iCs/>
                <w:sz w:val="20"/>
                <w:szCs w:val="20"/>
                <w:lang w:val="sv-SE"/>
              </w:rPr>
              <w:t>ylab</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blabs</w:t>
            </w:r>
            <w:proofErr w:type="spellEnd"/>
            <w:r w:rsidRPr="00BE4096">
              <w:rPr>
                <w:rFonts w:ascii="Courier New" w:hAnsi="Courier New" w:cs="Courier New"/>
                <w:iCs/>
                <w:sz w:val="20"/>
                <w:szCs w:val="20"/>
                <w:lang w:val="sv-SE"/>
              </w:rPr>
              <w:t>[j])</w:t>
            </w:r>
          </w:p>
          <w:p w14:paraId="372D7741"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w:t>
            </w:r>
          </w:p>
          <w:p w14:paraId="6644C21E"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p>
          <w:p w14:paraId="76D7DA01"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p>
          <w:p w14:paraId="51D341C9"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par(</w:t>
            </w:r>
            <w:proofErr w:type="spellStart"/>
            <w:r w:rsidRPr="00BE4096">
              <w:rPr>
                <w:rFonts w:ascii="Courier New" w:hAnsi="Courier New" w:cs="Courier New"/>
                <w:iCs/>
                <w:sz w:val="20"/>
                <w:szCs w:val="20"/>
                <w:lang w:val="sv-SE"/>
              </w:rPr>
              <w:t>mfrow</w:t>
            </w:r>
            <w:proofErr w:type="spellEnd"/>
            <w:r w:rsidRPr="00BE4096">
              <w:rPr>
                <w:rFonts w:ascii="Courier New" w:hAnsi="Courier New" w:cs="Courier New"/>
                <w:iCs/>
                <w:sz w:val="20"/>
                <w:szCs w:val="20"/>
                <w:lang w:val="sv-SE"/>
              </w:rPr>
              <w:t>=c(2,4))</w:t>
            </w:r>
          </w:p>
          <w:p w14:paraId="308FABBD"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for (i in 1:p){</w:t>
            </w:r>
          </w:p>
          <w:p w14:paraId="12BC44D5"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w:t>
            </w:r>
            <w:proofErr w:type="spellStart"/>
            <w:r w:rsidRPr="00BE4096">
              <w:rPr>
                <w:rFonts w:ascii="Courier New" w:hAnsi="Courier New" w:cs="Courier New"/>
                <w:iCs/>
                <w:sz w:val="20"/>
                <w:szCs w:val="20"/>
                <w:lang w:val="sv-SE"/>
              </w:rPr>
              <w:t>acf</w:t>
            </w:r>
            <w:proofErr w:type="spellEnd"/>
            <w:r w:rsidRPr="00BE4096">
              <w:rPr>
                <w:rFonts w:ascii="Courier New" w:hAnsi="Courier New" w:cs="Courier New"/>
                <w:iCs/>
                <w:sz w:val="20"/>
                <w:szCs w:val="20"/>
                <w:lang w:val="sv-SE"/>
              </w:rPr>
              <w:t>(BETA[</w:t>
            </w:r>
            <w:proofErr w:type="spellStart"/>
            <w:r w:rsidRPr="00BE4096">
              <w:rPr>
                <w:rFonts w:ascii="Courier New" w:hAnsi="Courier New" w:cs="Courier New"/>
                <w:iCs/>
                <w:sz w:val="20"/>
                <w:szCs w:val="20"/>
                <w:lang w:val="sv-SE"/>
              </w:rPr>
              <w:t>thin,i</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xlab</w:t>
            </w:r>
            <w:proofErr w:type="spellEnd"/>
            <w:r w:rsidRPr="00BE4096">
              <w:rPr>
                <w:rFonts w:ascii="Courier New" w:hAnsi="Courier New" w:cs="Courier New"/>
                <w:iCs/>
                <w:sz w:val="20"/>
                <w:szCs w:val="20"/>
                <w:lang w:val="sv-SE"/>
              </w:rPr>
              <w:t>="iteration",</w:t>
            </w:r>
            <w:proofErr w:type="spellStart"/>
            <w:r w:rsidRPr="00BE4096">
              <w:rPr>
                <w:rFonts w:ascii="Courier New" w:hAnsi="Courier New" w:cs="Courier New"/>
                <w:iCs/>
                <w:sz w:val="20"/>
                <w:szCs w:val="20"/>
                <w:lang w:val="sv-SE"/>
              </w:rPr>
              <w:t>ylab</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blabs</w:t>
            </w:r>
            <w:proofErr w:type="spellEnd"/>
            <w:r w:rsidRPr="00BE4096">
              <w:rPr>
                <w:rFonts w:ascii="Courier New" w:hAnsi="Courier New" w:cs="Courier New"/>
                <w:iCs/>
                <w:sz w:val="20"/>
                <w:szCs w:val="20"/>
                <w:lang w:val="sv-SE"/>
              </w:rPr>
              <w:t>[j] )</w:t>
            </w:r>
          </w:p>
          <w:p w14:paraId="5BA96AAE"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w:t>
            </w:r>
          </w:p>
          <w:p w14:paraId="0D6E841C"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p>
          <w:p w14:paraId="63CED30D"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Diagnostic</w:t>
            </w:r>
            <w:proofErr w:type="spellEnd"/>
            <w:r w:rsidRPr="00BE4096">
              <w:rPr>
                <w:rFonts w:ascii="Courier New" w:hAnsi="Courier New" w:cs="Courier New"/>
                <w:iCs/>
                <w:sz w:val="20"/>
                <w:szCs w:val="20"/>
                <w:lang w:val="sv-SE"/>
              </w:rPr>
              <w:t xml:space="preserve"> check for </w:t>
            </w:r>
            <w:proofErr w:type="spellStart"/>
            <w:r w:rsidRPr="00BE4096">
              <w:rPr>
                <w:rFonts w:ascii="Courier New" w:hAnsi="Courier New" w:cs="Courier New"/>
                <w:iCs/>
                <w:sz w:val="20"/>
                <w:szCs w:val="20"/>
                <w:lang w:val="sv-SE"/>
              </w:rPr>
              <w:t>posterior</w:t>
            </w:r>
            <w:proofErr w:type="spellEnd"/>
            <w:r w:rsidRPr="00BE4096">
              <w:rPr>
                <w:rFonts w:ascii="Courier New" w:hAnsi="Courier New" w:cs="Courier New"/>
                <w:iCs/>
                <w:sz w:val="20"/>
                <w:szCs w:val="20"/>
                <w:lang w:val="sv-SE"/>
              </w:rPr>
              <w:t xml:space="preserve"> </w:t>
            </w:r>
            <w:proofErr w:type="spellStart"/>
            <w:r w:rsidRPr="00BE4096">
              <w:rPr>
                <w:rFonts w:ascii="Courier New" w:hAnsi="Courier New" w:cs="Courier New"/>
                <w:iCs/>
                <w:sz w:val="20"/>
                <w:szCs w:val="20"/>
                <w:lang w:val="sv-SE"/>
              </w:rPr>
              <w:t>beta_j</w:t>
            </w:r>
            <w:proofErr w:type="spellEnd"/>
          </w:p>
          <w:p w14:paraId="1083925C"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for (j in 1 : p ){</w:t>
            </w:r>
          </w:p>
          <w:p w14:paraId="229297D5"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sv-SE"/>
              </w:rPr>
            </w:pPr>
            <w:r w:rsidRPr="00BE4096">
              <w:rPr>
                <w:rFonts w:ascii="Courier New" w:hAnsi="Courier New" w:cs="Courier New"/>
                <w:iCs/>
                <w:sz w:val="20"/>
                <w:szCs w:val="20"/>
                <w:lang w:val="sv-SE"/>
              </w:rPr>
              <w:t xml:space="preserve">  </w:t>
            </w:r>
            <w:proofErr w:type="spellStart"/>
            <w:r w:rsidRPr="00BE4096">
              <w:rPr>
                <w:rFonts w:ascii="Courier New" w:hAnsi="Courier New" w:cs="Courier New"/>
                <w:iCs/>
                <w:sz w:val="20"/>
                <w:szCs w:val="20"/>
                <w:lang w:val="sv-SE"/>
              </w:rPr>
              <w:t>plot</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thin,BETA</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thin,j</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type</w:t>
            </w:r>
            <w:proofErr w:type="spellEnd"/>
            <w:r w:rsidRPr="00BE4096">
              <w:rPr>
                <w:rFonts w:ascii="Courier New" w:hAnsi="Courier New" w:cs="Courier New"/>
                <w:iCs/>
                <w:sz w:val="20"/>
                <w:szCs w:val="20"/>
                <w:lang w:val="sv-SE"/>
              </w:rPr>
              <w:t>="l",</w:t>
            </w:r>
            <w:proofErr w:type="spellStart"/>
            <w:r w:rsidRPr="00BE4096">
              <w:rPr>
                <w:rFonts w:ascii="Courier New" w:hAnsi="Courier New" w:cs="Courier New"/>
                <w:iCs/>
                <w:sz w:val="20"/>
                <w:szCs w:val="20"/>
                <w:lang w:val="sv-SE"/>
              </w:rPr>
              <w:t>xlab</w:t>
            </w:r>
            <w:proofErr w:type="spellEnd"/>
            <w:r w:rsidRPr="00BE4096">
              <w:rPr>
                <w:rFonts w:ascii="Courier New" w:hAnsi="Courier New" w:cs="Courier New"/>
                <w:iCs/>
                <w:sz w:val="20"/>
                <w:szCs w:val="20"/>
                <w:lang w:val="sv-SE"/>
              </w:rPr>
              <w:t>="iteration",</w:t>
            </w:r>
            <w:proofErr w:type="spellStart"/>
            <w:r w:rsidRPr="00BE4096">
              <w:rPr>
                <w:rFonts w:ascii="Courier New" w:hAnsi="Courier New" w:cs="Courier New"/>
                <w:iCs/>
                <w:sz w:val="20"/>
                <w:szCs w:val="20"/>
                <w:lang w:val="sv-SE"/>
              </w:rPr>
              <w:t>ylab</w:t>
            </w:r>
            <w:proofErr w:type="spellEnd"/>
            <w:r w:rsidRPr="00BE4096">
              <w:rPr>
                <w:rFonts w:ascii="Courier New" w:hAnsi="Courier New" w:cs="Courier New"/>
                <w:iCs/>
                <w:sz w:val="20"/>
                <w:szCs w:val="20"/>
                <w:lang w:val="sv-SE"/>
              </w:rPr>
              <w:t>=</w:t>
            </w:r>
            <w:proofErr w:type="spellStart"/>
            <w:r w:rsidRPr="00BE4096">
              <w:rPr>
                <w:rFonts w:ascii="Courier New" w:hAnsi="Courier New" w:cs="Courier New"/>
                <w:iCs/>
                <w:sz w:val="20"/>
                <w:szCs w:val="20"/>
                <w:lang w:val="sv-SE"/>
              </w:rPr>
              <w:t>blabs</w:t>
            </w:r>
            <w:proofErr w:type="spellEnd"/>
            <w:r w:rsidRPr="00BE4096">
              <w:rPr>
                <w:rFonts w:ascii="Courier New" w:hAnsi="Courier New" w:cs="Courier New"/>
                <w:iCs/>
                <w:sz w:val="20"/>
                <w:szCs w:val="20"/>
                <w:lang w:val="sv-SE"/>
              </w:rPr>
              <w:t>[j])</w:t>
            </w:r>
          </w:p>
          <w:p w14:paraId="6CD799FF"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lang w:val="sv-SE"/>
              </w:rPr>
              <w:t xml:space="preserve">  </w:t>
            </w:r>
            <w:proofErr w:type="spellStart"/>
            <w:r w:rsidRPr="00BE4096">
              <w:rPr>
                <w:rFonts w:ascii="Courier New" w:hAnsi="Courier New" w:cs="Courier New"/>
                <w:iCs/>
                <w:sz w:val="20"/>
                <w:szCs w:val="20"/>
              </w:rPr>
              <w:t>abline</w:t>
            </w:r>
            <w:proofErr w:type="spellEnd"/>
            <w:r w:rsidRPr="00BE4096">
              <w:rPr>
                <w:rFonts w:ascii="Courier New" w:hAnsi="Courier New" w:cs="Courier New"/>
                <w:iCs/>
                <w:sz w:val="20"/>
                <w:szCs w:val="20"/>
              </w:rPr>
              <w:t xml:space="preserve">(h=mean(BETA[,j]) )  </w:t>
            </w:r>
          </w:p>
          <w:p w14:paraId="263BC0C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w:t>
            </w:r>
          </w:p>
          <w:p w14:paraId="5D5E5BF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07FBFBBD"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#Density Plot</w:t>
            </w:r>
          </w:p>
          <w:p w14:paraId="68F53AA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for (j in 1 : p ){</w:t>
            </w:r>
          </w:p>
          <w:p w14:paraId="22D907D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plot(density(BETA[,j]))  </w:t>
            </w:r>
          </w:p>
          <w:p w14:paraId="7B0DB84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w:t>
            </w:r>
          </w:p>
          <w:p w14:paraId="5862CC4A"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614406BA" w14:textId="2B6C549A" w:rsidR="00BE4096" w:rsidRDefault="00BE4096" w:rsidP="00BE4096">
            <w:pPr>
              <w:pStyle w:val="ListParagraph"/>
              <w:tabs>
                <w:tab w:val="center" w:pos="0"/>
              </w:tabs>
              <w:ind w:left="0"/>
              <w:jc w:val="both"/>
              <w:rPr>
                <w:rFonts w:ascii="Courier New" w:hAnsi="Courier New" w:cs="Courier New"/>
                <w:iCs/>
                <w:sz w:val="20"/>
                <w:szCs w:val="20"/>
              </w:rPr>
            </w:pPr>
          </w:p>
          <w:p w14:paraId="75F65190" w14:textId="05A3F54E" w:rsidR="00BE4096" w:rsidRDefault="00BE4096" w:rsidP="00BE4096">
            <w:pPr>
              <w:pStyle w:val="ListParagraph"/>
              <w:tabs>
                <w:tab w:val="center" w:pos="0"/>
              </w:tabs>
              <w:ind w:left="0"/>
              <w:jc w:val="both"/>
              <w:rPr>
                <w:rFonts w:ascii="Courier New" w:hAnsi="Courier New" w:cs="Courier New"/>
                <w:iCs/>
                <w:sz w:val="20"/>
                <w:szCs w:val="20"/>
              </w:rPr>
            </w:pPr>
          </w:p>
          <w:p w14:paraId="7E066BB4" w14:textId="575EC556" w:rsidR="00BE4096" w:rsidRDefault="00BE4096" w:rsidP="00BE4096">
            <w:pPr>
              <w:pStyle w:val="ListParagraph"/>
              <w:tabs>
                <w:tab w:val="center" w:pos="0"/>
              </w:tabs>
              <w:ind w:left="0"/>
              <w:jc w:val="both"/>
              <w:rPr>
                <w:rFonts w:ascii="Courier New" w:hAnsi="Courier New" w:cs="Courier New"/>
                <w:iCs/>
                <w:sz w:val="20"/>
                <w:szCs w:val="20"/>
              </w:rPr>
            </w:pPr>
          </w:p>
          <w:p w14:paraId="69C55246" w14:textId="51F2460F" w:rsidR="00BE4096" w:rsidRDefault="00BE4096" w:rsidP="00BE4096">
            <w:pPr>
              <w:pStyle w:val="ListParagraph"/>
              <w:tabs>
                <w:tab w:val="center" w:pos="0"/>
              </w:tabs>
              <w:ind w:left="0"/>
              <w:jc w:val="both"/>
              <w:rPr>
                <w:rFonts w:ascii="Courier New" w:hAnsi="Courier New" w:cs="Courier New"/>
                <w:iCs/>
                <w:sz w:val="20"/>
                <w:szCs w:val="20"/>
              </w:rPr>
            </w:pPr>
          </w:p>
          <w:p w14:paraId="5676863D" w14:textId="1C08B55E" w:rsidR="00BE4096" w:rsidRDefault="00BE4096" w:rsidP="00BE4096">
            <w:pPr>
              <w:pStyle w:val="ListParagraph"/>
              <w:tabs>
                <w:tab w:val="center" w:pos="0"/>
              </w:tabs>
              <w:ind w:left="0"/>
              <w:jc w:val="both"/>
              <w:rPr>
                <w:rFonts w:ascii="Courier New" w:hAnsi="Courier New" w:cs="Courier New"/>
                <w:iCs/>
                <w:sz w:val="20"/>
                <w:szCs w:val="20"/>
              </w:rPr>
            </w:pPr>
          </w:p>
          <w:p w14:paraId="15229D82" w14:textId="6C014D34" w:rsidR="00BE4096" w:rsidRDefault="00BE4096" w:rsidP="00BE4096">
            <w:pPr>
              <w:pStyle w:val="ListParagraph"/>
              <w:tabs>
                <w:tab w:val="center" w:pos="0"/>
              </w:tabs>
              <w:ind w:left="0"/>
              <w:jc w:val="both"/>
              <w:rPr>
                <w:rFonts w:ascii="Courier New" w:hAnsi="Courier New" w:cs="Courier New"/>
                <w:iCs/>
                <w:sz w:val="20"/>
                <w:szCs w:val="20"/>
              </w:rPr>
            </w:pPr>
          </w:p>
          <w:p w14:paraId="08FBC0F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09C2F13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lastRenderedPageBreak/>
              <w:t>#</w:t>
            </w:r>
            <w:proofErr w:type="spellStart"/>
            <w:r w:rsidRPr="00BE4096">
              <w:rPr>
                <w:rFonts w:ascii="Courier New" w:hAnsi="Courier New" w:cs="Courier New"/>
                <w:iCs/>
                <w:sz w:val="20"/>
                <w:szCs w:val="20"/>
              </w:rPr>
              <w:t>Efectove</w:t>
            </w:r>
            <w:proofErr w:type="spellEnd"/>
            <w:r w:rsidRPr="00BE4096">
              <w:rPr>
                <w:rFonts w:ascii="Courier New" w:hAnsi="Courier New" w:cs="Courier New"/>
                <w:iCs/>
                <w:sz w:val="20"/>
                <w:szCs w:val="20"/>
              </w:rPr>
              <w:t xml:space="preserve"> sample size</w:t>
            </w:r>
          </w:p>
          <w:p w14:paraId="16AD07E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library(coda)</w:t>
            </w:r>
          </w:p>
          <w:p w14:paraId="0713F2FF"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effectiveSize</w:t>
            </w:r>
            <w:proofErr w:type="spellEnd"/>
            <w:r w:rsidRPr="00BE4096">
              <w:rPr>
                <w:rFonts w:ascii="Courier New" w:hAnsi="Courier New" w:cs="Courier New"/>
                <w:iCs/>
                <w:sz w:val="20"/>
                <w:szCs w:val="20"/>
              </w:rPr>
              <w:t>(BETA)</w:t>
            </w:r>
          </w:p>
          <w:p w14:paraId="235DD337"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617CAFC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076F89F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beta.post</w:t>
            </w:r>
            <w:proofErr w:type="spellEnd"/>
            <w:r w:rsidRPr="00BE4096">
              <w:rPr>
                <w:rFonts w:ascii="Courier New" w:hAnsi="Courier New" w:cs="Courier New"/>
                <w:iCs/>
                <w:sz w:val="20"/>
                <w:szCs w:val="20"/>
              </w:rPr>
              <w:t xml:space="preserve"> &lt;- apply(BETA, 2, mean)</w:t>
            </w:r>
          </w:p>
          <w:p w14:paraId="5D0C45B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round(beta.post,5)</w:t>
            </w:r>
          </w:p>
          <w:p w14:paraId="3ADC0CF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26E97CFA"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var.beta.post</w:t>
            </w:r>
            <w:proofErr w:type="spellEnd"/>
            <w:r w:rsidRPr="00BE4096">
              <w:rPr>
                <w:rFonts w:ascii="Courier New" w:hAnsi="Courier New" w:cs="Courier New"/>
                <w:iCs/>
                <w:sz w:val="20"/>
                <w:szCs w:val="20"/>
              </w:rPr>
              <w:t xml:space="preserve"> &lt;- apply(BETA,2,var)</w:t>
            </w:r>
          </w:p>
          <w:p w14:paraId="666C4D3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round(var.beta.post,5)</w:t>
            </w:r>
          </w:p>
          <w:p w14:paraId="63DB6BB5"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73BFDD1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Confidence Interval</w:t>
            </w:r>
          </w:p>
          <w:p w14:paraId="2291892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apply(BETA,2,function(x) quantile(</w:t>
            </w:r>
            <w:proofErr w:type="spellStart"/>
            <w:r w:rsidRPr="00BE4096">
              <w:rPr>
                <w:rFonts w:ascii="Courier New" w:hAnsi="Courier New" w:cs="Courier New"/>
                <w:iCs/>
                <w:sz w:val="20"/>
                <w:szCs w:val="20"/>
              </w:rPr>
              <w:t>x,prob</w:t>
            </w:r>
            <w:proofErr w:type="spellEnd"/>
            <w:r w:rsidRPr="00BE4096">
              <w:rPr>
                <w:rFonts w:ascii="Courier New" w:hAnsi="Courier New" w:cs="Courier New"/>
                <w:iCs/>
                <w:sz w:val="20"/>
                <w:szCs w:val="20"/>
              </w:rPr>
              <w:t>=c(.025,.5,.975)))</w:t>
            </w:r>
          </w:p>
          <w:p w14:paraId="4446A5CF"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6553C27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ZPM&lt;-apply(Z,2,mean)</w:t>
            </w:r>
          </w:p>
          <w:p w14:paraId="595898B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ZPM</w:t>
            </w:r>
          </w:p>
          <w:p w14:paraId="36E7688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66A16718"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Posterio</w:t>
            </w:r>
            <w:proofErr w:type="spellEnd"/>
            <w:r w:rsidRPr="00BE4096">
              <w:rPr>
                <w:rFonts w:ascii="Courier New" w:hAnsi="Courier New" w:cs="Courier New"/>
                <w:iCs/>
                <w:sz w:val="20"/>
                <w:szCs w:val="20"/>
              </w:rPr>
              <w:t>, prior beta</w:t>
            </w:r>
          </w:p>
          <w:p w14:paraId="58FCE71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par(</w:t>
            </w:r>
            <w:proofErr w:type="spellStart"/>
            <w:r w:rsidRPr="00BE4096">
              <w:rPr>
                <w:rFonts w:ascii="Courier New" w:hAnsi="Courier New" w:cs="Courier New"/>
                <w:iCs/>
                <w:sz w:val="20"/>
                <w:szCs w:val="20"/>
              </w:rPr>
              <w:t>mfrow</w:t>
            </w:r>
            <w:proofErr w:type="spellEnd"/>
            <w:r w:rsidRPr="00BE4096">
              <w:rPr>
                <w:rFonts w:ascii="Courier New" w:hAnsi="Courier New" w:cs="Courier New"/>
                <w:iCs/>
                <w:sz w:val="20"/>
                <w:szCs w:val="20"/>
              </w:rPr>
              <w:t>=c(1,2))</w:t>
            </w:r>
          </w:p>
          <w:p w14:paraId="7939983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hist(BETA[,2], </w:t>
            </w:r>
            <w:proofErr w:type="spellStart"/>
            <w:r w:rsidRPr="00BE4096">
              <w:rPr>
                <w:rFonts w:ascii="Courier New" w:hAnsi="Courier New" w:cs="Courier New"/>
                <w:iCs/>
                <w:sz w:val="20"/>
                <w:szCs w:val="20"/>
              </w:rPr>
              <w:t>xlab</w:t>
            </w:r>
            <w:proofErr w:type="spellEnd"/>
            <w:r w:rsidRPr="00BE4096">
              <w:rPr>
                <w:rFonts w:ascii="Courier New" w:hAnsi="Courier New" w:cs="Courier New"/>
                <w:iCs/>
                <w:sz w:val="20"/>
                <w:szCs w:val="20"/>
              </w:rPr>
              <w:t>=expression(beta[2]), main="")</w:t>
            </w:r>
          </w:p>
          <w:p w14:paraId="31909D4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plot(density(BETA[,2],adj=2),</w:t>
            </w:r>
            <w:proofErr w:type="spellStart"/>
            <w:r w:rsidRPr="00BE4096">
              <w:rPr>
                <w:rFonts w:ascii="Courier New" w:hAnsi="Courier New" w:cs="Courier New"/>
                <w:iCs/>
                <w:sz w:val="20"/>
                <w:szCs w:val="20"/>
              </w:rPr>
              <w:t>lwd</w:t>
            </w:r>
            <w:proofErr w:type="spellEnd"/>
            <w:r w:rsidRPr="00BE4096">
              <w:rPr>
                <w:rFonts w:ascii="Courier New" w:hAnsi="Courier New" w:cs="Courier New"/>
                <w:iCs/>
                <w:sz w:val="20"/>
                <w:szCs w:val="20"/>
              </w:rPr>
              <w:t>=2,xlim=c(-1,2),main="",</w:t>
            </w:r>
          </w:p>
          <w:p w14:paraId="13EE112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xlab</w:t>
            </w:r>
            <w:proofErr w:type="spellEnd"/>
            <w:r w:rsidRPr="00BE4096">
              <w:rPr>
                <w:rFonts w:ascii="Courier New" w:hAnsi="Courier New" w:cs="Courier New"/>
                <w:iCs/>
                <w:sz w:val="20"/>
                <w:szCs w:val="20"/>
              </w:rPr>
              <w:t>=expression(beta[2]),</w:t>
            </w:r>
            <w:proofErr w:type="spellStart"/>
            <w:r w:rsidRPr="00BE4096">
              <w:rPr>
                <w:rFonts w:ascii="Courier New" w:hAnsi="Courier New" w:cs="Courier New"/>
                <w:iCs/>
                <w:sz w:val="20"/>
                <w:szCs w:val="20"/>
              </w:rPr>
              <w:t>ylab</w:t>
            </w:r>
            <w:proofErr w:type="spellEnd"/>
            <w:r w:rsidRPr="00BE4096">
              <w:rPr>
                <w:rFonts w:ascii="Courier New" w:hAnsi="Courier New" w:cs="Courier New"/>
                <w:iCs/>
                <w:sz w:val="20"/>
                <w:szCs w:val="20"/>
              </w:rPr>
              <w:t>="density")</w:t>
            </w:r>
          </w:p>
          <w:p w14:paraId="2F14914F"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sd</w:t>
            </w:r>
            <w:proofErr w:type="spellEnd"/>
            <w:r w:rsidRPr="00BE4096">
              <w:rPr>
                <w:rFonts w:ascii="Courier New" w:hAnsi="Courier New" w:cs="Courier New"/>
                <w:iCs/>
                <w:sz w:val="20"/>
                <w:szCs w:val="20"/>
              </w:rPr>
              <w:t>&lt;-sqrt(  solve(t(X)%*%X/n)[2,2] )</w:t>
            </w:r>
          </w:p>
          <w:p w14:paraId="4317478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x&lt;-seq(-1,6,length=100)</w:t>
            </w:r>
          </w:p>
          <w:p w14:paraId="6F1F2ED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lines(</w:t>
            </w:r>
            <w:proofErr w:type="spellStart"/>
            <w:r w:rsidRPr="00BE4096">
              <w:rPr>
                <w:rFonts w:ascii="Courier New" w:hAnsi="Courier New" w:cs="Courier New"/>
                <w:iCs/>
                <w:sz w:val="20"/>
                <w:szCs w:val="20"/>
              </w:rPr>
              <w:t>x,dnorm</w:t>
            </w:r>
            <w:proofErr w:type="spellEnd"/>
            <w:r w:rsidRPr="00BE4096">
              <w:rPr>
                <w:rFonts w:ascii="Courier New" w:hAnsi="Courier New" w:cs="Courier New"/>
                <w:iCs/>
                <w:sz w:val="20"/>
                <w:szCs w:val="20"/>
              </w:rPr>
              <w:t>(x,0,sd=sqrt(100)),</w:t>
            </w:r>
            <w:proofErr w:type="spellStart"/>
            <w:r w:rsidRPr="00BE4096">
              <w:rPr>
                <w:rFonts w:ascii="Courier New" w:hAnsi="Courier New" w:cs="Courier New"/>
                <w:iCs/>
                <w:sz w:val="20"/>
                <w:szCs w:val="20"/>
              </w:rPr>
              <w:t>lwd</w:t>
            </w:r>
            <w:proofErr w:type="spellEnd"/>
            <w:r w:rsidRPr="00BE4096">
              <w:rPr>
                <w:rFonts w:ascii="Courier New" w:hAnsi="Courier New" w:cs="Courier New"/>
                <w:iCs/>
                <w:sz w:val="20"/>
                <w:szCs w:val="20"/>
              </w:rPr>
              <w:t>=2,col="</w:t>
            </w:r>
            <w:proofErr w:type="spellStart"/>
            <w:r w:rsidRPr="00BE4096">
              <w:rPr>
                <w:rFonts w:ascii="Courier New" w:hAnsi="Courier New" w:cs="Courier New"/>
                <w:iCs/>
                <w:sz w:val="20"/>
                <w:szCs w:val="20"/>
              </w:rPr>
              <w:t>gray</w:t>
            </w:r>
            <w:proofErr w:type="spellEnd"/>
            <w:r w:rsidRPr="00BE4096">
              <w:rPr>
                <w:rFonts w:ascii="Courier New" w:hAnsi="Courier New" w:cs="Courier New"/>
                <w:iCs/>
                <w:sz w:val="20"/>
                <w:szCs w:val="20"/>
              </w:rPr>
              <w:t>")</w:t>
            </w:r>
          </w:p>
          <w:p w14:paraId="1A54446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legend(0.8,3,legend=c("prior","post"),lwd=c(2,2),col=c("gray","black"),bty="n")</w:t>
            </w:r>
          </w:p>
          <w:p w14:paraId="2DCFC3C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1695BBC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0950792A"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hist(BETA[,5], </w:t>
            </w:r>
            <w:proofErr w:type="spellStart"/>
            <w:r w:rsidRPr="00BE4096">
              <w:rPr>
                <w:rFonts w:ascii="Courier New" w:hAnsi="Courier New" w:cs="Courier New"/>
                <w:iCs/>
                <w:sz w:val="20"/>
                <w:szCs w:val="20"/>
              </w:rPr>
              <w:t>xlab</w:t>
            </w:r>
            <w:proofErr w:type="spellEnd"/>
            <w:r w:rsidRPr="00BE4096">
              <w:rPr>
                <w:rFonts w:ascii="Courier New" w:hAnsi="Courier New" w:cs="Courier New"/>
                <w:iCs/>
                <w:sz w:val="20"/>
                <w:szCs w:val="20"/>
              </w:rPr>
              <w:t>=expression(beta[5]), main="")</w:t>
            </w:r>
          </w:p>
          <w:p w14:paraId="6F44ED8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plot(density(BETA[,5],adj=2),</w:t>
            </w:r>
            <w:proofErr w:type="spellStart"/>
            <w:r w:rsidRPr="00BE4096">
              <w:rPr>
                <w:rFonts w:ascii="Courier New" w:hAnsi="Courier New" w:cs="Courier New"/>
                <w:iCs/>
                <w:sz w:val="20"/>
                <w:szCs w:val="20"/>
              </w:rPr>
              <w:t>lwd</w:t>
            </w:r>
            <w:proofErr w:type="spellEnd"/>
            <w:r w:rsidRPr="00BE4096">
              <w:rPr>
                <w:rFonts w:ascii="Courier New" w:hAnsi="Courier New" w:cs="Courier New"/>
                <w:iCs/>
                <w:sz w:val="20"/>
                <w:szCs w:val="20"/>
              </w:rPr>
              <w:t>=2,xlim=c(-1,2),main="",</w:t>
            </w:r>
          </w:p>
          <w:p w14:paraId="4258AFB4"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xlab</w:t>
            </w:r>
            <w:proofErr w:type="spellEnd"/>
            <w:r w:rsidRPr="00BE4096">
              <w:rPr>
                <w:rFonts w:ascii="Courier New" w:hAnsi="Courier New" w:cs="Courier New"/>
                <w:iCs/>
                <w:sz w:val="20"/>
                <w:szCs w:val="20"/>
              </w:rPr>
              <w:t>=expression(beta[5]),</w:t>
            </w:r>
            <w:proofErr w:type="spellStart"/>
            <w:r w:rsidRPr="00BE4096">
              <w:rPr>
                <w:rFonts w:ascii="Courier New" w:hAnsi="Courier New" w:cs="Courier New"/>
                <w:iCs/>
                <w:sz w:val="20"/>
                <w:szCs w:val="20"/>
              </w:rPr>
              <w:t>ylab</w:t>
            </w:r>
            <w:proofErr w:type="spellEnd"/>
            <w:r w:rsidRPr="00BE4096">
              <w:rPr>
                <w:rFonts w:ascii="Courier New" w:hAnsi="Courier New" w:cs="Courier New"/>
                <w:iCs/>
                <w:sz w:val="20"/>
                <w:szCs w:val="20"/>
              </w:rPr>
              <w:t>="density")</w:t>
            </w:r>
          </w:p>
          <w:p w14:paraId="5F5962A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sd</w:t>
            </w:r>
            <w:proofErr w:type="spellEnd"/>
            <w:r w:rsidRPr="00BE4096">
              <w:rPr>
                <w:rFonts w:ascii="Courier New" w:hAnsi="Courier New" w:cs="Courier New"/>
                <w:iCs/>
                <w:sz w:val="20"/>
                <w:szCs w:val="20"/>
              </w:rPr>
              <w:t>&lt;-sqrt(  solve(t(X)%*%X/n)[2,2] )</w:t>
            </w:r>
          </w:p>
          <w:p w14:paraId="0329BD5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x&lt;-seq(-1,6,length=100)</w:t>
            </w:r>
          </w:p>
          <w:p w14:paraId="73508572"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lines(</w:t>
            </w:r>
            <w:proofErr w:type="spellStart"/>
            <w:r w:rsidRPr="00BE4096">
              <w:rPr>
                <w:rFonts w:ascii="Courier New" w:hAnsi="Courier New" w:cs="Courier New"/>
                <w:iCs/>
                <w:sz w:val="20"/>
                <w:szCs w:val="20"/>
              </w:rPr>
              <w:t>x,dnorm</w:t>
            </w:r>
            <w:proofErr w:type="spellEnd"/>
            <w:r w:rsidRPr="00BE4096">
              <w:rPr>
                <w:rFonts w:ascii="Courier New" w:hAnsi="Courier New" w:cs="Courier New"/>
                <w:iCs/>
                <w:sz w:val="20"/>
                <w:szCs w:val="20"/>
              </w:rPr>
              <w:t>(x,0,sd=sqrt(100)),</w:t>
            </w:r>
            <w:proofErr w:type="spellStart"/>
            <w:r w:rsidRPr="00BE4096">
              <w:rPr>
                <w:rFonts w:ascii="Courier New" w:hAnsi="Courier New" w:cs="Courier New"/>
                <w:iCs/>
                <w:sz w:val="20"/>
                <w:szCs w:val="20"/>
              </w:rPr>
              <w:t>lwd</w:t>
            </w:r>
            <w:proofErr w:type="spellEnd"/>
            <w:r w:rsidRPr="00BE4096">
              <w:rPr>
                <w:rFonts w:ascii="Courier New" w:hAnsi="Courier New" w:cs="Courier New"/>
                <w:iCs/>
                <w:sz w:val="20"/>
                <w:szCs w:val="20"/>
              </w:rPr>
              <w:t>=2,col="</w:t>
            </w:r>
            <w:proofErr w:type="spellStart"/>
            <w:r w:rsidRPr="00BE4096">
              <w:rPr>
                <w:rFonts w:ascii="Courier New" w:hAnsi="Courier New" w:cs="Courier New"/>
                <w:iCs/>
                <w:sz w:val="20"/>
                <w:szCs w:val="20"/>
              </w:rPr>
              <w:t>gray</w:t>
            </w:r>
            <w:proofErr w:type="spellEnd"/>
            <w:r w:rsidRPr="00BE4096">
              <w:rPr>
                <w:rFonts w:ascii="Courier New" w:hAnsi="Courier New" w:cs="Courier New"/>
                <w:iCs/>
                <w:sz w:val="20"/>
                <w:szCs w:val="20"/>
              </w:rPr>
              <w:t>")</w:t>
            </w:r>
          </w:p>
          <w:p w14:paraId="731C4905"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legend(0.8,3,legend=c("prior","post"),lwd=c(2,2),col=c("gray","black"),bty="n")</w:t>
            </w:r>
          </w:p>
          <w:p w14:paraId="1F2A373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3195BA5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hist(BETA[,7], </w:t>
            </w:r>
            <w:proofErr w:type="spellStart"/>
            <w:r w:rsidRPr="00BE4096">
              <w:rPr>
                <w:rFonts w:ascii="Courier New" w:hAnsi="Courier New" w:cs="Courier New"/>
                <w:iCs/>
                <w:sz w:val="20"/>
                <w:szCs w:val="20"/>
              </w:rPr>
              <w:t>xlab</w:t>
            </w:r>
            <w:proofErr w:type="spellEnd"/>
            <w:r w:rsidRPr="00BE4096">
              <w:rPr>
                <w:rFonts w:ascii="Courier New" w:hAnsi="Courier New" w:cs="Courier New"/>
                <w:iCs/>
                <w:sz w:val="20"/>
                <w:szCs w:val="20"/>
              </w:rPr>
              <w:t>=expression(beta[7]), main="")</w:t>
            </w:r>
          </w:p>
          <w:p w14:paraId="581B32CA"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plot(density(BETA[,7],adj=2),</w:t>
            </w:r>
            <w:proofErr w:type="spellStart"/>
            <w:r w:rsidRPr="00BE4096">
              <w:rPr>
                <w:rFonts w:ascii="Courier New" w:hAnsi="Courier New" w:cs="Courier New"/>
                <w:iCs/>
                <w:sz w:val="20"/>
                <w:szCs w:val="20"/>
              </w:rPr>
              <w:t>lwd</w:t>
            </w:r>
            <w:proofErr w:type="spellEnd"/>
            <w:r w:rsidRPr="00BE4096">
              <w:rPr>
                <w:rFonts w:ascii="Courier New" w:hAnsi="Courier New" w:cs="Courier New"/>
                <w:iCs/>
                <w:sz w:val="20"/>
                <w:szCs w:val="20"/>
              </w:rPr>
              <w:t>=2,xlim=c(-1,2),main="",</w:t>
            </w:r>
          </w:p>
          <w:p w14:paraId="26784148"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w:t>
            </w:r>
            <w:proofErr w:type="spellStart"/>
            <w:r w:rsidRPr="00BE4096">
              <w:rPr>
                <w:rFonts w:ascii="Courier New" w:hAnsi="Courier New" w:cs="Courier New"/>
                <w:iCs/>
                <w:sz w:val="20"/>
                <w:szCs w:val="20"/>
              </w:rPr>
              <w:t>xlab</w:t>
            </w:r>
            <w:proofErr w:type="spellEnd"/>
            <w:r w:rsidRPr="00BE4096">
              <w:rPr>
                <w:rFonts w:ascii="Courier New" w:hAnsi="Courier New" w:cs="Courier New"/>
                <w:iCs/>
                <w:sz w:val="20"/>
                <w:szCs w:val="20"/>
              </w:rPr>
              <w:t>=expression(beta[7]),</w:t>
            </w:r>
            <w:proofErr w:type="spellStart"/>
            <w:r w:rsidRPr="00BE4096">
              <w:rPr>
                <w:rFonts w:ascii="Courier New" w:hAnsi="Courier New" w:cs="Courier New"/>
                <w:iCs/>
                <w:sz w:val="20"/>
                <w:szCs w:val="20"/>
              </w:rPr>
              <w:t>ylab</w:t>
            </w:r>
            <w:proofErr w:type="spellEnd"/>
            <w:r w:rsidRPr="00BE4096">
              <w:rPr>
                <w:rFonts w:ascii="Courier New" w:hAnsi="Courier New" w:cs="Courier New"/>
                <w:iCs/>
                <w:sz w:val="20"/>
                <w:szCs w:val="20"/>
              </w:rPr>
              <w:t>="density")</w:t>
            </w:r>
          </w:p>
          <w:p w14:paraId="6E6D2F1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sd</w:t>
            </w:r>
            <w:proofErr w:type="spellEnd"/>
            <w:r w:rsidRPr="00BE4096">
              <w:rPr>
                <w:rFonts w:ascii="Courier New" w:hAnsi="Courier New" w:cs="Courier New"/>
                <w:iCs/>
                <w:sz w:val="20"/>
                <w:szCs w:val="20"/>
              </w:rPr>
              <w:t>&lt;-sqrt(  solve(t(X)%*%X/n)[2,2] )</w:t>
            </w:r>
          </w:p>
          <w:p w14:paraId="6DB44737"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x&lt;-seq(-1,6,length=100)</w:t>
            </w:r>
          </w:p>
          <w:p w14:paraId="381CFC4C"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lines(</w:t>
            </w:r>
            <w:proofErr w:type="spellStart"/>
            <w:r w:rsidRPr="00BE4096">
              <w:rPr>
                <w:rFonts w:ascii="Courier New" w:hAnsi="Courier New" w:cs="Courier New"/>
                <w:iCs/>
                <w:sz w:val="20"/>
                <w:szCs w:val="20"/>
              </w:rPr>
              <w:t>x,dnorm</w:t>
            </w:r>
            <w:proofErr w:type="spellEnd"/>
            <w:r w:rsidRPr="00BE4096">
              <w:rPr>
                <w:rFonts w:ascii="Courier New" w:hAnsi="Courier New" w:cs="Courier New"/>
                <w:iCs/>
                <w:sz w:val="20"/>
                <w:szCs w:val="20"/>
              </w:rPr>
              <w:t>(x,0,sd=sqrt(100)),</w:t>
            </w:r>
            <w:proofErr w:type="spellStart"/>
            <w:r w:rsidRPr="00BE4096">
              <w:rPr>
                <w:rFonts w:ascii="Courier New" w:hAnsi="Courier New" w:cs="Courier New"/>
                <w:iCs/>
                <w:sz w:val="20"/>
                <w:szCs w:val="20"/>
              </w:rPr>
              <w:t>lwd</w:t>
            </w:r>
            <w:proofErr w:type="spellEnd"/>
            <w:r w:rsidRPr="00BE4096">
              <w:rPr>
                <w:rFonts w:ascii="Courier New" w:hAnsi="Courier New" w:cs="Courier New"/>
                <w:iCs/>
                <w:sz w:val="20"/>
                <w:szCs w:val="20"/>
              </w:rPr>
              <w:t>=2,col="</w:t>
            </w:r>
            <w:proofErr w:type="spellStart"/>
            <w:r w:rsidRPr="00BE4096">
              <w:rPr>
                <w:rFonts w:ascii="Courier New" w:hAnsi="Courier New" w:cs="Courier New"/>
                <w:iCs/>
                <w:sz w:val="20"/>
                <w:szCs w:val="20"/>
              </w:rPr>
              <w:t>gray</w:t>
            </w:r>
            <w:proofErr w:type="spellEnd"/>
            <w:r w:rsidRPr="00BE4096">
              <w:rPr>
                <w:rFonts w:ascii="Courier New" w:hAnsi="Courier New" w:cs="Courier New"/>
                <w:iCs/>
                <w:sz w:val="20"/>
                <w:szCs w:val="20"/>
              </w:rPr>
              <w:t>")</w:t>
            </w:r>
          </w:p>
          <w:p w14:paraId="4B07B81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legend(0.8,3,legend=c("prior","post"),lwd=c(2,2),col=c("gray","black"),bty="n")</w:t>
            </w:r>
          </w:p>
          <w:p w14:paraId="022D3075"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1AA8A889"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 xml:space="preserve"># Posterior </w:t>
            </w:r>
            <w:proofErr w:type="spellStart"/>
            <w:r w:rsidRPr="00BE4096">
              <w:rPr>
                <w:rFonts w:ascii="Courier New" w:hAnsi="Courier New" w:cs="Courier New"/>
                <w:iCs/>
                <w:sz w:val="20"/>
                <w:szCs w:val="20"/>
              </w:rPr>
              <w:t>predicitive</w:t>
            </w:r>
            <w:proofErr w:type="spellEnd"/>
            <w:r w:rsidRPr="00BE4096">
              <w:rPr>
                <w:rFonts w:ascii="Courier New" w:hAnsi="Courier New" w:cs="Courier New"/>
                <w:iCs/>
                <w:sz w:val="20"/>
                <w:szCs w:val="20"/>
              </w:rPr>
              <w:t xml:space="preserve"> check</w:t>
            </w:r>
          </w:p>
          <w:p w14:paraId="535653CE"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 xml:space="preserve"> &lt;- rep(1, length(y))</w:t>
            </w:r>
          </w:p>
          <w:p w14:paraId="31D9F3F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 xml:space="preserve">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 xml:space="preserve">(ZPM &lt; g[1] &amp; ZPM &gt; Inf, 1, </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w:t>
            </w:r>
          </w:p>
          <w:p w14:paraId="1171BE7A"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 xml:space="preserve">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 xml:space="preserve">(ZPM &lt; g[2] &amp; ZPM &gt; g[1], 2, </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w:t>
            </w:r>
          </w:p>
          <w:p w14:paraId="53A4FD13"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 xml:space="preserve">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 xml:space="preserve">(ZPM &lt; g[3] &amp; ZPM &gt; g[2], 3, </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w:t>
            </w:r>
          </w:p>
          <w:p w14:paraId="7B8DA8ED"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 xml:space="preserve"> &lt;- </w:t>
            </w:r>
            <w:proofErr w:type="spellStart"/>
            <w:r w:rsidRPr="00BE4096">
              <w:rPr>
                <w:rFonts w:ascii="Courier New" w:hAnsi="Courier New" w:cs="Courier New"/>
                <w:iCs/>
                <w:sz w:val="20"/>
                <w:szCs w:val="20"/>
              </w:rPr>
              <w:t>ifelse</w:t>
            </w:r>
            <w:proofErr w:type="spellEnd"/>
            <w:r w:rsidRPr="00BE4096">
              <w:rPr>
                <w:rFonts w:ascii="Courier New" w:hAnsi="Courier New" w:cs="Courier New"/>
                <w:iCs/>
                <w:sz w:val="20"/>
                <w:szCs w:val="20"/>
              </w:rPr>
              <w:t xml:space="preserve">(ZPM &lt; Inf &amp; ZPM &gt; g[3], 4, </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w:t>
            </w:r>
          </w:p>
          <w:p w14:paraId="049682F0"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(sum(</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==1)/length(y))*100</w:t>
            </w:r>
          </w:p>
          <w:p w14:paraId="1D29E7F6"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(sum(</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==2)/length(y))*100</w:t>
            </w:r>
          </w:p>
          <w:p w14:paraId="6BB499BD"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(sum(</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==3)/length(y))*100</w:t>
            </w:r>
          </w:p>
          <w:p w14:paraId="0A7ACB8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(sum(</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==4)/length(y))*100</w:t>
            </w:r>
          </w:p>
          <w:p w14:paraId="23DF4BEB"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p>
          <w:p w14:paraId="48704798"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es-ES"/>
              </w:rPr>
            </w:pPr>
            <w:r w:rsidRPr="00BE4096">
              <w:rPr>
                <w:rFonts w:ascii="Courier New" w:hAnsi="Courier New" w:cs="Courier New"/>
                <w:iCs/>
                <w:sz w:val="20"/>
                <w:szCs w:val="20"/>
                <w:lang w:val="es-ES"/>
              </w:rPr>
              <w:t>(sum(y==1)/</w:t>
            </w:r>
            <w:proofErr w:type="spellStart"/>
            <w:r w:rsidRPr="00BE4096">
              <w:rPr>
                <w:rFonts w:ascii="Courier New" w:hAnsi="Courier New" w:cs="Courier New"/>
                <w:iCs/>
                <w:sz w:val="20"/>
                <w:szCs w:val="20"/>
                <w:lang w:val="es-ES"/>
              </w:rPr>
              <w:t>length</w:t>
            </w:r>
            <w:proofErr w:type="spellEnd"/>
            <w:r w:rsidRPr="00BE4096">
              <w:rPr>
                <w:rFonts w:ascii="Courier New" w:hAnsi="Courier New" w:cs="Courier New"/>
                <w:iCs/>
                <w:sz w:val="20"/>
                <w:szCs w:val="20"/>
                <w:lang w:val="es-ES"/>
              </w:rPr>
              <w:t>(y))*100</w:t>
            </w:r>
          </w:p>
          <w:p w14:paraId="1677682A"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es-ES"/>
              </w:rPr>
            </w:pPr>
            <w:r w:rsidRPr="00BE4096">
              <w:rPr>
                <w:rFonts w:ascii="Courier New" w:hAnsi="Courier New" w:cs="Courier New"/>
                <w:iCs/>
                <w:sz w:val="20"/>
                <w:szCs w:val="20"/>
                <w:lang w:val="es-ES"/>
              </w:rPr>
              <w:t>(sum(y==2)/</w:t>
            </w:r>
            <w:proofErr w:type="spellStart"/>
            <w:r w:rsidRPr="00BE4096">
              <w:rPr>
                <w:rFonts w:ascii="Courier New" w:hAnsi="Courier New" w:cs="Courier New"/>
                <w:iCs/>
                <w:sz w:val="20"/>
                <w:szCs w:val="20"/>
                <w:lang w:val="es-ES"/>
              </w:rPr>
              <w:t>length</w:t>
            </w:r>
            <w:proofErr w:type="spellEnd"/>
            <w:r w:rsidRPr="00BE4096">
              <w:rPr>
                <w:rFonts w:ascii="Courier New" w:hAnsi="Courier New" w:cs="Courier New"/>
                <w:iCs/>
                <w:sz w:val="20"/>
                <w:szCs w:val="20"/>
                <w:lang w:val="es-ES"/>
              </w:rPr>
              <w:t>(y))*100</w:t>
            </w:r>
          </w:p>
          <w:p w14:paraId="7DE3D3D8"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es-ES"/>
              </w:rPr>
            </w:pPr>
            <w:r w:rsidRPr="00BE4096">
              <w:rPr>
                <w:rFonts w:ascii="Courier New" w:hAnsi="Courier New" w:cs="Courier New"/>
                <w:iCs/>
                <w:sz w:val="20"/>
                <w:szCs w:val="20"/>
                <w:lang w:val="es-ES"/>
              </w:rPr>
              <w:t>(sum(y==3)/</w:t>
            </w:r>
            <w:proofErr w:type="spellStart"/>
            <w:r w:rsidRPr="00BE4096">
              <w:rPr>
                <w:rFonts w:ascii="Courier New" w:hAnsi="Courier New" w:cs="Courier New"/>
                <w:iCs/>
                <w:sz w:val="20"/>
                <w:szCs w:val="20"/>
                <w:lang w:val="es-ES"/>
              </w:rPr>
              <w:t>length</w:t>
            </w:r>
            <w:proofErr w:type="spellEnd"/>
            <w:r w:rsidRPr="00BE4096">
              <w:rPr>
                <w:rFonts w:ascii="Courier New" w:hAnsi="Courier New" w:cs="Courier New"/>
                <w:iCs/>
                <w:sz w:val="20"/>
                <w:szCs w:val="20"/>
                <w:lang w:val="es-ES"/>
              </w:rPr>
              <w:t>(y))*100</w:t>
            </w:r>
          </w:p>
          <w:p w14:paraId="2842F557"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es-ES"/>
              </w:rPr>
            </w:pPr>
            <w:r w:rsidRPr="00BE4096">
              <w:rPr>
                <w:rFonts w:ascii="Courier New" w:hAnsi="Courier New" w:cs="Courier New"/>
                <w:iCs/>
                <w:sz w:val="20"/>
                <w:szCs w:val="20"/>
                <w:lang w:val="es-ES"/>
              </w:rPr>
              <w:lastRenderedPageBreak/>
              <w:t>(sum(y==4)/</w:t>
            </w:r>
            <w:proofErr w:type="spellStart"/>
            <w:r w:rsidRPr="00BE4096">
              <w:rPr>
                <w:rFonts w:ascii="Courier New" w:hAnsi="Courier New" w:cs="Courier New"/>
                <w:iCs/>
                <w:sz w:val="20"/>
                <w:szCs w:val="20"/>
                <w:lang w:val="es-ES"/>
              </w:rPr>
              <w:t>length</w:t>
            </w:r>
            <w:proofErr w:type="spellEnd"/>
            <w:r w:rsidRPr="00BE4096">
              <w:rPr>
                <w:rFonts w:ascii="Courier New" w:hAnsi="Courier New" w:cs="Courier New"/>
                <w:iCs/>
                <w:sz w:val="20"/>
                <w:szCs w:val="20"/>
                <w:lang w:val="es-ES"/>
              </w:rPr>
              <w:t>(y))*100</w:t>
            </w:r>
          </w:p>
          <w:p w14:paraId="2BCAC56D" w14:textId="77777777" w:rsidR="00BE4096" w:rsidRPr="00BE4096" w:rsidRDefault="00BE4096" w:rsidP="00BE4096">
            <w:pPr>
              <w:pStyle w:val="ListParagraph"/>
              <w:tabs>
                <w:tab w:val="center" w:pos="0"/>
              </w:tabs>
              <w:ind w:left="0"/>
              <w:jc w:val="both"/>
              <w:rPr>
                <w:rFonts w:ascii="Courier New" w:hAnsi="Courier New" w:cs="Courier New"/>
                <w:iCs/>
                <w:sz w:val="20"/>
                <w:szCs w:val="20"/>
                <w:lang w:val="es-ES"/>
              </w:rPr>
            </w:pPr>
          </w:p>
          <w:p w14:paraId="1D04B0A1"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w:t>
            </w:r>
            <w:proofErr w:type="spellStart"/>
            <w:r w:rsidRPr="00BE4096">
              <w:rPr>
                <w:rFonts w:ascii="Courier New" w:hAnsi="Courier New" w:cs="Courier New"/>
                <w:iCs/>
                <w:sz w:val="20"/>
                <w:szCs w:val="20"/>
              </w:rPr>
              <w:t>Missclasification</w:t>
            </w:r>
            <w:proofErr w:type="spellEnd"/>
            <w:r w:rsidRPr="00BE4096">
              <w:rPr>
                <w:rFonts w:ascii="Courier New" w:hAnsi="Courier New" w:cs="Courier New"/>
                <w:iCs/>
                <w:sz w:val="20"/>
                <w:szCs w:val="20"/>
              </w:rPr>
              <w:t xml:space="preserve"> check</w:t>
            </w:r>
          </w:p>
          <w:p w14:paraId="57F8D5A5" w14:textId="77777777" w:rsidR="00BE4096" w:rsidRPr="00BE4096" w:rsidRDefault="00BE4096" w:rsidP="00BE4096">
            <w:pPr>
              <w:pStyle w:val="ListParagraph"/>
              <w:tabs>
                <w:tab w:val="center" w:pos="0"/>
              </w:tabs>
              <w:ind w:left="0"/>
              <w:jc w:val="both"/>
              <w:rPr>
                <w:rFonts w:ascii="Courier New" w:hAnsi="Courier New" w:cs="Courier New"/>
                <w:iCs/>
                <w:sz w:val="20"/>
                <w:szCs w:val="20"/>
              </w:rPr>
            </w:pPr>
            <w:r w:rsidRPr="00BE4096">
              <w:rPr>
                <w:rFonts w:ascii="Courier New" w:hAnsi="Courier New" w:cs="Courier New"/>
                <w:iCs/>
                <w:sz w:val="20"/>
                <w:szCs w:val="20"/>
              </w:rPr>
              <w:t>1-(sum(</w:t>
            </w:r>
            <w:proofErr w:type="spellStart"/>
            <w:r w:rsidRPr="00BE4096">
              <w:rPr>
                <w:rFonts w:ascii="Courier New" w:hAnsi="Courier New" w:cs="Courier New"/>
                <w:iCs/>
                <w:sz w:val="20"/>
                <w:szCs w:val="20"/>
              </w:rPr>
              <w:t>y.post</w:t>
            </w:r>
            <w:proofErr w:type="spellEnd"/>
            <w:r w:rsidRPr="00BE4096">
              <w:rPr>
                <w:rFonts w:ascii="Courier New" w:hAnsi="Courier New" w:cs="Courier New"/>
                <w:iCs/>
                <w:sz w:val="20"/>
                <w:szCs w:val="20"/>
              </w:rPr>
              <w:t>==y)/length(y))</w:t>
            </w:r>
          </w:p>
          <w:p w14:paraId="43D098CE" w14:textId="77777777" w:rsidR="00BE4096" w:rsidRPr="00BE4096" w:rsidRDefault="00BE4096" w:rsidP="00980256">
            <w:pPr>
              <w:pStyle w:val="ListParagraph"/>
              <w:tabs>
                <w:tab w:val="center" w:pos="709"/>
              </w:tabs>
              <w:ind w:left="0"/>
              <w:jc w:val="both"/>
              <w:rPr>
                <w:rFonts w:ascii="Cambria" w:hAnsi="Cambria"/>
                <w:iCs/>
                <w:sz w:val="24"/>
                <w:szCs w:val="24"/>
              </w:rPr>
            </w:pPr>
          </w:p>
        </w:tc>
      </w:tr>
    </w:tbl>
    <w:p w14:paraId="3E725C58" w14:textId="77777777" w:rsidR="00340BB6" w:rsidRPr="00D31A7C" w:rsidRDefault="00340BB6" w:rsidP="00980256">
      <w:pPr>
        <w:pStyle w:val="ListParagraph"/>
        <w:tabs>
          <w:tab w:val="center" w:pos="709"/>
        </w:tabs>
        <w:spacing w:after="0"/>
        <w:ind w:left="426" w:hanging="284"/>
        <w:jc w:val="both"/>
        <w:rPr>
          <w:rFonts w:ascii="Cambria" w:hAnsi="Cambria"/>
          <w:b/>
          <w:bCs/>
          <w:iCs/>
          <w:sz w:val="24"/>
          <w:szCs w:val="24"/>
        </w:rPr>
      </w:pPr>
    </w:p>
    <w:p w14:paraId="77A8B842" w14:textId="77777777" w:rsidR="000207DB" w:rsidRPr="0039285A" w:rsidRDefault="000207DB" w:rsidP="006E2644">
      <w:pPr>
        <w:pStyle w:val="ListParagraph"/>
        <w:spacing w:after="0"/>
        <w:ind w:left="0"/>
        <w:jc w:val="both"/>
        <w:rPr>
          <w:rFonts w:ascii="Cambria" w:hAnsi="Cambria"/>
          <w:iCs/>
          <w:sz w:val="24"/>
          <w:szCs w:val="24"/>
        </w:rPr>
      </w:pPr>
    </w:p>
    <w:sectPr w:rsidR="000207DB" w:rsidRPr="00392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60B6C"/>
    <w:multiLevelType w:val="hybridMultilevel"/>
    <w:tmpl w:val="C80AB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7752F5"/>
    <w:multiLevelType w:val="hybridMultilevel"/>
    <w:tmpl w:val="21703300"/>
    <w:lvl w:ilvl="0" w:tplc="17A42DD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E383140"/>
    <w:multiLevelType w:val="hybridMultilevel"/>
    <w:tmpl w:val="D15410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201D7F"/>
    <w:multiLevelType w:val="hybridMultilevel"/>
    <w:tmpl w:val="4828AD50"/>
    <w:lvl w:ilvl="0" w:tplc="C5AE3CC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4644E6"/>
    <w:multiLevelType w:val="hybridMultilevel"/>
    <w:tmpl w:val="56B0FCF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55D46DF1"/>
    <w:multiLevelType w:val="hybridMultilevel"/>
    <w:tmpl w:val="FB78D3EA"/>
    <w:lvl w:ilvl="0" w:tplc="5F70E260">
      <w:start w:val="3"/>
      <w:numFmt w:val="bullet"/>
      <w:lvlText w:val="-"/>
      <w:lvlJc w:val="left"/>
      <w:pPr>
        <w:ind w:left="1211" w:hanging="360"/>
      </w:pPr>
      <w:rPr>
        <w:rFonts w:ascii="Cambria" w:eastAsiaTheme="minorEastAsia" w:hAnsi="Cambria" w:cstheme="minorBidi" w:hint="default"/>
        <w:color w:val="auto"/>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6" w15:restartNumberingAfterBreak="0">
    <w:nsid w:val="5A0A0695"/>
    <w:multiLevelType w:val="hybridMultilevel"/>
    <w:tmpl w:val="3E8A95AC"/>
    <w:lvl w:ilvl="0" w:tplc="0C090013">
      <w:start w:val="1"/>
      <w:numFmt w:val="upperRoman"/>
      <w:lvlText w:val="%1."/>
      <w:lvlJc w:val="righ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7" w15:restartNumberingAfterBreak="0">
    <w:nsid w:val="5C5C0C89"/>
    <w:multiLevelType w:val="hybridMultilevel"/>
    <w:tmpl w:val="1616A90C"/>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 w15:restartNumberingAfterBreak="0">
    <w:nsid w:val="68BB0AEE"/>
    <w:multiLevelType w:val="hybridMultilevel"/>
    <w:tmpl w:val="101E8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C9106C"/>
    <w:multiLevelType w:val="hybridMultilevel"/>
    <w:tmpl w:val="C8EC9CAC"/>
    <w:lvl w:ilvl="0" w:tplc="E220698E">
      <w:start w:val="1"/>
      <w:numFmt w:val="lowerRoman"/>
      <w:lvlText w:val="%1."/>
      <w:lvlJc w:val="left"/>
      <w:pPr>
        <w:ind w:left="1931" w:hanging="72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0" w15:restartNumberingAfterBreak="0">
    <w:nsid w:val="762F4690"/>
    <w:multiLevelType w:val="hybridMultilevel"/>
    <w:tmpl w:val="9F48FECA"/>
    <w:lvl w:ilvl="0" w:tplc="D14ABF12">
      <w:start w:val="1"/>
      <w:numFmt w:val="decimal"/>
      <w:lvlText w:val="%1."/>
      <w:lvlJc w:val="left"/>
      <w:pPr>
        <w:ind w:left="1571" w:hanging="360"/>
      </w:pPr>
      <w:rPr>
        <w:rFonts w:hint="default"/>
        <w:color w:val="auto"/>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num w:numId="1">
    <w:abstractNumId w:val="0"/>
  </w:num>
  <w:num w:numId="2">
    <w:abstractNumId w:val="1"/>
  </w:num>
  <w:num w:numId="3">
    <w:abstractNumId w:val="7"/>
  </w:num>
  <w:num w:numId="4">
    <w:abstractNumId w:val="3"/>
  </w:num>
  <w:num w:numId="5">
    <w:abstractNumId w:val="6"/>
  </w:num>
  <w:num w:numId="6">
    <w:abstractNumId w:val="9"/>
  </w:num>
  <w:num w:numId="7">
    <w:abstractNumId w:val="8"/>
  </w:num>
  <w:num w:numId="8">
    <w:abstractNumId w:val="4"/>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67"/>
    <w:rsid w:val="00000935"/>
    <w:rsid w:val="000025BA"/>
    <w:rsid w:val="00003786"/>
    <w:rsid w:val="00007334"/>
    <w:rsid w:val="0000764B"/>
    <w:rsid w:val="00011E0C"/>
    <w:rsid w:val="0001221A"/>
    <w:rsid w:val="000124DF"/>
    <w:rsid w:val="00014569"/>
    <w:rsid w:val="0002071B"/>
    <w:rsid w:val="000207DB"/>
    <w:rsid w:val="00024C49"/>
    <w:rsid w:val="00024E5D"/>
    <w:rsid w:val="00030102"/>
    <w:rsid w:val="00030346"/>
    <w:rsid w:val="00032AAA"/>
    <w:rsid w:val="00033BFC"/>
    <w:rsid w:val="00034256"/>
    <w:rsid w:val="000359C0"/>
    <w:rsid w:val="00036D4D"/>
    <w:rsid w:val="0004095C"/>
    <w:rsid w:val="0004339E"/>
    <w:rsid w:val="00044595"/>
    <w:rsid w:val="00045023"/>
    <w:rsid w:val="0004587A"/>
    <w:rsid w:val="000466BB"/>
    <w:rsid w:val="00046E7B"/>
    <w:rsid w:val="000478CD"/>
    <w:rsid w:val="0005063F"/>
    <w:rsid w:val="00052166"/>
    <w:rsid w:val="00053041"/>
    <w:rsid w:val="00060176"/>
    <w:rsid w:val="000621F2"/>
    <w:rsid w:val="000673D6"/>
    <w:rsid w:val="000679CA"/>
    <w:rsid w:val="0007113F"/>
    <w:rsid w:val="00072CDB"/>
    <w:rsid w:val="0008034D"/>
    <w:rsid w:val="0008188A"/>
    <w:rsid w:val="00081A69"/>
    <w:rsid w:val="0008229B"/>
    <w:rsid w:val="00086574"/>
    <w:rsid w:val="000866BB"/>
    <w:rsid w:val="00087DA3"/>
    <w:rsid w:val="00087F29"/>
    <w:rsid w:val="00092886"/>
    <w:rsid w:val="000944E3"/>
    <w:rsid w:val="00095126"/>
    <w:rsid w:val="000961E0"/>
    <w:rsid w:val="00097F22"/>
    <w:rsid w:val="000A10A3"/>
    <w:rsid w:val="000A373C"/>
    <w:rsid w:val="000A4227"/>
    <w:rsid w:val="000A7C84"/>
    <w:rsid w:val="000A7D8D"/>
    <w:rsid w:val="000B0CC9"/>
    <w:rsid w:val="000B0F3A"/>
    <w:rsid w:val="000B1753"/>
    <w:rsid w:val="000B4546"/>
    <w:rsid w:val="000B56BC"/>
    <w:rsid w:val="000B5FF6"/>
    <w:rsid w:val="000B7903"/>
    <w:rsid w:val="000C01FE"/>
    <w:rsid w:val="000C4D35"/>
    <w:rsid w:val="000C6D68"/>
    <w:rsid w:val="000D02C2"/>
    <w:rsid w:val="000D370A"/>
    <w:rsid w:val="000D4D13"/>
    <w:rsid w:val="000E0A0C"/>
    <w:rsid w:val="000E1486"/>
    <w:rsid w:val="000F0A92"/>
    <w:rsid w:val="000F15D6"/>
    <w:rsid w:val="000F3A43"/>
    <w:rsid w:val="000F3FAE"/>
    <w:rsid w:val="000F549B"/>
    <w:rsid w:val="0010255D"/>
    <w:rsid w:val="00102731"/>
    <w:rsid w:val="00102833"/>
    <w:rsid w:val="001030DA"/>
    <w:rsid w:val="0010310F"/>
    <w:rsid w:val="00103F7E"/>
    <w:rsid w:val="00104271"/>
    <w:rsid w:val="00105745"/>
    <w:rsid w:val="00105EE9"/>
    <w:rsid w:val="00107A17"/>
    <w:rsid w:val="001104D4"/>
    <w:rsid w:val="00117A28"/>
    <w:rsid w:val="0012280C"/>
    <w:rsid w:val="00122F97"/>
    <w:rsid w:val="00125F76"/>
    <w:rsid w:val="00126A49"/>
    <w:rsid w:val="0013091E"/>
    <w:rsid w:val="00132BDE"/>
    <w:rsid w:val="00134320"/>
    <w:rsid w:val="001351B0"/>
    <w:rsid w:val="00136975"/>
    <w:rsid w:val="00137441"/>
    <w:rsid w:val="00137F0E"/>
    <w:rsid w:val="001418C7"/>
    <w:rsid w:val="00143542"/>
    <w:rsid w:val="00143F8E"/>
    <w:rsid w:val="00145F01"/>
    <w:rsid w:val="0014645B"/>
    <w:rsid w:val="001464AC"/>
    <w:rsid w:val="00150A57"/>
    <w:rsid w:val="00151494"/>
    <w:rsid w:val="00153092"/>
    <w:rsid w:val="00153E30"/>
    <w:rsid w:val="00154205"/>
    <w:rsid w:val="00154AE6"/>
    <w:rsid w:val="00154C0E"/>
    <w:rsid w:val="00155C05"/>
    <w:rsid w:val="00157A27"/>
    <w:rsid w:val="00160222"/>
    <w:rsid w:val="00162CBA"/>
    <w:rsid w:val="0016458B"/>
    <w:rsid w:val="00165992"/>
    <w:rsid w:val="00165E06"/>
    <w:rsid w:val="001666F0"/>
    <w:rsid w:val="00166FD1"/>
    <w:rsid w:val="001707B0"/>
    <w:rsid w:val="00171AE2"/>
    <w:rsid w:val="00172D1C"/>
    <w:rsid w:val="00173144"/>
    <w:rsid w:val="00180734"/>
    <w:rsid w:val="00182163"/>
    <w:rsid w:val="0018545B"/>
    <w:rsid w:val="00185894"/>
    <w:rsid w:val="00187057"/>
    <w:rsid w:val="001874DF"/>
    <w:rsid w:val="0018781C"/>
    <w:rsid w:val="0019032E"/>
    <w:rsid w:val="001909E9"/>
    <w:rsid w:val="00191235"/>
    <w:rsid w:val="00193426"/>
    <w:rsid w:val="00196BD1"/>
    <w:rsid w:val="001A0E08"/>
    <w:rsid w:val="001A103F"/>
    <w:rsid w:val="001A1D47"/>
    <w:rsid w:val="001A1D66"/>
    <w:rsid w:val="001A2140"/>
    <w:rsid w:val="001A5B59"/>
    <w:rsid w:val="001A739D"/>
    <w:rsid w:val="001B0CEB"/>
    <w:rsid w:val="001B171E"/>
    <w:rsid w:val="001B3D3E"/>
    <w:rsid w:val="001B5EDE"/>
    <w:rsid w:val="001C031E"/>
    <w:rsid w:val="001C0C63"/>
    <w:rsid w:val="001C1A0B"/>
    <w:rsid w:val="001C2B3B"/>
    <w:rsid w:val="001C2D35"/>
    <w:rsid w:val="001C7659"/>
    <w:rsid w:val="001D129F"/>
    <w:rsid w:val="001D35DB"/>
    <w:rsid w:val="001E2D5A"/>
    <w:rsid w:val="001E3453"/>
    <w:rsid w:val="001E77A2"/>
    <w:rsid w:val="001E78D5"/>
    <w:rsid w:val="001F230F"/>
    <w:rsid w:val="001F3402"/>
    <w:rsid w:val="001F4481"/>
    <w:rsid w:val="00201869"/>
    <w:rsid w:val="0020673A"/>
    <w:rsid w:val="00210BBE"/>
    <w:rsid w:val="0021157C"/>
    <w:rsid w:val="00211F36"/>
    <w:rsid w:val="00213264"/>
    <w:rsid w:val="0021332C"/>
    <w:rsid w:val="002147CF"/>
    <w:rsid w:val="002152F6"/>
    <w:rsid w:val="00217A6B"/>
    <w:rsid w:val="00220593"/>
    <w:rsid w:val="0022160E"/>
    <w:rsid w:val="00221AF2"/>
    <w:rsid w:val="00222521"/>
    <w:rsid w:val="00222987"/>
    <w:rsid w:val="00225330"/>
    <w:rsid w:val="002254FB"/>
    <w:rsid w:val="00230F39"/>
    <w:rsid w:val="00232762"/>
    <w:rsid w:val="0023308F"/>
    <w:rsid w:val="002334A0"/>
    <w:rsid w:val="002335A0"/>
    <w:rsid w:val="002351C5"/>
    <w:rsid w:val="00235FCF"/>
    <w:rsid w:val="002409FE"/>
    <w:rsid w:val="00243807"/>
    <w:rsid w:val="00245017"/>
    <w:rsid w:val="002452AD"/>
    <w:rsid w:val="002456F9"/>
    <w:rsid w:val="00246B40"/>
    <w:rsid w:val="00250F1F"/>
    <w:rsid w:val="002544FE"/>
    <w:rsid w:val="00255F05"/>
    <w:rsid w:val="00256363"/>
    <w:rsid w:val="00256B31"/>
    <w:rsid w:val="002618F5"/>
    <w:rsid w:val="00267096"/>
    <w:rsid w:val="00272578"/>
    <w:rsid w:val="00272928"/>
    <w:rsid w:val="00273BDB"/>
    <w:rsid w:val="00273C35"/>
    <w:rsid w:val="00276034"/>
    <w:rsid w:val="00276273"/>
    <w:rsid w:val="00276754"/>
    <w:rsid w:val="00276B47"/>
    <w:rsid w:val="00280043"/>
    <w:rsid w:val="00286105"/>
    <w:rsid w:val="00286663"/>
    <w:rsid w:val="002909EE"/>
    <w:rsid w:val="002938A5"/>
    <w:rsid w:val="00294340"/>
    <w:rsid w:val="00295A33"/>
    <w:rsid w:val="00297452"/>
    <w:rsid w:val="002A281D"/>
    <w:rsid w:val="002A2EC9"/>
    <w:rsid w:val="002A2FB0"/>
    <w:rsid w:val="002A36B9"/>
    <w:rsid w:val="002A4221"/>
    <w:rsid w:val="002A4612"/>
    <w:rsid w:val="002A5EB1"/>
    <w:rsid w:val="002A6881"/>
    <w:rsid w:val="002B2AA0"/>
    <w:rsid w:val="002B5A43"/>
    <w:rsid w:val="002B5D4E"/>
    <w:rsid w:val="002B6B10"/>
    <w:rsid w:val="002B6E0E"/>
    <w:rsid w:val="002B7326"/>
    <w:rsid w:val="002C02E6"/>
    <w:rsid w:val="002C1849"/>
    <w:rsid w:val="002C1E4E"/>
    <w:rsid w:val="002C2976"/>
    <w:rsid w:val="002C2BFE"/>
    <w:rsid w:val="002C3139"/>
    <w:rsid w:val="002C5643"/>
    <w:rsid w:val="002C7BE0"/>
    <w:rsid w:val="002D0512"/>
    <w:rsid w:val="002D4474"/>
    <w:rsid w:val="002D5A49"/>
    <w:rsid w:val="002E0DB7"/>
    <w:rsid w:val="002E2541"/>
    <w:rsid w:val="002E540A"/>
    <w:rsid w:val="002E71D6"/>
    <w:rsid w:val="002E7FB1"/>
    <w:rsid w:val="002E7FF9"/>
    <w:rsid w:val="002F0686"/>
    <w:rsid w:val="002F113D"/>
    <w:rsid w:val="002F6DDD"/>
    <w:rsid w:val="00302C92"/>
    <w:rsid w:val="00302F9C"/>
    <w:rsid w:val="0030385B"/>
    <w:rsid w:val="00304657"/>
    <w:rsid w:val="00311AAA"/>
    <w:rsid w:val="00312EAD"/>
    <w:rsid w:val="003141A9"/>
    <w:rsid w:val="003177CB"/>
    <w:rsid w:val="00320258"/>
    <w:rsid w:val="00321336"/>
    <w:rsid w:val="00321343"/>
    <w:rsid w:val="0032367B"/>
    <w:rsid w:val="00323D3F"/>
    <w:rsid w:val="00324A40"/>
    <w:rsid w:val="00324E6F"/>
    <w:rsid w:val="00330B04"/>
    <w:rsid w:val="00331890"/>
    <w:rsid w:val="00331E5C"/>
    <w:rsid w:val="00333154"/>
    <w:rsid w:val="00333E49"/>
    <w:rsid w:val="00334C41"/>
    <w:rsid w:val="003369EB"/>
    <w:rsid w:val="0033725F"/>
    <w:rsid w:val="00340BB6"/>
    <w:rsid w:val="00345D63"/>
    <w:rsid w:val="00346E40"/>
    <w:rsid w:val="0034739F"/>
    <w:rsid w:val="00354E02"/>
    <w:rsid w:val="003642F4"/>
    <w:rsid w:val="003649D4"/>
    <w:rsid w:val="00365178"/>
    <w:rsid w:val="00365FCF"/>
    <w:rsid w:val="00366AFE"/>
    <w:rsid w:val="00367786"/>
    <w:rsid w:val="00373C30"/>
    <w:rsid w:val="0037444C"/>
    <w:rsid w:val="003769E9"/>
    <w:rsid w:val="00377730"/>
    <w:rsid w:val="00377770"/>
    <w:rsid w:val="003814AE"/>
    <w:rsid w:val="00381519"/>
    <w:rsid w:val="00382877"/>
    <w:rsid w:val="003833D2"/>
    <w:rsid w:val="00384DCC"/>
    <w:rsid w:val="00384FA3"/>
    <w:rsid w:val="00385AEE"/>
    <w:rsid w:val="00386616"/>
    <w:rsid w:val="00386B5F"/>
    <w:rsid w:val="00387E88"/>
    <w:rsid w:val="00390E33"/>
    <w:rsid w:val="00392487"/>
    <w:rsid w:val="0039285A"/>
    <w:rsid w:val="00394141"/>
    <w:rsid w:val="00395781"/>
    <w:rsid w:val="00396970"/>
    <w:rsid w:val="00396D85"/>
    <w:rsid w:val="003A1CA6"/>
    <w:rsid w:val="003A6494"/>
    <w:rsid w:val="003A7C31"/>
    <w:rsid w:val="003B19C4"/>
    <w:rsid w:val="003B4B6A"/>
    <w:rsid w:val="003B7D56"/>
    <w:rsid w:val="003C0F3B"/>
    <w:rsid w:val="003C4BCB"/>
    <w:rsid w:val="003C6373"/>
    <w:rsid w:val="003C6D19"/>
    <w:rsid w:val="003E02F7"/>
    <w:rsid w:val="003E13CE"/>
    <w:rsid w:val="003E1571"/>
    <w:rsid w:val="003E24FB"/>
    <w:rsid w:val="003E3D2B"/>
    <w:rsid w:val="003E4A8B"/>
    <w:rsid w:val="003E6AE0"/>
    <w:rsid w:val="003F003A"/>
    <w:rsid w:val="003F28FC"/>
    <w:rsid w:val="003F2BB1"/>
    <w:rsid w:val="003F3C84"/>
    <w:rsid w:val="003F5F19"/>
    <w:rsid w:val="00405D51"/>
    <w:rsid w:val="00415760"/>
    <w:rsid w:val="00416075"/>
    <w:rsid w:val="00416E7A"/>
    <w:rsid w:val="00416FD9"/>
    <w:rsid w:val="0041759A"/>
    <w:rsid w:val="00420046"/>
    <w:rsid w:val="00421BB7"/>
    <w:rsid w:val="004233E7"/>
    <w:rsid w:val="004265EE"/>
    <w:rsid w:val="0042798B"/>
    <w:rsid w:val="0043469A"/>
    <w:rsid w:val="00437893"/>
    <w:rsid w:val="00437B3B"/>
    <w:rsid w:val="0044160F"/>
    <w:rsid w:val="00444820"/>
    <w:rsid w:val="0044518B"/>
    <w:rsid w:val="00451E89"/>
    <w:rsid w:val="0045394F"/>
    <w:rsid w:val="004556DD"/>
    <w:rsid w:val="004568E6"/>
    <w:rsid w:val="00457567"/>
    <w:rsid w:val="00466516"/>
    <w:rsid w:val="00467FFC"/>
    <w:rsid w:val="00471D93"/>
    <w:rsid w:val="00472876"/>
    <w:rsid w:val="00480811"/>
    <w:rsid w:val="00482CFF"/>
    <w:rsid w:val="00483795"/>
    <w:rsid w:val="00493FB0"/>
    <w:rsid w:val="0049442B"/>
    <w:rsid w:val="004955F8"/>
    <w:rsid w:val="004958B7"/>
    <w:rsid w:val="004958EC"/>
    <w:rsid w:val="0049654E"/>
    <w:rsid w:val="0049719D"/>
    <w:rsid w:val="0049780A"/>
    <w:rsid w:val="004A0947"/>
    <w:rsid w:val="004A367F"/>
    <w:rsid w:val="004A4CB0"/>
    <w:rsid w:val="004A6024"/>
    <w:rsid w:val="004B03B0"/>
    <w:rsid w:val="004B15B0"/>
    <w:rsid w:val="004B1B58"/>
    <w:rsid w:val="004B257E"/>
    <w:rsid w:val="004B4C16"/>
    <w:rsid w:val="004B7A83"/>
    <w:rsid w:val="004B7B51"/>
    <w:rsid w:val="004C191A"/>
    <w:rsid w:val="004C25A8"/>
    <w:rsid w:val="004C4486"/>
    <w:rsid w:val="004D03A7"/>
    <w:rsid w:val="004D2AAA"/>
    <w:rsid w:val="004D33DC"/>
    <w:rsid w:val="004D4F8C"/>
    <w:rsid w:val="004D5EE5"/>
    <w:rsid w:val="004D689B"/>
    <w:rsid w:val="004D7CBA"/>
    <w:rsid w:val="004E03E5"/>
    <w:rsid w:val="004E2B9B"/>
    <w:rsid w:val="004E311D"/>
    <w:rsid w:val="004E3784"/>
    <w:rsid w:val="004E77A5"/>
    <w:rsid w:val="004F4482"/>
    <w:rsid w:val="004F5B20"/>
    <w:rsid w:val="00500536"/>
    <w:rsid w:val="00503FA5"/>
    <w:rsid w:val="00504F9A"/>
    <w:rsid w:val="0050568F"/>
    <w:rsid w:val="00506083"/>
    <w:rsid w:val="005072BE"/>
    <w:rsid w:val="0051176F"/>
    <w:rsid w:val="00511E32"/>
    <w:rsid w:val="005130C7"/>
    <w:rsid w:val="00513980"/>
    <w:rsid w:val="0051488A"/>
    <w:rsid w:val="00514EC4"/>
    <w:rsid w:val="005166B7"/>
    <w:rsid w:val="0051692B"/>
    <w:rsid w:val="005209EA"/>
    <w:rsid w:val="00520BC7"/>
    <w:rsid w:val="00521AD7"/>
    <w:rsid w:val="00524445"/>
    <w:rsid w:val="0052476A"/>
    <w:rsid w:val="00527F26"/>
    <w:rsid w:val="005315E3"/>
    <w:rsid w:val="00531D8E"/>
    <w:rsid w:val="0053401D"/>
    <w:rsid w:val="00537A02"/>
    <w:rsid w:val="00540645"/>
    <w:rsid w:val="00541FD1"/>
    <w:rsid w:val="005529BE"/>
    <w:rsid w:val="00553F6B"/>
    <w:rsid w:val="00555555"/>
    <w:rsid w:val="00555C66"/>
    <w:rsid w:val="00557004"/>
    <w:rsid w:val="005605D3"/>
    <w:rsid w:val="005615D1"/>
    <w:rsid w:val="00561A43"/>
    <w:rsid w:val="00564331"/>
    <w:rsid w:val="00565480"/>
    <w:rsid w:val="00566C27"/>
    <w:rsid w:val="00566EE9"/>
    <w:rsid w:val="00567734"/>
    <w:rsid w:val="00570792"/>
    <w:rsid w:val="00571EF0"/>
    <w:rsid w:val="00574EEF"/>
    <w:rsid w:val="00575B98"/>
    <w:rsid w:val="005776E0"/>
    <w:rsid w:val="00577FAD"/>
    <w:rsid w:val="00580425"/>
    <w:rsid w:val="0058305E"/>
    <w:rsid w:val="0058404F"/>
    <w:rsid w:val="0058422B"/>
    <w:rsid w:val="00584743"/>
    <w:rsid w:val="00586773"/>
    <w:rsid w:val="0058738E"/>
    <w:rsid w:val="005931D1"/>
    <w:rsid w:val="00593699"/>
    <w:rsid w:val="005A1048"/>
    <w:rsid w:val="005A2423"/>
    <w:rsid w:val="005A48E2"/>
    <w:rsid w:val="005A4F00"/>
    <w:rsid w:val="005A6CC9"/>
    <w:rsid w:val="005B0C57"/>
    <w:rsid w:val="005B1919"/>
    <w:rsid w:val="005B1F4A"/>
    <w:rsid w:val="005B2172"/>
    <w:rsid w:val="005B30AA"/>
    <w:rsid w:val="005B3C15"/>
    <w:rsid w:val="005B5CD0"/>
    <w:rsid w:val="005B7F5E"/>
    <w:rsid w:val="005C0808"/>
    <w:rsid w:val="005C1F6E"/>
    <w:rsid w:val="005C5346"/>
    <w:rsid w:val="005D084A"/>
    <w:rsid w:val="005D140D"/>
    <w:rsid w:val="005D3A4B"/>
    <w:rsid w:val="005D4E42"/>
    <w:rsid w:val="005E028E"/>
    <w:rsid w:val="005E0A05"/>
    <w:rsid w:val="005E3F45"/>
    <w:rsid w:val="005E5FF6"/>
    <w:rsid w:val="005F0534"/>
    <w:rsid w:val="005F3A8A"/>
    <w:rsid w:val="005F3B73"/>
    <w:rsid w:val="005F3EC1"/>
    <w:rsid w:val="005F4446"/>
    <w:rsid w:val="005F56AD"/>
    <w:rsid w:val="005F658D"/>
    <w:rsid w:val="0060163A"/>
    <w:rsid w:val="00601F0F"/>
    <w:rsid w:val="00602073"/>
    <w:rsid w:val="0060289D"/>
    <w:rsid w:val="0060359C"/>
    <w:rsid w:val="00603E29"/>
    <w:rsid w:val="0060638B"/>
    <w:rsid w:val="0060662C"/>
    <w:rsid w:val="006107EF"/>
    <w:rsid w:val="006155A4"/>
    <w:rsid w:val="00617A0E"/>
    <w:rsid w:val="00620EDD"/>
    <w:rsid w:val="00622ECF"/>
    <w:rsid w:val="00623065"/>
    <w:rsid w:val="00625386"/>
    <w:rsid w:val="00625C45"/>
    <w:rsid w:val="00626678"/>
    <w:rsid w:val="00627516"/>
    <w:rsid w:val="00630C07"/>
    <w:rsid w:val="0063252D"/>
    <w:rsid w:val="00634FD1"/>
    <w:rsid w:val="00637033"/>
    <w:rsid w:val="006409EE"/>
    <w:rsid w:val="0064111B"/>
    <w:rsid w:val="00644DC9"/>
    <w:rsid w:val="006512D5"/>
    <w:rsid w:val="00651F9B"/>
    <w:rsid w:val="006606C2"/>
    <w:rsid w:val="00660FAB"/>
    <w:rsid w:val="006620FA"/>
    <w:rsid w:val="00662F87"/>
    <w:rsid w:val="006653E8"/>
    <w:rsid w:val="00666391"/>
    <w:rsid w:val="00666A59"/>
    <w:rsid w:val="006707D8"/>
    <w:rsid w:val="00670E04"/>
    <w:rsid w:val="00671854"/>
    <w:rsid w:val="0067185D"/>
    <w:rsid w:val="006739C2"/>
    <w:rsid w:val="00673F20"/>
    <w:rsid w:val="006753AC"/>
    <w:rsid w:val="0067781B"/>
    <w:rsid w:val="006812B2"/>
    <w:rsid w:val="00681319"/>
    <w:rsid w:val="0068704D"/>
    <w:rsid w:val="00690458"/>
    <w:rsid w:val="0069211A"/>
    <w:rsid w:val="00693C04"/>
    <w:rsid w:val="00693DBF"/>
    <w:rsid w:val="006966B7"/>
    <w:rsid w:val="006A321F"/>
    <w:rsid w:val="006A3745"/>
    <w:rsid w:val="006A3B79"/>
    <w:rsid w:val="006A703A"/>
    <w:rsid w:val="006A7254"/>
    <w:rsid w:val="006A7B19"/>
    <w:rsid w:val="006B1E1A"/>
    <w:rsid w:val="006B47D7"/>
    <w:rsid w:val="006B4AFF"/>
    <w:rsid w:val="006B60FB"/>
    <w:rsid w:val="006C1EDA"/>
    <w:rsid w:val="006C2FDC"/>
    <w:rsid w:val="006C37B9"/>
    <w:rsid w:val="006D0F70"/>
    <w:rsid w:val="006D34CD"/>
    <w:rsid w:val="006D3701"/>
    <w:rsid w:val="006D54DB"/>
    <w:rsid w:val="006D6202"/>
    <w:rsid w:val="006D6CD1"/>
    <w:rsid w:val="006E090F"/>
    <w:rsid w:val="006E1739"/>
    <w:rsid w:val="006E1B9F"/>
    <w:rsid w:val="006E2644"/>
    <w:rsid w:val="006E341F"/>
    <w:rsid w:val="006E5142"/>
    <w:rsid w:val="006E6214"/>
    <w:rsid w:val="006E6E7D"/>
    <w:rsid w:val="006E706F"/>
    <w:rsid w:val="006E770D"/>
    <w:rsid w:val="006F3ADA"/>
    <w:rsid w:val="006F4F51"/>
    <w:rsid w:val="007001DC"/>
    <w:rsid w:val="00702340"/>
    <w:rsid w:val="00702362"/>
    <w:rsid w:val="00702E29"/>
    <w:rsid w:val="00703412"/>
    <w:rsid w:val="007037AF"/>
    <w:rsid w:val="007056ED"/>
    <w:rsid w:val="00705E8C"/>
    <w:rsid w:val="007060C9"/>
    <w:rsid w:val="00710926"/>
    <w:rsid w:val="00712194"/>
    <w:rsid w:val="00712724"/>
    <w:rsid w:val="00713122"/>
    <w:rsid w:val="00713CD1"/>
    <w:rsid w:val="0071415C"/>
    <w:rsid w:val="007151C2"/>
    <w:rsid w:val="00715792"/>
    <w:rsid w:val="0071786F"/>
    <w:rsid w:val="00720FB1"/>
    <w:rsid w:val="00722A1A"/>
    <w:rsid w:val="007248F9"/>
    <w:rsid w:val="007249F8"/>
    <w:rsid w:val="007258EF"/>
    <w:rsid w:val="00730495"/>
    <w:rsid w:val="007312C6"/>
    <w:rsid w:val="007336A5"/>
    <w:rsid w:val="007341D0"/>
    <w:rsid w:val="0073442A"/>
    <w:rsid w:val="00745389"/>
    <w:rsid w:val="0074631F"/>
    <w:rsid w:val="007504A2"/>
    <w:rsid w:val="007617FB"/>
    <w:rsid w:val="0076399C"/>
    <w:rsid w:val="00763D7C"/>
    <w:rsid w:val="00765415"/>
    <w:rsid w:val="00766F85"/>
    <w:rsid w:val="00774798"/>
    <w:rsid w:val="007765BE"/>
    <w:rsid w:val="007771E3"/>
    <w:rsid w:val="007771F2"/>
    <w:rsid w:val="00780491"/>
    <w:rsid w:val="00780E20"/>
    <w:rsid w:val="00781707"/>
    <w:rsid w:val="007817A5"/>
    <w:rsid w:val="0078224B"/>
    <w:rsid w:val="00782F55"/>
    <w:rsid w:val="0078376A"/>
    <w:rsid w:val="00784463"/>
    <w:rsid w:val="0078727F"/>
    <w:rsid w:val="00787D1A"/>
    <w:rsid w:val="00790FB6"/>
    <w:rsid w:val="00792414"/>
    <w:rsid w:val="007941F7"/>
    <w:rsid w:val="00796FA9"/>
    <w:rsid w:val="007A0445"/>
    <w:rsid w:val="007A07D3"/>
    <w:rsid w:val="007A2F19"/>
    <w:rsid w:val="007A3BF7"/>
    <w:rsid w:val="007A4C47"/>
    <w:rsid w:val="007A59D0"/>
    <w:rsid w:val="007A6540"/>
    <w:rsid w:val="007A7F78"/>
    <w:rsid w:val="007B0313"/>
    <w:rsid w:val="007B0355"/>
    <w:rsid w:val="007B1935"/>
    <w:rsid w:val="007B3B5A"/>
    <w:rsid w:val="007B490D"/>
    <w:rsid w:val="007B6CB7"/>
    <w:rsid w:val="007C05DA"/>
    <w:rsid w:val="007C2BAC"/>
    <w:rsid w:val="007C5C10"/>
    <w:rsid w:val="007C6BD6"/>
    <w:rsid w:val="007C6E50"/>
    <w:rsid w:val="007D077C"/>
    <w:rsid w:val="007D0D7A"/>
    <w:rsid w:val="007D16E8"/>
    <w:rsid w:val="007D3593"/>
    <w:rsid w:val="007D51AA"/>
    <w:rsid w:val="007D58E5"/>
    <w:rsid w:val="007E00AF"/>
    <w:rsid w:val="007E26C0"/>
    <w:rsid w:val="007E2957"/>
    <w:rsid w:val="007F15D6"/>
    <w:rsid w:val="007F1AAE"/>
    <w:rsid w:val="007F429F"/>
    <w:rsid w:val="007F4B7E"/>
    <w:rsid w:val="007F4DAF"/>
    <w:rsid w:val="007F78FC"/>
    <w:rsid w:val="007F7D63"/>
    <w:rsid w:val="008007A9"/>
    <w:rsid w:val="00800D98"/>
    <w:rsid w:val="00800EF4"/>
    <w:rsid w:val="00805BAA"/>
    <w:rsid w:val="00806B1E"/>
    <w:rsid w:val="008072AA"/>
    <w:rsid w:val="00811B5F"/>
    <w:rsid w:val="008216E5"/>
    <w:rsid w:val="008230C5"/>
    <w:rsid w:val="0082592D"/>
    <w:rsid w:val="0082614C"/>
    <w:rsid w:val="0083007A"/>
    <w:rsid w:val="00830B5F"/>
    <w:rsid w:val="008329B4"/>
    <w:rsid w:val="00834DAE"/>
    <w:rsid w:val="00834EF9"/>
    <w:rsid w:val="008401FE"/>
    <w:rsid w:val="00840F3D"/>
    <w:rsid w:val="00841705"/>
    <w:rsid w:val="00841DAB"/>
    <w:rsid w:val="008438B5"/>
    <w:rsid w:val="008500E7"/>
    <w:rsid w:val="00850A1F"/>
    <w:rsid w:val="00851A6D"/>
    <w:rsid w:val="00853BE8"/>
    <w:rsid w:val="00853C46"/>
    <w:rsid w:val="00854B75"/>
    <w:rsid w:val="0085719F"/>
    <w:rsid w:val="00857543"/>
    <w:rsid w:val="0086393B"/>
    <w:rsid w:val="008708FD"/>
    <w:rsid w:val="00873859"/>
    <w:rsid w:val="008754CE"/>
    <w:rsid w:val="00875888"/>
    <w:rsid w:val="00877990"/>
    <w:rsid w:val="00880AE5"/>
    <w:rsid w:val="00880EA4"/>
    <w:rsid w:val="0088359D"/>
    <w:rsid w:val="00885D40"/>
    <w:rsid w:val="00886773"/>
    <w:rsid w:val="008918F1"/>
    <w:rsid w:val="00891C09"/>
    <w:rsid w:val="00896CD4"/>
    <w:rsid w:val="00897000"/>
    <w:rsid w:val="008A0D21"/>
    <w:rsid w:val="008A4716"/>
    <w:rsid w:val="008A496E"/>
    <w:rsid w:val="008A63FA"/>
    <w:rsid w:val="008B08C0"/>
    <w:rsid w:val="008B0BF5"/>
    <w:rsid w:val="008B1347"/>
    <w:rsid w:val="008B1463"/>
    <w:rsid w:val="008B35A4"/>
    <w:rsid w:val="008B39B2"/>
    <w:rsid w:val="008B5A03"/>
    <w:rsid w:val="008B6E5D"/>
    <w:rsid w:val="008B75D8"/>
    <w:rsid w:val="008B77A8"/>
    <w:rsid w:val="008C1471"/>
    <w:rsid w:val="008C16D7"/>
    <w:rsid w:val="008D0054"/>
    <w:rsid w:val="008D09F7"/>
    <w:rsid w:val="008D186D"/>
    <w:rsid w:val="008D6A61"/>
    <w:rsid w:val="008D770E"/>
    <w:rsid w:val="008D78CC"/>
    <w:rsid w:val="008E0F84"/>
    <w:rsid w:val="008E350B"/>
    <w:rsid w:val="008F13EC"/>
    <w:rsid w:val="008F1B8E"/>
    <w:rsid w:val="008F1F0E"/>
    <w:rsid w:val="008F377E"/>
    <w:rsid w:val="008F3E69"/>
    <w:rsid w:val="008F671C"/>
    <w:rsid w:val="009006A2"/>
    <w:rsid w:val="009009D6"/>
    <w:rsid w:val="00900D74"/>
    <w:rsid w:val="00900D84"/>
    <w:rsid w:val="009024F6"/>
    <w:rsid w:val="00903007"/>
    <w:rsid w:val="00903A3C"/>
    <w:rsid w:val="00906A89"/>
    <w:rsid w:val="00907A9C"/>
    <w:rsid w:val="00907C89"/>
    <w:rsid w:val="009102E0"/>
    <w:rsid w:val="00910B77"/>
    <w:rsid w:val="00910BAD"/>
    <w:rsid w:val="0091140D"/>
    <w:rsid w:val="0091337F"/>
    <w:rsid w:val="0091346C"/>
    <w:rsid w:val="00920CBD"/>
    <w:rsid w:val="009243F9"/>
    <w:rsid w:val="00925429"/>
    <w:rsid w:val="00925906"/>
    <w:rsid w:val="00931842"/>
    <w:rsid w:val="00933B96"/>
    <w:rsid w:val="00936DD6"/>
    <w:rsid w:val="00940C92"/>
    <w:rsid w:val="00941261"/>
    <w:rsid w:val="00941C8F"/>
    <w:rsid w:val="00941DA7"/>
    <w:rsid w:val="00941F40"/>
    <w:rsid w:val="00943079"/>
    <w:rsid w:val="00943AA3"/>
    <w:rsid w:val="00945A73"/>
    <w:rsid w:val="009460E3"/>
    <w:rsid w:val="009463EC"/>
    <w:rsid w:val="00947D0B"/>
    <w:rsid w:val="00950550"/>
    <w:rsid w:val="0095262D"/>
    <w:rsid w:val="0095525F"/>
    <w:rsid w:val="00956544"/>
    <w:rsid w:val="0096189F"/>
    <w:rsid w:val="00961B24"/>
    <w:rsid w:val="009631D9"/>
    <w:rsid w:val="00965846"/>
    <w:rsid w:val="00970766"/>
    <w:rsid w:val="009736E5"/>
    <w:rsid w:val="009747E4"/>
    <w:rsid w:val="009759A8"/>
    <w:rsid w:val="0097680B"/>
    <w:rsid w:val="00976922"/>
    <w:rsid w:val="00980256"/>
    <w:rsid w:val="00983A48"/>
    <w:rsid w:val="00987C41"/>
    <w:rsid w:val="00990880"/>
    <w:rsid w:val="00991D7E"/>
    <w:rsid w:val="009927F8"/>
    <w:rsid w:val="00994F7E"/>
    <w:rsid w:val="009962C1"/>
    <w:rsid w:val="00997E60"/>
    <w:rsid w:val="009A0620"/>
    <w:rsid w:val="009A0FBA"/>
    <w:rsid w:val="009A18C1"/>
    <w:rsid w:val="009A520B"/>
    <w:rsid w:val="009A6635"/>
    <w:rsid w:val="009A6E68"/>
    <w:rsid w:val="009B3A58"/>
    <w:rsid w:val="009B67E4"/>
    <w:rsid w:val="009B6CFD"/>
    <w:rsid w:val="009C02B4"/>
    <w:rsid w:val="009D003C"/>
    <w:rsid w:val="009D08C9"/>
    <w:rsid w:val="009D1D33"/>
    <w:rsid w:val="009D4247"/>
    <w:rsid w:val="009D43D2"/>
    <w:rsid w:val="009D683D"/>
    <w:rsid w:val="009D6ADD"/>
    <w:rsid w:val="009D7659"/>
    <w:rsid w:val="009E27B5"/>
    <w:rsid w:val="009E303D"/>
    <w:rsid w:val="009E36FF"/>
    <w:rsid w:val="009E3C54"/>
    <w:rsid w:val="009E5030"/>
    <w:rsid w:val="009E76C1"/>
    <w:rsid w:val="009F1003"/>
    <w:rsid w:val="009F1BE8"/>
    <w:rsid w:val="009F31B0"/>
    <w:rsid w:val="009F4043"/>
    <w:rsid w:val="009F601B"/>
    <w:rsid w:val="009F610F"/>
    <w:rsid w:val="00A00AF7"/>
    <w:rsid w:val="00A020F6"/>
    <w:rsid w:val="00A05087"/>
    <w:rsid w:val="00A06231"/>
    <w:rsid w:val="00A06435"/>
    <w:rsid w:val="00A06CCA"/>
    <w:rsid w:val="00A06E65"/>
    <w:rsid w:val="00A10496"/>
    <w:rsid w:val="00A11993"/>
    <w:rsid w:val="00A14065"/>
    <w:rsid w:val="00A15E6D"/>
    <w:rsid w:val="00A16551"/>
    <w:rsid w:val="00A16A99"/>
    <w:rsid w:val="00A209A9"/>
    <w:rsid w:val="00A20AD7"/>
    <w:rsid w:val="00A22049"/>
    <w:rsid w:val="00A25251"/>
    <w:rsid w:val="00A26696"/>
    <w:rsid w:val="00A27369"/>
    <w:rsid w:val="00A2794F"/>
    <w:rsid w:val="00A42512"/>
    <w:rsid w:val="00A4383B"/>
    <w:rsid w:val="00A43CBF"/>
    <w:rsid w:val="00A44C9F"/>
    <w:rsid w:val="00A450F0"/>
    <w:rsid w:val="00A476D9"/>
    <w:rsid w:val="00A50BFD"/>
    <w:rsid w:val="00A5482E"/>
    <w:rsid w:val="00A5606D"/>
    <w:rsid w:val="00A5618C"/>
    <w:rsid w:val="00A574E3"/>
    <w:rsid w:val="00A579DE"/>
    <w:rsid w:val="00A62C74"/>
    <w:rsid w:val="00A63678"/>
    <w:rsid w:val="00A64BBC"/>
    <w:rsid w:val="00A760C7"/>
    <w:rsid w:val="00A814A0"/>
    <w:rsid w:val="00A824E1"/>
    <w:rsid w:val="00A8519C"/>
    <w:rsid w:val="00A86807"/>
    <w:rsid w:val="00A8681C"/>
    <w:rsid w:val="00A879B2"/>
    <w:rsid w:val="00A91042"/>
    <w:rsid w:val="00A92316"/>
    <w:rsid w:val="00A9280E"/>
    <w:rsid w:val="00A9622D"/>
    <w:rsid w:val="00A970F9"/>
    <w:rsid w:val="00AA217D"/>
    <w:rsid w:val="00AA3577"/>
    <w:rsid w:val="00AA4B43"/>
    <w:rsid w:val="00AA4F54"/>
    <w:rsid w:val="00AA5245"/>
    <w:rsid w:val="00AB39F7"/>
    <w:rsid w:val="00AB3EDB"/>
    <w:rsid w:val="00AB54FE"/>
    <w:rsid w:val="00AB60A3"/>
    <w:rsid w:val="00AC1848"/>
    <w:rsid w:val="00AC5DC8"/>
    <w:rsid w:val="00AC5DE2"/>
    <w:rsid w:val="00AD1205"/>
    <w:rsid w:val="00AD4C3A"/>
    <w:rsid w:val="00AD5A3D"/>
    <w:rsid w:val="00AD6719"/>
    <w:rsid w:val="00AD76DB"/>
    <w:rsid w:val="00AE198B"/>
    <w:rsid w:val="00AE285D"/>
    <w:rsid w:val="00AE5E95"/>
    <w:rsid w:val="00AE7992"/>
    <w:rsid w:val="00AE7B6C"/>
    <w:rsid w:val="00AE7CFD"/>
    <w:rsid w:val="00AF10F9"/>
    <w:rsid w:val="00AF1A2C"/>
    <w:rsid w:val="00AF28CA"/>
    <w:rsid w:val="00AF390A"/>
    <w:rsid w:val="00AF4C00"/>
    <w:rsid w:val="00AF5E8E"/>
    <w:rsid w:val="00B0000C"/>
    <w:rsid w:val="00B02010"/>
    <w:rsid w:val="00B0239D"/>
    <w:rsid w:val="00B064CD"/>
    <w:rsid w:val="00B11ABD"/>
    <w:rsid w:val="00B144F9"/>
    <w:rsid w:val="00B171F1"/>
    <w:rsid w:val="00B21A3F"/>
    <w:rsid w:val="00B21B3A"/>
    <w:rsid w:val="00B2231A"/>
    <w:rsid w:val="00B23130"/>
    <w:rsid w:val="00B251E1"/>
    <w:rsid w:val="00B25CC4"/>
    <w:rsid w:val="00B25D31"/>
    <w:rsid w:val="00B272E0"/>
    <w:rsid w:val="00B315BD"/>
    <w:rsid w:val="00B31C66"/>
    <w:rsid w:val="00B34890"/>
    <w:rsid w:val="00B34AE7"/>
    <w:rsid w:val="00B35CAE"/>
    <w:rsid w:val="00B40764"/>
    <w:rsid w:val="00B44043"/>
    <w:rsid w:val="00B450A9"/>
    <w:rsid w:val="00B45659"/>
    <w:rsid w:val="00B45E48"/>
    <w:rsid w:val="00B47503"/>
    <w:rsid w:val="00B5162D"/>
    <w:rsid w:val="00B52EA3"/>
    <w:rsid w:val="00B539AC"/>
    <w:rsid w:val="00B56EBA"/>
    <w:rsid w:val="00B60205"/>
    <w:rsid w:val="00B6086C"/>
    <w:rsid w:val="00B62B27"/>
    <w:rsid w:val="00B647B5"/>
    <w:rsid w:val="00B661FF"/>
    <w:rsid w:val="00B6771E"/>
    <w:rsid w:val="00B7434F"/>
    <w:rsid w:val="00B74D79"/>
    <w:rsid w:val="00B7533C"/>
    <w:rsid w:val="00B7595C"/>
    <w:rsid w:val="00B773BA"/>
    <w:rsid w:val="00B878D6"/>
    <w:rsid w:val="00B92404"/>
    <w:rsid w:val="00B96D37"/>
    <w:rsid w:val="00B97376"/>
    <w:rsid w:val="00BA215C"/>
    <w:rsid w:val="00BA3401"/>
    <w:rsid w:val="00BA3AD8"/>
    <w:rsid w:val="00BA3CEC"/>
    <w:rsid w:val="00BA4623"/>
    <w:rsid w:val="00BA48F3"/>
    <w:rsid w:val="00BA5F40"/>
    <w:rsid w:val="00BA6A76"/>
    <w:rsid w:val="00BA6CE1"/>
    <w:rsid w:val="00BB23BB"/>
    <w:rsid w:val="00BB3037"/>
    <w:rsid w:val="00BB311B"/>
    <w:rsid w:val="00BB3E29"/>
    <w:rsid w:val="00BC0B0D"/>
    <w:rsid w:val="00BC1C8F"/>
    <w:rsid w:val="00BC274F"/>
    <w:rsid w:val="00BC5C1F"/>
    <w:rsid w:val="00BC68F6"/>
    <w:rsid w:val="00BD2CC2"/>
    <w:rsid w:val="00BD6DE5"/>
    <w:rsid w:val="00BD7645"/>
    <w:rsid w:val="00BD7C1D"/>
    <w:rsid w:val="00BE3694"/>
    <w:rsid w:val="00BE4096"/>
    <w:rsid w:val="00BE7817"/>
    <w:rsid w:val="00BE7CE7"/>
    <w:rsid w:val="00BF3150"/>
    <w:rsid w:val="00BF4219"/>
    <w:rsid w:val="00BF4B9B"/>
    <w:rsid w:val="00BF5F86"/>
    <w:rsid w:val="00BF62D3"/>
    <w:rsid w:val="00BF646C"/>
    <w:rsid w:val="00BF6E8F"/>
    <w:rsid w:val="00C00F4B"/>
    <w:rsid w:val="00C01792"/>
    <w:rsid w:val="00C02B72"/>
    <w:rsid w:val="00C041FC"/>
    <w:rsid w:val="00C07E23"/>
    <w:rsid w:val="00C15F74"/>
    <w:rsid w:val="00C16759"/>
    <w:rsid w:val="00C16B35"/>
    <w:rsid w:val="00C1741C"/>
    <w:rsid w:val="00C241F9"/>
    <w:rsid w:val="00C25423"/>
    <w:rsid w:val="00C26CB8"/>
    <w:rsid w:val="00C31FA0"/>
    <w:rsid w:val="00C3540C"/>
    <w:rsid w:val="00C3574A"/>
    <w:rsid w:val="00C36DF9"/>
    <w:rsid w:val="00C373E2"/>
    <w:rsid w:val="00C378B7"/>
    <w:rsid w:val="00C37AC8"/>
    <w:rsid w:val="00C41AE0"/>
    <w:rsid w:val="00C43624"/>
    <w:rsid w:val="00C457B7"/>
    <w:rsid w:val="00C50638"/>
    <w:rsid w:val="00C5335E"/>
    <w:rsid w:val="00C5385B"/>
    <w:rsid w:val="00C56E9E"/>
    <w:rsid w:val="00C62911"/>
    <w:rsid w:val="00C63115"/>
    <w:rsid w:val="00C64D35"/>
    <w:rsid w:val="00C7009D"/>
    <w:rsid w:val="00C74F4D"/>
    <w:rsid w:val="00C75381"/>
    <w:rsid w:val="00C75B82"/>
    <w:rsid w:val="00C80128"/>
    <w:rsid w:val="00C80F5D"/>
    <w:rsid w:val="00C82190"/>
    <w:rsid w:val="00C8236A"/>
    <w:rsid w:val="00C84161"/>
    <w:rsid w:val="00C842E3"/>
    <w:rsid w:val="00C856F4"/>
    <w:rsid w:val="00C87A0F"/>
    <w:rsid w:val="00C91A4D"/>
    <w:rsid w:val="00C92D37"/>
    <w:rsid w:val="00C96B48"/>
    <w:rsid w:val="00CA01F8"/>
    <w:rsid w:val="00CA1795"/>
    <w:rsid w:val="00CA1F94"/>
    <w:rsid w:val="00CA47BD"/>
    <w:rsid w:val="00CA4821"/>
    <w:rsid w:val="00CA4D3A"/>
    <w:rsid w:val="00CA51B5"/>
    <w:rsid w:val="00CA547C"/>
    <w:rsid w:val="00CA5853"/>
    <w:rsid w:val="00CB7AB5"/>
    <w:rsid w:val="00CC01FB"/>
    <w:rsid w:val="00CC0FE4"/>
    <w:rsid w:val="00CC399C"/>
    <w:rsid w:val="00CC6DAC"/>
    <w:rsid w:val="00CD5C70"/>
    <w:rsid w:val="00CD5FAD"/>
    <w:rsid w:val="00CE1954"/>
    <w:rsid w:val="00CE2112"/>
    <w:rsid w:val="00CE5467"/>
    <w:rsid w:val="00CE676C"/>
    <w:rsid w:val="00CE67EE"/>
    <w:rsid w:val="00CF0B26"/>
    <w:rsid w:val="00CF1799"/>
    <w:rsid w:val="00CF4AAB"/>
    <w:rsid w:val="00CF5B4E"/>
    <w:rsid w:val="00D00DC5"/>
    <w:rsid w:val="00D01B6D"/>
    <w:rsid w:val="00D020FF"/>
    <w:rsid w:val="00D05053"/>
    <w:rsid w:val="00D050A5"/>
    <w:rsid w:val="00D05619"/>
    <w:rsid w:val="00D10645"/>
    <w:rsid w:val="00D111D7"/>
    <w:rsid w:val="00D1124E"/>
    <w:rsid w:val="00D1379F"/>
    <w:rsid w:val="00D1604B"/>
    <w:rsid w:val="00D201EC"/>
    <w:rsid w:val="00D2061E"/>
    <w:rsid w:val="00D20E4F"/>
    <w:rsid w:val="00D23947"/>
    <w:rsid w:val="00D24AA5"/>
    <w:rsid w:val="00D26B1B"/>
    <w:rsid w:val="00D30A9A"/>
    <w:rsid w:val="00D31997"/>
    <w:rsid w:val="00D31A7C"/>
    <w:rsid w:val="00D331BD"/>
    <w:rsid w:val="00D33277"/>
    <w:rsid w:val="00D34261"/>
    <w:rsid w:val="00D34672"/>
    <w:rsid w:val="00D364DB"/>
    <w:rsid w:val="00D36656"/>
    <w:rsid w:val="00D412A4"/>
    <w:rsid w:val="00D45A5B"/>
    <w:rsid w:val="00D47295"/>
    <w:rsid w:val="00D5112F"/>
    <w:rsid w:val="00D52040"/>
    <w:rsid w:val="00D5441B"/>
    <w:rsid w:val="00D563DF"/>
    <w:rsid w:val="00D56407"/>
    <w:rsid w:val="00D56F92"/>
    <w:rsid w:val="00D638EC"/>
    <w:rsid w:val="00D63CFE"/>
    <w:rsid w:val="00D64400"/>
    <w:rsid w:val="00D645D0"/>
    <w:rsid w:val="00D65178"/>
    <w:rsid w:val="00D65B8B"/>
    <w:rsid w:val="00D70370"/>
    <w:rsid w:val="00D72983"/>
    <w:rsid w:val="00D74251"/>
    <w:rsid w:val="00D76DC8"/>
    <w:rsid w:val="00D80544"/>
    <w:rsid w:val="00D83163"/>
    <w:rsid w:val="00D84573"/>
    <w:rsid w:val="00D84AA2"/>
    <w:rsid w:val="00D870B5"/>
    <w:rsid w:val="00D87401"/>
    <w:rsid w:val="00D94663"/>
    <w:rsid w:val="00D96CF9"/>
    <w:rsid w:val="00D97F18"/>
    <w:rsid w:val="00DA16A8"/>
    <w:rsid w:val="00DA272A"/>
    <w:rsid w:val="00DA29C0"/>
    <w:rsid w:val="00DA4DA0"/>
    <w:rsid w:val="00DA5347"/>
    <w:rsid w:val="00DA6E12"/>
    <w:rsid w:val="00DB050B"/>
    <w:rsid w:val="00DB09AC"/>
    <w:rsid w:val="00DB368B"/>
    <w:rsid w:val="00DB6239"/>
    <w:rsid w:val="00DB639D"/>
    <w:rsid w:val="00DB749D"/>
    <w:rsid w:val="00DC1728"/>
    <w:rsid w:val="00DC243A"/>
    <w:rsid w:val="00DC2958"/>
    <w:rsid w:val="00DC2F99"/>
    <w:rsid w:val="00DC5AE1"/>
    <w:rsid w:val="00DC668C"/>
    <w:rsid w:val="00DC78CE"/>
    <w:rsid w:val="00DC7B3B"/>
    <w:rsid w:val="00DD2EA4"/>
    <w:rsid w:val="00DD606B"/>
    <w:rsid w:val="00DD631E"/>
    <w:rsid w:val="00DD73C9"/>
    <w:rsid w:val="00DE35CA"/>
    <w:rsid w:val="00DE3810"/>
    <w:rsid w:val="00DE4B39"/>
    <w:rsid w:val="00DE58F7"/>
    <w:rsid w:val="00DF4276"/>
    <w:rsid w:val="00DF4407"/>
    <w:rsid w:val="00DF61CB"/>
    <w:rsid w:val="00DF637F"/>
    <w:rsid w:val="00DF7A84"/>
    <w:rsid w:val="00E018C5"/>
    <w:rsid w:val="00E01EDD"/>
    <w:rsid w:val="00E020F0"/>
    <w:rsid w:val="00E028ED"/>
    <w:rsid w:val="00E052D1"/>
    <w:rsid w:val="00E101A6"/>
    <w:rsid w:val="00E10CE5"/>
    <w:rsid w:val="00E11842"/>
    <w:rsid w:val="00E12D9F"/>
    <w:rsid w:val="00E131D6"/>
    <w:rsid w:val="00E135AC"/>
    <w:rsid w:val="00E139C4"/>
    <w:rsid w:val="00E13D52"/>
    <w:rsid w:val="00E14313"/>
    <w:rsid w:val="00E15538"/>
    <w:rsid w:val="00E1701F"/>
    <w:rsid w:val="00E17C18"/>
    <w:rsid w:val="00E214CA"/>
    <w:rsid w:val="00E250FB"/>
    <w:rsid w:val="00E33C40"/>
    <w:rsid w:val="00E33C58"/>
    <w:rsid w:val="00E33F2D"/>
    <w:rsid w:val="00E34E2F"/>
    <w:rsid w:val="00E35A9C"/>
    <w:rsid w:val="00E37179"/>
    <w:rsid w:val="00E40C21"/>
    <w:rsid w:val="00E41500"/>
    <w:rsid w:val="00E43CED"/>
    <w:rsid w:val="00E45716"/>
    <w:rsid w:val="00E470B0"/>
    <w:rsid w:val="00E47B5D"/>
    <w:rsid w:val="00E529F1"/>
    <w:rsid w:val="00E53A2E"/>
    <w:rsid w:val="00E54E24"/>
    <w:rsid w:val="00E55867"/>
    <w:rsid w:val="00E56261"/>
    <w:rsid w:val="00E60832"/>
    <w:rsid w:val="00E60927"/>
    <w:rsid w:val="00E617AA"/>
    <w:rsid w:val="00E63D86"/>
    <w:rsid w:val="00E64D8A"/>
    <w:rsid w:val="00E65F73"/>
    <w:rsid w:val="00E67C11"/>
    <w:rsid w:val="00E67C7E"/>
    <w:rsid w:val="00E73441"/>
    <w:rsid w:val="00E749E2"/>
    <w:rsid w:val="00E76B08"/>
    <w:rsid w:val="00E8296C"/>
    <w:rsid w:val="00E830EF"/>
    <w:rsid w:val="00E86ABC"/>
    <w:rsid w:val="00E904D1"/>
    <w:rsid w:val="00E91011"/>
    <w:rsid w:val="00E9219C"/>
    <w:rsid w:val="00E96E9D"/>
    <w:rsid w:val="00EA0A4B"/>
    <w:rsid w:val="00EA26F9"/>
    <w:rsid w:val="00EA30D2"/>
    <w:rsid w:val="00EA5DD3"/>
    <w:rsid w:val="00EA5DFA"/>
    <w:rsid w:val="00EA5EC8"/>
    <w:rsid w:val="00EA6012"/>
    <w:rsid w:val="00EB34A5"/>
    <w:rsid w:val="00EB4FBB"/>
    <w:rsid w:val="00EB7134"/>
    <w:rsid w:val="00EB7D71"/>
    <w:rsid w:val="00EC106D"/>
    <w:rsid w:val="00EC2DDE"/>
    <w:rsid w:val="00EC3A23"/>
    <w:rsid w:val="00EC6BB9"/>
    <w:rsid w:val="00EC7E29"/>
    <w:rsid w:val="00ED5821"/>
    <w:rsid w:val="00ED607F"/>
    <w:rsid w:val="00ED6F03"/>
    <w:rsid w:val="00EE0C26"/>
    <w:rsid w:val="00EE0E9C"/>
    <w:rsid w:val="00EE59B5"/>
    <w:rsid w:val="00EE63A8"/>
    <w:rsid w:val="00EE699C"/>
    <w:rsid w:val="00EE7DCE"/>
    <w:rsid w:val="00EF0E60"/>
    <w:rsid w:val="00F00A0D"/>
    <w:rsid w:val="00F02A50"/>
    <w:rsid w:val="00F0387E"/>
    <w:rsid w:val="00F038C8"/>
    <w:rsid w:val="00F06365"/>
    <w:rsid w:val="00F0734B"/>
    <w:rsid w:val="00F112D3"/>
    <w:rsid w:val="00F13342"/>
    <w:rsid w:val="00F133E7"/>
    <w:rsid w:val="00F13A72"/>
    <w:rsid w:val="00F15782"/>
    <w:rsid w:val="00F170C2"/>
    <w:rsid w:val="00F20AA0"/>
    <w:rsid w:val="00F21974"/>
    <w:rsid w:val="00F24701"/>
    <w:rsid w:val="00F24BDA"/>
    <w:rsid w:val="00F24E8C"/>
    <w:rsid w:val="00F305BC"/>
    <w:rsid w:val="00F305E9"/>
    <w:rsid w:val="00F31C26"/>
    <w:rsid w:val="00F340D6"/>
    <w:rsid w:val="00F3662A"/>
    <w:rsid w:val="00F41F2A"/>
    <w:rsid w:val="00F425C2"/>
    <w:rsid w:val="00F42C44"/>
    <w:rsid w:val="00F44592"/>
    <w:rsid w:val="00F451EF"/>
    <w:rsid w:val="00F461A2"/>
    <w:rsid w:val="00F50301"/>
    <w:rsid w:val="00F504D1"/>
    <w:rsid w:val="00F511CE"/>
    <w:rsid w:val="00F51302"/>
    <w:rsid w:val="00F534FC"/>
    <w:rsid w:val="00F55823"/>
    <w:rsid w:val="00F56011"/>
    <w:rsid w:val="00F56167"/>
    <w:rsid w:val="00F57F52"/>
    <w:rsid w:val="00F618E0"/>
    <w:rsid w:val="00F61E57"/>
    <w:rsid w:val="00F64353"/>
    <w:rsid w:val="00F65F2C"/>
    <w:rsid w:val="00F67B08"/>
    <w:rsid w:val="00F7681A"/>
    <w:rsid w:val="00F80C34"/>
    <w:rsid w:val="00F84973"/>
    <w:rsid w:val="00F860D0"/>
    <w:rsid w:val="00F87958"/>
    <w:rsid w:val="00F94256"/>
    <w:rsid w:val="00F949F7"/>
    <w:rsid w:val="00F94A1D"/>
    <w:rsid w:val="00F9543E"/>
    <w:rsid w:val="00F95E4B"/>
    <w:rsid w:val="00F95E6D"/>
    <w:rsid w:val="00F95FF8"/>
    <w:rsid w:val="00F9635A"/>
    <w:rsid w:val="00F96B13"/>
    <w:rsid w:val="00F97B9E"/>
    <w:rsid w:val="00FA46AA"/>
    <w:rsid w:val="00FA4CD1"/>
    <w:rsid w:val="00FA70ED"/>
    <w:rsid w:val="00FB0896"/>
    <w:rsid w:val="00FB1EEF"/>
    <w:rsid w:val="00FB479B"/>
    <w:rsid w:val="00FB7B2F"/>
    <w:rsid w:val="00FC084B"/>
    <w:rsid w:val="00FC2664"/>
    <w:rsid w:val="00FC5567"/>
    <w:rsid w:val="00FC561F"/>
    <w:rsid w:val="00FC5808"/>
    <w:rsid w:val="00FC6E99"/>
    <w:rsid w:val="00FC7BE8"/>
    <w:rsid w:val="00FD0029"/>
    <w:rsid w:val="00FD181B"/>
    <w:rsid w:val="00FD2810"/>
    <w:rsid w:val="00FD4687"/>
    <w:rsid w:val="00FD7501"/>
    <w:rsid w:val="00FE015E"/>
    <w:rsid w:val="00FE0B9F"/>
    <w:rsid w:val="00FE1EF5"/>
    <w:rsid w:val="00FE4880"/>
    <w:rsid w:val="00FE5642"/>
    <w:rsid w:val="00FF0835"/>
    <w:rsid w:val="00FF0AD5"/>
    <w:rsid w:val="00FF666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3CDC"/>
  <w15:chartTrackingRefBased/>
  <w15:docId w15:val="{0B5F3F13-462A-410A-A5C4-AD7D049C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08"/>
    <w:pPr>
      <w:ind w:left="720"/>
      <w:contextualSpacing/>
    </w:pPr>
  </w:style>
  <w:style w:type="character" w:styleId="PlaceholderText">
    <w:name w:val="Placeholder Text"/>
    <w:basedOn w:val="DefaultParagraphFont"/>
    <w:uiPriority w:val="99"/>
    <w:semiHidden/>
    <w:rsid w:val="00D56407"/>
    <w:rPr>
      <w:color w:val="808080"/>
    </w:rPr>
  </w:style>
  <w:style w:type="paragraph" w:styleId="BalloonText">
    <w:name w:val="Balloon Text"/>
    <w:basedOn w:val="Normal"/>
    <w:link w:val="BalloonTextChar"/>
    <w:uiPriority w:val="99"/>
    <w:semiHidden/>
    <w:unhideWhenUsed/>
    <w:rsid w:val="00F03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8C8"/>
    <w:rPr>
      <w:rFonts w:ascii="Segoe UI" w:hAnsi="Segoe UI" w:cs="Segoe UI"/>
      <w:sz w:val="18"/>
      <w:szCs w:val="18"/>
    </w:rPr>
  </w:style>
  <w:style w:type="table" w:styleId="TableGrid">
    <w:name w:val="Table Grid"/>
    <w:basedOn w:val="TableNormal"/>
    <w:uiPriority w:val="39"/>
    <w:rsid w:val="00F03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434AF256DC664C8CADF8873A18D324" ma:contentTypeVersion="5" ma:contentTypeDescription="Create a new document." ma:contentTypeScope="" ma:versionID="d460f11c730170b7587529aaff2825f0">
  <xsd:schema xmlns:xsd="http://www.w3.org/2001/XMLSchema" xmlns:xs="http://www.w3.org/2001/XMLSchema" xmlns:p="http://schemas.microsoft.com/office/2006/metadata/properties" xmlns:ns3="9088a832-c01e-452b-900c-3927a26aa6d8" xmlns:ns4="3b352bc8-02fd-4a19-9638-43dd2679020d" targetNamespace="http://schemas.microsoft.com/office/2006/metadata/properties" ma:root="true" ma:fieldsID="ef2190740d6dc301ef324994f2521dc1" ns3:_="" ns4:_="">
    <xsd:import namespace="9088a832-c01e-452b-900c-3927a26aa6d8"/>
    <xsd:import namespace="3b352bc8-02fd-4a19-9638-43dd267902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8a832-c01e-452b-900c-3927a26aa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352bc8-02fd-4a19-9638-43dd267902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BAD585-C3DF-4659-9933-470E0F134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8a832-c01e-452b-900c-3927a26aa6d8"/>
    <ds:schemaRef ds:uri="3b352bc8-02fd-4a19-9638-43dd267902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EC10E-4CCE-4D92-9D45-37786FB77526}">
  <ds:schemaRefs>
    <ds:schemaRef ds:uri="http://schemas.microsoft.com/sharepoint/v3/contenttype/forms"/>
  </ds:schemaRefs>
</ds:datastoreItem>
</file>

<file path=customXml/itemProps3.xml><?xml version="1.0" encoding="utf-8"?>
<ds:datastoreItem xmlns:ds="http://schemas.openxmlformats.org/officeDocument/2006/customXml" ds:itemID="{DB6E1371-72F0-4CB3-9193-34AC74339D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4958</Words>
  <Characters>28262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 Dewi</dc:creator>
  <cp:keywords/>
  <dc:description/>
  <cp:lastModifiedBy>Vita Dewi</cp:lastModifiedBy>
  <cp:revision>103</cp:revision>
  <dcterms:created xsi:type="dcterms:W3CDTF">2019-10-30T07:57:00Z</dcterms:created>
  <dcterms:modified xsi:type="dcterms:W3CDTF">2019-10-31T23:48:00Z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0x010100D0434AF256DC664C8CADF8873A18D324</vt:lpwstr>
  </property>
</Properties>
</file>