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D9C5D" w14:textId="77777777" w:rsidR="00735A2E" w:rsidRDefault="00735A2E" w:rsidP="00735A2E">
      <w:pPr>
        <w:spacing w:before="69"/>
        <w:ind w:right="282"/>
        <w:jc w:val="right"/>
        <w:rPr>
          <w:sz w:val="20"/>
        </w:rPr>
      </w:pPr>
      <w:r>
        <w:rPr>
          <w:sz w:val="20"/>
        </w:rPr>
        <w:t>Приложение</w:t>
      </w:r>
      <w:r>
        <w:rPr>
          <w:spacing w:val="-5"/>
          <w:sz w:val="20"/>
        </w:rPr>
        <w:t xml:space="preserve"> </w:t>
      </w:r>
      <w:r>
        <w:rPr>
          <w:sz w:val="20"/>
        </w:rPr>
        <w:t>№</w:t>
      </w:r>
      <w:r>
        <w:rPr>
          <w:spacing w:val="-7"/>
          <w:sz w:val="20"/>
        </w:rPr>
        <w:t xml:space="preserve"> </w:t>
      </w:r>
      <w:r>
        <w:rPr>
          <w:spacing w:val="-10"/>
          <w:sz w:val="20"/>
        </w:rPr>
        <w:t>2</w:t>
      </w:r>
    </w:p>
    <w:p w14:paraId="7C24E7A3" w14:textId="7F6A0177" w:rsidR="00735A2E" w:rsidRDefault="00735A2E" w:rsidP="00735A2E">
      <w:pPr>
        <w:spacing w:before="39"/>
        <w:ind w:right="282"/>
        <w:rPr>
          <w:sz w:val="20"/>
        </w:rPr>
      </w:pPr>
      <w:bookmarkStart w:id="0" w:name="«Заявление_о_признании_юридического_лица"/>
      <w:bookmarkStart w:id="1" w:name="_bookmark10"/>
      <w:bookmarkEnd w:id="0"/>
      <w:bookmarkEnd w:id="1"/>
      <w:r>
        <w:rPr>
          <w:sz w:val="20"/>
        </w:rPr>
        <w:t xml:space="preserve">                                             </w:t>
      </w:r>
      <w:r>
        <w:rPr>
          <w:sz w:val="20"/>
        </w:rPr>
        <w:t>«Заявление</w:t>
      </w:r>
      <w:r>
        <w:rPr>
          <w:spacing w:val="-6"/>
          <w:sz w:val="20"/>
        </w:rPr>
        <w:t xml:space="preserve"> </w:t>
      </w:r>
      <w:r>
        <w:rPr>
          <w:sz w:val="20"/>
        </w:rPr>
        <w:t>о</w:t>
      </w:r>
      <w:r>
        <w:rPr>
          <w:spacing w:val="-5"/>
          <w:sz w:val="20"/>
        </w:rPr>
        <w:t xml:space="preserve"> </w:t>
      </w:r>
      <w:r>
        <w:rPr>
          <w:sz w:val="20"/>
        </w:rPr>
        <w:t>признании</w:t>
      </w:r>
      <w:r>
        <w:rPr>
          <w:spacing w:val="-7"/>
          <w:sz w:val="20"/>
        </w:rPr>
        <w:t xml:space="preserve"> </w:t>
      </w:r>
      <w:r>
        <w:rPr>
          <w:sz w:val="20"/>
        </w:rPr>
        <w:t>юридического</w:t>
      </w:r>
      <w:r>
        <w:rPr>
          <w:spacing w:val="-5"/>
          <w:sz w:val="20"/>
        </w:rPr>
        <w:t xml:space="preserve"> </w:t>
      </w:r>
      <w:r>
        <w:rPr>
          <w:sz w:val="20"/>
        </w:rPr>
        <w:t>лица</w:t>
      </w:r>
      <w:r>
        <w:rPr>
          <w:spacing w:val="-6"/>
          <w:sz w:val="20"/>
        </w:rPr>
        <w:t xml:space="preserve"> </w:t>
      </w:r>
      <w:r>
        <w:rPr>
          <w:sz w:val="20"/>
        </w:rPr>
        <w:t>квалифицированным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инвестором» </w:t>
      </w:r>
    </w:p>
    <w:p w14:paraId="6B64588D" w14:textId="78CC8EC2" w:rsidR="00735A2E" w:rsidRDefault="00735A2E" w:rsidP="00735A2E">
      <w:pPr>
        <w:spacing w:before="39"/>
        <w:ind w:right="282"/>
        <w:rPr>
          <w:sz w:val="20"/>
        </w:rPr>
      </w:pPr>
      <w:r>
        <w:rPr>
          <w:sz w:val="20"/>
        </w:rPr>
        <w:t xml:space="preserve">                                       </w:t>
      </w:r>
      <w:r>
        <w:rPr>
          <w:sz w:val="20"/>
        </w:rPr>
        <w:t>к</w:t>
      </w:r>
      <w:r>
        <w:rPr>
          <w:spacing w:val="-9"/>
          <w:sz w:val="20"/>
        </w:rPr>
        <w:t xml:space="preserve"> </w:t>
      </w:r>
      <w:r>
        <w:rPr>
          <w:sz w:val="20"/>
        </w:rPr>
        <w:t>Регламенту</w:t>
      </w:r>
      <w:r>
        <w:rPr>
          <w:spacing w:val="-7"/>
          <w:sz w:val="20"/>
        </w:rPr>
        <w:t xml:space="preserve"> </w:t>
      </w:r>
      <w:r>
        <w:rPr>
          <w:sz w:val="20"/>
        </w:rPr>
        <w:t>приятия</w:t>
      </w:r>
      <w:r>
        <w:rPr>
          <w:spacing w:val="-8"/>
          <w:sz w:val="20"/>
        </w:rPr>
        <w:t xml:space="preserve"> </w:t>
      </w:r>
      <w:r>
        <w:rPr>
          <w:sz w:val="20"/>
        </w:rPr>
        <w:t>решения</w:t>
      </w:r>
      <w:r>
        <w:rPr>
          <w:spacing w:val="-9"/>
          <w:sz w:val="20"/>
        </w:rPr>
        <w:t xml:space="preserve"> </w:t>
      </w:r>
      <w:r>
        <w:rPr>
          <w:sz w:val="20"/>
        </w:rPr>
        <w:t>о</w:t>
      </w:r>
      <w:r>
        <w:rPr>
          <w:spacing w:val="-6"/>
          <w:sz w:val="20"/>
        </w:rPr>
        <w:t xml:space="preserve"> </w:t>
      </w:r>
      <w:r>
        <w:rPr>
          <w:sz w:val="20"/>
        </w:rPr>
        <w:t>признания</w:t>
      </w:r>
      <w:r>
        <w:rPr>
          <w:spacing w:val="-9"/>
          <w:sz w:val="20"/>
        </w:rPr>
        <w:t xml:space="preserve"> </w:t>
      </w:r>
      <w:r>
        <w:rPr>
          <w:sz w:val="20"/>
        </w:rPr>
        <w:t>лица</w:t>
      </w:r>
      <w:r>
        <w:rPr>
          <w:spacing w:val="-5"/>
          <w:sz w:val="20"/>
        </w:rPr>
        <w:t xml:space="preserve"> </w:t>
      </w:r>
      <w:r>
        <w:rPr>
          <w:sz w:val="20"/>
        </w:rPr>
        <w:t>квалифицированным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инвестором</w:t>
      </w:r>
    </w:p>
    <w:p w14:paraId="03A5FEFB" w14:textId="77777777" w:rsidR="00735A2E" w:rsidRDefault="00735A2E" w:rsidP="00735A2E">
      <w:pPr>
        <w:spacing w:before="1"/>
        <w:ind w:right="284"/>
        <w:jc w:val="right"/>
        <w:rPr>
          <w:sz w:val="20"/>
        </w:rPr>
      </w:pPr>
      <w:r>
        <w:rPr>
          <w:sz w:val="20"/>
        </w:rPr>
        <w:t>в</w:t>
      </w:r>
      <w:r>
        <w:rPr>
          <w:spacing w:val="-4"/>
          <w:sz w:val="20"/>
        </w:rPr>
        <w:t xml:space="preserve"> </w:t>
      </w:r>
      <w:r>
        <w:rPr>
          <w:sz w:val="20"/>
        </w:rPr>
        <w:t>ООО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«</w:t>
      </w:r>
      <w:proofErr w:type="spellStart"/>
      <w:r>
        <w:rPr>
          <w:spacing w:val="-2"/>
          <w:sz w:val="20"/>
        </w:rPr>
        <w:t>Инвестика</w:t>
      </w:r>
      <w:proofErr w:type="spellEnd"/>
      <w:r>
        <w:rPr>
          <w:spacing w:val="-2"/>
          <w:sz w:val="20"/>
        </w:rPr>
        <w:t>»</w:t>
      </w:r>
    </w:p>
    <w:p w14:paraId="5E44B8CB" w14:textId="77777777" w:rsidR="00735A2E" w:rsidRDefault="00735A2E" w:rsidP="00735A2E">
      <w:pPr>
        <w:pStyle w:val="ac"/>
        <w:rPr>
          <w:sz w:val="20"/>
        </w:rPr>
      </w:pPr>
    </w:p>
    <w:p w14:paraId="0D721EF0" w14:textId="77777777" w:rsidR="00735A2E" w:rsidRDefault="00735A2E" w:rsidP="00735A2E">
      <w:pPr>
        <w:pStyle w:val="ac"/>
        <w:rPr>
          <w:sz w:val="20"/>
        </w:rPr>
      </w:pPr>
    </w:p>
    <w:p w14:paraId="6E1992D5" w14:textId="77777777" w:rsidR="00735A2E" w:rsidRDefault="00735A2E" w:rsidP="00735A2E">
      <w:pPr>
        <w:pStyle w:val="ac"/>
        <w:rPr>
          <w:sz w:val="20"/>
        </w:rPr>
      </w:pPr>
    </w:p>
    <w:p w14:paraId="6622F7AD" w14:textId="77777777" w:rsidR="00735A2E" w:rsidRDefault="00735A2E" w:rsidP="00735A2E">
      <w:pPr>
        <w:ind w:left="-1" w:right="1"/>
        <w:jc w:val="center"/>
        <w:rPr>
          <w:sz w:val="20"/>
        </w:rPr>
      </w:pPr>
      <w:r>
        <w:rPr>
          <w:spacing w:val="-2"/>
          <w:sz w:val="20"/>
        </w:rPr>
        <w:t>ЗАЯВЛЕНИЕ</w:t>
      </w:r>
    </w:p>
    <w:p w14:paraId="6684A341" w14:textId="77777777" w:rsidR="00735A2E" w:rsidRDefault="00735A2E" w:rsidP="00735A2E">
      <w:pPr>
        <w:jc w:val="center"/>
        <w:rPr>
          <w:sz w:val="20"/>
        </w:rPr>
      </w:pPr>
      <w:r>
        <w:rPr>
          <w:sz w:val="20"/>
        </w:rPr>
        <w:t>о</w:t>
      </w:r>
      <w:r>
        <w:rPr>
          <w:spacing w:val="-9"/>
          <w:sz w:val="20"/>
        </w:rPr>
        <w:t xml:space="preserve"> </w:t>
      </w:r>
      <w:r>
        <w:rPr>
          <w:sz w:val="20"/>
        </w:rPr>
        <w:t>признании</w:t>
      </w:r>
      <w:r>
        <w:rPr>
          <w:spacing w:val="-10"/>
          <w:sz w:val="20"/>
        </w:rPr>
        <w:t xml:space="preserve"> </w:t>
      </w:r>
      <w:r>
        <w:rPr>
          <w:sz w:val="20"/>
        </w:rPr>
        <w:t>юридического</w:t>
      </w:r>
      <w:r>
        <w:rPr>
          <w:spacing w:val="-7"/>
          <w:sz w:val="20"/>
        </w:rPr>
        <w:t xml:space="preserve"> </w:t>
      </w:r>
      <w:r>
        <w:rPr>
          <w:sz w:val="20"/>
        </w:rPr>
        <w:t>лица</w:t>
      </w:r>
      <w:r>
        <w:rPr>
          <w:spacing w:val="-9"/>
          <w:sz w:val="20"/>
        </w:rPr>
        <w:t xml:space="preserve"> </w:t>
      </w:r>
      <w:r>
        <w:rPr>
          <w:sz w:val="20"/>
        </w:rPr>
        <w:t>квалифицированным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инвестором</w:t>
      </w:r>
    </w:p>
    <w:p w14:paraId="0977D4AD" w14:textId="77777777" w:rsidR="00735A2E" w:rsidRDefault="00735A2E" w:rsidP="00735A2E">
      <w:pPr>
        <w:pStyle w:val="ac"/>
        <w:spacing w:before="1"/>
        <w:rPr>
          <w:sz w:val="20"/>
        </w:rPr>
      </w:pPr>
    </w:p>
    <w:p w14:paraId="55269F14" w14:textId="77777777" w:rsidR="00735A2E" w:rsidRDefault="00735A2E" w:rsidP="00735A2E">
      <w:pPr>
        <w:tabs>
          <w:tab w:val="left" w:pos="786"/>
          <w:tab w:val="left" w:pos="2137"/>
          <w:tab w:val="left" w:pos="2737"/>
        </w:tabs>
        <w:ind w:left="284"/>
        <w:rPr>
          <w:sz w:val="20"/>
        </w:rPr>
      </w:pPr>
      <w:r>
        <w:rPr>
          <w:spacing w:val="-10"/>
          <w:sz w:val="20"/>
        </w:rPr>
        <w:t>«</w:t>
      </w:r>
      <w:r>
        <w:rPr>
          <w:sz w:val="20"/>
          <w:u w:val="single"/>
        </w:rPr>
        <w:tab/>
      </w:r>
      <w:r>
        <w:rPr>
          <w:sz w:val="20"/>
        </w:rPr>
        <w:t xml:space="preserve">» </w:t>
      </w:r>
      <w:r>
        <w:rPr>
          <w:sz w:val="20"/>
          <w:u w:val="single"/>
        </w:rPr>
        <w:tab/>
      </w:r>
      <w:r>
        <w:rPr>
          <w:spacing w:val="40"/>
          <w:sz w:val="20"/>
        </w:rPr>
        <w:t xml:space="preserve"> </w:t>
      </w:r>
      <w:r>
        <w:rPr>
          <w:sz w:val="20"/>
        </w:rPr>
        <w:t>20</w:t>
      </w:r>
      <w:r>
        <w:rPr>
          <w:sz w:val="20"/>
          <w:u w:val="single"/>
        </w:rPr>
        <w:tab/>
      </w:r>
      <w:r>
        <w:rPr>
          <w:sz w:val="20"/>
        </w:rPr>
        <w:t xml:space="preserve"> г.</w:t>
      </w:r>
    </w:p>
    <w:p w14:paraId="45B19EE1" w14:textId="77777777" w:rsidR="00735A2E" w:rsidRDefault="00735A2E" w:rsidP="00735A2E">
      <w:pPr>
        <w:pStyle w:val="ac"/>
        <w:spacing w:before="114"/>
        <w:rPr>
          <w:sz w:val="20"/>
        </w:rPr>
      </w:pPr>
    </w:p>
    <w:p w14:paraId="4A28E4B2" w14:textId="77777777" w:rsidR="00735A2E" w:rsidRDefault="00735A2E" w:rsidP="00735A2E">
      <w:pPr>
        <w:tabs>
          <w:tab w:val="left" w:pos="9920"/>
        </w:tabs>
        <w:ind w:left="851"/>
        <w:rPr>
          <w:sz w:val="20"/>
        </w:rPr>
      </w:pPr>
      <w:r>
        <w:rPr>
          <w:sz w:val="20"/>
        </w:rPr>
        <w:t xml:space="preserve">Прошу признать </w:t>
      </w:r>
      <w:r>
        <w:rPr>
          <w:sz w:val="20"/>
          <w:u w:val="single"/>
        </w:rPr>
        <w:tab/>
      </w:r>
      <w:r>
        <w:rPr>
          <w:spacing w:val="-12"/>
          <w:sz w:val="20"/>
        </w:rPr>
        <w:t>,</w:t>
      </w:r>
    </w:p>
    <w:p w14:paraId="1DDA5B08" w14:textId="77777777" w:rsidR="00735A2E" w:rsidRDefault="00735A2E" w:rsidP="00735A2E">
      <w:pPr>
        <w:ind w:left="4024"/>
        <w:rPr>
          <w:i/>
          <w:sz w:val="20"/>
        </w:rPr>
      </w:pPr>
      <w:r>
        <w:rPr>
          <w:i/>
          <w:sz w:val="20"/>
        </w:rPr>
        <w:t>Полное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наименование</w:t>
      </w:r>
      <w:r>
        <w:rPr>
          <w:i/>
          <w:spacing w:val="-9"/>
          <w:sz w:val="20"/>
        </w:rPr>
        <w:t xml:space="preserve"> </w:t>
      </w:r>
      <w:r>
        <w:rPr>
          <w:i/>
          <w:spacing w:val="-2"/>
          <w:sz w:val="20"/>
        </w:rPr>
        <w:t>организации</w:t>
      </w:r>
    </w:p>
    <w:p w14:paraId="5CE2F7A1" w14:textId="77777777" w:rsidR="00735A2E" w:rsidRDefault="00735A2E" w:rsidP="00735A2E">
      <w:pPr>
        <w:tabs>
          <w:tab w:val="left" w:pos="3403"/>
          <w:tab w:val="left" w:pos="5394"/>
        </w:tabs>
        <w:spacing w:before="1"/>
        <w:jc w:val="both"/>
        <w:rPr>
          <w:sz w:val="20"/>
        </w:rPr>
      </w:pPr>
      <w:r>
        <w:rPr>
          <w:sz w:val="20"/>
        </w:rPr>
        <w:t>Договор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№</w:t>
      </w:r>
      <w:r>
        <w:rPr>
          <w:sz w:val="20"/>
          <w:u w:val="single"/>
        </w:rPr>
        <w:tab/>
      </w:r>
      <w:r>
        <w:rPr>
          <w:sz w:val="20"/>
        </w:rPr>
        <w:t xml:space="preserve"> от </w:t>
      </w:r>
      <w:r>
        <w:rPr>
          <w:sz w:val="20"/>
          <w:u w:val="single"/>
        </w:rPr>
        <w:tab/>
        <w:t xml:space="preserve"> </w:t>
      </w:r>
      <w:r>
        <w:rPr>
          <w:sz w:val="20"/>
        </w:rPr>
        <w:t>квалифицированным</w:t>
      </w:r>
      <w:r>
        <w:rPr>
          <w:spacing w:val="40"/>
          <w:sz w:val="20"/>
        </w:rPr>
        <w:t xml:space="preserve"> </w:t>
      </w:r>
      <w:r>
        <w:rPr>
          <w:sz w:val="20"/>
        </w:rPr>
        <w:t>инвестором в отношении</w:t>
      </w:r>
      <w:r>
        <w:rPr>
          <w:spacing w:val="40"/>
          <w:sz w:val="20"/>
        </w:rPr>
        <w:t xml:space="preserve"> </w:t>
      </w:r>
      <w:r>
        <w:rPr>
          <w:sz w:val="20"/>
        </w:rPr>
        <w:t>всех</w:t>
      </w:r>
      <w:r>
        <w:rPr>
          <w:spacing w:val="40"/>
          <w:sz w:val="20"/>
        </w:rPr>
        <w:t xml:space="preserve"> </w:t>
      </w:r>
      <w:r>
        <w:rPr>
          <w:sz w:val="20"/>
        </w:rPr>
        <w:t>видов</w:t>
      </w:r>
      <w:r>
        <w:rPr>
          <w:spacing w:val="39"/>
          <w:sz w:val="20"/>
        </w:rPr>
        <w:t xml:space="preserve"> </w:t>
      </w:r>
      <w:r>
        <w:rPr>
          <w:sz w:val="20"/>
        </w:rPr>
        <w:t>ценных</w:t>
      </w:r>
      <w:r>
        <w:rPr>
          <w:spacing w:val="40"/>
          <w:sz w:val="20"/>
        </w:rPr>
        <w:t xml:space="preserve"> </w:t>
      </w:r>
      <w:r>
        <w:rPr>
          <w:sz w:val="20"/>
        </w:rPr>
        <w:t>бумаг</w:t>
      </w:r>
      <w:r>
        <w:rPr>
          <w:spacing w:val="39"/>
          <w:sz w:val="20"/>
        </w:rPr>
        <w:t xml:space="preserve"> </w:t>
      </w:r>
      <w:r>
        <w:rPr>
          <w:sz w:val="20"/>
        </w:rPr>
        <w:t>и</w:t>
      </w:r>
      <w:r>
        <w:rPr>
          <w:spacing w:val="38"/>
          <w:sz w:val="20"/>
        </w:rPr>
        <w:t xml:space="preserve"> </w:t>
      </w:r>
      <w:r>
        <w:rPr>
          <w:sz w:val="20"/>
        </w:rPr>
        <w:t>(или)</w:t>
      </w:r>
      <w:r>
        <w:rPr>
          <w:spacing w:val="40"/>
          <w:sz w:val="20"/>
        </w:rPr>
        <w:t xml:space="preserve"> </w:t>
      </w:r>
      <w:r>
        <w:rPr>
          <w:sz w:val="20"/>
        </w:rPr>
        <w:t>производных</w:t>
      </w:r>
      <w:r>
        <w:rPr>
          <w:spacing w:val="40"/>
          <w:sz w:val="20"/>
        </w:rPr>
        <w:t xml:space="preserve"> </w:t>
      </w:r>
      <w:r>
        <w:rPr>
          <w:sz w:val="20"/>
        </w:rPr>
        <w:t>финансовых</w:t>
      </w:r>
      <w:r>
        <w:rPr>
          <w:spacing w:val="40"/>
          <w:sz w:val="20"/>
        </w:rPr>
        <w:t xml:space="preserve"> </w:t>
      </w:r>
      <w:r>
        <w:rPr>
          <w:sz w:val="20"/>
        </w:rPr>
        <w:t>инструментов, предназначенных для квалифицированных инвесторов;</w:t>
      </w:r>
    </w:p>
    <w:p w14:paraId="0A42BE66" w14:textId="77777777" w:rsidR="00735A2E" w:rsidRDefault="00735A2E" w:rsidP="00735A2E">
      <w:pPr>
        <w:pStyle w:val="ac"/>
        <w:spacing w:before="119"/>
        <w:rPr>
          <w:sz w:val="20"/>
        </w:rPr>
      </w:pPr>
    </w:p>
    <w:p w14:paraId="3D8EF98A" w14:textId="77777777" w:rsidR="00735A2E" w:rsidRDefault="00735A2E" w:rsidP="00735A2E">
      <w:pPr>
        <w:rPr>
          <w:sz w:val="20"/>
        </w:rPr>
      </w:pPr>
      <w:r>
        <w:rPr>
          <w:sz w:val="20"/>
        </w:rPr>
        <w:t>Настоящим</w:t>
      </w:r>
      <w:r>
        <w:rPr>
          <w:spacing w:val="-11"/>
          <w:sz w:val="20"/>
        </w:rPr>
        <w:t xml:space="preserve"> </w:t>
      </w:r>
      <w:r>
        <w:rPr>
          <w:sz w:val="20"/>
        </w:rPr>
        <w:t>Заявитель</w:t>
      </w:r>
      <w:r>
        <w:rPr>
          <w:spacing w:val="-11"/>
          <w:sz w:val="20"/>
        </w:rPr>
        <w:t xml:space="preserve"> </w:t>
      </w:r>
      <w:r>
        <w:rPr>
          <w:sz w:val="20"/>
        </w:rPr>
        <w:t>подтверждает,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что:</w:t>
      </w:r>
    </w:p>
    <w:p w14:paraId="3107FC99" w14:textId="77777777" w:rsidR="00735A2E" w:rsidRDefault="00735A2E" w:rsidP="00735A2E">
      <w:pPr>
        <w:pStyle w:val="a7"/>
        <w:numPr>
          <w:ilvl w:val="0"/>
          <w:numId w:val="1"/>
        </w:numPr>
        <w:tabs>
          <w:tab w:val="left" w:pos="1350"/>
          <w:tab w:val="left" w:pos="1352"/>
        </w:tabs>
        <w:spacing w:before="1"/>
        <w:ind w:right="323"/>
        <w:contextualSpacing w:val="0"/>
        <w:jc w:val="left"/>
        <w:rPr>
          <w:sz w:val="20"/>
        </w:rPr>
      </w:pPr>
      <w:r>
        <w:rPr>
          <w:sz w:val="20"/>
        </w:rPr>
        <w:t>соответствует</w:t>
      </w:r>
      <w:r>
        <w:rPr>
          <w:spacing w:val="-13"/>
          <w:sz w:val="20"/>
        </w:rPr>
        <w:t xml:space="preserve"> </w:t>
      </w:r>
      <w:r>
        <w:rPr>
          <w:sz w:val="20"/>
        </w:rPr>
        <w:t>следующим</w:t>
      </w:r>
      <w:r>
        <w:rPr>
          <w:spacing w:val="-12"/>
          <w:sz w:val="20"/>
        </w:rPr>
        <w:t xml:space="preserve"> </w:t>
      </w:r>
      <w:r>
        <w:rPr>
          <w:sz w:val="20"/>
        </w:rPr>
        <w:t>требованиям,</w:t>
      </w:r>
      <w:r>
        <w:rPr>
          <w:spacing w:val="-13"/>
          <w:sz w:val="20"/>
        </w:rPr>
        <w:t xml:space="preserve"> </w:t>
      </w:r>
      <w:r>
        <w:rPr>
          <w:sz w:val="20"/>
        </w:rPr>
        <w:t>установленным</w:t>
      </w:r>
      <w:r>
        <w:rPr>
          <w:spacing w:val="-11"/>
          <w:sz w:val="20"/>
        </w:rPr>
        <w:t xml:space="preserve"> </w:t>
      </w:r>
      <w:r>
        <w:rPr>
          <w:sz w:val="20"/>
        </w:rPr>
        <w:t>Регламентом</w:t>
      </w:r>
      <w:r>
        <w:rPr>
          <w:spacing w:val="-13"/>
          <w:sz w:val="20"/>
        </w:rPr>
        <w:t xml:space="preserve"> </w:t>
      </w:r>
      <w:r>
        <w:rPr>
          <w:sz w:val="20"/>
        </w:rPr>
        <w:t>принятия</w:t>
      </w:r>
      <w:r>
        <w:rPr>
          <w:spacing w:val="-12"/>
          <w:sz w:val="20"/>
        </w:rPr>
        <w:t xml:space="preserve"> </w:t>
      </w:r>
      <w:r>
        <w:rPr>
          <w:sz w:val="20"/>
        </w:rPr>
        <w:t>решения</w:t>
      </w:r>
      <w:r>
        <w:rPr>
          <w:spacing w:val="-13"/>
          <w:sz w:val="20"/>
        </w:rPr>
        <w:t xml:space="preserve"> </w:t>
      </w:r>
      <w:r>
        <w:rPr>
          <w:sz w:val="20"/>
        </w:rPr>
        <w:t>о</w:t>
      </w:r>
      <w:r>
        <w:rPr>
          <w:spacing w:val="-12"/>
          <w:sz w:val="20"/>
        </w:rPr>
        <w:t xml:space="preserve"> </w:t>
      </w:r>
      <w:r>
        <w:rPr>
          <w:sz w:val="20"/>
        </w:rPr>
        <w:t>признании лица квалифицированным инвестором в ООО «</w:t>
      </w:r>
      <w:proofErr w:type="spellStart"/>
      <w:r>
        <w:rPr>
          <w:sz w:val="20"/>
        </w:rPr>
        <w:t>Инвестика</w:t>
      </w:r>
      <w:proofErr w:type="spellEnd"/>
      <w:r>
        <w:rPr>
          <w:sz w:val="20"/>
        </w:rPr>
        <w:t>»:</w:t>
      </w:r>
    </w:p>
    <w:tbl>
      <w:tblPr>
        <w:tblStyle w:val="TableNormal"/>
        <w:tblW w:w="0" w:type="auto"/>
        <w:tblInd w:w="-98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32"/>
        <w:gridCol w:w="4846"/>
      </w:tblGrid>
      <w:tr w:rsidR="00735A2E" w:rsidRPr="00735A2E" w14:paraId="5FC6B4FE" w14:textId="77777777" w:rsidTr="00735A2E">
        <w:trPr>
          <w:trHeight w:val="1089"/>
        </w:trPr>
        <w:tc>
          <w:tcPr>
            <w:tcW w:w="5432" w:type="dxa"/>
          </w:tcPr>
          <w:p w14:paraId="1A724EC7" w14:textId="77777777" w:rsidR="00735A2E" w:rsidRPr="00735A2E" w:rsidRDefault="00735A2E" w:rsidP="003D4446">
            <w:pPr>
              <w:pStyle w:val="TableParagraph"/>
              <w:rPr>
                <w:rFonts w:ascii="Times New Roman" w:hAnsi="Times New Roman" w:cs="Times New Roman"/>
                <w:smallCaps w:val="0"/>
                <w:sz w:val="20"/>
              </w:rPr>
            </w:pPr>
          </w:p>
          <w:p w14:paraId="2E44EFED" w14:textId="77777777" w:rsidR="00735A2E" w:rsidRPr="00735A2E" w:rsidRDefault="00735A2E" w:rsidP="003D4446">
            <w:pPr>
              <w:pStyle w:val="TableParagraph"/>
              <w:spacing w:before="86"/>
              <w:rPr>
                <w:rFonts w:ascii="Times New Roman" w:hAnsi="Times New Roman" w:cs="Times New Roman"/>
                <w:smallCaps w:val="0"/>
                <w:sz w:val="20"/>
              </w:rPr>
            </w:pPr>
          </w:p>
          <w:p w14:paraId="25B52374" w14:textId="77777777" w:rsidR="00735A2E" w:rsidRPr="00735A2E" w:rsidRDefault="00735A2E" w:rsidP="003D4446">
            <w:pPr>
              <w:pStyle w:val="TableParagraph"/>
              <w:ind w:left="1574"/>
              <w:rPr>
                <w:rFonts w:ascii="Times New Roman" w:hAnsi="Times New Roman" w:cs="Times New Roman"/>
                <w:smallCaps w:val="0"/>
                <w:sz w:val="20"/>
              </w:rPr>
            </w:pPr>
            <w:proofErr w:type="spellStart"/>
            <w:r w:rsidRPr="00735A2E">
              <w:rPr>
                <w:rFonts w:ascii="Times New Roman" w:hAnsi="Times New Roman" w:cs="Times New Roman"/>
                <w:smallCaps w:val="0"/>
                <w:sz w:val="20"/>
              </w:rPr>
              <w:t>Содержание</w:t>
            </w:r>
            <w:proofErr w:type="spellEnd"/>
            <w:r w:rsidRPr="00735A2E">
              <w:rPr>
                <w:rFonts w:ascii="Times New Roman" w:hAnsi="Times New Roman" w:cs="Times New Roman"/>
                <w:smallCaps w:val="0"/>
                <w:spacing w:val="-12"/>
                <w:sz w:val="20"/>
              </w:rPr>
              <w:t xml:space="preserve"> </w:t>
            </w:r>
            <w:proofErr w:type="spellStart"/>
            <w:r w:rsidRPr="00735A2E">
              <w:rPr>
                <w:rFonts w:ascii="Times New Roman" w:hAnsi="Times New Roman" w:cs="Times New Roman"/>
                <w:smallCaps w:val="0"/>
                <w:spacing w:val="-2"/>
                <w:sz w:val="20"/>
              </w:rPr>
              <w:t>требования</w:t>
            </w:r>
            <w:proofErr w:type="spellEnd"/>
          </w:p>
        </w:tc>
        <w:tc>
          <w:tcPr>
            <w:tcW w:w="4846" w:type="dxa"/>
          </w:tcPr>
          <w:p w14:paraId="311DD024" w14:textId="77777777" w:rsidR="00735A2E" w:rsidRPr="00735A2E" w:rsidRDefault="00735A2E" w:rsidP="003D4446">
            <w:pPr>
              <w:pStyle w:val="TableParagraph"/>
              <w:ind w:left="141" w:right="121"/>
              <w:jc w:val="center"/>
              <w:rPr>
                <w:rFonts w:ascii="Times New Roman" w:hAnsi="Times New Roman" w:cs="Times New Roman"/>
                <w:smallCaps w:val="0"/>
                <w:sz w:val="20"/>
              </w:rPr>
            </w:pPr>
            <w:proofErr w:type="spellStart"/>
            <w:r w:rsidRPr="00735A2E">
              <w:rPr>
                <w:rFonts w:ascii="Times New Roman" w:hAnsi="Times New Roman" w:cs="Times New Roman"/>
                <w:smallCaps w:val="0"/>
                <w:sz w:val="20"/>
              </w:rPr>
              <w:t>Перечень</w:t>
            </w:r>
            <w:proofErr w:type="spellEnd"/>
            <w:r w:rsidRPr="00735A2E">
              <w:rPr>
                <w:rFonts w:ascii="Times New Roman" w:hAnsi="Times New Roman" w:cs="Times New Roman"/>
                <w:smallCaps w:val="0"/>
                <w:sz w:val="20"/>
              </w:rPr>
              <w:t xml:space="preserve"> </w:t>
            </w:r>
            <w:proofErr w:type="spellStart"/>
            <w:r w:rsidRPr="00735A2E">
              <w:rPr>
                <w:rFonts w:ascii="Times New Roman" w:hAnsi="Times New Roman" w:cs="Times New Roman"/>
                <w:smallCaps w:val="0"/>
                <w:sz w:val="20"/>
              </w:rPr>
              <w:t>прилагаемых</w:t>
            </w:r>
            <w:proofErr w:type="spellEnd"/>
            <w:r w:rsidRPr="00735A2E">
              <w:rPr>
                <w:rFonts w:ascii="Times New Roman" w:hAnsi="Times New Roman" w:cs="Times New Roman"/>
                <w:smallCaps w:val="0"/>
                <w:sz w:val="20"/>
              </w:rPr>
              <w:t xml:space="preserve"> </w:t>
            </w:r>
            <w:proofErr w:type="spellStart"/>
            <w:r w:rsidRPr="00735A2E">
              <w:rPr>
                <w:rFonts w:ascii="Times New Roman" w:hAnsi="Times New Roman" w:cs="Times New Roman"/>
                <w:smallCaps w:val="0"/>
                <w:sz w:val="20"/>
              </w:rPr>
              <w:t>документов</w:t>
            </w:r>
            <w:proofErr w:type="spellEnd"/>
            <w:r w:rsidRPr="00735A2E">
              <w:rPr>
                <w:rFonts w:ascii="Times New Roman" w:hAnsi="Times New Roman" w:cs="Times New Roman"/>
                <w:smallCaps w:val="0"/>
                <w:sz w:val="20"/>
              </w:rPr>
              <w:t xml:space="preserve">, </w:t>
            </w:r>
            <w:proofErr w:type="spellStart"/>
            <w:r w:rsidRPr="00735A2E">
              <w:rPr>
                <w:rFonts w:ascii="Times New Roman" w:hAnsi="Times New Roman" w:cs="Times New Roman"/>
                <w:smallCaps w:val="0"/>
                <w:sz w:val="20"/>
              </w:rPr>
              <w:t>подтверждающих</w:t>
            </w:r>
            <w:proofErr w:type="spellEnd"/>
            <w:r w:rsidRPr="00735A2E">
              <w:rPr>
                <w:rFonts w:ascii="Times New Roman" w:hAnsi="Times New Roman" w:cs="Times New Roman"/>
                <w:smallCaps w:val="0"/>
                <w:spacing w:val="-13"/>
                <w:sz w:val="20"/>
              </w:rPr>
              <w:t xml:space="preserve"> </w:t>
            </w:r>
            <w:proofErr w:type="spellStart"/>
            <w:r w:rsidRPr="00735A2E">
              <w:rPr>
                <w:rFonts w:ascii="Times New Roman" w:hAnsi="Times New Roman" w:cs="Times New Roman"/>
                <w:smallCaps w:val="0"/>
                <w:sz w:val="20"/>
              </w:rPr>
              <w:t>требование</w:t>
            </w:r>
            <w:proofErr w:type="spellEnd"/>
            <w:r w:rsidRPr="00735A2E">
              <w:rPr>
                <w:rFonts w:ascii="Times New Roman" w:hAnsi="Times New Roman" w:cs="Times New Roman"/>
                <w:smallCaps w:val="0"/>
                <w:spacing w:val="-12"/>
                <w:sz w:val="20"/>
              </w:rPr>
              <w:t xml:space="preserve"> </w:t>
            </w:r>
            <w:r w:rsidRPr="00735A2E">
              <w:rPr>
                <w:rFonts w:ascii="Times New Roman" w:hAnsi="Times New Roman" w:cs="Times New Roman"/>
                <w:smallCaps w:val="0"/>
                <w:sz w:val="20"/>
              </w:rPr>
              <w:t>(</w:t>
            </w:r>
            <w:proofErr w:type="spellStart"/>
            <w:r w:rsidRPr="00735A2E">
              <w:rPr>
                <w:rFonts w:ascii="Times New Roman" w:hAnsi="Times New Roman" w:cs="Times New Roman"/>
                <w:smallCaps w:val="0"/>
                <w:sz w:val="20"/>
              </w:rPr>
              <w:t>наименование</w:t>
            </w:r>
            <w:proofErr w:type="spellEnd"/>
            <w:r w:rsidRPr="00735A2E">
              <w:rPr>
                <w:rFonts w:ascii="Times New Roman" w:hAnsi="Times New Roman" w:cs="Times New Roman"/>
                <w:smallCaps w:val="0"/>
                <w:sz w:val="20"/>
              </w:rPr>
              <w:t xml:space="preserve"> </w:t>
            </w:r>
            <w:proofErr w:type="spellStart"/>
            <w:r w:rsidRPr="00735A2E">
              <w:rPr>
                <w:rFonts w:ascii="Times New Roman" w:hAnsi="Times New Roman" w:cs="Times New Roman"/>
                <w:smallCaps w:val="0"/>
                <w:sz w:val="20"/>
              </w:rPr>
              <w:t>документа</w:t>
            </w:r>
            <w:proofErr w:type="spellEnd"/>
            <w:r w:rsidRPr="00735A2E">
              <w:rPr>
                <w:rFonts w:ascii="Times New Roman" w:hAnsi="Times New Roman" w:cs="Times New Roman"/>
                <w:smallCaps w:val="0"/>
                <w:sz w:val="20"/>
              </w:rPr>
              <w:t xml:space="preserve">, </w:t>
            </w:r>
            <w:proofErr w:type="spellStart"/>
            <w:r w:rsidRPr="00735A2E">
              <w:rPr>
                <w:rFonts w:ascii="Times New Roman" w:hAnsi="Times New Roman" w:cs="Times New Roman"/>
                <w:smallCaps w:val="0"/>
                <w:sz w:val="20"/>
              </w:rPr>
              <w:t>количество</w:t>
            </w:r>
            <w:proofErr w:type="spellEnd"/>
            <w:r w:rsidRPr="00735A2E">
              <w:rPr>
                <w:rFonts w:ascii="Times New Roman" w:hAnsi="Times New Roman" w:cs="Times New Roman"/>
                <w:smallCaps w:val="0"/>
                <w:sz w:val="20"/>
              </w:rPr>
              <w:t xml:space="preserve"> </w:t>
            </w:r>
            <w:proofErr w:type="spellStart"/>
            <w:r w:rsidRPr="00735A2E">
              <w:rPr>
                <w:rFonts w:ascii="Times New Roman" w:hAnsi="Times New Roman" w:cs="Times New Roman"/>
                <w:smallCaps w:val="0"/>
                <w:sz w:val="20"/>
              </w:rPr>
              <w:t>листов</w:t>
            </w:r>
            <w:proofErr w:type="spellEnd"/>
            <w:r w:rsidRPr="00735A2E">
              <w:rPr>
                <w:rFonts w:ascii="Times New Roman" w:hAnsi="Times New Roman" w:cs="Times New Roman"/>
                <w:smallCaps w:val="0"/>
                <w:sz w:val="20"/>
              </w:rPr>
              <w:t>)</w:t>
            </w:r>
          </w:p>
        </w:tc>
      </w:tr>
      <w:tr w:rsidR="00735A2E" w:rsidRPr="00735A2E" w14:paraId="21437809" w14:textId="77777777" w:rsidTr="00735A2E">
        <w:trPr>
          <w:trHeight w:val="552"/>
        </w:trPr>
        <w:tc>
          <w:tcPr>
            <w:tcW w:w="5432" w:type="dxa"/>
          </w:tcPr>
          <w:p w14:paraId="651A4BCA" w14:textId="77777777" w:rsidR="00735A2E" w:rsidRPr="00735A2E" w:rsidRDefault="00735A2E" w:rsidP="003D4446">
            <w:pPr>
              <w:pStyle w:val="TableParagraph"/>
              <w:ind w:left="107"/>
              <w:rPr>
                <w:rFonts w:ascii="Times New Roman" w:hAnsi="Times New Roman" w:cs="Times New Roman"/>
                <w:smallCaps w:val="0"/>
                <w:sz w:val="20"/>
              </w:rPr>
            </w:pPr>
            <w:proofErr w:type="spellStart"/>
            <w:r w:rsidRPr="00735A2E">
              <w:rPr>
                <w:rFonts w:ascii="Times New Roman" w:hAnsi="Times New Roman" w:cs="Times New Roman"/>
                <w:smallCaps w:val="0"/>
                <w:sz w:val="20"/>
              </w:rPr>
              <w:t>имеет</w:t>
            </w:r>
            <w:proofErr w:type="spellEnd"/>
            <w:r w:rsidRPr="00735A2E">
              <w:rPr>
                <w:rFonts w:ascii="Times New Roman" w:hAnsi="Times New Roman" w:cs="Times New Roman"/>
                <w:smallCaps w:val="0"/>
                <w:spacing w:val="-7"/>
                <w:sz w:val="20"/>
              </w:rPr>
              <w:t xml:space="preserve"> </w:t>
            </w:r>
            <w:proofErr w:type="spellStart"/>
            <w:r w:rsidRPr="00735A2E">
              <w:rPr>
                <w:rFonts w:ascii="Times New Roman" w:hAnsi="Times New Roman" w:cs="Times New Roman"/>
                <w:smallCaps w:val="0"/>
                <w:sz w:val="20"/>
              </w:rPr>
              <w:t>собственный</w:t>
            </w:r>
            <w:proofErr w:type="spellEnd"/>
            <w:r w:rsidRPr="00735A2E">
              <w:rPr>
                <w:rFonts w:ascii="Times New Roman" w:hAnsi="Times New Roman" w:cs="Times New Roman"/>
                <w:smallCaps w:val="0"/>
                <w:spacing w:val="-6"/>
                <w:sz w:val="20"/>
              </w:rPr>
              <w:t xml:space="preserve"> </w:t>
            </w:r>
            <w:proofErr w:type="spellStart"/>
            <w:r w:rsidRPr="00735A2E">
              <w:rPr>
                <w:rFonts w:ascii="Times New Roman" w:hAnsi="Times New Roman" w:cs="Times New Roman"/>
                <w:smallCaps w:val="0"/>
                <w:sz w:val="20"/>
              </w:rPr>
              <w:t>капитал</w:t>
            </w:r>
            <w:proofErr w:type="spellEnd"/>
            <w:r w:rsidRPr="00735A2E">
              <w:rPr>
                <w:rFonts w:ascii="Times New Roman" w:hAnsi="Times New Roman" w:cs="Times New Roman"/>
                <w:smallCaps w:val="0"/>
                <w:spacing w:val="-6"/>
                <w:sz w:val="20"/>
              </w:rPr>
              <w:t xml:space="preserve"> </w:t>
            </w:r>
            <w:proofErr w:type="spellStart"/>
            <w:r w:rsidRPr="00735A2E">
              <w:rPr>
                <w:rFonts w:ascii="Times New Roman" w:hAnsi="Times New Roman" w:cs="Times New Roman"/>
                <w:smallCaps w:val="0"/>
                <w:sz w:val="20"/>
              </w:rPr>
              <w:t>не</w:t>
            </w:r>
            <w:proofErr w:type="spellEnd"/>
            <w:r w:rsidRPr="00735A2E">
              <w:rPr>
                <w:rFonts w:ascii="Times New Roman" w:hAnsi="Times New Roman" w:cs="Times New Roman"/>
                <w:smallCaps w:val="0"/>
                <w:spacing w:val="-7"/>
                <w:sz w:val="20"/>
              </w:rPr>
              <w:t xml:space="preserve"> </w:t>
            </w:r>
            <w:proofErr w:type="spellStart"/>
            <w:r w:rsidRPr="00735A2E">
              <w:rPr>
                <w:rFonts w:ascii="Times New Roman" w:hAnsi="Times New Roman" w:cs="Times New Roman"/>
                <w:smallCaps w:val="0"/>
                <w:sz w:val="20"/>
              </w:rPr>
              <w:t>менее</w:t>
            </w:r>
            <w:proofErr w:type="spellEnd"/>
            <w:r w:rsidRPr="00735A2E">
              <w:rPr>
                <w:rFonts w:ascii="Times New Roman" w:hAnsi="Times New Roman" w:cs="Times New Roman"/>
                <w:smallCaps w:val="0"/>
                <w:spacing w:val="-7"/>
                <w:sz w:val="20"/>
              </w:rPr>
              <w:t xml:space="preserve"> </w:t>
            </w:r>
            <w:r w:rsidRPr="00735A2E">
              <w:rPr>
                <w:rFonts w:ascii="Times New Roman" w:hAnsi="Times New Roman" w:cs="Times New Roman"/>
                <w:smallCaps w:val="0"/>
                <w:sz w:val="20"/>
              </w:rPr>
              <w:t>200</w:t>
            </w:r>
            <w:r w:rsidRPr="00735A2E">
              <w:rPr>
                <w:rFonts w:ascii="Times New Roman" w:hAnsi="Times New Roman" w:cs="Times New Roman"/>
                <w:smallCaps w:val="0"/>
                <w:spacing w:val="-6"/>
                <w:sz w:val="20"/>
              </w:rPr>
              <w:t xml:space="preserve"> </w:t>
            </w:r>
            <w:r w:rsidRPr="00735A2E">
              <w:rPr>
                <w:rFonts w:ascii="Times New Roman" w:hAnsi="Times New Roman" w:cs="Times New Roman"/>
                <w:smallCaps w:val="0"/>
                <w:sz w:val="20"/>
              </w:rPr>
              <w:t>(</w:t>
            </w:r>
            <w:proofErr w:type="spellStart"/>
            <w:r w:rsidRPr="00735A2E">
              <w:rPr>
                <w:rFonts w:ascii="Times New Roman" w:hAnsi="Times New Roman" w:cs="Times New Roman"/>
                <w:smallCaps w:val="0"/>
                <w:sz w:val="20"/>
              </w:rPr>
              <w:t>двухсот</w:t>
            </w:r>
            <w:proofErr w:type="spellEnd"/>
            <w:r w:rsidRPr="00735A2E">
              <w:rPr>
                <w:rFonts w:ascii="Times New Roman" w:hAnsi="Times New Roman" w:cs="Times New Roman"/>
                <w:smallCaps w:val="0"/>
                <w:sz w:val="20"/>
              </w:rPr>
              <w:t xml:space="preserve">) </w:t>
            </w:r>
            <w:proofErr w:type="spellStart"/>
            <w:r w:rsidRPr="00735A2E">
              <w:rPr>
                <w:rFonts w:ascii="Times New Roman" w:hAnsi="Times New Roman" w:cs="Times New Roman"/>
                <w:smallCaps w:val="0"/>
                <w:sz w:val="20"/>
              </w:rPr>
              <w:t>миллионов</w:t>
            </w:r>
            <w:proofErr w:type="spellEnd"/>
            <w:r w:rsidRPr="00735A2E">
              <w:rPr>
                <w:rFonts w:ascii="Times New Roman" w:hAnsi="Times New Roman" w:cs="Times New Roman"/>
                <w:smallCaps w:val="0"/>
                <w:sz w:val="20"/>
              </w:rPr>
              <w:t xml:space="preserve"> </w:t>
            </w:r>
            <w:proofErr w:type="spellStart"/>
            <w:r w:rsidRPr="00735A2E">
              <w:rPr>
                <w:rFonts w:ascii="Times New Roman" w:hAnsi="Times New Roman" w:cs="Times New Roman"/>
                <w:smallCaps w:val="0"/>
                <w:sz w:val="20"/>
              </w:rPr>
              <w:t>рублей</w:t>
            </w:r>
            <w:proofErr w:type="spellEnd"/>
          </w:p>
        </w:tc>
        <w:tc>
          <w:tcPr>
            <w:tcW w:w="4846" w:type="dxa"/>
          </w:tcPr>
          <w:p w14:paraId="3CDA6437" w14:textId="77777777" w:rsidR="00735A2E" w:rsidRPr="00735A2E" w:rsidRDefault="00735A2E" w:rsidP="003D4446">
            <w:pPr>
              <w:pStyle w:val="TableParagraph"/>
              <w:rPr>
                <w:rFonts w:ascii="Times New Roman" w:hAnsi="Times New Roman" w:cs="Times New Roman"/>
                <w:smallCaps w:val="0"/>
                <w:sz w:val="18"/>
              </w:rPr>
            </w:pPr>
          </w:p>
        </w:tc>
      </w:tr>
      <w:tr w:rsidR="00735A2E" w:rsidRPr="00735A2E" w14:paraId="786777C0" w14:textId="77777777" w:rsidTr="00735A2E">
        <w:trPr>
          <w:trHeight w:val="1639"/>
        </w:trPr>
        <w:tc>
          <w:tcPr>
            <w:tcW w:w="5432" w:type="dxa"/>
          </w:tcPr>
          <w:p w14:paraId="3460B3E2" w14:textId="77777777" w:rsidR="00735A2E" w:rsidRPr="00735A2E" w:rsidRDefault="00735A2E" w:rsidP="003D4446">
            <w:pPr>
              <w:pStyle w:val="TableParagraph"/>
              <w:ind w:left="107" w:right="181"/>
              <w:rPr>
                <w:rFonts w:ascii="Times New Roman" w:hAnsi="Times New Roman" w:cs="Times New Roman"/>
                <w:smallCaps w:val="0"/>
                <w:sz w:val="20"/>
                <w:lang w:val="ru-RU"/>
              </w:rPr>
            </w:pPr>
            <w:r w:rsidRPr="00735A2E">
              <w:rPr>
                <w:rFonts w:ascii="Times New Roman" w:hAnsi="Times New Roman" w:cs="Times New Roman"/>
                <w:smallCaps w:val="0"/>
                <w:sz w:val="20"/>
                <w:lang w:val="ru-RU"/>
              </w:rPr>
              <w:t>совершало ежеквартально не менее чем по 5 (пяти) сделок (не реже 1 (одной) сделки в месяц) с ценными бумагами и (или) заключало договоры, являющиеся производными финансовыми инструментами в течение последних 4 (четырех) кварталов, совокупная цена которых</w:t>
            </w:r>
            <w:r w:rsidRPr="00735A2E">
              <w:rPr>
                <w:rFonts w:ascii="Times New Roman" w:hAnsi="Times New Roman" w:cs="Times New Roman"/>
                <w:smallCaps w:val="0"/>
                <w:spacing w:val="-7"/>
                <w:sz w:val="20"/>
                <w:lang w:val="ru-RU"/>
              </w:rPr>
              <w:t xml:space="preserve"> </w:t>
            </w:r>
            <w:r w:rsidRPr="00735A2E">
              <w:rPr>
                <w:rFonts w:ascii="Times New Roman" w:hAnsi="Times New Roman" w:cs="Times New Roman"/>
                <w:smallCaps w:val="0"/>
                <w:sz w:val="20"/>
                <w:lang w:val="ru-RU"/>
              </w:rPr>
              <w:t>составила</w:t>
            </w:r>
            <w:r w:rsidRPr="00735A2E">
              <w:rPr>
                <w:rFonts w:ascii="Times New Roman" w:hAnsi="Times New Roman" w:cs="Times New Roman"/>
                <w:smallCaps w:val="0"/>
                <w:spacing w:val="-8"/>
                <w:sz w:val="20"/>
                <w:lang w:val="ru-RU"/>
              </w:rPr>
              <w:t xml:space="preserve"> </w:t>
            </w:r>
            <w:r w:rsidRPr="00735A2E">
              <w:rPr>
                <w:rFonts w:ascii="Times New Roman" w:hAnsi="Times New Roman" w:cs="Times New Roman"/>
                <w:smallCaps w:val="0"/>
                <w:sz w:val="20"/>
                <w:lang w:val="ru-RU"/>
              </w:rPr>
              <w:t>не</w:t>
            </w:r>
            <w:r w:rsidRPr="00735A2E">
              <w:rPr>
                <w:rFonts w:ascii="Times New Roman" w:hAnsi="Times New Roman" w:cs="Times New Roman"/>
                <w:smallCaps w:val="0"/>
                <w:spacing w:val="-8"/>
                <w:sz w:val="20"/>
                <w:lang w:val="ru-RU"/>
              </w:rPr>
              <w:t xml:space="preserve"> </w:t>
            </w:r>
            <w:r w:rsidRPr="00735A2E">
              <w:rPr>
                <w:rFonts w:ascii="Times New Roman" w:hAnsi="Times New Roman" w:cs="Times New Roman"/>
                <w:smallCaps w:val="0"/>
                <w:sz w:val="20"/>
                <w:lang w:val="ru-RU"/>
              </w:rPr>
              <w:t>менее</w:t>
            </w:r>
            <w:r w:rsidRPr="00735A2E">
              <w:rPr>
                <w:rFonts w:ascii="Times New Roman" w:hAnsi="Times New Roman" w:cs="Times New Roman"/>
                <w:smallCaps w:val="0"/>
                <w:spacing w:val="-5"/>
                <w:sz w:val="20"/>
                <w:lang w:val="ru-RU"/>
              </w:rPr>
              <w:t xml:space="preserve"> </w:t>
            </w:r>
            <w:r w:rsidRPr="00735A2E">
              <w:rPr>
                <w:rFonts w:ascii="Times New Roman" w:hAnsi="Times New Roman" w:cs="Times New Roman"/>
                <w:smallCaps w:val="0"/>
                <w:sz w:val="20"/>
                <w:lang w:val="ru-RU"/>
              </w:rPr>
              <w:t>50</w:t>
            </w:r>
            <w:r w:rsidRPr="00735A2E">
              <w:rPr>
                <w:rFonts w:ascii="Times New Roman" w:hAnsi="Times New Roman" w:cs="Times New Roman"/>
                <w:smallCaps w:val="0"/>
                <w:spacing w:val="-7"/>
                <w:sz w:val="20"/>
                <w:lang w:val="ru-RU"/>
              </w:rPr>
              <w:t xml:space="preserve"> </w:t>
            </w:r>
            <w:r w:rsidRPr="00735A2E">
              <w:rPr>
                <w:rFonts w:ascii="Times New Roman" w:hAnsi="Times New Roman" w:cs="Times New Roman"/>
                <w:smallCaps w:val="0"/>
                <w:sz w:val="20"/>
                <w:lang w:val="ru-RU"/>
              </w:rPr>
              <w:t>(пятидесяти)</w:t>
            </w:r>
            <w:r w:rsidRPr="00735A2E">
              <w:rPr>
                <w:rFonts w:ascii="Times New Roman" w:hAnsi="Times New Roman" w:cs="Times New Roman"/>
                <w:smallCaps w:val="0"/>
                <w:spacing w:val="-7"/>
                <w:sz w:val="20"/>
                <w:lang w:val="ru-RU"/>
              </w:rPr>
              <w:t xml:space="preserve"> </w:t>
            </w:r>
            <w:r w:rsidRPr="00735A2E">
              <w:rPr>
                <w:rFonts w:ascii="Times New Roman" w:hAnsi="Times New Roman" w:cs="Times New Roman"/>
                <w:smallCaps w:val="0"/>
                <w:sz w:val="20"/>
                <w:lang w:val="ru-RU"/>
              </w:rPr>
              <w:t xml:space="preserve">миллионов </w:t>
            </w:r>
            <w:r w:rsidRPr="00735A2E">
              <w:rPr>
                <w:rFonts w:ascii="Times New Roman" w:hAnsi="Times New Roman" w:cs="Times New Roman"/>
                <w:smallCaps w:val="0"/>
                <w:spacing w:val="-2"/>
                <w:sz w:val="20"/>
                <w:lang w:val="ru-RU"/>
              </w:rPr>
              <w:t>рублей</w:t>
            </w:r>
          </w:p>
        </w:tc>
        <w:tc>
          <w:tcPr>
            <w:tcW w:w="4846" w:type="dxa"/>
          </w:tcPr>
          <w:p w14:paraId="7CE1AAEE" w14:textId="77777777" w:rsidR="00735A2E" w:rsidRPr="00735A2E" w:rsidRDefault="00735A2E" w:rsidP="003D4446">
            <w:pPr>
              <w:pStyle w:val="TableParagraph"/>
              <w:rPr>
                <w:rFonts w:ascii="Times New Roman" w:hAnsi="Times New Roman" w:cs="Times New Roman"/>
                <w:smallCaps w:val="0"/>
                <w:sz w:val="18"/>
                <w:lang w:val="ru-RU"/>
              </w:rPr>
            </w:pPr>
          </w:p>
        </w:tc>
      </w:tr>
      <w:tr w:rsidR="00735A2E" w:rsidRPr="00735A2E" w14:paraId="5B9CD2B1" w14:textId="77777777" w:rsidTr="00735A2E">
        <w:trPr>
          <w:trHeight w:val="1365"/>
        </w:trPr>
        <w:tc>
          <w:tcPr>
            <w:tcW w:w="5432" w:type="dxa"/>
          </w:tcPr>
          <w:p w14:paraId="3469F45E" w14:textId="77777777" w:rsidR="00735A2E" w:rsidRPr="00735A2E" w:rsidRDefault="00735A2E" w:rsidP="003D4446">
            <w:pPr>
              <w:pStyle w:val="TableParagraph"/>
              <w:ind w:left="107" w:right="4"/>
              <w:rPr>
                <w:rFonts w:ascii="Times New Roman" w:hAnsi="Times New Roman" w:cs="Times New Roman"/>
                <w:smallCaps w:val="0"/>
                <w:sz w:val="20"/>
                <w:lang w:val="ru-RU"/>
              </w:rPr>
            </w:pPr>
            <w:r w:rsidRPr="00735A2E">
              <w:rPr>
                <w:rFonts w:ascii="Times New Roman" w:hAnsi="Times New Roman" w:cs="Times New Roman"/>
                <w:smallCaps w:val="0"/>
                <w:sz w:val="20"/>
                <w:lang w:val="ru-RU"/>
              </w:rPr>
              <w:t>имеет оборот (выручку) от реализации товаров (работ, услуг) по данным бухгалтерской отчетности (национальных стандартов или правил ведения учета и составления отчетности для иностранного юридического лица)</w:t>
            </w:r>
            <w:r w:rsidRPr="00735A2E">
              <w:rPr>
                <w:rFonts w:ascii="Times New Roman" w:hAnsi="Times New Roman" w:cs="Times New Roman"/>
                <w:smallCaps w:val="0"/>
                <w:spacing w:val="-4"/>
                <w:sz w:val="20"/>
                <w:lang w:val="ru-RU"/>
              </w:rPr>
              <w:t xml:space="preserve"> </w:t>
            </w:r>
            <w:r w:rsidRPr="00735A2E">
              <w:rPr>
                <w:rFonts w:ascii="Times New Roman" w:hAnsi="Times New Roman" w:cs="Times New Roman"/>
                <w:smallCaps w:val="0"/>
                <w:sz w:val="20"/>
                <w:lang w:val="ru-RU"/>
              </w:rPr>
              <w:t>за</w:t>
            </w:r>
            <w:r w:rsidRPr="00735A2E">
              <w:rPr>
                <w:rFonts w:ascii="Times New Roman" w:hAnsi="Times New Roman" w:cs="Times New Roman"/>
                <w:smallCaps w:val="0"/>
                <w:spacing w:val="-5"/>
                <w:sz w:val="20"/>
                <w:lang w:val="ru-RU"/>
              </w:rPr>
              <w:t xml:space="preserve"> </w:t>
            </w:r>
            <w:r w:rsidRPr="00735A2E">
              <w:rPr>
                <w:rFonts w:ascii="Times New Roman" w:hAnsi="Times New Roman" w:cs="Times New Roman"/>
                <w:smallCaps w:val="0"/>
                <w:sz w:val="20"/>
                <w:lang w:val="ru-RU"/>
              </w:rPr>
              <w:t>последний</w:t>
            </w:r>
            <w:r w:rsidRPr="00735A2E">
              <w:rPr>
                <w:rFonts w:ascii="Times New Roman" w:hAnsi="Times New Roman" w:cs="Times New Roman"/>
                <w:smallCaps w:val="0"/>
                <w:spacing w:val="-6"/>
                <w:sz w:val="20"/>
                <w:lang w:val="ru-RU"/>
              </w:rPr>
              <w:t xml:space="preserve"> </w:t>
            </w:r>
            <w:r w:rsidRPr="00735A2E">
              <w:rPr>
                <w:rFonts w:ascii="Times New Roman" w:hAnsi="Times New Roman" w:cs="Times New Roman"/>
                <w:smallCaps w:val="0"/>
                <w:sz w:val="20"/>
                <w:lang w:val="ru-RU"/>
              </w:rPr>
              <w:t>завершенный</w:t>
            </w:r>
            <w:r w:rsidRPr="00735A2E">
              <w:rPr>
                <w:rFonts w:ascii="Times New Roman" w:hAnsi="Times New Roman" w:cs="Times New Roman"/>
                <w:smallCaps w:val="0"/>
                <w:spacing w:val="40"/>
                <w:sz w:val="20"/>
                <w:lang w:val="ru-RU"/>
              </w:rPr>
              <w:t xml:space="preserve"> </w:t>
            </w:r>
            <w:r w:rsidRPr="00735A2E">
              <w:rPr>
                <w:rFonts w:ascii="Times New Roman" w:hAnsi="Times New Roman" w:cs="Times New Roman"/>
                <w:smallCaps w:val="0"/>
                <w:sz w:val="20"/>
                <w:lang w:val="ru-RU"/>
              </w:rPr>
              <w:t>отчетный</w:t>
            </w:r>
            <w:r w:rsidRPr="00735A2E">
              <w:rPr>
                <w:rFonts w:ascii="Times New Roman" w:hAnsi="Times New Roman" w:cs="Times New Roman"/>
                <w:smallCaps w:val="0"/>
                <w:spacing w:val="-6"/>
                <w:sz w:val="20"/>
                <w:lang w:val="ru-RU"/>
              </w:rPr>
              <w:t xml:space="preserve"> </w:t>
            </w:r>
            <w:r w:rsidRPr="00735A2E">
              <w:rPr>
                <w:rFonts w:ascii="Times New Roman" w:hAnsi="Times New Roman" w:cs="Times New Roman"/>
                <w:smallCaps w:val="0"/>
                <w:sz w:val="20"/>
                <w:lang w:val="ru-RU"/>
              </w:rPr>
              <w:t>год</w:t>
            </w:r>
            <w:r w:rsidRPr="00735A2E">
              <w:rPr>
                <w:rFonts w:ascii="Times New Roman" w:hAnsi="Times New Roman" w:cs="Times New Roman"/>
                <w:smallCaps w:val="0"/>
                <w:spacing w:val="-6"/>
                <w:sz w:val="20"/>
                <w:lang w:val="ru-RU"/>
              </w:rPr>
              <w:t xml:space="preserve"> </w:t>
            </w:r>
            <w:r w:rsidRPr="00735A2E">
              <w:rPr>
                <w:rFonts w:ascii="Times New Roman" w:hAnsi="Times New Roman" w:cs="Times New Roman"/>
                <w:smallCaps w:val="0"/>
                <w:sz w:val="20"/>
                <w:lang w:val="ru-RU"/>
              </w:rPr>
              <w:t>в</w:t>
            </w:r>
            <w:r w:rsidRPr="00735A2E">
              <w:rPr>
                <w:rFonts w:ascii="Times New Roman" w:hAnsi="Times New Roman" w:cs="Times New Roman"/>
                <w:smallCaps w:val="0"/>
                <w:spacing w:val="-6"/>
                <w:sz w:val="20"/>
                <w:lang w:val="ru-RU"/>
              </w:rPr>
              <w:t xml:space="preserve"> </w:t>
            </w:r>
            <w:r w:rsidRPr="00735A2E">
              <w:rPr>
                <w:rFonts w:ascii="Times New Roman" w:hAnsi="Times New Roman" w:cs="Times New Roman"/>
                <w:smallCaps w:val="0"/>
                <w:sz w:val="20"/>
                <w:lang w:val="ru-RU"/>
              </w:rPr>
              <w:t>размере не менее 2 (двух) миллиардов рублей</w:t>
            </w:r>
          </w:p>
        </w:tc>
        <w:tc>
          <w:tcPr>
            <w:tcW w:w="4846" w:type="dxa"/>
          </w:tcPr>
          <w:p w14:paraId="5FD0781D" w14:textId="77777777" w:rsidR="00735A2E" w:rsidRPr="00735A2E" w:rsidRDefault="00735A2E" w:rsidP="003D4446">
            <w:pPr>
              <w:pStyle w:val="TableParagraph"/>
              <w:rPr>
                <w:rFonts w:ascii="Times New Roman" w:hAnsi="Times New Roman" w:cs="Times New Roman"/>
                <w:smallCaps w:val="0"/>
                <w:sz w:val="18"/>
                <w:lang w:val="ru-RU"/>
              </w:rPr>
            </w:pPr>
          </w:p>
        </w:tc>
      </w:tr>
      <w:tr w:rsidR="00735A2E" w:rsidRPr="00735A2E" w14:paraId="598EF5FB" w14:textId="77777777" w:rsidTr="00735A2E">
        <w:trPr>
          <w:trHeight w:val="1285"/>
        </w:trPr>
        <w:tc>
          <w:tcPr>
            <w:tcW w:w="5432" w:type="dxa"/>
          </w:tcPr>
          <w:p w14:paraId="2A4BA831" w14:textId="77777777" w:rsidR="00735A2E" w:rsidRPr="00735A2E" w:rsidRDefault="00735A2E" w:rsidP="003D4446">
            <w:pPr>
              <w:pStyle w:val="TableParagraph"/>
              <w:spacing w:before="1"/>
              <w:ind w:left="107" w:right="181"/>
              <w:rPr>
                <w:rFonts w:ascii="Times New Roman" w:hAnsi="Times New Roman" w:cs="Times New Roman"/>
                <w:smallCaps w:val="0"/>
                <w:sz w:val="20"/>
                <w:lang w:val="ru-RU"/>
              </w:rPr>
            </w:pPr>
            <w:r w:rsidRPr="00735A2E">
              <w:rPr>
                <w:rFonts w:ascii="Times New Roman" w:hAnsi="Times New Roman" w:cs="Times New Roman"/>
                <w:smallCaps w:val="0"/>
                <w:sz w:val="20"/>
                <w:lang w:val="ru-RU"/>
              </w:rPr>
              <w:t>имеет сумму активов по данным бухгалтерского учета (национальных стандартов или правил ведения учета и составления</w:t>
            </w:r>
            <w:r w:rsidRPr="00735A2E">
              <w:rPr>
                <w:rFonts w:ascii="Times New Roman" w:hAnsi="Times New Roman" w:cs="Times New Roman"/>
                <w:smallCaps w:val="0"/>
                <w:spacing w:val="-7"/>
                <w:sz w:val="20"/>
                <w:lang w:val="ru-RU"/>
              </w:rPr>
              <w:t xml:space="preserve"> </w:t>
            </w:r>
            <w:r w:rsidRPr="00735A2E">
              <w:rPr>
                <w:rFonts w:ascii="Times New Roman" w:hAnsi="Times New Roman" w:cs="Times New Roman"/>
                <w:smallCaps w:val="0"/>
                <w:sz w:val="20"/>
                <w:lang w:val="ru-RU"/>
              </w:rPr>
              <w:t>отчетности</w:t>
            </w:r>
            <w:r w:rsidRPr="00735A2E">
              <w:rPr>
                <w:rFonts w:ascii="Times New Roman" w:hAnsi="Times New Roman" w:cs="Times New Roman"/>
                <w:smallCaps w:val="0"/>
                <w:spacing w:val="-7"/>
                <w:sz w:val="20"/>
                <w:lang w:val="ru-RU"/>
              </w:rPr>
              <w:t xml:space="preserve"> </w:t>
            </w:r>
            <w:r w:rsidRPr="00735A2E">
              <w:rPr>
                <w:rFonts w:ascii="Times New Roman" w:hAnsi="Times New Roman" w:cs="Times New Roman"/>
                <w:smallCaps w:val="0"/>
                <w:sz w:val="20"/>
                <w:lang w:val="ru-RU"/>
              </w:rPr>
              <w:t>для</w:t>
            </w:r>
            <w:r w:rsidRPr="00735A2E">
              <w:rPr>
                <w:rFonts w:ascii="Times New Roman" w:hAnsi="Times New Roman" w:cs="Times New Roman"/>
                <w:smallCaps w:val="0"/>
                <w:spacing w:val="-4"/>
                <w:sz w:val="20"/>
                <w:lang w:val="ru-RU"/>
              </w:rPr>
              <w:t xml:space="preserve"> </w:t>
            </w:r>
            <w:r w:rsidRPr="00735A2E">
              <w:rPr>
                <w:rFonts w:ascii="Times New Roman" w:hAnsi="Times New Roman" w:cs="Times New Roman"/>
                <w:smallCaps w:val="0"/>
                <w:sz w:val="20"/>
                <w:lang w:val="ru-RU"/>
              </w:rPr>
              <w:t>иностранного</w:t>
            </w:r>
            <w:r w:rsidRPr="00735A2E">
              <w:rPr>
                <w:rFonts w:ascii="Times New Roman" w:hAnsi="Times New Roman" w:cs="Times New Roman"/>
                <w:smallCaps w:val="0"/>
                <w:spacing w:val="-5"/>
                <w:sz w:val="20"/>
                <w:lang w:val="ru-RU"/>
              </w:rPr>
              <w:t xml:space="preserve"> </w:t>
            </w:r>
            <w:r w:rsidRPr="00735A2E">
              <w:rPr>
                <w:rFonts w:ascii="Times New Roman" w:hAnsi="Times New Roman" w:cs="Times New Roman"/>
                <w:smallCaps w:val="0"/>
                <w:sz w:val="20"/>
                <w:lang w:val="ru-RU"/>
              </w:rPr>
              <w:t>юридического лица)</w:t>
            </w:r>
            <w:r w:rsidRPr="00735A2E">
              <w:rPr>
                <w:rFonts w:ascii="Times New Roman" w:hAnsi="Times New Roman" w:cs="Times New Roman"/>
                <w:smallCaps w:val="0"/>
                <w:spacing w:val="-5"/>
                <w:sz w:val="20"/>
                <w:lang w:val="ru-RU"/>
              </w:rPr>
              <w:t xml:space="preserve"> </w:t>
            </w:r>
            <w:r w:rsidRPr="00735A2E">
              <w:rPr>
                <w:rFonts w:ascii="Times New Roman" w:hAnsi="Times New Roman" w:cs="Times New Roman"/>
                <w:smallCaps w:val="0"/>
                <w:sz w:val="20"/>
                <w:lang w:val="ru-RU"/>
              </w:rPr>
              <w:t>за</w:t>
            </w:r>
            <w:r w:rsidRPr="00735A2E">
              <w:rPr>
                <w:rFonts w:ascii="Times New Roman" w:hAnsi="Times New Roman" w:cs="Times New Roman"/>
                <w:smallCaps w:val="0"/>
                <w:spacing w:val="-6"/>
                <w:sz w:val="20"/>
                <w:lang w:val="ru-RU"/>
              </w:rPr>
              <w:t xml:space="preserve"> </w:t>
            </w:r>
            <w:r w:rsidRPr="00735A2E">
              <w:rPr>
                <w:rFonts w:ascii="Times New Roman" w:hAnsi="Times New Roman" w:cs="Times New Roman"/>
                <w:smallCaps w:val="0"/>
                <w:sz w:val="20"/>
                <w:lang w:val="ru-RU"/>
              </w:rPr>
              <w:t>последний</w:t>
            </w:r>
            <w:r w:rsidRPr="00735A2E">
              <w:rPr>
                <w:rFonts w:ascii="Times New Roman" w:hAnsi="Times New Roman" w:cs="Times New Roman"/>
                <w:smallCaps w:val="0"/>
                <w:spacing w:val="-7"/>
                <w:sz w:val="20"/>
                <w:lang w:val="ru-RU"/>
              </w:rPr>
              <w:t xml:space="preserve"> </w:t>
            </w:r>
            <w:r w:rsidRPr="00735A2E">
              <w:rPr>
                <w:rFonts w:ascii="Times New Roman" w:hAnsi="Times New Roman" w:cs="Times New Roman"/>
                <w:smallCaps w:val="0"/>
                <w:sz w:val="20"/>
                <w:lang w:val="ru-RU"/>
              </w:rPr>
              <w:t>завершенный</w:t>
            </w:r>
            <w:r w:rsidRPr="00735A2E">
              <w:rPr>
                <w:rFonts w:ascii="Times New Roman" w:hAnsi="Times New Roman" w:cs="Times New Roman"/>
                <w:smallCaps w:val="0"/>
                <w:spacing w:val="-7"/>
                <w:sz w:val="20"/>
                <w:lang w:val="ru-RU"/>
              </w:rPr>
              <w:t xml:space="preserve"> </w:t>
            </w:r>
            <w:r w:rsidRPr="00735A2E">
              <w:rPr>
                <w:rFonts w:ascii="Times New Roman" w:hAnsi="Times New Roman" w:cs="Times New Roman"/>
                <w:smallCaps w:val="0"/>
                <w:sz w:val="20"/>
                <w:lang w:val="ru-RU"/>
              </w:rPr>
              <w:t>отчетный</w:t>
            </w:r>
            <w:r w:rsidRPr="00735A2E">
              <w:rPr>
                <w:rFonts w:ascii="Times New Roman" w:hAnsi="Times New Roman" w:cs="Times New Roman"/>
                <w:smallCaps w:val="0"/>
                <w:spacing w:val="-7"/>
                <w:sz w:val="20"/>
                <w:lang w:val="ru-RU"/>
              </w:rPr>
              <w:t xml:space="preserve"> </w:t>
            </w:r>
            <w:r w:rsidRPr="00735A2E">
              <w:rPr>
                <w:rFonts w:ascii="Times New Roman" w:hAnsi="Times New Roman" w:cs="Times New Roman"/>
                <w:smallCaps w:val="0"/>
                <w:sz w:val="20"/>
                <w:lang w:val="ru-RU"/>
              </w:rPr>
              <w:t>год</w:t>
            </w:r>
            <w:r w:rsidRPr="00735A2E">
              <w:rPr>
                <w:rFonts w:ascii="Times New Roman" w:hAnsi="Times New Roman" w:cs="Times New Roman"/>
                <w:smallCaps w:val="0"/>
                <w:spacing w:val="-4"/>
                <w:sz w:val="20"/>
                <w:lang w:val="ru-RU"/>
              </w:rPr>
              <w:t xml:space="preserve"> </w:t>
            </w:r>
            <w:r w:rsidRPr="00735A2E">
              <w:rPr>
                <w:rFonts w:ascii="Times New Roman" w:hAnsi="Times New Roman" w:cs="Times New Roman"/>
                <w:smallCaps w:val="0"/>
                <w:sz w:val="20"/>
                <w:lang w:val="ru-RU"/>
              </w:rPr>
              <w:t>в</w:t>
            </w:r>
            <w:r w:rsidRPr="00735A2E">
              <w:rPr>
                <w:rFonts w:ascii="Times New Roman" w:hAnsi="Times New Roman" w:cs="Times New Roman"/>
                <w:smallCaps w:val="0"/>
                <w:spacing w:val="-7"/>
                <w:sz w:val="20"/>
                <w:lang w:val="ru-RU"/>
              </w:rPr>
              <w:t xml:space="preserve"> </w:t>
            </w:r>
            <w:r w:rsidRPr="00735A2E">
              <w:rPr>
                <w:rFonts w:ascii="Times New Roman" w:hAnsi="Times New Roman" w:cs="Times New Roman"/>
                <w:smallCaps w:val="0"/>
                <w:sz w:val="20"/>
                <w:lang w:val="ru-RU"/>
              </w:rPr>
              <w:t>размере не менее 2 (двух) миллиардов рублей.</w:t>
            </w:r>
          </w:p>
        </w:tc>
        <w:tc>
          <w:tcPr>
            <w:tcW w:w="4846" w:type="dxa"/>
          </w:tcPr>
          <w:p w14:paraId="33803C1D" w14:textId="77777777" w:rsidR="00735A2E" w:rsidRPr="00735A2E" w:rsidRDefault="00735A2E" w:rsidP="003D4446">
            <w:pPr>
              <w:pStyle w:val="TableParagraph"/>
              <w:rPr>
                <w:rFonts w:ascii="Times New Roman" w:hAnsi="Times New Roman" w:cs="Times New Roman"/>
                <w:smallCaps w:val="0"/>
                <w:sz w:val="18"/>
                <w:lang w:val="ru-RU"/>
              </w:rPr>
            </w:pPr>
          </w:p>
        </w:tc>
      </w:tr>
      <w:tr w:rsidR="00735A2E" w:rsidRPr="00735A2E" w14:paraId="04701CC5" w14:textId="77777777" w:rsidTr="00735A2E">
        <w:trPr>
          <w:trHeight w:val="784"/>
        </w:trPr>
        <w:tc>
          <w:tcPr>
            <w:tcW w:w="5432" w:type="dxa"/>
          </w:tcPr>
          <w:p w14:paraId="5C7F8908" w14:textId="77777777" w:rsidR="00735A2E" w:rsidRPr="00735A2E" w:rsidRDefault="00735A2E" w:rsidP="003D4446">
            <w:pPr>
              <w:pStyle w:val="TableParagraph"/>
              <w:spacing w:before="1"/>
              <w:ind w:left="107" w:right="181"/>
              <w:rPr>
                <w:rFonts w:ascii="Times New Roman" w:hAnsi="Times New Roman" w:cs="Times New Roman"/>
                <w:smallCaps w:val="0"/>
                <w:sz w:val="20"/>
                <w:szCs w:val="20"/>
                <w:lang w:val="ru-RU"/>
              </w:rPr>
            </w:pPr>
            <w:r w:rsidRPr="00735A2E">
              <w:rPr>
                <w:rFonts w:ascii="Times New Roman" w:hAnsi="Times New Roman" w:cs="Times New Roman"/>
                <w:smallCaps w:val="0"/>
                <w:sz w:val="20"/>
                <w:szCs w:val="20"/>
                <w:lang w:val="ru-RU"/>
              </w:rPr>
              <w:t>на основании сведений, содержащихся в реестре лиц, признанных иным лицом квалифицированными инвесторами (выписка из реестра квалифицированных лиц).</w:t>
            </w:r>
          </w:p>
        </w:tc>
        <w:tc>
          <w:tcPr>
            <w:tcW w:w="4846" w:type="dxa"/>
          </w:tcPr>
          <w:p w14:paraId="23B8D27F" w14:textId="77777777" w:rsidR="00735A2E" w:rsidRPr="00735A2E" w:rsidRDefault="00735A2E" w:rsidP="003D4446">
            <w:pPr>
              <w:pStyle w:val="TableParagraph"/>
              <w:rPr>
                <w:rFonts w:ascii="Times New Roman" w:hAnsi="Times New Roman" w:cs="Times New Roman"/>
                <w:smallCaps w:val="0"/>
                <w:sz w:val="18"/>
                <w:lang w:val="ru-RU"/>
              </w:rPr>
            </w:pPr>
          </w:p>
        </w:tc>
      </w:tr>
    </w:tbl>
    <w:p w14:paraId="5C0C61BE" w14:textId="77777777" w:rsidR="00735A2E" w:rsidRPr="00735A2E" w:rsidRDefault="00735A2E" w:rsidP="00735A2E">
      <w:pPr>
        <w:pStyle w:val="ac"/>
        <w:spacing w:before="11"/>
        <w:rPr>
          <w:sz w:val="20"/>
        </w:rPr>
      </w:pPr>
    </w:p>
    <w:p w14:paraId="620EAE5B" w14:textId="77777777" w:rsidR="00735A2E" w:rsidRDefault="00735A2E" w:rsidP="00735A2E">
      <w:pPr>
        <w:pStyle w:val="a7"/>
        <w:numPr>
          <w:ilvl w:val="0"/>
          <w:numId w:val="1"/>
        </w:numPr>
        <w:tabs>
          <w:tab w:val="left" w:pos="1135"/>
        </w:tabs>
        <w:ind w:left="0" w:hanging="284"/>
        <w:contextualSpacing w:val="0"/>
        <w:jc w:val="left"/>
        <w:rPr>
          <w:sz w:val="20"/>
        </w:rPr>
      </w:pPr>
      <w:r>
        <w:rPr>
          <w:sz w:val="20"/>
        </w:rPr>
        <w:t>данное</w:t>
      </w:r>
      <w:r>
        <w:rPr>
          <w:spacing w:val="-7"/>
          <w:sz w:val="20"/>
        </w:rPr>
        <w:t xml:space="preserve"> </w:t>
      </w:r>
      <w:r>
        <w:rPr>
          <w:sz w:val="20"/>
        </w:rPr>
        <w:t>заявление</w:t>
      </w:r>
      <w:r>
        <w:rPr>
          <w:spacing w:val="-5"/>
          <w:sz w:val="20"/>
        </w:rPr>
        <w:t xml:space="preserve"> </w:t>
      </w:r>
      <w:r>
        <w:rPr>
          <w:sz w:val="20"/>
        </w:rPr>
        <w:t>и</w:t>
      </w:r>
      <w:r>
        <w:rPr>
          <w:spacing w:val="-7"/>
          <w:sz w:val="20"/>
        </w:rPr>
        <w:t xml:space="preserve"> </w:t>
      </w:r>
      <w:r>
        <w:rPr>
          <w:sz w:val="20"/>
        </w:rPr>
        <w:t>прилагаемые</w:t>
      </w:r>
      <w:r>
        <w:rPr>
          <w:spacing w:val="-7"/>
          <w:sz w:val="20"/>
        </w:rPr>
        <w:t xml:space="preserve"> </w:t>
      </w:r>
      <w:r>
        <w:rPr>
          <w:sz w:val="20"/>
        </w:rPr>
        <w:t>документы</w:t>
      </w:r>
      <w:r>
        <w:rPr>
          <w:spacing w:val="-7"/>
          <w:sz w:val="20"/>
        </w:rPr>
        <w:t xml:space="preserve"> </w:t>
      </w:r>
      <w:r>
        <w:rPr>
          <w:sz w:val="20"/>
        </w:rPr>
        <w:t>содержат</w:t>
      </w:r>
      <w:r>
        <w:rPr>
          <w:spacing w:val="-5"/>
          <w:sz w:val="20"/>
        </w:rPr>
        <w:t xml:space="preserve"> </w:t>
      </w:r>
      <w:r>
        <w:rPr>
          <w:sz w:val="20"/>
        </w:rPr>
        <w:t>полную</w:t>
      </w:r>
      <w:r>
        <w:rPr>
          <w:spacing w:val="-7"/>
          <w:sz w:val="20"/>
        </w:rPr>
        <w:t xml:space="preserve"> </w:t>
      </w:r>
      <w:r>
        <w:rPr>
          <w:sz w:val="20"/>
        </w:rPr>
        <w:t>и</w:t>
      </w:r>
      <w:r>
        <w:rPr>
          <w:spacing w:val="-7"/>
          <w:sz w:val="20"/>
        </w:rPr>
        <w:t xml:space="preserve"> </w:t>
      </w:r>
      <w:r>
        <w:rPr>
          <w:sz w:val="20"/>
        </w:rPr>
        <w:t>достоверную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информацию;</w:t>
      </w:r>
    </w:p>
    <w:p w14:paraId="6843CE52" w14:textId="77777777" w:rsidR="00735A2E" w:rsidRDefault="00735A2E" w:rsidP="00735A2E">
      <w:pPr>
        <w:pStyle w:val="a7"/>
        <w:numPr>
          <w:ilvl w:val="0"/>
          <w:numId w:val="1"/>
        </w:numPr>
        <w:tabs>
          <w:tab w:val="left" w:pos="1134"/>
          <w:tab w:val="left" w:pos="1136"/>
        </w:tabs>
        <w:ind w:left="0" w:hanging="286"/>
        <w:contextualSpacing w:val="0"/>
        <w:jc w:val="both"/>
        <w:rPr>
          <w:sz w:val="20"/>
        </w:rPr>
      </w:pPr>
      <w:r>
        <w:rPr>
          <w:sz w:val="20"/>
        </w:rPr>
        <w:t>осведомлен о повышенных рисках, связанных с финансовыми инструментами, предназначенных для квалифицированных инвесторов;</w:t>
      </w:r>
    </w:p>
    <w:p w14:paraId="0C4F03E6" w14:textId="77777777" w:rsidR="00735A2E" w:rsidRDefault="00735A2E" w:rsidP="00735A2E">
      <w:pPr>
        <w:pStyle w:val="a7"/>
        <w:numPr>
          <w:ilvl w:val="0"/>
          <w:numId w:val="1"/>
        </w:numPr>
        <w:tabs>
          <w:tab w:val="left" w:pos="1134"/>
          <w:tab w:val="left" w:pos="1136"/>
        </w:tabs>
        <w:ind w:left="0" w:hanging="286"/>
        <w:contextualSpacing w:val="0"/>
        <w:jc w:val="both"/>
        <w:rPr>
          <w:sz w:val="20"/>
        </w:rPr>
      </w:pPr>
      <w:r>
        <w:rPr>
          <w:sz w:val="20"/>
        </w:rPr>
        <w:t>осведомлен об ограничениях, установленных законодательством Российской Федерации в отношении финансовых инструментов, предназначенных для квалифицированных инвесторов, и особенностях оказания услуг квалифицированным инвесторам;</w:t>
      </w:r>
    </w:p>
    <w:p w14:paraId="4E553571" w14:textId="77777777" w:rsidR="00735A2E" w:rsidRDefault="00735A2E" w:rsidP="00735A2E">
      <w:pPr>
        <w:pStyle w:val="a7"/>
        <w:numPr>
          <w:ilvl w:val="0"/>
          <w:numId w:val="1"/>
        </w:numPr>
        <w:tabs>
          <w:tab w:val="left" w:pos="1134"/>
          <w:tab w:val="left" w:pos="1136"/>
        </w:tabs>
        <w:ind w:left="0" w:hanging="286"/>
        <w:contextualSpacing w:val="0"/>
        <w:jc w:val="both"/>
        <w:rPr>
          <w:sz w:val="20"/>
        </w:rPr>
      </w:pPr>
      <w:r>
        <w:rPr>
          <w:sz w:val="20"/>
        </w:rPr>
        <w:t>уведомлен о необходимости ежегодно, в срок не позднее 30 (тридцатого) апреля по окончании календарного года, подтверждать свое соответствие требованиям, установленным Регламентом принятия решения о признании лица квалифицированным инвестором в ООО «</w:t>
      </w:r>
      <w:proofErr w:type="spellStart"/>
      <w:r>
        <w:rPr>
          <w:sz w:val="20"/>
        </w:rPr>
        <w:t>Инвестика</w:t>
      </w:r>
      <w:proofErr w:type="spellEnd"/>
      <w:r>
        <w:rPr>
          <w:sz w:val="20"/>
        </w:rPr>
        <w:t>»</w:t>
      </w:r>
    </w:p>
    <w:p w14:paraId="35F0144E" w14:textId="77777777" w:rsidR="00735A2E" w:rsidRDefault="00735A2E" w:rsidP="00735A2E">
      <w:pPr>
        <w:pStyle w:val="ac"/>
        <w:spacing w:before="119"/>
        <w:rPr>
          <w:sz w:val="20"/>
        </w:rPr>
      </w:pPr>
    </w:p>
    <w:p w14:paraId="5647CF86" w14:textId="77777777" w:rsidR="00735A2E" w:rsidRDefault="00735A2E" w:rsidP="00735A2E">
      <w:pPr>
        <w:ind w:left="284"/>
        <w:rPr>
          <w:sz w:val="20"/>
        </w:rPr>
      </w:pPr>
      <w:r>
        <w:rPr>
          <w:sz w:val="20"/>
        </w:rPr>
        <w:t>Все</w:t>
      </w:r>
      <w:r>
        <w:rPr>
          <w:spacing w:val="-8"/>
          <w:sz w:val="20"/>
        </w:rPr>
        <w:t xml:space="preserve"> </w:t>
      </w:r>
      <w:r>
        <w:rPr>
          <w:sz w:val="20"/>
        </w:rPr>
        <w:t>Уведомления,</w:t>
      </w:r>
      <w:r>
        <w:rPr>
          <w:spacing w:val="-6"/>
          <w:sz w:val="20"/>
        </w:rPr>
        <w:t xml:space="preserve"> </w:t>
      </w:r>
      <w:r>
        <w:rPr>
          <w:sz w:val="20"/>
        </w:rPr>
        <w:t>выписки</w:t>
      </w:r>
      <w:r>
        <w:rPr>
          <w:spacing w:val="-7"/>
          <w:sz w:val="20"/>
        </w:rPr>
        <w:t xml:space="preserve"> </w:t>
      </w:r>
      <w:r>
        <w:rPr>
          <w:sz w:val="20"/>
        </w:rPr>
        <w:t>из</w:t>
      </w:r>
      <w:r>
        <w:rPr>
          <w:spacing w:val="-7"/>
          <w:sz w:val="20"/>
        </w:rPr>
        <w:t xml:space="preserve"> </w:t>
      </w:r>
      <w:r>
        <w:rPr>
          <w:sz w:val="20"/>
        </w:rPr>
        <w:t>Реестра,</w:t>
      </w:r>
      <w:r>
        <w:rPr>
          <w:spacing w:val="-7"/>
          <w:sz w:val="20"/>
        </w:rPr>
        <w:t xml:space="preserve"> </w:t>
      </w:r>
      <w:r>
        <w:rPr>
          <w:sz w:val="20"/>
        </w:rPr>
        <w:t>иные</w:t>
      </w:r>
      <w:r>
        <w:rPr>
          <w:spacing w:val="-7"/>
          <w:sz w:val="20"/>
        </w:rPr>
        <w:t xml:space="preserve"> </w:t>
      </w:r>
      <w:r>
        <w:rPr>
          <w:sz w:val="20"/>
        </w:rPr>
        <w:t>документы</w:t>
      </w:r>
      <w:r>
        <w:rPr>
          <w:spacing w:val="-5"/>
          <w:sz w:val="20"/>
        </w:rPr>
        <w:t xml:space="preserve"> </w:t>
      </w:r>
      <w:r>
        <w:rPr>
          <w:sz w:val="20"/>
        </w:rPr>
        <w:t>прошу</w:t>
      </w:r>
      <w:r>
        <w:rPr>
          <w:spacing w:val="-7"/>
          <w:sz w:val="20"/>
        </w:rPr>
        <w:t xml:space="preserve"> </w:t>
      </w:r>
      <w:r>
        <w:rPr>
          <w:sz w:val="20"/>
        </w:rPr>
        <w:t>предоставлять</w:t>
      </w:r>
      <w:r>
        <w:rPr>
          <w:spacing w:val="-7"/>
          <w:sz w:val="20"/>
        </w:rPr>
        <w:t xml:space="preserve"> </w:t>
      </w:r>
      <w:r>
        <w:rPr>
          <w:sz w:val="20"/>
        </w:rPr>
        <w:t>(нужное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отметить):</w:t>
      </w:r>
    </w:p>
    <w:p w14:paraId="1BF123B2" w14:textId="77777777" w:rsidR="00735A2E" w:rsidRDefault="00735A2E" w:rsidP="00735A2E">
      <w:pPr>
        <w:pStyle w:val="a7"/>
        <w:numPr>
          <w:ilvl w:val="1"/>
          <w:numId w:val="2"/>
        </w:numPr>
        <w:tabs>
          <w:tab w:val="left" w:pos="511"/>
          <w:tab w:val="left" w:pos="8196"/>
        </w:tabs>
        <w:spacing w:before="121"/>
        <w:ind w:left="511" w:hanging="227"/>
        <w:contextualSpacing w:val="0"/>
        <w:rPr>
          <w:sz w:val="20"/>
        </w:rPr>
      </w:pPr>
      <w:r>
        <w:rPr>
          <w:sz w:val="20"/>
        </w:rPr>
        <w:t>по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адресу:</w:t>
      </w:r>
      <w:r>
        <w:rPr>
          <w:sz w:val="20"/>
          <w:u w:val="single"/>
        </w:rPr>
        <w:tab/>
      </w:r>
    </w:p>
    <w:p w14:paraId="0CF3193E" w14:textId="77777777" w:rsidR="00735A2E" w:rsidRDefault="00735A2E" w:rsidP="00735A2E">
      <w:pPr>
        <w:pStyle w:val="ac"/>
        <w:spacing w:before="10"/>
        <w:rPr>
          <w:sz w:val="20"/>
        </w:rPr>
      </w:pPr>
    </w:p>
    <w:p w14:paraId="651C0E20" w14:textId="77777777" w:rsidR="00735A2E" w:rsidRDefault="00735A2E" w:rsidP="00735A2E">
      <w:pPr>
        <w:ind w:left="284"/>
        <w:rPr>
          <w:sz w:val="20"/>
        </w:rPr>
      </w:pPr>
      <w:r>
        <w:rPr>
          <w:rFonts w:ascii="Wingdings" w:hAnsi="Wingdings"/>
          <w:sz w:val="20"/>
        </w:rPr>
        <w:t></w:t>
      </w:r>
      <w:r>
        <w:rPr>
          <w:sz w:val="20"/>
        </w:rPr>
        <w:t>лично</w:t>
      </w:r>
      <w:r>
        <w:rPr>
          <w:spacing w:val="-4"/>
          <w:sz w:val="20"/>
        </w:rPr>
        <w:t xml:space="preserve"> </w:t>
      </w:r>
      <w:r>
        <w:rPr>
          <w:sz w:val="20"/>
        </w:rPr>
        <w:t>в</w:t>
      </w:r>
      <w:r>
        <w:rPr>
          <w:spacing w:val="-5"/>
          <w:sz w:val="20"/>
        </w:rPr>
        <w:t xml:space="preserve"> </w:t>
      </w:r>
      <w:r>
        <w:rPr>
          <w:sz w:val="20"/>
        </w:rPr>
        <w:t>офисе</w:t>
      </w:r>
      <w:r>
        <w:rPr>
          <w:spacing w:val="-4"/>
          <w:sz w:val="20"/>
        </w:rPr>
        <w:t xml:space="preserve"> </w:t>
      </w:r>
      <w:r>
        <w:rPr>
          <w:sz w:val="20"/>
        </w:rPr>
        <w:t>ООО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«</w:t>
      </w:r>
      <w:proofErr w:type="spellStart"/>
      <w:r>
        <w:rPr>
          <w:spacing w:val="-2"/>
          <w:sz w:val="20"/>
        </w:rPr>
        <w:t>Инвестика</w:t>
      </w:r>
      <w:proofErr w:type="spellEnd"/>
      <w:r>
        <w:rPr>
          <w:spacing w:val="-2"/>
          <w:sz w:val="20"/>
        </w:rPr>
        <w:t>»</w:t>
      </w:r>
    </w:p>
    <w:p w14:paraId="0056E115" w14:textId="77777777" w:rsidR="00735A2E" w:rsidRDefault="00735A2E" w:rsidP="00735A2E">
      <w:pPr>
        <w:pStyle w:val="ac"/>
        <w:spacing w:before="58"/>
        <w:rPr>
          <w:sz w:val="20"/>
        </w:rPr>
      </w:pPr>
    </w:p>
    <w:p w14:paraId="200594FC" w14:textId="77777777" w:rsidR="00735A2E" w:rsidRDefault="00735A2E" w:rsidP="00735A2E">
      <w:pPr>
        <w:ind w:left="1004"/>
        <w:rPr>
          <w:sz w:val="20"/>
        </w:rPr>
      </w:pPr>
      <w:r>
        <w:rPr>
          <w:sz w:val="20"/>
        </w:rPr>
        <w:t>Подпись</w:t>
      </w:r>
      <w:r>
        <w:rPr>
          <w:spacing w:val="-10"/>
          <w:sz w:val="20"/>
        </w:rPr>
        <w:t xml:space="preserve"> </w:t>
      </w:r>
      <w:r>
        <w:rPr>
          <w:sz w:val="20"/>
        </w:rPr>
        <w:t>Заявителя</w:t>
      </w:r>
      <w:r>
        <w:rPr>
          <w:spacing w:val="-11"/>
          <w:sz w:val="20"/>
        </w:rPr>
        <w:t xml:space="preserve"> </w:t>
      </w:r>
      <w:r>
        <w:rPr>
          <w:sz w:val="20"/>
        </w:rPr>
        <w:t>(уполномоченного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лица)</w:t>
      </w:r>
    </w:p>
    <w:p w14:paraId="11313D6D" w14:textId="77777777" w:rsidR="00735A2E" w:rsidRDefault="00735A2E" w:rsidP="00735A2E">
      <w:pPr>
        <w:pStyle w:val="ac"/>
        <w:spacing w:before="49"/>
        <w:rPr>
          <w:sz w:val="20"/>
        </w:rPr>
      </w:pPr>
    </w:p>
    <w:p w14:paraId="290E311A" w14:textId="77777777" w:rsidR="00735A2E" w:rsidRDefault="00735A2E" w:rsidP="00735A2E">
      <w:pPr>
        <w:tabs>
          <w:tab w:val="left" w:pos="7227"/>
          <w:tab w:val="left" w:pos="8916"/>
        </w:tabs>
        <w:spacing w:line="242" w:lineRule="auto"/>
        <w:ind w:left="6377" w:right="983" w:hanging="1054"/>
        <w:rPr>
          <w:sz w:val="20"/>
        </w:rPr>
      </w:pP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</w:rPr>
        <w:t xml:space="preserve"> /</w:t>
      </w:r>
      <w:r>
        <w:rPr>
          <w:sz w:val="20"/>
          <w:u w:val="single"/>
        </w:rPr>
        <w:tab/>
      </w:r>
      <w:r>
        <w:rPr>
          <w:spacing w:val="-35"/>
          <w:sz w:val="20"/>
          <w:u w:val="single"/>
        </w:rPr>
        <w:t xml:space="preserve"> </w:t>
      </w:r>
      <w:r>
        <w:rPr>
          <w:sz w:val="20"/>
        </w:rPr>
        <w:t xml:space="preserve">/ </w:t>
      </w:r>
      <w:r>
        <w:rPr>
          <w:spacing w:val="-2"/>
          <w:sz w:val="20"/>
        </w:rPr>
        <w:t>Подпись</w:t>
      </w:r>
      <w:r>
        <w:rPr>
          <w:sz w:val="20"/>
        </w:rPr>
        <w:tab/>
      </w:r>
      <w:r>
        <w:rPr>
          <w:sz w:val="20"/>
        </w:rPr>
        <w:tab/>
      </w:r>
      <w:r>
        <w:rPr>
          <w:spacing w:val="-4"/>
          <w:sz w:val="20"/>
        </w:rPr>
        <w:t>ФИО</w:t>
      </w:r>
    </w:p>
    <w:p w14:paraId="207E7642" w14:textId="77777777" w:rsidR="00735A2E" w:rsidRDefault="00735A2E" w:rsidP="00735A2E">
      <w:pPr>
        <w:pStyle w:val="ac"/>
        <w:spacing w:before="9"/>
        <w:rPr>
          <w:sz w:val="20"/>
        </w:rPr>
      </w:pPr>
    </w:p>
    <w:p w14:paraId="2E8B8437" w14:textId="77777777" w:rsidR="00735A2E" w:rsidRDefault="00735A2E" w:rsidP="00735A2E">
      <w:pPr>
        <w:ind w:left="721"/>
        <w:jc w:val="center"/>
        <w:rPr>
          <w:sz w:val="20"/>
        </w:rPr>
      </w:pPr>
      <w:r>
        <w:rPr>
          <w:spacing w:val="-4"/>
          <w:sz w:val="20"/>
        </w:rPr>
        <w:t>М.П.</w:t>
      </w:r>
    </w:p>
    <w:p w14:paraId="395BFB56" w14:textId="77777777" w:rsidR="00735A2E" w:rsidRDefault="00735A2E" w:rsidP="00735A2E">
      <w:pPr>
        <w:pStyle w:val="ac"/>
        <w:spacing w:before="49"/>
        <w:rPr>
          <w:sz w:val="20"/>
        </w:rPr>
      </w:pPr>
    </w:p>
    <w:p w14:paraId="18C5E56A" w14:textId="77777777" w:rsidR="00735A2E" w:rsidRDefault="00735A2E" w:rsidP="00735A2E">
      <w:pPr>
        <w:ind w:left="283"/>
        <w:rPr>
          <w:sz w:val="20"/>
        </w:rPr>
      </w:pPr>
      <w:r>
        <w:rPr>
          <w:spacing w:val="-2"/>
          <w:sz w:val="20"/>
        </w:rPr>
        <w:t>Получено:</w:t>
      </w:r>
    </w:p>
    <w:p w14:paraId="7AFEDECF" w14:textId="77777777" w:rsidR="00735A2E" w:rsidRDefault="00735A2E" w:rsidP="00735A2E">
      <w:pPr>
        <w:pStyle w:val="ac"/>
        <w:spacing w:before="10"/>
        <w:rPr>
          <w:sz w:val="20"/>
        </w:rPr>
      </w:pPr>
    </w:p>
    <w:p w14:paraId="1EB69A18" w14:textId="77777777" w:rsidR="00735A2E" w:rsidRDefault="00735A2E" w:rsidP="00735A2E">
      <w:pPr>
        <w:tabs>
          <w:tab w:val="left" w:pos="1291"/>
          <w:tab w:val="left" w:pos="2642"/>
          <w:tab w:val="left" w:pos="4774"/>
          <w:tab w:val="left" w:pos="6677"/>
          <w:tab w:val="left" w:pos="8381"/>
        </w:tabs>
        <w:ind w:left="283"/>
        <w:rPr>
          <w:sz w:val="20"/>
        </w:rPr>
      </w:pPr>
      <w:r>
        <w:rPr>
          <w:sz w:val="20"/>
        </w:rPr>
        <w:t>Дата: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«</w:t>
      </w:r>
      <w:r>
        <w:rPr>
          <w:sz w:val="20"/>
          <w:u w:val="single"/>
        </w:rPr>
        <w:tab/>
      </w:r>
      <w:r>
        <w:rPr>
          <w:sz w:val="20"/>
        </w:rPr>
        <w:t xml:space="preserve">» </w:t>
      </w:r>
      <w:r>
        <w:rPr>
          <w:sz w:val="20"/>
          <w:u w:val="single"/>
        </w:rPr>
        <w:tab/>
      </w:r>
      <w:r>
        <w:rPr>
          <w:spacing w:val="80"/>
          <w:sz w:val="20"/>
        </w:rPr>
        <w:t xml:space="preserve"> </w:t>
      </w:r>
      <w:r>
        <w:rPr>
          <w:sz w:val="20"/>
        </w:rPr>
        <w:t>20</w:t>
      </w:r>
      <w:r>
        <w:rPr>
          <w:spacing w:val="40"/>
          <w:sz w:val="20"/>
          <w:u w:val="single"/>
        </w:rPr>
        <w:t xml:space="preserve">  </w:t>
      </w:r>
      <w:r>
        <w:rPr>
          <w:sz w:val="20"/>
        </w:rPr>
        <w:t>г.</w:t>
      </w:r>
      <w:r>
        <w:rPr>
          <w:sz w:val="20"/>
        </w:rPr>
        <w:tab/>
      </w:r>
      <w:r>
        <w:rPr>
          <w:sz w:val="20"/>
          <w:u w:val="single"/>
        </w:rPr>
        <w:tab/>
      </w:r>
      <w:r>
        <w:rPr>
          <w:sz w:val="20"/>
        </w:rPr>
        <w:t xml:space="preserve"> /</w:t>
      </w:r>
      <w:r>
        <w:rPr>
          <w:sz w:val="20"/>
          <w:u w:val="single"/>
        </w:rPr>
        <w:tab/>
      </w:r>
      <w:r>
        <w:rPr>
          <w:spacing w:val="-10"/>
          <w:sz w:val="20"/>
        </w:rPr>
        <w:t>/</w:t>
      </w:r>
    </w:p>
    <w:p w14:paraId="5E425DF6" w14:textId="77777777" w:rsidR="00735A2E" w:rsidRDefault="00735A2E" w:rsidP="00735A2E">
      <w:pPr>
        <w:tabs>
          <w:tab w:val="left" w:pos="8916"/>
        </w:tabs>
        <w:spacing w:before="1"/>
        <w:ind w:left="6377"/>
        <w:rPr>
          <w:sz w:val="20"/>
        </w:rPr>
      </w:pPr>
      <w:r>
        <w:rPr>
          <w:spacing w:val="-2"/>
          <w:sz w:val="20"/>
        </w:rPr>
        <w:t>Подпись</w:t>
      </w:r>
      <w:r>
        <w:rPr>
          <w:sz w:val="20"/>
        </w:rPr>
        <w:tab/>
      </w:r>
      <w:r>
        <w:rPr>
          <w:spacing w:val="-5"/>
          <w:sz w:val="20"/>
        </w:rPr>
        <w:t>ФИО</w:t>
      </w:r>
    </w:p>
    <w:p w14:paraId="331B9F01" w14:textId="77777777" w:rsidR="00735A2E" w:rsidRDefault="00735A2E" w:rsidP="00735A2E">
      <w:pPr>
        <w:pStyle w:val="ac"/>
        <w:spacing w:before="48"/>
        <w:rPr>
          <w:sz w:val="20"/>
        </w:rPr>
      </w:pPr>
    </w:p>
    <w:p w14:paraId="45AFADC6" w14:textId="77777777" w:rsidR="00735A2E" w:rsidRDefault="00735A2E" w:rsidP="00735A2E">
      <w:pPr>
        <w:ind w:left="723"/>
        <w:jc w:val="center"/>
        <w:rPr>
          <w:sz w:val="20"/>
        </w:rPr>
      </w:pPr>
      <w:r>
        <w:rPr>
          <w:spacing w:val="-4"/>
          <w:sz w:val="20"/>
        </w:rPr>
        <w:t>М.П.</w:t>
      </w:r>
    </w:p>
    <w:p w14:paraId="5E839544" w14:textId="77777777" w:rsidR="001D4B5F" w:rsidRDefault="001D4B5F"/>
    <w:sectPr w:rsidR="001D4B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C030A"/>
    <w:multiLevelType w:val="hybridMultilevel"/>
    <w:tmpl w:val="9CBA0418"/>
    <w:lvl w:ilvl="0" w:tplc="681A3FBE">
      <w:numFmt w:val="bullet"/>
      <w:lvlText w:val=""/>
      <w:lvlJc w:val="left"/>
      <w:pPr>
        <w:ind w:left="368" w:hanging="22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E5AEC54A">
      <w:numFmt w:val="bullet"/>
      <w:lvlText w:val=""/>
      <w:lvlJc w:val="left"/>
      <w:pPr>
        <w:ind w:left="512" w:hanging="22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19ECC694">
      <w:numFmt w:val="bullet"/>
      <w:lvlText w:val="•"/>
      <w:lvlJc w:val="left"/>
      <w:pPr>
        <w:ind w:left="1612" w:hanging="229"/>
      </w:pPr>
      <w:rPr>
        <w:rFonts w:hint="default"/>
        <w:lang w:val="ru-RU" w:eastAsia="en-US" w:bidi="ar-SA"/>
      </w:rPr>
    </w:lvl>
    <w:lvl w:ilvl="3" w:tplc="A6D60604">
      <w:numFmt w:val="bullet"/>
      <w:lvlText w:val="•"/>
      <w:lvlJc w:val="left"/>
      <w:pPr>
        <w:ind w:left="2704" w:hanging="229"/>
      </w:pPr>
      <w:rPr>
        <w:rFonts w:hint="default"/>
        <w:lang w:val="ru-RU" w:eastAsia="en-US" w:bidi="ar-SA"/>
      </w:rPr>
    </w:lvl>
    <w:lvl w:ilvl="4" w:tplc="43B4B224">
      <w:numFmt w:val="bullet"/>
      <w:lvlText w:val="•"/>
      <w:lvlJc w:val="left"/>
      <w:pPr>
        <w:ind w:left="3796" w:hanging="229"/>
      </w:pPr>
      <w:rPr>
        <w:rFonts w:hint="default"/>
        <w:lang w:val="ru-RU" w:eastAsia="en-US" w:bidi="ar-SA"/>
      </w:rPr>
    </w:lvl>
    <w:lvl w:ilvl="5" w:tplc="B2087260">
      <w:numFmt w:val="bullet"/>
      <w:lvlText w:val="•"/>
      <w:lvlJc w:val="left"/>
      <w:pPr>
        <w:ind w:left="4888" w:hanging="229"/>
      </w:pPr>
      <w:rPr>
        <w:rFonts w:hint="default"/>
        <w:lang w:val="ru-RU" w:eastAsia="en-US" w:bidi="ar-SA"/>
      </w:rPr>
    </w:lvl>
    <w:lvl w:ilvl="6" w:tplc="5382048C">
      <w:numFmt w:val="bullet"/>
      <w:lvlText w:val="•"/>
      <w:lvlJc w:val="left"/>
      <w:pPr>
        <w:ind w:left="5980" w:hanging="229"/>
      </w:pPr>
      <w:rPr>
        <w:rFonts w:hint="default"/>
        <w:lang w:val="ru-RU" w:eastAsia="en-US" w:bidi="ar-SA"/>
      </w:rPr>
    </w:lvl>
    <w:lvl w:ilvl="7" w:tplc="D9620B42">
      <w:numFmt w:val="bullet"/>
      <w:lvlText w:val="•"/>
      <w:lvlJc w:val="left"/>
      <w:pPr>
        <w:ind w:left="7072" w:hanging="229"/>
      </w:pPr>
      <w:rPr>
        <w:rFonts w:hint="default"/>
        <w:lang w:val="ru-RU" w:eastAsia="en-US" w:bidi="ar-SA"/>
      </w:rPr>
    </w:lvl>
    <w:lvl w:ilvl="8" w:tplc="526456A0">
      <w:numFmt w:val="bullet"/>
      <w:lvlText w:val="•"/>
      <w:lvlJc w:val="left"/>
      <w:pPr>
        <w:ind w:left="8164" w:hanging="229"/>
      </w:pPr>
      <w:rPr>
        <w:rFonts w:hint="default"/>
        <w:lang w:val="ru-RU" w:eastAsia="en-US" w:bidi="ar-SA"/>
      </w:rPr>
    </w:lvl>
  </w:abstractNum>
  <w:abstractNum w:abstractNumId="1" w15:restartNumberingAfterBreak="0">
    <w:nsid w:val="77315354"/>
    <w:multiLevelType w:val="hybridMultilevel"/>
    <w:tmpl w:val="FF0C082A"/>
    <w:lvl w:ilvl="0" w:tplc="92E0FDF0">
      <w:start w:val="1"/>
      <w:numFmt w:val="decimal"/>
      <w:lvlText w:val="%1)"/>
      <w:lvlJc w:val="left"/>
      <w:pPr>
        <w:ind w:left="1352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96ACB116">
      <w:numFmt w:val="bullet"/>
      <w:lvlText w:val="•"/>
      <w:lvlJc w:val="left"/>
      <w:pPr>
        <w:ind w:left="2258" w:hanging="360"/>
      </w:pPr>
      <w:rPr>
        <w:rFonts w:hint="default"/>
        <w:lang w:val="ru-RU" w:eastAsia="en-US" w:bidi="ar-SA"/>
      </w:rPr>
    </w:lvl>
    <w:lvl w:ilvl="2" w:tplc="10C4A5E8">
      <w:numFmt w:val="bullet"/>
      <w:lvlText w:val="•"/>
      <w:lvlJc w:val="left"/>
      <w:pPr>
        <w:ind w:left="3157" w:hanging="360"/>
      </w:pPr>
      <w:rPr>
        <w:rFonts w:hint="default"/>
        <w:lang w:val="ru-RU" w:eastAsia="en-US" w:bidi="ar-SA"/>
      </w:rPr>
    </w:lvl>
    <w:lvl w:ilvl="3" w:tplc="507C2E40">
      <w:numFmt w:val="bullet"/>
      <w:lvlText w:val="•"/>
      <w:lvlJc w:val="left"/>
      <w:pPr>
        <w:ind w:left="4056" w:hanging="360"/>
      </w:pPr>
      <w:rPr>
        <w:rFonts w:hint="default"/>
        <w:lang w:val="ru-RU" w:eastAsia="en-US" w:bidi="ar-SA"/>
      </w:rPr>
    </w:lvl>
    <w:lvl w:ilvl="4" w:tplc="9786989C">
      <w:numFmt w:val="bullet"/>
      <w:lvlText w:val="•"/>
      <w:lvlJc w:val="left"/>
      <w:pPr>
        <w:ind w:left="4955" w:hanging="360"/>
      </w:pPr>
      <w:rPr>
        <w:rFonts w:hint="default"/>
        <w:lang w:val="ru-RU" w:eastAsia="en-US" w:bidi="ar-SA"/>
      </w:rPr>
    </w:lvl>
    <w:lvl w:ilvl="5" w:tplc="12A6E5F6">
      <w:numFmt w:val="bullet"/>
      <w:lvlText w:val="•"/>
      <w:lvlJc w:val="left"/>
      <w:pPr>
        <w:ind w:left="5854" w:hanging="360"/>
      </w:pPr>
      <w:rPr>
        <w:rFonts w:hint="default"/>
        <w:lang w:val="ru-RU" w:eastAsia="en-US" w:bidi="ar-SA"/>
      </w:rPr>
    </w:lvl>
    <w:lvl w:ilvl="6" w:tplc="C8DC3D76">
      <w:numFmt w:val="bullet"/>
      <w:lvlText w:val="•"/>
      <w:lvlJc w:val="left"/>
      <w:pPr>
        <w:ind w:left="6753" w:hanging="360"/>
      </w:pPr>
      <w:rPr>
        <w:rFonts w:hint="default"/>
        <w:lang w:val="ru-RU" w:eastAsia="en-US" w:bidi="ar-SA"/>
      </w:rPr>
    </w:lvl>
    <w:lvl w:ilvl="7" w:tplc="300EF26E">
      <w:numFmt w:val="bullet"/>
      <w:lvlText w:val="•"/>
      <w:lvlJc w:val="left"/>
      <w:pPr>
        <w:ind w:left="7651" w:hanging="360"/>
      </w:pPr>
      <w:rPr>
        <w:rFonts w:hint="default"/>
        <w:lang w:val="ru-RU" w:eastAsia="en-US" w:bidi="ar-SA"/>
      </w:rPr>
    </w:lvl>
    <w:lvl w:ilvl="8" w:tplc="1450B8B6">
      <w:numFmt w:val="bullet"/>
      <w:lvlText w:val="•"/>
      <w:lvlJc w:val="left"/>
      <w:pPr>
        <w:ind w:left="8550" w:hanging="360"/>
      </w:pPr>
      <w:rPr>
        <w:rFonts w:hint="default"/>
        <w:lang w:val="ru-RU" w:eastAsia="en-US" w:bidi="ar-SA"/>
      </w:rPr>
    </w:lvl>
  </w:abstractNum>
  <w:num w:numId="1" w16cid:durableId="137112485">
    <w:abstractNumId w:val="1"/>
  </w:num>
  <w:num w:numId="2" w16cid:durableId="1263416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A2E"/>
    <w:rsid w:val="001D4B5F"/>
    <w:rsid w:val="00735A2E"/>
    <w:rsid w:val="00BE4AD1"/>
    <w:rsid w:val="00F04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4F646"/>
  <w15:chartTrackingRefBased/>
  <w15:docId w15:val="{9C89D57D-7081-4F02-A9F1-76578CCA2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mallCaps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5A2E"/>
    <w:pPr>
      <w:widowControl w:val="0"/>
      <w:autoSpaceDE w:val="0"/>
      <w:autoSpaceDN w:val="0"/>
      <w:spacing w:after="0" w:line="240" w:lineRule="auto"/>
    </w:pPr>
    <w:rPr>
      <w:rFonts w:eastAsia="Times New Roman"/>
      <w:smallCaps w:val="0"/>
      <w:kern w:val="0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735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5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5A2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5A2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5A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5A2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5A2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5A2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5A2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5A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5A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5A2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5A2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5A2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5A2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5A2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5A2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5A2E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5A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5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5A2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5A2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5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5A2E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735A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5A2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5A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5A2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35A2E"/>
    <w:rPr>
      <w:b/>
      <w:bCs/>
      <w:smallCaps w:val="0"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735A2E"/>
    <w:pPr>
      <w:widowControl w:val="0"/>
      <w:autoSpaceDE w:val="0"/>
      <w:autoSpaceDN w:val="0"/>
      <w:spacing w:after="0" w:line="240" w:lineRule="auto"/>
    </w:pPr>
    <w:rPr>
      <w:rFonts w:asciiTheme="minorHAnsi" w:hAnsiTheme="minorHAnsi" w:cstheme="minorBidi"/>
      <w:smallCaps w:val="0"/>
      <w:kern w:val="0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735A2E"/>
  </w:style>
  <w:style w:type="character" w:customStyle="1" w:styleId="ad">
    <w:name w:val="Основной текст Знак"/>
    <w:basedOn w:val="a0"/>
    <w:link w:val="ac"/>
    <w:uiPriority w:val="1"/>
    <w:rsid w:val="00735A2E"/>
    <w:rPr>
      <w:rFonts w:eastAsia="Times New Roman"/>
      <w:smallCaps w:val="0"/>
      <w:kern w:val="0"/>
      <w:lang w:eastAsia="en-US"/>
    </w:rPr>
  </w:style>
  <w:style w:type="paragraph" w:customStyle="1" w:styleId="TableParagraph">
    <w:name w:val="Table Paragraph"/>
    <w:basedOn w:val="a"/>
    <w:uiPriority w:val="1"/>
    <w:qFormat/>
    <w:rsid w:val="00735A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434</Words>
  <Characters>2479</Characters>
  <Application>Microsoft Office Word</Application>
  <DocSecurity>0</DocSecurity>
  <Lines>20</Lines>
  <Paragraphs>5</Paragraphs>
  <ScaleCrop>false</ScaleCrop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Суханова</dc:creator>
  <cp:keywords/>
  <dc:description/>
  <cp:lastModifiedBy>Марина Суханова</cp:lastModifiedBy>
  <cp:revision>1</cp:revision>
  <dcterms:created xsi:type="dcterms:W3CDTF">2025-08-20T10:15:00Z</dcterms:created>
  <dcterms:modified xsi:type="dcterms:W3CDTF">2025-08-20T10:19:00Z</dcterms:modified>
</cp:coreProperties>
</file>