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C259" w14:textId="77777777" w:rsidR="00044B0F" w:rsidRPr="00EB7C28" w:rsidRDefault="00044B0F" w:rsidP="00044B0F">
      <w:pPr>
        <w:spacing w:line="240" w:lineRule="auto"/>
        <w:rPr>
          <w:b/>
          <w:bCs/>
        </w:rPr>
      </w:pPr>
      <w:r w:rsidRPr="00EB7C28">
        <w:rPr>
          <w:b/>
          <w:bCs/>
        </w:rPr>
        <w:t>IN THE COUNTY COURT</w:t>
      </w:r>
    </w:p>
    <w:p w14:paraId="1E7CCF30" w14:textId="77777777" w:rsidR="00044B0F" w:rsidRPr="00EB7C28" w:rsidRDefault="00044B0F" w:rsidP="00044B0F">
      <w:pPr>
        <w:spacing w:line="240" w:lineRule="auto"/>
        <w:rPr>
          <w:b/>
          <w:bCs/>
        </w:rPr>
      </w:pPr>
      <w:r w:rsidRPr="00EB7C28">
        <w:rPr>
          <w:b/>
          <w:bCs/>
        </w:rPr>
        <w:t>IN AND FOR ORANGE COUNTY, FLORIDA</w:t>
      </w:r>
    </w:p>
    <w:p w14:paraId="6E0FDB47" w14:textId="6CB02BB4" w:rsidR="00044B0F" w:rsidRPr="00044B0F" w:rsidRDefault="00044B0F" w:rsidP="00044B0F">
      <w:pPr>
        <w:spacing w:line="240" w:lineRule="auto"/>
        <w:rPr>
          <w:b/>
          <w:bCs/>
          <w:lang w:val="ru-RU"/>
        </w:rPr>
      </w:pPr>
      <w:r w:rsidRPr="00EB7C28">
        <w:rPr>
          <w:b/>
          <w:bCs/>
        </w:rPr>
        <w:t>CASE NO: __________________</w:t>
      </w:r>
    </w:p>
    <w:p w14:paraId="715C1C84" w14:textId="77777777" w:rsidR="00044B0F" w:rsidRPr="00EB7C28" w:rsidRDefault="00044B0F" w:rsidP="00044B0F">
      <w:pPr>
        <w:spacing w:line="240" w:lineRule="auto"/>
        <w:rPr>
          <w:b/>
          <w:bCs/>
        </w:rPr>
      </w:pPr>
      <w:r w:rsidRPr="00EB7C28">
        <w:rPr>
          <w:b/>
          <w:bCs/>
        </w:rPr>
        <w:t>TRUCK.ME LLC,</w:t>
      </w:r>
    </w:p>
    <w:p w14:paraId="75BED92E" w14:textId="77777777" w:rsidR="00044B0F" w:rsidRPr="00A309FA" w:rsidRDefault="00044B0F" w:rsidP="00044B0F">
      <w:pPr>
        <w:spacing w:line="240" w:lineRule="auto"/>
        <w:rPr>
          <w:b/>
          <w:bCs/>
        </w:rPr>
      </w:pPr>
      <w:r w:rsidRPr="00EB7C28">
        <w:rPr>
          <w:b/>
          <w:bCs/>
        </w:rPr>
        <w:t xml:space="preserve">     Plaintiff(s),</w:t>
      </w:r>
    </w:p>
    <w:p w14:paraId="359EA2D6" w14:textId="77777777" w:rsidR="00044B0F" w:rsidRPr="00A309FA" w:rsidRDefault="00044B0F" w:rsidP="00044B0F">
      <w:pPr>
        <w:spacing w:line="240" w:lineRule="auto"/>
        <w:rPr>
          <w:b/>
          <w:bCs/>
        </w:rPr>
      </w:pPr>
      <w:r w:rsidRPr="00EB7C28">
        <w:rPr>
          <w:b/>
          <w:bCs/>
        </w:rPr>
        <w:t>v.</w:t>
      </w:r>
    </w:p>
    <w:p w14:paraId="21D9BF97" w14:textId="77777777" w:rsidR="00044B0F" w:rsidRPr="00EB7C28" w:rsidRDefault="00044B0F" w:rsidP="00044B0F">
      <w:pPr>
        <w:spacing w:line="240" w:lineRule="auto"/>
        <w:rPr>
          <w:b/>
          <w:bCs/>
        </w:rPr>
      </w:pPr>
      <w:r>
        <w:t>ADMIRAL TRANSPORT LLC, a limited liability company, and</w:t>
      </w:r>
    </w:p>
    <w:p w14:paraId="3997C126" w14:textId="77777777" w:rsidR="00044B0F" w:rsidRPr="00EB7C28" w:rsidRDefault="00044B0F" w:rsidP="00044B0F">
      <w:pPr>
        <w:spacing w:line="240" w:lineRule="auto"/>
        <w:rPr>
          <w:b/>
          <w:bCs/>
        </w:rPr>
      </w:pPr>
      <w:r w:rsidRPr="00EB7C28">
        <w:rPr>
          <w:b/>
          <w:bCs/>
        </w:rPr>
        <w:t>Makhsud Rasulov,</w:t>
      </w:r>
    </w:p>
    <w:p w14:paraId="0DD9989D" w14:textId="77777777" w:rsidR="00044B0F" w:rsidRPr="00EB7C28" w:rsidRDefault="00044B0F" w:rsidP="00044B0F">
      <w:pPr>
        <w:spacing w:line="240" w:lineRule="auto"/>
        <w:rPr>
          <w:b/>
          <w:bCs/>
        </w:rPr>
      </w:pPr>
      <w:r w:rsidRPr="00EB7C28">
        <w:rPr>
          <w:b/>
          <w:bCs/>
        </w:rPr>
        <w:t>individually and as Personal Guarantor</w:t>
      </w:r>
    </w:p>
    <w:p w14:paraId="6FC06F49" w14:textId="77777777" w:rsidR="00044B0F" w:rsidRPr="00EB7C28" w:rsidRDefault="00044B0F" w:rsidP="00044B0F">
      <w:pPr>
        <w:spacing w:line="240" w:lineRule="auto"/>
        <w:rPr>
          <w:b/>
          <w:bCs/>
        </w:rPr>
      </w:pPr>
      <w:r w:rsidRPr="00EB7C28">
        <w:rPr>
          <w:b/>
          <w:bCs/>
        </w:rPr>
        <w:t xml:space="preserve">     Defendants.</w:t>
      </w:r>
    </w:p>
    <w:p w14:paraId="1DBA1EA1" w14:textId="77777777" w:rsidR="00497933" w:rsidRDefault="00497933" w:rsidP="00044B0F">
      <w:pPr>
        <w:spacing w:line="240" w:lineRule="auto"/>
      </w:pPr>
    </w:p>
    <w:p w14:paraId="0835BC24" w14:textId="77777777" w:rsidR="00497933" w:rsidRPr="00044B0F" w:rsidRDefault="00000000" w:rsidP="00044B0F">
      <w:pPr>
        <w:spacing w:line="240" w:lineRule="auto"/>
        <w:jc w:val="center"/>
        <w:rPr>
          <w:b/>
          <w:bCs/>
        </w:rPr>
      </w:pPr>
      <w:r w:rsidRPr="00044B0F">
        <w:rPr>
          <w:b/>
          <w:bCs/>
        </w:rPr>
        <w:t>PROPOSED FINAL JUDGMENT</w:t>
      </w:r>
    </w:p>
    <w:p w14:paraId="107F66A8" w14:textId="77777777" w:rsidR="00497933" w:rsidRDefault="00497933" w:rsidP="00044B0F">
      <w:pPr>
        <w:spacing w:line="240" w:lineRule="auto"/>
      </w:pPr>
    </w:p>
    <w:p w14:paraId="0291E9A4" w14:textId="77777777" w:rsidR="00497933" w:rsidRDefault="00000000" w:rsidP="00044B0F">
      <w:pPr>
        <w:spacing w:line="240" w:lineRule="auto"/>
      </w:pPr>
      <w:r>
        <w:t>THIS CAUSE came before the Court on Plaintiff’s Motion for Final Default Judgment, and the Court being otherwise fully advised in the premises, it is hereby:</w:t>
      </w:r>
    </w:p>
    <w:p w14:paraId="32BCEB4E" w14:textId="77777777" w:rsidR="00497933" w:rsidRDefault="00497933" w:rsidP="00044B0F">
      <w:pPr>
        <w:spacing w:line="240" w:lineRule="auto"/>
      </w:pPr>
    </w:p>
    <w:p w14:paraId="149BE80E" w14:textId="77777777" w:rsidR="00497933" w:rsidRDefault="00000000" w:rsidP="00044B0F">
      <w:pPr>
        <w:spacing w:line="240" w:lineRule="auto"/>
      </w:pPr>
      <w:r>
        <w:t>ORDERED AND ADJUDGED:</w:t>
      </w:r>
    </w:p>
    <w:p w14:paraId="3C222DF7" w14:textId="77777777" w:rsidR="00497933" w:rsidRDefault="00000000" w:rsidP="00044B0F">
      <w:pPr>
        <w:spacing w:line="240" w:lineRule="auto"/>
      </w:pPr>
      <w:r>
        <w:t>1. Plaintiff, TRUCK.ME LLC, shall recover from Defendants, ADMIRAL TRANSPORT LLC and Makhsud Rasulov, jointly and severally, the principal sum of $572.01.</w:t>
      </w:r>
    </w:p>
    <w:p w14:paraId="064A1E26" w14:textId="77777777" w:rsidR="00497933" w:rsidRDefault="00000000" w:rsidP="00044B0F">
      <w:pPr>
        <w:spacing w:line="240" w:lineRule="auto"/>
      </w:pPr>
      <w:r>
        <w:t>2. Plaintiff shall also recover taxable court costs in the amount determined by the Clerk, if applicable.</w:t>
      </w:r>
    </w:p>
    <w:p w14:paraId="64733ADF" w14:textId="77777777" w:rsidR="00497933" w:rsidRDefault="00000000" w:rsidP="00044B0F">
      <w:pPr>
        <w:spacing w:line="240" w:lineRule="auto"/>
      </w:pPr>
      <w:r>
        <w:t>3. This Judgment shall bear interest as provided by law.</w:t>
      </w:r>
    </w:p>
    <w:p w14:paraId="33A65727" w14:textId="77777777" w:rsidR="00497933" w:rsidRDefault="00000000" w:rsidP="00044B0F">
      <w:pPr>
        <w:spacing w:line="240" w:lineRule="auto"/>
      </w:pPr>
      <w:r>
        <w:t>4. The Court reserves jurisdiction to enforce this Judgment and to consider post-judgment remedies.</w:t>
      </w:r>
    </w:p>
    <w:p w14:paraId="0F6A3A5A" w14:textId="77777777" w:rsidR="00497933" w:rsidRDefault="00497933" w:rsidP="00044B0F">
      <w:pPr>
        <w:spacing w:line="240" w:lineRule="auto"/>
      </w:pPr>
    </w:p>
    <w:p w14:paraId="794D5799" w14:textId="77777777" w:rsidR="00497933" w:rsidRDefault="00000000" w:rsidP="00044B0F">
      <w:pPr>
        <w:spacing w:line="240" w:lineRule="auto"/>
      </w:pPr>
      <w:r>
        <w:t>DONE AND ORDERED in Orange County, Florida.</w:t>
      </w:r>
    </w:p>
    <w:p w14:paraId="27267EAC" w14:textId="77777777" w:rsidR="00497933" w:rsidRDefault="00497933" w:rsidP="00044B0F">
      <w:pPr>
        <w:spacing w:line="240" w:lineRule="auto"/>
      </w:pPr>
    </w:p>
    <w:p w14:paraId="0AD64A27" w14:textId="77777777" w:rsidR="00497933" w:rsidRDefault="00000000" w:rsidP="00044B0F">
      <w:pPr>
        <w:spacing w:line="240" w:lineRule="auto"/>
      </w:pPr>
      <w:r>
        <w:t>__________________________________</w:t>
      </w:r>
    </w:p>
    <w:p w14:paraId="59E78073" w14:textId="77777777" w:rsidR="00497933" w:rsidRDefault="00000000" w:rsidP="00044B0F">
      <w:pPr>
        <w:spacing w:line="240" w:lineRule="auto"/>
      </w:pPr>
      <w:r>
        <w:t>JUDGE</w:t>
      </w:r>
    </w:p>
    <w:sectPr w:rsidR="0049793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32850">
    <w:abstractNumId w:val="8"/>
  </w:num>
  <w:num w:numId="2" w16cid:durableId="635572494">
    <w:abstractNumId w:val="6"/>
  </w:num>
  <w:num w:numId="3" w16cid:durableId="860708888">
    <w:abstractNumId w:val="5"/>
  </w:num>
  <w:num w:numId="4" w16cid:durableId="64185351">
    <w:abstractNumId w:val="4"/>
  </w:num>
  <w:num w:numId="5" w16cid:durableId="1593078781">
    <w:abstractNumId w:val="7"/>
  </w:num>
  <w:num w:numId="6" w16cid:durableId="433785618">
    <w:abstractNumId w:val="3"/>
  </w:num>
  <w:num w:numId="7" w16cid:durableId="764348022">
    <w:abstractNumId w:val="2"/>
  </w:num>
  <w:num w:numId="8" w16cid:durableId="1076898456">
    <w:abstractNumId w:val="1"/>
  </w:num>
  <w:num w:numId="9" w16cid:durableId="214310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B0F"/>
    <w:rsid w:val="0006063C"/>
    <w:rsid w:val="0015074B"/>
    <w:rsid w:val="0029639D"/>
    <w:rsid w:val="00326F90"/>
    <w:rsid w:val="00497933"/>
    <w:rsid w:val="00A157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55F1A"/>
  <w14:defaultImageDpi w14:val="300"/>
  <w15:docId w15:val="{87FC6328-113D-4578-9DB3-A073AE65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2</cp:revision>
  <dcterms:created xsi:type="dcterms:W3CDTF">2013-12-23T23:15:00Z</dcterms:created>
  <dcterms:modified xsi:type="dcterms:W3CDTF">2026-03-10T00:11:00Z</dcterms:modified>
  <cp:category/>
</cp:coreProperties>
</file>