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798C" w14:textId="49974DD1" w:rsidR="0008629E" w:rsidRPr="00684BEA" w:rsidRDefault="00684BEA" w:rsidP="00684BEA">
      <w:pPr>
        <w:pStyle w:val="Title"/>
      </w:pPr>
      <w:r w:rsidRPr="00684BEA">
        <w:t>ECG ROUTING RISKS</w:t>
      </w:r>
    </w:p>
    <w:p w14:paraId="79C027E7" w14:textId="77777777" w:rsidR="00684BEA" w:rsidRDefault="00684BEA"/>
    <w:p w14:paraId="1A0E40ED" w14:textId="1F7CD424" w:rsidR="00684BEA" w:rsidRDefault="00684BEA" w:rsidP="00684BEA">
      <w:pPr>
        <w:pStyle w:val="Heading1"/>
      </w:pPr>
      <w:r>
        <w:t>The SSD card pulls 100mA over 2ms.</w:t>
      </w:r>
    </w:p>
    <w:p w14:paraId="31ED15AB" w14:textId="21B4AE69" w:rsidR="00684BEA" w:rsidRDefault="00684BEA"/>
    <w:p w14:paraId="5DDA8D2D" w14:textId="5D7E4CDF" w:rsidR="00684BEA" w:rsidRDefault="00684BEA">
      <w:r>
        <w:t>What effect does this have on the LDO? Will there be enough power??</w:t>
      </w:r>
    </w:p>
    <w:p w14:paraId="522AA225" w14:textId="473F41C0" w:rsidR="00684BEA" w:rsidRDefault="00684BEA">
      <w:r>
        <w:t>Do I really need the bypass caps near the MOSFET?</w:t>
      </w:r>
    </w:p>
    <w:p w14:paraId="4BED42B9" w14:textId="16DB980C" w:rsidR="00684BEA" w:rsidRDefault="00684BEA">
      <w:r>
        <w:t xml:space="preserve">Do I really need the </w:t>
      </w:r>
      <w:proofErr w:type="spellStart"/>
      <w:r>
        <w:t>mosfet</w:t>
      </w:r>
      <w:proofErr w:type="spellEnd"/>
      <w:r>
        <w:t>?</w:t>
      </w:r>
    </w:p>
    <w:p w14:paraId="0FD37F95" w14:textId="77777777" w:rsidR="00684BEA" w:rsidRDefault="00684BEA"/>
    <w:p w14:paraId="7C773C74" w14:textId="50DFD322" w:rsidR="00684BEA" w:rsidRDefault="00684BEA" w:rsidP="00684BEA">
      <w:pPr>
        <w:pStyle w:val="Heading1"/>
      </w:pPr>
      <w:r>
        <w:t>Routing ANALOG signal next to power trace.</w:t>
      </w:r>
    </w:p>
    <w:p w14:paraId="7C17F45A" w14:textId="51058549" w:rsidR="00684BEA" w:rsidRDefault="00684BEA" w:rsidP="00684BEA">
      <w:r>
        <w:t xml:space="preserve">Due to PCB restrictions, it seems I’m going to have to route a sensitive analog signal next to the 3V3 power trace. </w:t>
      </w:r>
      <w:proofErr w:type="gramStart"/>
      <w:r>
        <w:t>So</w:t>
      </w:r>
      <w:proofErr w:type="gramEnd"/>
      <w:r>
        <w:t xml:space="preserve"> this is risky. </w:t>
      </w:r>
    </w:p>
    <w:p w14:paraId="4434338E" w14:textId="4B427EC1" w:rsidR="00684BEA" w:rsidRPr="00684BEA" w:rsidRDefault="00684BEA" w:rsidP="00684BEA">
      <w:r>
        <w:t xml:space="preserve">Answering a question above there, we will want to put caps near our components to reduce the high frequency components in the power trace. </w:t>
      </w:r>
    </w:p>
    <w:sectPr w:rsidR="00684BEA" w:rsidRPr="00684B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EA"/>
    <w:rsid w:val="0008629E"/>
    <w:rsid w:val="00115001"/>
    <w:rsid w:val="004E219F"/>
    <w:rsid w:val="00684BEA"/>
    <w:rsid w:val="00882883"/>
    <w:rsid w:val="00AB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E355"/>
  <w15:chartTrackingRefBased/>
  <w15:docId w15:val="{533EC1AB-90EE-465F-8B40-C7EDD3EB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1</cp:revision>
  <dcterms:created xsi:type="dcterms:W3CDTF">2026-03-09T01:08:00Z</dcterms:created>
  <dcterms:modified xsi:type="dcterms:W3CDTF">2026-03-09T01:29:00Z</dcterms:modified>
</cp:coreProperties>
</file>