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A4FF" w14:textId="0E8F3088" w:rsidR="00502C24" w:rsidRDefault="00502C24" w:rsidP="008A6EA2">
      <w:pPr>
        <w:pStyle w:val="Title"/>
      </w:pPr>
      <w:r>
        <w:t>MCU SELECTION</w:t>
      </w:r>
    </w:p>
    <w:p w14:paraId="595051DB" w14:textId="7343B7D5" w:rsidR="00502C24" w:rsidRDefault="004A28FE" w:rsidP="004A28FE">
      <w:pPr>
        <w:pStyle w:val="Heading1"/>
      </w:pPr>
      <w:r>
        <w:t>ESP32</w:t>
      </w:r>
    </w:p>
    <w:p w14:paraId="5F6793B5" w14:textId="110893B7" w:rsidR="004A28FE" w:rsidRDefault="004A28FE" w:rsidP="004A28FE">
      <w:pPr>
        <w:pStyle w:val="ListParagraph"/>
        <w:numPr>
          <w:ilvl w:val="0"/>
          <w:numId w:val="1"/>
        </w:numPr>
      </w:pPr>
      <w:r>
        <w:t>Easy to use</w:t>
      </w:r>
    </w:p>
    <w:p w14:paraId="4CCF8BA0" w14:textId="41ACBC70" w:rsidR="004A28FE" w:rsidRDefault="004A28FE" w:rsidP="004A28FE">
      <w:pPr>
        <w:pStyle w:val="ListParagraph"/>
        <w:numPr>
          <w:ilvl w:val="0"/>
          <w:numId w:val="1"/>
        </w:numPr>
      </w:pPr>
      <w:r>
        <w:t>We don’t need WIFI capability</w:t>
      </w:r>
    </w:p>
    <w:p w14:paraId="33712457" w14:textId="7E6CDFA6" w:rsidR="004A28FE" w:rsidRDefault="004A28FE" w:rsidP="004A28FE">
      <w:pPr>
        <w:pStyle w:val="ListParagraph"/>
        <w:numPr>
          <w:ilvl w:val="0"/>
          <w:numId w:val="1"/>
        </w:numPr>
      </w:pPr>
      <w:r>
        <w:t>Extremely energy intensive</w:t>
      </w:r>
    </w:p>
    <w:p w14:paraId="652E9CA8" w14:textId="245A6BD7" w:rsidR="004A28FE" w:rsidRDefault="004A28FE" w:rsidP="004A28FE">
      <w:pPr>
        <w:pStyle w:val="Heading1"/>
      </w:pPr>
      <w:r>
        <w:t>PICO2W</w:t>
      </w:r>
    </w:p>
    <w:p w14:paraId="3C65B38E" w14:textId="37D5A619" w:rsidR="004A28FE" w:rsidRDefault="004A28FE" w:rsidP="004A28FE">
      <w:pPr>
        <w:pStyle w:val="ListParagraph"/>
        <w:numPr>
          <w:ilvl w:val="0"/>
          <w:numId w:val="1"/>
        </w:numPr>
      </w:pPr>
      <w:r>
        <w:t>Easy to use</w:t>
      </w:r>
    </w:p>
    <w:p w14:paraId="27995C8F" w14:textId="4A4D536D" w:rsidR="004A28FE" w:rsidRDefault="004A28FE" w:rsidP="004A28FE">
      <w:pPr>
        <w:pStyle w:val="ListParagraph"/>
        <w:numPr>
          <w:ilvl w:val="0"/>
          <w:numId w:val="1"/>
        </w:numPr>
      </w:pPr>
      <w:r>
        <w:t xml:space="preserve">Has proprietary antenna. No RF pin. </w:t>
      </w:r>
      <w:r w:rsidR="008A6EA2">
        <w:t>S</w:t>
      </w:r>
      <w:r>
        <w:t>o it is hard to develop hardware around that as well as is probably does not have good RF capabilities</w:t>
      </w:r>
      <w:r w:rsidR="008A6EA2">
        <w:t xml:space="preserve"> relative to boards that have dedicated pins for RF.</w:t>
      </w:r>
    </w:p>
    <w:p w14:paraId="7F2B18D2" w14:textId="0C96FC21" w:rsidR="004A28FE" w:rsidRDefault="004A28FE" w:rsidP="004A28FE">
      <w:pPr>
        <w:pStyle w:val="Heading1"/>
      </w:pPr>
      <w:r>
        <w:t>STM32WB</w:t>
      </w:r>
    </w:p>
    <w:p w14:paraId="6EA02843" w14:textId="5762C476" w:rsidR="004A28FE" w:rsidRDefault="004A28FE" w:rsidP="004A28FE">
      <w:pPr>
        <w:pStyle w:val="ListParagraph"/>
        <w:numPr>
          <w:ilvl w:val="0"/>
          <w:numId w:val="1"/>
        </w:numPr>
      </w:pPr>
      <w:r>
        <w:t>We have already developed experience using STM32IDE</w:t>
      </w:r>
    </w:p>
    <w:p w14:paraId="7FA386B5" w14:textId="20A78ADB" w:rsidR="004A28FE" w:rsidRDefault="004A28FE" w:rsidP="004A28FE">
      <w:pPr>
        <w:pStyle w:val="ListParagraph"/>
        <w:numPr>
          <w:ilvl w:val="0"/>
          <w:numId w:val="1"/>
        </w:numPr>
      </w:pPr>
      <w:r>
        <w:t>Lack of developed BLE ecosystem</w:t>
      </w:r>
    </w:p>
    <w:p w14:paraId="4B5B5D3F" w14:textId="4D987109" w:rsidR="004A28FE" w:rsidRDefault="004A28FE" w:rsidP="004A28FE">
      <w:pPr>
        <w:pStyle w:val="Heading1"/>
      </w:pPr>
      <w:r>
        <w:t>NRF52840</w:t>
      </w:r>
    </w:p>
    <w:p w14:paraId="0156C51E" w14:textId="3CDF42E9" w:rsidR="004A28FE" w:rsidRDefault="004A28FE" w:rsidP="004A28FE">
      <w:pPr>
        <w:pStyle w:val="ListParagraph"/>
        <w:numPr>
          <w:ilvl w:val="0"/>
          <w:numId w:val="1"/>
        </w:numPr>
      </w:pPr>
      <w:r>
        <w:t>Hard skill floor</w:t>
      </w:r>
    </w:p>
    <w:p w14:paraId="07FEC657" w14:textId="787080A4" w:rsidR="004A28FE" w:rsidRDefault="00FF5721" w:rsidP="00FF5721">
      <w:pPr>
        <w:pStyle w:val="ListParagraph"/>
        <w:numPr>
          <w:ilvl w:val="0"/>
          <w:numId w:val="1"/>
        </w:numPr>
      </w:pPr>
      <w:r>
        <w:t>NORDIC brands selling point is literally low powered BLE devices. Best for wearables in the industry</w:t>
      </w:r>
    </w:p>
    <w:p w14:paraId="28BFE544" w14:textId="39CD056B" w:rsidR="00FF5721" w:rsidRDefault="00FF5721" w:rsidP="00FF5721">
      <w:pPr>
        <w:pStyle w:val="ListParagraph"/>
        <w:numPr>
          <w:ilvl w:val="0"/>
          <w:numId w:val="1"/>
        </w:numPr>
      </w:pPr>
      <w:r>
        <w:t>Highly established ecosystem for BLE meaning highest level of control over BLE protocol</w:t>
      </w:r>
    </w:p>
    <w:p w14:paraId="0863A331" w14:textId="22D60B8E" w:rsidR="004A28FE" w:rsidRPr="00FF5721" w:rsidRDefault="004A28FE" w:rsidP="004A28FE">
      <w:pPr>
        <w:pStyle w:val="ListParagraph"/>
        <w:numPr>
          <w:ilvl w:val="0"/>
          <w:numId w:val="1"/>
        </w:numPr>
        <w:rPr>
          <w:highlight w:val="green"/>
        </w:rPr>
      </w:pPr>
      <w:r w:rsidRPr="00FF5721">
        <w:rPr>
          <w:highlight w:val="green"/>
        </w:rPr>
        <w:t xml:space="preserve">(I intuitively went for </w:t>
      </w:r>
      <w:r w:rsidR="00FF5721" w:rsidRPr="00FF5721">
        <w:rPr>
          <w:highlight w:val="green"/>
        </w:rPr>
        <w:t>this</w:t>
      </w:r>
      <w:r w:rsidRPr="00FF5721">
        <w:rPr>
          <w:highlight w:val="green"/>
        </w:rPr>
        <w:t xml:space="preserve"> board over </w:t>
      </w:r>
      <w:r w:rsidR="00FF5721">
        <w:rPr>
          <w:highlight w:val="green"/>
        </w:rPr>
        <w:t>STM32</w:t>
      </w:r>
      <w:r w:rsidRPr="00FF5721">
        <w:rPr>
          <w:highlight w:val="green"/>
        </w:rPr>
        <w:t>)</w:t>
      </w:r>
    </w:p>
    <w:sectPr w:rsidR="004A28FE" w:rsidRPr="00FF57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DD0"/>
    <w:multiLevelType w:val="hybridMultilevel"/>
    <w:tmpl w:val="6C4E83D0"/>
    <w:lvl w:ilvl="0" w:tplc="3050CB30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6F8C14CA"/>
    <w:multiLevelType w:val="hybridMultilevel"/>
    <w:tmpl w:val="D4FAF20C"/>
    <w:lvl w:ilvl="0" w:tplc="A2A65ED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479941">
    <w:abstractNumId w:val="0"/>
  </w:num>
  <w:num w:numId="2" w16cid:durableId="880676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C24"/>
    <w:rsid w:val="0008629E"/>
    <w:rsid w:val="00115001"/>
    <w:rsid w:val="003D0C12"/>
    <w:rsid w:val="004A28FE"/>
    <w:rsid w:val="004E219F"/>
    <w:rsid w:val="00502C24"/>
    <w:rsid w:val="008A6EA2"/>
    <w:rsid w:val="00FF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2542"/>
  <w15:chartTrackingRefBased/>
  <w15:docId w15:val="{8DF2D859-836C-4192-B540-005DB3144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Parry Zhuo</dc:creator>
  <cp:keywords/>
  <dc:description/>
  <cp:lastModifiedBy>Parry Zhuo</cp:lastModifiedBy>
  <cp:revision>6</cp:revision>
  <dcterms:created xsi:type="dcterms:W3CDTF">2025-12-13T16:58:00Z</dcterms:created>
  <dcterms:modified xsi:type="dcterms:W3CDTF">2025-12-13T17:11:00Z</dcterms:modified>
</cp:coreProperties>
</file>