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759D" w14:textId="77777777" w:rsidR="0021345D" w:rsidRDefault="00F137B7">
      <w:r>
        <w:t xml:space="preserve">1.2.1. Техническое задание на разработку программного обеспечения </w:t>
      </w:r>
      <w:r>
        <w:t>автоматизированная информационная система «</w:t>
      </w:r>
      <w:r>
        <w:t>Aservice</w:t>
      </w:r>
      <w:r>
        <w:t>»</w:t>
      </w:r>
    </w:p>
    <w:p w14:paraId="3729F163" w14:textId="77777777" w:rsidR="0021345D" w:rsidRDefault="00F137B7">
      <w:pPr>
        <w:rPr>
          <w:u w:val="single"/>
        </w:rPr>
      </w:pPr>
      <w:r>
        <w:rPr>
          <w:u w:val="single"/>
        </w:rPr>
        <w:t>Введение</w:t>
      </w:r>
    </w:p>
    <w:p w14:paraId="5F1E256D" w14:textId="77777777" w:rsidR="0021345D" w:rsidRDefault="00F137B7">
      <w:r>
        <w:t xml:space="preserve">Работы выполняется в рамках проекта автоматизации </w:t>
      </w:r>
      <w:r>
        <w:t>работы ресторанов.</w:t>
      </w:r>
    </w:p>
    <w:p w14:paraId="228EA4DC" w14:textId="77777777" w:rsidR="0021345D" w:rsidRDefault="00F13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Основания для разработки</w:t>
      </w:r>
    </w:p>
    <w:p w14:paraId="555752BA" w14:textId="77777777" w:rsidR="0021345D" w:rsidRDefault="00F137B7">
      <w:r>
        <w:t xml:space="preserve">Основанием для разработки является </w:t>
      </w:r>
      <w:r w:rsidRPr="00DA6774">
        <w:t>Курсовая работа</w:t>
      </w:r>
      <w:r>
        <w:t xml:space="preserve"> от </w:t>
      </w:r>
      <w:r w:rsidRPr="00DA6774">
        <w:t>2</w:t>
      </w:r>
      <w:r>
        <w:t>.</w:t>
      </w:r>
      <w:r w:rsidRPr="00DA6774">
        <w:t>10</w:t>
      </w:r>
      <w:r>
        <w:t>.2023.</w:t>
      </w:r>
    </w:p>
    <w:p w14:paraId="120D9C5D" w14:textId="77777777" w:rsidR="0021345D" w:rsidRDefault="00F137B7">
      <w:r>
        <w:t xml:space="preserve">Организация, утвердившая договор: </w:t>
      </w:r>
      <w:r w:rsidRPr="00DA6774">
        <w:t>ГБПОУ МО "Серпуховский колледж"</w:t>
      </w:r>
      <w:r>
        <w:t>.</w:t>
      </w:r>
    </w:p>
    <w:p w14:paraId="2F3459C1" w14:textId="3C993FB5" w:rsidR="0021345D" w:rsidRDefault="00F137B7">
      <w:r>
        <w:t>Наименование работы: Автоматизированная информационная система «</w:t>
      </w:r>
      <w:r>
        <w:t>Aservice</w:t>
      </w:r>
      <w:r>
        <w:t>»</w:t>
      </w:r>
      <w:r w:rsidR="00DA6774">
        <w:t xml:space="preserve"> </w:t>
      </w:r>
      <w:r>
        <w:t>(далее АИС).</w:t>
      </w:r>
    </w:p>
    <w:p w14:paraId="0663FCE9" w14:textId="77777777" w:rsidR="0021345D" w:rsidRDefault="00F137B7">
      <w:pPr>
        <w:rPr>
          <w:b/>
        </w:rPr>
      </w:pPr>
      <w:r>
        <w:rPr>
          <w:b/>
        </w:rPr>
        <w:t>2. Назначение разработки</w:t>
      </w:r>
    </w:p>
    <w:p w14:paraId="44EA282C" w14:textId="00BAA5E6" w:rsidR="0021345D" w:rsidRDefault="00F137B7">
      <w:pPr>
        <w:rPr>
          <w:b/>
        </w:rPr>
      </w:pPr>
      <w:r>
        <w:t xml:space="preserve"> АИС «</w:t>
      </w:r>
      <w:r>
        <w:t>Aservic</w:t>
      </w:r>
      <w:r>
        <w:rPr>
          <w:lang w:val="en-US"/>
        </w:rPr>
        <w:t>e</w:t>
      </w:r>
      <w:r>
        <w:t xml:space="preserve">» предназначена для ведения автоматизированного ведения </w:t>
      </w:r>
      <w:r>
        <w:t>учёта заказов блюд,</w:t>
      </w:r>
      <w:r w:rsidR="00DA6774">
        <w:t xml:space="preserve"> </w:t>
      </w:r>
      <w:r>
        <w:t>напитков, учёт доставки,</w:t>
      </w:r>
      <w:r w:rsidRPr="00DA6774">
        <w:t xml:space="preserve"> </w:t>
      </w:r>
      <w:r>
        <w:t>учёт рассадки гостей/бронирование столов</w:t>
      </w:r>
      <w:r w:rsidRPr="00DA6774">
        <w:t>. Считывание информации будет воспроизводиться из БД, которая включает в себя данные о заказах и личные данные сотр</w:t>
      </w:r>
      <w:r w:rsidRPr="00DA6774">
        <w:t>удников.</w:t>
      </w:r>
      <w:r w:rsidR="0050179B">
        <w:t xml:space="preserve"> В окне авторизации обязан быть ввод логина и пароля пользователя. </w:t>
      </w:r>
      <w:r w:rsidRPr="00DA6774">
        <w:t xml:space="preserve">В приложении должен быть разработан вход по ролям, то есть программа должна видеть сотрудников ресторана, которые могут просматривать товары, а также администраторов, которые могут менять данные заказов и сотрудников. </w:t>
      </w:r>
    </w:p>
    <w:p w14:paraId="6613FC4B" w14:textId="77777777" w:rsidR="0021345D" w:rsidRDefault="00F137B7">
      <w:pPr>
        <w:rPr>
          <w:b/>
        </w:rPr>
      </w:pPr>
      <w:r>
        <w:rPr>
          <w:b/>
        </w:rPr>
        <w:t>3. Требования к программе</w:t>
      </w:r>
    </w:p>
    <w:p w14:paraId="27C2C10F" w14:textId="77777777" w:rsidR="0021345D" w:rsidRDefault="00F137B7">
      <w:r>
        <w:t>3</w:t>
      </w:r>
      <w:r>
        <w:t>.1. Требования к функциональным характеристика</w:t>
      </w:r>
    </w:p>
    <w:p w14:paraId="757520EE" w14:textId="77777777" w:rsidR="0021345D" w:rsidRDefault="00F137B7">
      <w:r>
        <w:t>АИС «</w:t>
      </w:r>
      <w:r>
        <w:t>Aservice</w:t>
      </w:r>
      <w:r>
        <w:t>» должна обеспечивать выполнение функций:</w:t>
      </w:r>
    </w:p>
    <w:p w14:paraId="297D4B6A" w14:textId="240EBC05" w:rsidR="0021345D" w:rsidRDefault="00F137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Ввод, хранение, обновление, поиск и обработку информации о </w:t>
      </w:r>
      <w:r w:rsidRPr="00DA6774">
        <w:rPr>
          <w:color w:val="000000"/>
          <w:sz w:val="22"/>
        </w:rPr>
        <w:t>заказ</w:t>
      </w:r>
      <w:r w:rsidR="0063242A">
        <w:rPr>
          <w:color w:val="000000"/>
          <w:sz w:val="22"/>
        </w:rPr>
        <w:t>ах</w:t>
      </w:r>
      <w:r>
        <w:rPr>
          <w:color w:val="000000"/>
          <w:sz w:val="22"/>
        </w:rPr>
        <w:t>;</w:t>
      </w:r>
    </w:p>
    <w:p w14:paraId="46C2EC36" w14:textId="77777777" w:rsidR="0021345D" w:rsidRDefault="00F137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Ведение приходных документов</w:t>
      </w:r>
      <w:r w:rsidRPr="00DA6774">
        <w:rPr>
          <w:color w:val="000000"/>
          <w:sz w:val="22"/>
        </w:rPr>
        <w:t xml:space="preserve"> для блюд и напитков</w:t>
      </w:r>
      <w:r>
        <w:rPr>
          <w:color w:val="000000"/>
          <w:sz w:val="22"/>
        </w:rPr>
        <w:t>;</w:t>
      </w:r>
    </w:p>
    <w:p w14:paraId="3EECB121" w14:textId="6C6F08BF" w:rsidR="0021345D" w:rsidRDefault="00F137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Формирование отчётов</w:t>
      </w:r>
      <w:r w:rsidR="00DA6774">
        <w:rPr>
          <w:color w:val="000000"/>
          <w:sz w:val="22"/>
        </w:rPr>
        <w:t xml:space="preserve"> для</w:t>
      </w:r>
      <w:r>
        <w:rPr>
          <w:color w:val="000000"/>
          <w:sz w:val="22"/>
          <w:lang w:val="en-US"/>
        </w:rPr>
        <w:t xml:space="preserve"> заказов</w:t>
      </w:r>
      <w:r>
        <w:rPr>
          <w:color w:val="000000"/>
          <w:sz w:val="22"/>
        </w:rPr>
        <w:t>;</w:t>
      </w:r>
    </w:p>
    <w:p w14:paraId="19540CD7" w14:textId="77777777" w:rsidR="0021345D" w:rsidRDefault="00F137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Ведение списка </w:t>
      </w:r>
      <w:r>
        <w:t>официантов</w:t>
      </w:r>
      <w:r w:rsidRPr="00DA6774">
        <w:t xml:space="preserve"> и остальных сотрудников</w:t>
      </w:r>
      <w:r>
        <w:rPr>
          <w:color w:val="000000"/>
          <w:sz w:val="22"/>
        </w:rPr>
        <w:t>.</w:t>
      </w:r>
    </w:p>
    <w:p w14:paraId="487D6361" w14:textId="77777777" w:rsidR="0021345D" w:rsidRDefault="00F137B7">
      <w:r>
        <w:t>Нормативно справочная информация АИС «</w:t>
      </w:r>
      <w:r>
        <w:t>Aservice</w:t>
      </w:r>
      <w:r>
        <w:t>» представлена справочниками контрагентов, номенклатуры.</w:t>
      </w:r>
    </w:p>
    <w:p w14:paraId="0D5A60D3" w14:textId="77777777" w:rsidR="0021345D" w:rsidRDefault="00F137B7">
      <w:r>
        <w:t xml:space="preserve">Первичные документы для учёта </w:t>
      </w:r>
      <w:r>
        <w:t>заказов</w:t>
      </w:r>
      <w:r>
        <w:t xml:space="preserve"> в </w:t>
      </w:r>
      <w:r>
        <w:t>ресторане</w:t>
      </w:r>
      <w:r>
        <w:t>:</w:t>
      </w:r>
    </w:p>
    <w:p w14:paraId="5F41374C" w14:textId="77777777" w:rsidR="0021345D" w:rsidRDefault="00F13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t>Меню</w:t>
      </w:r>
    </w:p>
    <w:p w14:paraId="63F344BC" w14:textId="77777777" w:rsidR="0021345D" w:rsidRDefault="00F13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Информация о </w:t>
      </w:r>
      <w:r>
        <w:t>рабочем персонале</w:t>
      </w:r>
    </w:p>
    <w:p w14:paraId="06A0D03E" w14:textId="77777777" w:rsidR="0021345D" w:rsidRDefault="00F137B7">
      <w:r>
        <w:t>Выходными данны</w:t>
      </w:r>
      <w:r>
        <w:t>ми являются следующие виды отчетов:</w:t>
      </w:r>
    </w:p>
    <w:p w14:paraId="62619C3C" w14:textId="77777777" w:rsidR="0021345D" w:rsidRDefault="00F13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Внесение изменений в формуляры пользователей</w:t>
      </w:r>
    </w:p>
    <w:p w14:paraId="55B38F19" w14:textId="77777777" w:rsidR="0021345D" w:rsidRDefault="00F13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Отчёт об ассортименте </w:t>
      </w:r>
      <w:r>
        <w:t>блюд</w:t>
      </w:r>
    </w:p>
    <w:p w14:paraId="6485A219" w14:textId="77777777" w:rsidR="0021345D" w:rsidRDefault="00F13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</w:rPr>
      </w:pPr>
      <w:r>
        <w:t>Отчёт о количестве заказов</w:t>
      </w:r>
    </w:p>
    <w:p w14:paraId="75A8881F" w14:textId="77777777" w:rsidR="0021345D" w:rsidRDefault="00F137B7">
      <w:r>
        <w:t>3.2. Требования к надежности</w:t>
      </w:r>
    </w:p>
    <w:p w14:paraId="5D7B14CE" w14:textId="77777777" w:rsidR="0021345D" w:rsidRDefault="00F137B7">
      <w:r>
        <w:t>Разрабатываемое программное обеспечение должно иметь:</w:t>
      </w:r>
    </w:p>
    <w:p w14:paraId="55DA134D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возможность </w:t>
      </w:r>
      <w:r>
        <w:rPr>
          <w:color w:val="000000"/>
          <w:sz w:val="22"/>
        </w:rPr>
        <w:t xml:space="preserve">самовосстановления после сбоев (отключения электропитания, сбой в операционной системе </w:t>
      </w:r>
      <w:proofErr w:type="spellStart"/>
      <w:r>
        <w:rPr>
          <w:color w:val="000000"/>
          <w:sz w:val="22"/>
        </w:rPr>
        <w:t>от.д</w:t>
      </w:r>
      <w:proofErr w:type="spellEnd"/>
      <w:r>
        <w:rPr>
          <w:color w:val="000000"/>
          <w:sz w:val="22"/>
        </w:rPr>
        <w:t>.);</w:t>
      </w:r>
    </w:p>
    <w:p w14:paraId="2A236377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lastRenderedPageBreak/>
        <w:t>парольную защиту при запуске программы;</w:t>
      </w:r>
    </w:p>
    <w:p w14:paraId="2AAB94B0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ограничение несанкционированного доступа к данным;</w:t>
      </w:r>
    </w:p>
    <w:p w14:paraId="1373F038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возможность резервного копирования информационной базы;</w:t>
      </w:r>
    </w:p>
    <w:p w14:paraId="61D3445F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разграничение </w:t>
      </w:r>
      <w:r>
        <w:rPr>
          <w:color w:val="000000"/>
          <w:sz w:val="22"/>
        </w:rPr>
        <w:t>пользовательских прав;</w:t>
      </w:r>
    </w:p>
    <w:p w14:paraId="00F2DAEA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исключение несанкционированного копирования (тиражирования) программы. </w:t>
      </w:r>
    </w:p>
    <w:p w14:paraId="7FC4F3C8" w14:textId="77777777" w:rsidR="0021345D" w:rsidRDefault="00F137B7">
      <w:r>
        <w:t>3.3. Требования к составу и параметрам технических средств</w:t>
      </w:r>
    </w:p>
    <w:p w14:paraId="41C94960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Жесткий диск</w:t>
      </w:r>
    </w:p>
    <w:p w14:paraId="6210C7B5" w14:textId="77777777" w:rsidR="0021345D" w:rsidRDefault="00F137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SQL Server требуется не менее </w:t>
      </w:r>
      <w:r w:rsidRPr="00DA677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ГБ свободного места на жестком диске.</w:t>
      </w:r>
    </w:p>
    <w:p w14:paraId="38CA50CF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Память</w:t>
      </w:r>
    </w:p>
    <w:p w14:paraId="448AD7CF" w14:textId="77777777" w:rsidR="0021345D" w:rsidRDefault="00F137B7" w:rsidP="00DA677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Минимальные: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Экспресс-выпуски: 512 МБ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Все другие выпуски: 1 ГБ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Рекомендуется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Экспресс-выпуски: 1 ГБ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Все другие выпуски: для обеспечения оптимальной производительности требуется не менее </w:t>
      </w:r>
      <w:r w:rsidRPr="00DA677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ГБ с последующим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увеличением по мере роста размера базы данных.</w:t>
      </w:r>
    </w:p>
    <w:p w14:paraId="1D860C66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Быстродействие процессора</w:t>
      </w:r>
    </w:p>
    <w:p w14:paraId="3A96639F" w14:textId="77777777" w:rsidR="0021345D" w:rsidRDefault="00F137B7" w:rsidP="00DA677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Минимум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процессор x64 с тактовой частотой 1,</w:t>
      </w:r>
      <w:r w:rsidRPr="00DA677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ГГц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Рекомендуется: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2,0 ГГц или выше</w:t>
      </w:r>
    </w:p>
    <w:p w14:paraId="367897F0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Тип процессора</w:t>
      </w:r>
    </w:p>
    <w:p w14:paraId="4B69AF79" w14:textId="77777777" w:rsidR="0021345D" w:rsidRDefault="00F137B7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 x64: AMD Opteron, AMD Athlon 64, Intel Xeon с поддержкой Intel EM64T,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 Pentium IV с поддержкой EM64T.</w:t>
      </w:r>
    </w:p>
    <w:p w14:paraId="307D9444" w14:textId="77777777" w:rsidR="0021345D" w:rsidRDefault="00F137B7">
      <w:r>
        <w:t>3.4. Требования к информационной и программной совместимости</w:t>
      </w:r>
    </w:p>
    <w:p w14:paraId="5CADD057" w14:textId="77777777" w:rsidR="0021345D" w:rsidRDefault="00F137B7">
      <w:r>
        <w:t>Программа должна работать в операционных системах Windows 10.</w:t>
      </w:r>
    </w:p>
    <w:p w14:paraId="131E7911" w14:textId="77777777" w:rsidR="0021345D" w:rsidRDefault="00F137B7">
      <w:r>
        <w:t>3.5. Требования к транспортированию и хранению</w:t>
      </w:r>
    </w:p>
    <w:p w14:paraId="13174464" w14:textId="77777777" w:rsidR="0021345D" w:rsidRDefault="00F137B7">
      <w:r>
        <w:t>Программу можно получить по ссылке:</w:t>
      </w:r>
    </w:p>
    <w:p w14:paraId="7EA7612E" w14:textId="5D6BD3FE" w:rsidR="0021345D" w:rsidRPr="00F137B7" w:rsidRDefault="00F137B7">
      <w:r w:rsidRPr="00F137B7">
        <w:rPr>
          <w:rFonts w:ascii="Roboto" w:hAnsi="Roboto"/>
          <w:shd w:val="clear" w:color="auto" w:fill="EEFFDE"/>
        </w:rPr>
        <w:t>https://disk.yandex.ru/</w:t>
      </w:r>
    </w:p>
    <w:p w14:paraId="76480C08" w14:textId="77777777" w:rsidR="0021345D" w:rsidRDefault="00F137B7">
      <w:r>
        <w:t>3.6. Специальные требования</w:t>
      </w:r>
    </w:p>
    <w:p w14:paraId="45028585" w14:textId="77777777" w:rsidR="0021345D" w:rsidRDefault="00F137B7">
      <w:r>
        <w:t xml:space="preserve">Программное обеспечение должно иметь дружественный интерфейс, рассчитанный на пользователя средней </w:t>
      </w:r>
      <w:proofErr w:type="gramStart"/>
      <w:r>
        <w:t>квалификации( с</w:t>
      </w:r>
      <w:proofErr w:type="gramEnd"/>
      <w:r>
        <w:t xml:space="preserve"> точки зрения компьютерной грамотности).</w:t>
      </w:r>
    </w:p>
    <w:p w14:paraId="0CC9077A" w14:textId="77777777" w:rsidR="0021345D" w:rsidRDefault="00F137B7">
      <w:r>
        <w:lastRenderedPageBreak/>
        <w:t xml:space="preserve">Ввиду объемности проекта задачи предполагается решать поэтапно. </w:t>
      </w:r>
      <w:r>
        <w:t xml:space="preserve">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</w:t>
      </w:r>
      <w:proofErr w:type="gramStart"/>
      <w:r>
        <w:t>до документация</w:t>
      </w:r>
      <w:proofErr w:type="gramEnd"/>
      <w:r>
        <w:t xml:space="preserve"> на принятое эксплуатационное ПО должна содержать полную информацию, необхо</w:t>
      </w:r>
      <w:r>
        <w:t xml:space="preserve">димую для работы с ним программистов. </w:t>
      </w:r>
    </w:p>
    <w:p w14:paraId="173083BA" w14:textId="77777777" w:rsidR="0021345D" w:rsidRPr="00DA6774" w:rsidRDefault="00F137B7">
      <w:pPr>
        <w:rPr>
          <w:b/>
          <w:bCs/>
        </w:rPr>
      </w:pPr>
      <w:r w:rsidRPr="00DA6774">
        <w:rPr>
          <w:b/>
          <w:bCs/>
        </w:rPr>
        <w:t>4. Требования к программной документации</w:t>
      </w:r>
    </w:p>
    <w:p w14:paraId="3B3A3716" w14:textId="77777777" w:rsidR="0021345D" w:rsidRDefault="00F137B7">
      <w: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</w:t>
      </w:r>
      <w:r>
        <w:t>ование.</w:t>
      </w:r>
    </w:p>
    <w:p w14:paraId="565A6545" w14:textId="77777777" w:rsidR="0021345D" w:rsidRDefault="002134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1345D"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5D"/>
    <w:rsid w:val="0021345D"/>
    <w:rsid w:val="0050179B"/>
    <w:rsid w:val="0063242A"/>
    <w:rsid w:val="00DA6774"/>
    <w:rsid w:val="00F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D8B3"/>
  <w15:docId w15:val="{D8B74F49-87A2-4628-B32C-3C5161D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1"/>
    </w:rPr>
  </w:style>
  <w:style w:type="paragraph" w:styleId="1">
    <w:name w:val="heading 1"/>
    <w:basedOn w:val="10"/>
    <w:next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/>
      <w:outlineLvl w:val="1"/>
    </w:pPr>
    <w:rPr>
      <w:sz w:val="34"/>
      <w:szCs w:val="34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320"/>
      <w:outlineLvl w:val="3"/>
    </w:pPr>
    <w:rPr>
      <w:b/>
      <w:sz w:val="26"/>
      <w:szCs w:val="26"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320"/>
      <w:outlineLvl w:val="4"/>
    </w:pPr>
    <w:rPr>
      <w:b/>
      <w:sz w:val="24"/>
      <w:szCs w:val="24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32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spacing w:before="300"/>
    </w:pPr>
    <w:rPr>
      <w:sz w:val="48"/>
      <w:szCs w:val="48"/>
    </w:rPr>
  </w:style>
  <w:style w:type="paragraph" w:styleId="a4">
    <w:name w:val="Subtitle"/>
    <w:basedOn w:val="10"/>
    <w:next w:val="10"/>
    <w:uiPriority w:val="11"/>
    <w:qFormat/>
    <w:pPr>
      <w:spacing w:before="200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F137B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1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A2A6-F414-4226-BE91-64BDEC469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4</cp:revision>
  <dcterms:created xsi:type="dcterms:W3CDTF">2023-10-02T10:56:00Z</dcterms:created>
  <dcterms:modified xsi:type="dcterms:W3CDTF">2023-10-02T11:10:00Z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dad8e1e738fd482f9afb0b2dfb41b7d9</vt:lpwstr>
  </property>
</Properties>
</file>