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4A18" w14:textId="77777777" w:rsidR="00CF676A" w:rsidRPr="00CF676A" w:rsidRDefault="00CF676A" w:rsidP="00CF676A">
      <w:pPr>
        <w:spacing w:after="0" w:line="480" w:lineRule="auto"/>
        <w:jc w:val="center"/>
        <w:rPr>
          <w:rFonts w:ascii="Times New Roman" w:hAnsi="Times New Roman" w:cs="Times New Roman"/>
          <w:b/>
          <w:bCs/>
          <w:sz w:val="24"/>
          <w:szCs w:val="24"/>
        </w:rPr>
      </w:pPr>
      <w:r w:rsidRPr="00CF676A">
        <w:rPr>
          <w:rFonts w:ascii="Times New Roman" w:hAnsi="Times New Roman" w:cs="Times New Roman"/>
          <w:b/>
          <w:bCs/>
          <w:sz w:val="24"/>
          <w:szCs w:val="24"/>
        </w:rPr>
        <w:t>CHAPTER THREE</w:t>
      </w:r>
    </w:p>
    <w:p w14:paraId="200E2774" w14:textId="77777777" w:rsidR="00CF676A" w:rsidRPr="00CF676A" w:rsidRDefault="00CF676A" w:rsidP="00CF676A">
      <w:pPr>
        <w:spacing w:after="0" w:line="480" w:lineRule="auto"/>
        <w:jc w:val="center"/>
        <w:rPr>
          <w:rFonts w:ascii="Times New Roman" w:hAnsi="Times New Roman" w:cs="Times New Roman"/>
          <w:b/>
          <w:bCs/>
          <w:sz w:val="24"/>
          <w:szCs w:val="24"/>
        </w:rPr>
      </w:pPr>
      <w:r w:rsidRPr="00CF676A">
        <w:rPr>
          <w:rFonts w:ascii="Times New Roman" w:hAnsi="Times New Roman" w:cs="Times New Roman"/>
          <w:b/>
          <w:bCs/>
          <w:sz w:val="24"/>
          <w:szCs w:val="24"/>
        </w:rPr>
        <w:t>SYSTEM ANALYSIS AND METHODOLOGY</w:t>
      </w:r>
    </w:p>
    <w:p w14:paraId="5A0C5179"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 Analysis of the Existing System</w:t>
      </w:r>
    </w:p>
    <w:p w14:paraId="259E81F9"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analysis of the existing system is a critical phase that involves a detailed study of the current operations to identify inefficiencies and areas for improvement. In the context of maternal health in Nigeria, the existing system is predominantly manual and paper based. This involves the physical recording of patient data in case files and registers which are stored in cabinets within the hospital.</w:t>
      </w:r>
    </w:p>
    <w:p w14:paraId="4CED0054"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3.1.1 Description of the Existing Maternal Health Monitoring Process</w:t>
      </w:r>
    </w:p>
    <w:p w14:paraId="3B326C4F" w14:textId="1A37AC2C"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current maternal health monitoring process operates on a scheduled appointment basis. A pregnant woman registers at the antenatal clinic and receives a physical card that serves as her medical record. During each visit, nurses manually measure vital signs such as blood pressure, weight, and temperature, recording them in both the hospital register and the patient's card. This process requires the physical presence of the patient at the healthcare facility. If a patient experiences symptoms like sudden weight gain or reduced fatal movement at home, she must travel to the hospital to report these changes. There is no formal mechanism for continuous monitoring outside the hospital premises. The communication flow is strictly one way during visits, with doctors reviewing the data only when the patient is sitting in front of them (Oluwaseun &amp; Musa, 2022).</w:t>
      </w:r>
    </w:p>
    <w:p w14:paraId="1871EBB7"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3.1.2 Problems of the Existing System</w:t>
      </w:r>
    </w:p>
    <w:p w14:paraId="656C9D3A"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The existing manual system is plagued by several inherent problems that compromise the quality of maternal care. Firstly, the reliance on paper records makes data retrieval tedious and time consuming. Files can be misplaced, damaged, or duplicated, leading to fragmented patient history. Secondly, the system is reactive rather than proactive. Health deteriorations that occur between scheduled visits often go undetected until they become critical emergencies. For </w:t>
      </w:r>
      <w:r w:rsidRPr="00CF676A">
        <w:rPr>
          <w:rFonts w:ascii="Times New Roman" w:hAnsi="Times New Roman" w:cs="Times New Roman"/>
          <w:sz w:val="24"/>
          <w:szCs w:val="24"/>
        </w:rPr>
        <w:lastRenderedPageBreak/>
        <w:t>instance, a spike in blood pressure indicating the onset of preeclampsia may not be identified until the next fortnightly or monthly appointment. Additionally, the illegibility of handwriting by different health personnel can lead to misinterpretation of medical data, potentially resulting in wrong diagnosis or treatment plans (Amadi et al., 2023).</w:t>
      </w:r>
    </w:p>
    <w:p w14:paraId="12D89A6E"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3.1.3 Challenges Faced by Pregnant Women and Healthcare Providers</w:t>
      </w:r>
    </w:p>
    <w:p w14:paraId="1AA93811"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Pregnant women face significant challenges with the current system, primarily related to accessibility and cost. The need to physically travel to the clinic for every routine check imposes a financial burden due to transportation costs, especially for those in rural areas. Long waiting times at overcrowded clinics also lead to fatigue and stress, which are detrimental to maternal health. For healthcare providers, the challenge lies in workload management. Doctors are often overwhelmed by the volume of patients they must see physically, leaving little time for in depth analysis of each case. The inability to monitor high risk patients remotely means that doctors cannot prioritize care effectively, leading to burnout and reduced efficiency in service delivery (Ibrahim &amp; Yusuf, 2021).</w:t>
      </w:r>
    </w:p>
    <w:p w14:paraId="68D8B04D"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3.2 Proposed System</w:t>
      </w:r>
    </w:p>
    <w:p w14:paraId="5BF068CA"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proposed system is a web based maternal health remote monitoring application designed to address the limitations of the manual process. It leverages internet technology to create a bridge between the patient and the healthcare provider.</w:t>
      </w:r>
    </w:p>
    <w:p w14:paraId="30F10006"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3.2.1 Description of the Proposed Maternal Health Remote Monitoring System</w:t>
      </w:r>
    </w:p>
    <w:p w14:paraId="289ABC93" w14:textId="585C9521"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The proposed system is an automated platform developed using PHP and SQL that allows pregnant women to log their daily health vitals via a user-friendly interface. Accessible on smartphones and computers, the system enables patients to input data such as blood pressure readings, body weight, and </w:t>
      </w:r>
      <w:proofErr w:type="spellStart"/>
      <w:r w:rsidRPr="00CF676A">
        <w:rPr>
          <w:rFonts w:ascii="Times New Roman" w:hAnsi="Times New Roman" w:cs="Times New Roman"/>
          <w:sz w:val="24"/>
          <w:szCs w:val="24"/>
        </w:rPr>
        <w:t>fetal</w:t>
      </w:r>
      <w:proofErr w:type="spellEnd"/>
      <w:r w:rsidRPr="00CF676A">
        <w:rPr>
          <w:rFonts w:ascii="Times New Roman" w:hAnsi="Times New Roman" w:cs="Times New Roman"/>
          <w:sz w:val="24"/>
          <w:szCs w:val="24"/>
        </w:rPr>
        <w:t xml:space="preserve"> kick counts. This data is instantly transmitted to a secure central database. On the other end, doctors access a dedicated dashboard where they can view real time charts and trends of their patients' health. The system includes an intelligent alert </w:t>
      </w:r>
      <w:r w:rsidRPr="00CF676A">
        <w:rPr>
          <w:rFonts w:ascii="Times New Roman" w:hAnsi="Times New Roman" w:cs="Times New Roman"/>
          <w:sz w:val="24"/>
          <w:szCs w:val="24"/>
        </w:rPr>
        <w:lastRenderedPageBreak/>
        <w:t>feature that highlights abnormal readings, prompting the doctor to contact the patient immediately. This digital approach transforms antenatal care from a periodic event into a continuous process.</w:t>
      </w:r>
    </w:p>
    <w:p w14:paraId="53411770"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3.2.2 Objectives of the Proposed System</w:t>
      </w:r>
    </w:p>
    <w:p w14:paraId="032CFAD5"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primary objectives of the proposed system are to ensure real time tracking of maternal health indicators and to facilitate timely medical interventions. Specifically, the system aims to provide a secure repository for maternal health records, eliminating the risk of data loss associated with paper files. It also seeks to reduce the frequency of physical hospital visits for routine monitoring, thereby decongesting healthcare facilities. Another key objective is to empower women with visual insights into their own health progress, fostering better engagement with their pregnancy journey.</w:t>
      </w:r>
    </w:p>
    <w:p w14:paraId="6F9F7A5E"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3.2.3 Advantages of the Proposed System</w:t>
      </w:r>
    </w:p>
    <w:p w14:paraId="542662CF" w14:textId="7A381588"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advantages of the proposed system over the existing one are manifold. It offers convenience by allowing women to conduct routine checks from the comfort of their homes. It improves the speed of care delivery, as doctors can assess patient status without a physical meeting. The system enhances data accuracy by removing the errors associated with manual transcription. Furthermore, it creates a digital audit trail that is useful for medical research and hospital administration. Economically, it reduces the out-of-pocket expenses for patients related to transport and saves hospital resources by streamlining patient flow (Chukwu &amp; Eze, 2024).</w:t>
      </w:r>
    </w:p>
    <w:p w14:paraId="5FA976F0"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3.2.4 Justification for the Proposed System</w:t>
      </w:r>
    </w:p>
    <w:p w14:paraId="0344C9EE"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The justification for this system lies in its potential to save lives. With maternal mortality rates remaining high, shifting to a digital monitoring model aligns with global best practices for preventative healthcare. The system is justified by its ability to bridge the gap caused by the shortage of healthcare personnel in Nigeria. By automating the monitoring of stable patients, </w:t>
      </w:r>
      <w:r w:rsidRPr="00CF676A">
        <w:rPr>
          <w:rFonts w:ascii="Times New Roman" w:hAnsi="Times New Roman" w:cs="Times New Roman"/>
          <w:sz w:val="24"/>
          <w:szCs w:val="24"/>
        </w:rPr>
        <w:lastRenderedPageBreak/>
        <w:t>limited medical resources can be focused on those requiring acute care. This technological intervention is a necessary step towards modernizing the Nigerian healthcare infrastructure and achieving better health outcomes for mothers and babies.</w:t>
      </w:r>
    </w:p>
    <w:p w14:paraId="010362CA"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3.3 System Requirements</w:t>
      </w:r>
    </w:p>
    <w:p w14:paraId="79F1A31E"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System requirements definition is a crucial step that outlines what the system must do and the constraints under which it must operate.</w:t>
      </w:r>
    </w:p>
    <w:p w14:paraId="460BAE87"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3.3.1 Functional Requirements</w:t>
      </w:r>
    </w:p>
    <w:p w14:paraId="493348C9" w14:textId="26B05188"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Functional requirements describe the specific behaviours and functions of the system.</w:t>
      </w:r>
    </w:p>
    <w:p w14:paraId="4F7C1565" w14:textId="77777777" w:rsidR="00CF676A" w:rsidRPr="00CF676A" w:rsidRDefault="00CF676A" w:rsidP="00CF676A">
      <w:pPr>
        <w:numPr>
          <w:ilvl w:val="0"/>
          <w:numId w:val="1"/>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User Registration and Authentication:</w:t>
      </w:r>
      <w:r w:rsidRPr="00CF676A">
        <w:rPr>
          <w:rFonts w:ascii="Times New Roman" w:hAnsi="Times New Roman" w:cs="Times New Roman"/>
          <w:sz w:val="24"/>
          <w:szCs w:val="24"/>
        </w:rPr>
        <w:t xml:space="preserve"> The system shall allow patients and doctors to create accounts and log in securely.</w:t>
      </w:r>
    </w:p>
    <w:p w14:paraId="664D9D61" w14:textId="748E17BA" w:rsidR="00CF676A" w:rsidRPr="00CF676A" w:rsidRDefault="00CF676A" w:rsidP="00CF676A">
      <w:pPr>
        <w:numPr>
          <w:ilvl w:val="0"/>
          <w:numId w:val="1"/>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Vital Sign Logging:</w:t>
      </w:r>
      <w:r w:rsidRPr="00CF676A">
        <w:rPr>
          <w:rFonts w:ascii="Times New Roman" w:hAnsi="Times New Roman" w:cs="Times New Roman"/>
          <w:sz w:val="24"/>
          <w:szCs w:val="24"/>
        </w:rPr>
        <w:t xml:space="preserve"> The system shall allow patients to input blood pressure, weight, and </w:t>
      </w:r>
      <w:r w:rsidR="005B5780" w:rsidRPr="00CF676A">
        <w:rPr>
          <w:rFonts w:ascii="Times New Roman" w:hAnsi="Times New Roman" w:cs="Times New Roman"/>
          <w:sz w:val="24"/>
          <w:szCs w:val="24"/>
        </w:rPr>
        <w:t>fatal</w:t>
      </w:r>
      <w:r w:rsidRPr="00CF676A">
        <w:rPr>
          <w:rFonts w:ascii="Times New Roman" w:hAnsi="Times New Roman" w:cs="Times New Roman"/>
          <w:sz w:val="24"/>
          <w:szCs w:val="24"/>
        </w:rPr>
        <w:t xml:space="preserve"> movement data.</w:t>
      </w:r>
    </w:p>
    <w:p w14:paraId="4A9B7C56" w14:textId="77777777" w:rsidR="00CF676A" w:rsidRPr="00CF676A" w:rsidRDefault="00CF676A" w:rsidP="00CF676A">
      <w:pPr>
        <w:numPr>
          <w:ilvl w:val="0"/>
          <w:numId w:val="1"/>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Dashboard Visualization:</w:t>
      </w:r>
      <w:r w:rsidRPr="00CF676A">
        <w:rPr>
          <w:rFonts w:ascii="Times New Roman" w:hAnsi="Times New Roman" w:cs="Times New Roman"/>
          <w:sz w:val="24"/>
          <w:szCs w:val="24"/>
        </w:rPr>
        <w:t xml:space="preserve"> The system shall display patient data in tabular and graphical formats for doctors.</w:t>
      </w:r>
    </w:p>
    <w:p w14:paraId="49FDD0E0" w14:textId="77777777" w:rsidR="00CF676A" w:rsidRPr="00CF676A" w:rsidRDefault="00CF676A" w:rsidP="00CF676A">
      <w:pPr>
        <w:numPr>
          <w:ilvl w:val="0"/>
          <w:numId w:val="1"/>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Alert Generation:</w:t>
      </w:r>
      <w:r w:rsidRPr="00CF676A">
        <w:rPr>
          <w:rFonts w:ascii="Times New Roman" w:hAnsi="Times New Roman" w:cs="Times New Roman"/>
          <w:sz w:val="24"/>
          <w:szCs w:val="24"/>
        </w:rPr>
        <w:t xml:space="preserve"> The system shall automatically flag readings that exceed defined safety thresholds.</w:t>
      </w:r>
    </w:p>
    <w:p w14:paraId="2942EEDA" w14:textId="77777777" w:rsidR="00CF676A" w:rsidRPr="00CF676A" w:rsidRDefault="00CF676A" w:rsidP="00CF676A">
      <w:pPr>
        <w:numPr>
          <w:ilvl w:val="0"/>
          <w:numId w:val="1"/>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Profile Management:</w:t>
      </w:r>
      <w:r w:rsidRPr="00CF676A">
        <w:rPr>
          <w:rFonts w:ascii="Times New Roman" w:hAnsi="Times New Roman" w:cs="Times New Roman"/>
          <w:sz w:val="24"/>
          <w:szCs w:val="24"/>
        </w:rPr>
        <w:t xml:space="preserve"> The system shall allow users to update their personal and contact information.</w:t>
      </w:r>
    </w:p>
    <w:p w14:paraId="07D1F3FF" w14:textId="77777777" w:rsidR="00CF676A" w:rsidRPr="00CF676A" w:rsidRDefault="00CF676A" w:rsidP="00CF676A">
      <w:pPr>
        <w:numPr>
          <w:ilvl w:val="0"/>
          <w:numId w:val="1"/>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Reporting:</w:t>
      </w:r>
      <w:r w:rsidRPr="00CF676A">
        <w:rPr>
          <w:rFonts w:ascii="Times New Roman" w:hAnsi="Times New Roman" w:cs="Times New Roman"/>
          <w:sz w:val="24"/>
          <w:szCs w:val="24"/>
        </w:rPr>
        <w:t xml:space="preserve"> The system shall generate summary reports of a patient's health over a specific period.</w:t>
      </w:r>
    </w:p>
    <w:p w14:paraId="1C8A261A" w14:textId="5C6CF57E"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3.3.2 Non-Functional Requirements</w:t>
      </w:r>
    </w:p>
    <w:p w14:paraId="7AE46A37" w14:textId="7C9AB982"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Non-functional requirements specify the quality attributes of the system.</w:t>
      </w:r>
    </w:p>
    <w:p w14:paraId="27CBB7B8" w14:textId="77777777" w:rsidR="00CF676A" w:rsidRPr="00CF676A" w:rsidRDefault="00CF676A" w:rsidP="00CF676A">
      <w:pPr>
        <w:numPr>
          <w:ilvl w:val="0"/>
          <w:numId w:val="2"/>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Security:</w:t>
      </w:r>
      <w:r w:rsidRPr="00CF676A">
        <w:rPr>
          <w:rFonts w:ascii="Times New Roman" w:hAnsi="Times New Roman" w:cs="Times New Roman"/>
          <w:sz w:val="24"/>
          <w:szCs w:val="24"/>
        </w:rPr>
        <w:t xml:space="preserve"> The system must ensure that all patient data is stored securely and protected against unauthorized access.</w:t>
      </w:r>
    </w:p>
    <w:p w14:paraId="4D53CB82" w14:textId="77777777" w:rsidR="00CF676A" w:rsidRPr="00CF676A" w:rsidRDefault="00CF676A" w:rsidP="00CF676A">
      <w:pPr>
        <w:numPr>
          <w:ilvl w:val="0"/>
          <w:numId w:val="2"/>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lastRenderedPageBreak/>
        <w:t>Availability:</w:t>
      </w:r>
      <w:r w:rsidRPr="00CF676A">
        <w:rPr>
          <w:rFonts w:ascii="Times New Roman" w:hAnsi="Times New Roman" w:cs="Times New Roman"/>
          <w:sz w:val="24"/>
          <w:szCs w:val="24"/>
        </w:rPr>
        <w:t xml:space="preserve"> The system should be available 24 hours a day to allow for logging at any time.</w:t>
      </w:r>
    </w:p>
    <w:p w14:paraId="22B326E0" w14:textId="77777777" w:rsidR="00CF676A" w:rsidRPr="00CF676A" w:rsidRDefault="00CF676A" w:rsidP="00CF676A">
      <w:pPr>
        <w:numPr>
          <w:ilvl w:val="0"/>
          <w:numId w:val="2"/>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Usability:</w:t>
      </w:r>
      <w:r w:rsidRPr="00CF676A">
        <w:rPr>
          <w:rFonts w:ascii="Times New Roman" w:hAnsi="Times New Roman" w:cs="Times New Roman"/>
          <w:sz w:val="24"/>
          <w:szCs w:val="24"/>
        </w:rPr>
        <w:t xml:space="preserve"> The user interface must be intuitive and easy to navigate for users with basic digital literacy.</w:t>
      </w:r>
    </w:p>
    <w:p w14:paraId="4DE72163" w14:textId="77777777" w:rsidR="00CF676A" w:rsidRPr="00CF676A" w:rsidRDefault="00CF676A" w:rsidP="00CF676A">
      <w:pPr>
        <w:numPr>
          <w:ilvl w:val="0"/>
          <w:numId w:val="2"/>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Responsiveness:</w:t>
      </w:r>
      <w:r w:rsidRPr="00CF676A">
        <w:rPr>
          <w:rFonts w:ascii="Times New Roman" w:hAnsi="Times New Roman" w:cs="Times New Roman"/>
          <w:sz w:val="24"/>
          <w:szCs w:val="24"/>
        </w:rPr>
        <w:t xml:space="preserve"> The system must function correctly on various screen sizes, including mobile phones and tablets.</w:t>
      </w:r>
    </w:p>
    <w:p w14:paraId="36F8ADC7" w14:textId="77777777" w:rsidR="00CF676A" w:rsidRPr="00CF676A" w:rsidRDefault="00CF676A" w:rsidP="00CF676A">
      <w:pPr>
        <w:numPr>
          <w:ilvl w:val="0"/>
          <w:numId w:val="2"/>
        </w:num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Performance:</w:t>
      </w:r>
      <w:r w:rsidRPr="00CF676A">
        <w:rPr>
          <w:rFonts w:ascii="Times New Roman" w:hAnsi="Times New Roman" w:cs="Times New Roman"/>
          <w:sz w:val="24"/>
          <w:szCs w:val="24"/>
        </w:rPr>
        <w:t xml:space="preserve"> The system should process data submissions and load dashboards without significant delay.</w:t>
      </w:r>
    </w:p>
    <w:p w14:paraId="7D2F8AD3"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3.4 Research Methodology</w:t>
      </w:r>
    </w:p>
    <w:p w14:paraId="23EDB132"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research methodology outlines the systematic approach adopted to conduct the study and develop the solution.</w:t>
      </w:r>
    </w:p>
    <w:p w14:paraId="70B39E68"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3.4.1 Research Design</w:t>
      </w:r>
    </w:p>
    <w:p w14:paraId="35D0F46B"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This study adopts the Applied Research Design, specifically focusing on software development. This design is appropriate because the study aims to solve a practical problem through the creation of a technological tool. The research moves beyond theoretical analysis to the actual construction and testing of a software artifact that addresses the identified issues in maternal health monitoring.</w:t>
      </w:r>
    </w:p>
    <w:p w14:paraId="2C3D716F"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3.4.2 Data Collection Methods</w:t>
      </w:r>
    </w:p>
    <w:p w14:paraId="4C356A84"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Primary data was collected to understand the specific needs of the users. This involved semi structured interviews with healthcare professionals to understand clinical requirements for monitoring. Additionally, observation methods were used at a local antenatal clinic to understand the workflow and pain points of the current manual system. Secondary data was sourced from academic journals, textbooks, and WHO reports dated from 2020 to the present to establish the theoretical foundation.</w:t>
      </w:r>
    </w:p>
    <w:p w14:paraId="5FDD3677" w14:textId="77777777" w:rsidR="00CF676A" w:rsidRDefault="00CF676A" w:rsidP="00CF676A">
      <w:pPr>
        <w:spacing w:after="0" w:line="480" w:lineRule="auto"/>
        <w:jc w:val="both"/>
        <w:rPr>
          <w:rFonts w:ascii="Times New Roman" w:hAnsi="Times New Roman" w:cs="Times New Roman"/>
          <w:b/>
          <w:bCs/>
          <w:sz w:val="24"/>
          <w:szCs w:val="24"/>
        </w:rPr>
      </w:pPr>
    </w:p>
    <w:p w14:paraId="384436D3" w14:textId="56CBB4A0"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3.4.3 Population of the Study</w:t>
      </w:r>
    </w:p>
    <w:p w14:paraId="2BF81392"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population of the study comprises pregnant women attending antenatal clinics in the selected study area and the obstetricians or midwives attending to them. This population was chosen because they are the direct beneficiaries and users of the proposed system.</w:t>
      </w:r>
    </w:p>
    <w:p w14:paraId="6713967D"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3.4.4 Sample Size and Sampling Technique</w:t>
      </w:r>
    </w:p>
    <w:p w14:paraId="75811A11"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A purposive sampling technique was employed to select thirty pregnant women and five healthcare providers for the requirement gathering phase. Purposive sampling was suitable as it allowed the researcher to select participants who have access to smartphones and are willing to participate in a digital health study, ensuring that the gathered data is relevant to the proposed technology.</w:t>
      </w:r>
    </w:p>
    <w:p w14:paraId="74D1E426"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3.4.5 Method of Data Analysis</w:t>
      </w:r>
    </w:p>
    <w:p w14:paraId="332A8E40" w14:textId="03428CF9"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data gathered from interviews and observations were analysed using qualitative methods. The requirements were categorized into functional and non-functional groups to guide the system design. The software development aspect utilized the logical analysis of data flow to structure the database and application logic.</w:t>
      </w:r>
    </w:p>
    <w:p w14:paraId="029FFE40"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3.5 System Design Methodology</w:t>
      </w:r>
    </w:p>
    <w:p w14:paraId="4EE99E4A"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3.5.1 Development Methodology</w:t>
      </w:r>
    </w:p>
    <w:p w14:paraId="736A49D5" w14:textId="5CBF334E"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Object-Oriented Analysis and Design (OOAD) methodology was adopted for the development of the system. OOAD is preferred because it models the system as a collection of interacting objects, such as Patients, Doctors, and Vitals, which maps directly to the real-world healthcare environment. This approach promotes modularity and reusability of code. The software development life cycle followed an iterative model, allowing for the refinement of features based on initial testing.</w:t>
      </w:r>
    </w:p>
    <w:p w14:paraId="230E312E" w14:textId="77777777" w:rsidR="00CF676A" w:rsidRDefault="00CF676A" w:rsidP="00CF676A">
      <w:pPr>
        <w:spacing w:after="0" w:line="480" w:lineRule="auto"/>
        <w:jc w:val="both"/>
        <w:rPr>
          <w:rFonts w:ascii="Times New Roman" w:hAnsi="Times New Roman" w:cs="Times New Roman"/>
          <w:b/>
          <w:bCs/>
          <w:sz w:val="24"/>
          <w:szCs w:val="24"/>
        </w:rPr>
      </w:pPr>
    </w:p>
    <w:p w14:paraId="6C5DEE37" w14:textId="77777777" w:rsidR="00CF676A" w:rsidRDefault="00CF676A" w:rsidP="00CF676A">
      <w:pPr>
        <w:spacing w:after="0" w:line="480" w:lineRule="auto"/>
        <w:jc w:val="both"/>
        <w:rPr>
          <w:rFonts w:ascii="Times New Roman" w:hAnsi="Times New Roman" w:cs="Times New Roman"/>
          <w:b/>
          <w:bCs/>
          <w:sz w:val="24"/>
          <w:szCs w:val="24"/>
        </w:rPr>
      </w:pPr>
    </w:p>
    <w:p w14:paraId="4F9F7620" w14:textId="72817B23"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3.5.2 System Architecture Design</w:t>
      </w:r>
    </w:p>
    <w:p w14:paraId="33838C4F"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system is built on a Three Tier Architecture comprising the Presentation Tier, the Logic Tier, and the Data Tier.</w:t>
      </w:r>
    </w:p>
    <w:p w14:paraId="70B3237F" w14:textId="13DC926A" w:rsidR="008A1325" w:rsidRDefault="008A1325" w:rsidP="00CF676A">
      <w:pPr>
        <w:spacing w:after="0" w:line="480" w:lineRule="auto"/>
        <w:jc w:val="both"/>
        <w:rPr>
          <w:rFonts w:ascii="Times New Roman" w:hAnsi="Times New Roman" w:cs="Times New Roman"/>
          <w:b/>
          <w:bCs/>
          <w:sz w:val="24"/>
          <w:szCs w:val="24"/>
        </w:rPr>
      </w:pPr>
      <w:r w:rsidRPr="008A1325">
        <w:rPr>
          <w:rFonts w:ascii="Times New Roman" w:hAnsi="Times New Roman" w:cs="Times New Roman"/>
          <w:b/>
          <w:bCs/>
          <w:noProof/>
          <w:sz w:val="24"/>
          <w:szCs w:val="24"/>
        </w:rPr>
        <w:drawing>
          <wp:inline distT="0" distB="0" distL="0" distR="0" wp14:anchorId="0FE9B711" wp14:editId="7E72A07B">
            <wp:extent cx="5731510" cy="1670050"/>
            <wp:effectExtent l="0" t="0" r="2540" b="6350"/>
            <wp:docPr id="18214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9933" name=""/>
                    <pic:cNvPicPr/>
                  </pic:nvPicPr>
                  <pic:blipFill>
                    <a:blip r:embed="rId5"/>
                    <a:stretch>
                      <a:fillRect/>
                    </a:stretch>
                  </pic:blipFill>
                  <pic:spPr>
                    <a:xfrm>
                      <a:off x="0" y="0"/>
                      <a:ext cx="5731510" cy="1670050"/>
                    </a:xfrm>
                    <a:prstGeom prst="rect">
                      <a:avLst/>
                    </a:prstGeom>
                  </pic:spPr>
                </pic:pic>
              </a:graphicData>
            </a:graphic>
          </wp:inline>
        </w:drawing>
      </w:r>
    </w:p>
    <w:p w14:paraId="69551D77" w14:textId="5B5F550C" w:rsidR="008A1325" w:rsidRPr="008A1325" w:rsidRDefault="008A1325" w:rsidP="008A1325">
      <w:pPr>
        <w:spacing w:after="0" w:line="480" w:lineRule="auto"/>
        <w:jc w:val="center"/>
        <w:rPr>
          <w:rFonts w:ascii="Times New Roman" w:hAnsi="Times New Roman" w:cs="Times New Roman"/>
          <w:i/>
          <w:iCs/>
          <w:sz w:val="24"/>
          <w:szCs w:val="24"/>
        </w:rPr>
      </w:pPr>
      <w:r w:rsidRPr="008A1325">
        <w:rPr>
          <w:rFonts w:ascii="Times New Roman" w:hAnsi="Times New Roman" w:cs="Times New Roman"/>
          <w:i/>
          <w:iCs/>
          <w:sz w:val="24"/>
          <w:szCs w:val="24"/>
        </w:rPr>
        <w:t>System Active: Data flowing between tiers.</w:t>
      </w:r>
    </w:p>
    <w:p w14:paraId="791AC963" w14:textId="28EEEAD1"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3.6 System Flowchart</w:t>
      </w:r>
    </w:p>
    <w:p w14:paraId="13ACE523"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system flowchart is a graphical representation of the logical sequence of steps and decisions involved in the operation of the maternal health remote monitoring system. It illustrates the navigation path a user takes from the start of the application to the completion of a task.</w:t>
      </w:r>
    </w:p>
    <w:p w14:paraId="7DE8DED4" w14:textId="77777777" w:rsidR="00A94BA7" w:rsidRDefault="00A94BA7" w:rsidP="00CF676A">
      <w:pPr>
        <w:spacing w:after="0" w:line="480" w:lineRule="auto"/>
        <w:jc w:val="both"/>
        <w:rPr>
          <w:rFonts w:ascii="Times New Roman" w:hAnsi="Times New Roman" w:cs="Times New Roman"/>
          <w:b/>
          <w:bCs/>
          <w:sz w:val="24"/>
          <w:szCs w:val="24"/>
        </w:rPr>
      </w:pPr>
    </w:p>
    <w:p w14:paraId="0ABD44CD" w14:textId="77777777" w:rsidR="00A94BA7" w:rsidRDefault="00A94BA7" w:rsidP="00CF676A">
      <w:pPr>
        <w:spacing w:after="0" w:line="480" w:lineRule="auto"/>
        <w:jc w:val="both"/>
        <w:rPr>
          <w:rFonts w:ascii="Times New Roman" w:hAnsi="Times New Roman" w:cs="Times New Roman"/>
          <w:b/>
          <w:bCs/>
          <w:sz w:val="24"/>
          <w:szCs w:val="24"/>
        </w:rPr>
      </w:pPr>
    </w:p>
    <w:p w14:paraId="4F8DF722" w14:textId="77777777" w:rsidR="00A94BA7" w:rsidRDefault="00A94BA7" w:rsidP="00CF676A">
      <w:pPr>
        <w:spacing w:after="0" w:line="480" w:lineRule="auto"/>
        <w:jc w:val="both"/>
        <w:rPr>
          <w:rFonts w:ascii="Times New Roman" w:hAnsi="Times New Roman" w:cs="Times New Roman"/>
          <w:b/>
          <w:bCs/>
          <w:sz w:val="24"/>
          <w:szCs w:val="24"/>
        </w:rPr>
      </w:pPr>
    </w:p>
    <w:p w14:paraId="29C71D6E" w14:textId="77777777" w:rsidR="00A94BA7" w:rsidRDefault="00A94BA7" w:rsidP="00CF676A">
      <w:pPr>
        <w:spacing w:after="0" w:line="480" w:lineRule="auto"/>
        <w:jc w:val="both"/>
        <w:rPr>
          <w:rFonts w:ascii="Times New Roman" w:hAnsi="Times New Roman" w:cs="Times New Roman"/>
          <w:b/>
          <w:bCs/>
          <w:sz w:val="24"/>
          <w:szCs w:val="24"/>
        </w:rPr>
      </w:pPr>
    </w:p>
    <w:p w14:paraId="3F081D77" w14:textId="77777777" w:rsidR="00A94BA7" w:rsidRDefault="00A94BA7" w:rsidP="00CF676A">
      <w:pPr>
        <w:spacing w:after="0" w:line="480" w:lineRule="auto"/>
        <w:jc w:val="both"/>
        <w:rPr>
          <w:rFonts w:ascii="Times New Roman" w:hAnsi="Times New Roman" w:cs="Times New Roman"/>
          <w:b/>
          <w:bCs/>
          <w:sz w:val="24"/>
          <w:szCs w:val="24"/>
        </w:rPr>
      </w:pPr>
    </w:p>
    <w:p w14:paraId="214478B9" w14:textId="77777777" w:rsidR="00A94BA7" w:rsidRDefault="00A94BA7" w:rsidP="00CF676A">
      <w:pPr>
        <w:spacing w:after="0" w:line="480" w:lineRule="auto"/>
        <w:jc w:val="both"/>
        <w:rPr>
          <w:rFonts w:ascii="Times New Roman" w:hAnsi="Times New Roman" w:cs="Times New Roman"/>
          <w:b/>
          <w:bCs/>
          <w:sz w:val="24"/>
          <w:szCs w:val="24"/>
        </w:rPr>
      </w:pPr>
    </w:p>
    <w:p w14:paraId="2CB9D96E" w14:textId="77777777" w:rsidR="00A94BA7" w:rsidRDefault="00A94BA7" w:rsidP="00CF676A">
      <w:pPr>
        <w:spacing w:after="0" w:line="480" w:lineRule="auto"/>
        <w:jc w:val="both"/>
        <w:rPr>
          <w:rFonts w:ascii="Times New Roman" w:hAnsi="Times New Roman" w:cs="Times New Roman"/>
          <w:b/>
          <w:bCs/>
          <w:sz w:val="24"/>
          <w:szCs w:val="24"/>
        </w:rPr>
      </w:pPr>
    </w:p>
    <w:p w14:paraId="04B52426" w14:textId="77777777" w:rsidR="00A94BA7" w:rsidRDefault="00A94BA7" w:rsidP="00CF676A">
      <w:pPr>
        <w:spacing w:after="0" w:line="480" w:lineRule="auto"/>
        <w:jc w:val="both"/>
        <w:rPr>
          <w:rFonts w:ascii="Times New Roman" w:hAnsi="Times New Roman" w:cs="Times New Roman"/>
          <w:b/>
          <w:bCs/>
          <w:sz w:val="24"/>
          <w:szCs w:val="24"/>
        </w:rPr>
      </w:pPr>
    </w:p>
    <w:p w14:paraId="72B771AD" w14:textId="77777777" w:rsidR="00A94BA7" w:rsidRDefault="00A94BA7" w:rsidP="00CF676A">
      <w:pPr>
        <w:spacing w:after="0" w:line="480" w:lineRule="auto"/>
        <w:jc w:val="both"/>
        <w:rPr>
          <w:rFonts w:ascii="Times New Roman" w:hAnsi="Times New Roman" w:cs="Times New Roman"/>
          <w:b/>
          <w:bCs/>
          <w:sz w:val="24"/>
          <w:szCs w:val="24"/>
        </w:rPr>
      </w:pPr>
    </w:p>
    <w:p w14:paraId="0AA84695" w14:textId="77777777" w:rsidR="00A94BA7" w:rsidRDefault="00A94BA7" w:rsidP="00CF676A">
      <w:pPr>
        <w:spacing w:after="0" w:line="480" w:lineRule="auto"/>
        <w:jc w:val="both"/>
        <w:rPr>
          <w:rFonts w:ascii="Times New Roman" w:hAnsi="Times New Roman" w:cs="Times New Roman"/>
          <w:b/>
          <w:bCs/>
          <w:sz w:val="24"/>
          <w:szCs w:val="24"/>
        </w:rPr>
      </w:pPr>
    </w:p>
    <w:p w14:paraId="7E753B4E" w14:textId="77777777" w:rsidR="00A94BA7" w:rsidRDefault="00A94BA7" w:rsidP="00CF676A">
      <w:pPr>
        <w:spacing w:after="0" w:line="480" w:lineRule="auto"/>
        <w:jc w:val="both"/>
        <w:rPr>
          <w:rFonts w:ascii="Times New Roman" w:hAnsi="Times New Roman" w:cs="Times New Roman"/>
          <w:b/>
          <w:bCs/>
          <w:sz w:val="24"/>
          <w:szCs w:val="24"/>
        </w:rPr>
      </w:pPr>
    </w:p>
    <w:p w14:paraId="6ADF2117" w14:textId="74A87AA0"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3.6.1 Description of the System Flowchart</w:t>
      </w:r>
    </w:p>
    <w:p w14:paraId="29F68BA9" w14:textId="77777777" w:rsidR="00A94BA7" w:rsidRDefault="00A94BA7" w:rsidP="00CA1256">
      <w:pPr>
        <w:spacing w:after="0" w:line="480" w:lineRule="auto"/>
        <w:jc w:val="center"/>
        <w:rPr>
          <w:rFonts w:ascii="Times New Roman" w:hAnsi="Times New Roman" w:cs="Times New Roman"/>
          <w:noProof/>
          <w:sz w:val="24"/>
          <w:szCs w:val="24"/>
        </w:rPr>
      </w:pPr>
    </w:p>
    <w:p w14:paraId="18E06755" w14:textId="3B0E2D8F" w:rsidR="00CA1256" w:rsidRDefault="00CA1256" w:rsidP="00CA1256">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29B76E" wp14:editId="3FEB2599">
            <wp:extent cx="4579188" cy="4615689"/>
            <wp:effectExtent l="0" t="0" r="0" b="0"/>
            <wp:docPr id="772481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583" name="Picture 2"/>
                    <pic:cNvPicPr/>
                  </pic:nvPicPr>
                  <pic:blipFill rotWithShape="1">
                    <a:blip r:embed="rId6">
                      <a:extLst>
                        <a:ext uri="{28A0092B-C50C-407E-A947-70E740481C1C}">
                          <a14:useLocalDpi xmlns:a14="http://schemas.microsoft.com/office/drawing/2010/main" val="0"/>
                        </a:ext>
                      </a:extLst>
                    </a:blip>
                    <a:srcRect l="1394" r="1664"/>
                    <a:stretch>
                      <a:fillRect/>
                    </a:stretch>
                  </pic:blipFill>
                  <pic:spPr bwMode="auto">
                    <a:xfrm>
                      <a:off x="0" y="0"/>
                      <a:ext cx="4597774" cy="4634423"/>
                    </a:xfrm>
                    <a:prstGeom prst="rect">
                      <a:avLst/>
                    </a:prstGeom>
                    <a:ln>
                      <a:noFill/>
                    </a:ln>
                    <a:extLst>
                      <a:ext uri="{53640926-AAD7-44D8-BBD7-CCE9431645EC}">
                        <a14:shadowObscured xmlns:a14="http://schemas.microsoft.com/office/drawing/2010/main"/>
                      </a:ext>
                    </a:extLst>
                  </pic:spPr>
                </pic:pic>
              </a:graphicData>
            </a:graphic>
          </wp:inline>
        </w:drawing>
      </w:r>
    </w:p>
    <w:p w14:paraId="79BF7846" w14:textId="3C482542" w:rsidR="00A94BA7" w:rsidRPr="00A94BA7" w:rsidRDefault="00A94BA7" w:rsidP="00A94BA7">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3.1: System Flowchart</w:t>
      </w:r>
    </w:p>
    <w:p w14:paraId="6778C75C" w14:textId="31A16D0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3.7 Data Flow Diagram (DFD)</w:t>
      </w:r>
    </w:p>
    <w:p w14:paraId="1F84F90E"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Data Flow Diagram visualizes the movement of information within the system. It maps out the flow of data from external entities into the system processes and data stores.</w:t>
      </w:r>
    </w:p>
    <w:p w14:paraId="4B533F63" w14:textId="77777777" w:rsid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3.7.1 Context Diagram</w:t>
      </w:r>
    </w:p>
    <w:p w14:paraId="4C53484F" w14:textId="27E05C9F" w:rsidR="00A94BA7" w:rsidRPr="00CF676A" w:rsidRDefault="00A94BA7" w:rsidP="00A94BA7">
      <w:pPr>
        <w:spacing w:after="0" w:line="480" w:lineRule="auto"/>
        <w:jc w:val="center"/>
        <w:rPr>
          <w:rFonts w:ascii="Times New Roman" w:hAnsi="Times New Roman" w:cs="Times New Roman"/>
          <w:b/>
          <w:bCs/>
          <w:sz w:val="24"/>
          <w:szCs w:val="24"/>
        </w:rPr>
      </w:pPr>
      <w:r w:rsidRPr="00A94BA7">
        <w:rPr>
          <w:rFonts w:ascii="Times New Roman" w:hAnsi="Times New Roman" w:cs="Times New Roman"/>
          <w:b/>
          <w:bCs/>
          <w:noProof/>
          <w:sz w:val="24"/>
          <w:szCs w:val="24"/>
        </w:rPr>
        <w:drawing>
          <wp:inline distT="0" distB="0" distL="0" distR="0" wp14:anchorId="654E14A7" wp14:editId="2E748B7C">
            <wp:extent cx="5018227" cy="1222588"/>
            <wp:effectExtent l="0" t="0" r="0" b="0"/>
            <wp:docPr id="195571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18095" name=""/>
                    <pic:cNvPicPr/>
                  </pic:nvPicPr>
                  <pic:blipFill>
                    <a:blip r:embed="rId7"/>
                    <a:stretch>
                      <a:fillRect/>
                    </a:stretch>
                  </pic:blipFill>
                  <pic:spPr>
                    <a:xfrm>
                      <a:off x="0" y="0"/>
                      <a:ext cx="5039230" cy="1227705"/>
                    </a:xfrm>
                    <a:prstGeom prst="rect">
                      <a:avLst/>
                    </a:prstGeom>
                  </pic:spPr>
                </pic:pic>
              </a:graphicData>
            </a:graphic>
          </wp:inline>
        </w:drawing>
      </w:r>
    </w:p>
    <w:p w14:paraId="5B489DDA" w14:textId="0BDC8AE4" w:rsidR="00A94BA7" w:rsidRPr="00A94BA7" w:rsidRDefault="00CF676A" w:rsidP="00A94BA7">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3.2: Context Diagram of the Proposed System</w:t>
      </w:r>
    </w:p>
    <w:p w14:paraId="21ED3809" w14:textId="2E74F403" w:rsidR="00A94BA7"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3.7.2 Level 0 DFD</w:t>
      </w:r>
    </w:p>
    <w:p w14:paraId="3FC14471" w14:textId="28CB7FA9" w:rsidR="00A94BA7" w:rsidRPr="00CF676A" w:rsidRDefault="00A94BA7" w:rsidP="00A94BA7">
      <w:pPr>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E62EAD" wp14:editId="2B7417B4">
            <wp:extent cx="5622071" cy="5857875"/>
            <wp:effectExtent l="0" t="0" r="0" b="0"/>
            <wp:docPr id="1303876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76209" name="Picture 1303876209"/>
                    <pic:cNvPicPr/>
                  </pic:nvPicPr>
                  <pic:blipFill rotWithShape="1">
                    <a:blip r:embed="rId8">
                      <a:extLst>
                        <a:ext uri="{28A0092B-C50C-407E-A947-70E740481C1C}">
                          <a14:useLocalDpi xmlns:a14="http://schemas.microsoft.com/office/drawing/2010/main" val="0"/>
                        </a:ext>
                      </a:extLst>
                    </a:blip>
                    <a:srcRect l="13793" t="8534" r="13916" b="12716"/>
                    <a:stretch>
                      <a:fillRect/>
                    </a:stretch>
                  </pic:blipFill>
                  <pic:spPr bwMode="auto">
                    <a:xfrm>
                      <a:off x="0" y="0"/>
                      <a:ext cx="5627639" cy="5863676"/>
                    </a:xfrm>
                    <a:prstGeom prst="rect">
                      <a:avLst/>
                    </a:prstGeom>
                    <a:ln>
                      <a:noFill/>
                    </a:ln>
                    <a:extLst>
                      <a:ext uri="{53640926-AAD7-44D8-BBD7-CCE9431645EC}">
                        <a14:shadowObscured xmlns:a14="http://schemas.microsoft.com/office/drawing/2010/main"/>
                      </a:ext>
                    </a:extLst>
                  </pic:spPr>
                </pic:pic>
              </a:graphicData>
            </a:graphic>
          </wp:inline>
        </w:drawing>
      </w:r>
    </w:p>
    <w:p w14:paraId="58755F8F" w14:textId="69F671B4" w:rsidR="00CF676A" w:rsidRPr="00CF676A" w:rsidRDefault="00CF676A" w:rsidP="00A94BA7">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3.3: Level 0 DFD of the Proposed System</w:t>
      </w:r>
    </w:p>
    <w:p w14:paraId="5D202931" w14:textId="77777777" w:rsidR="001B5158" w:rsidRDefault="001B5158">
      <w:pPr>
        <w:rPr>
          <w:rFonts w:ascii="Times New Roman" w:hAnsi="Times New Roman" w:cs="Times New Roman"/>
          <w:b/>
          <w:bCs/>
          <w:sz w:val="24"/>
          <w:szCs w:val="24"/>
        </w:rPr>
      </w:pPr>
      <w:r>
        <w:rPr>
          <w:rFonts w:ascii="Times New Roman" w:hAnsi="Times New Roman" w:cs="Times New Roman"/>
          <w:b/>
          <w:bCs/>
          <w:sz w:val="24"/>
          <w:szCs w:val="24"/>
        </w:rPr>
        <w:br w:type="page"/>
      </w:r>
    </w:p>
    <w:p w14:paraId="6294B7BA" w14:textId="35D924BA" w:rsidR="001B5158" w:rsidRPr="001B5158"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3.7.3 Level 1 DFD</w:t>
      </w:r>
    </w:p>
    <w:p w14:paraId="03211F44" w14:textId="2BBBE6DF" w:rsidR="001B5158" w:rsidRPr="00CF676A" w:rsidRDefault="001B5158" w:rsidP="001B5158">
      <w:pPr>
        <w:spacing w:after="0" w:line="480" w:lineRule="auto"/>
        <w:jc w:val="center"/>
        <w:rPr>
          <w:rFonts w:ascii="Times New Roman" w:hAnsi="Times New Roman" w:cs="Times New Roman"/>
          <w:b/>
          <w:bCs/>
          <w:sz w:val="24"/>
          <w:szCs w:val="24"/>
        </w:rPr>
      </w:pPr>
      <w:r>
        <w:rPr>
          <w:noProof/>
        </w:rPr>
        <w:drawing>
          <wp:inline distT="0" distB="0" distL="0" distR="0" wp14:anchorId="0CEBFEC3" wp14:editId="4825616B">
            <wp:extent cx="4914741" cy="4095750"/>
            <wp:effectExtent l="0" t="0" r="635" b="0"/>
            <wp:docPr id="1095828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2962" t="9110" r="12419" b="19222"/>
                    <a:stretch>
                      <a:fillRect/>
                    </a:stretch>
                  </pic:blipFill>
                  <pic:spPr bwMode="auto">
                    <a:xfrm>
                      <a:off x="0" y="0"/>
                      <a:ext cx="4936505" cy="4113887"/>
                    </a:xfrm>
                    <a:prstGeom prst="rect">
                      <a:avLst/>
                    </a:prstGeom>
                    <a:noFill/>
                    <a:ln>
                      <a:noFill/>
                    </a:ln>
                    <a:extLst>
                      <a:ext uri="{53640926-AAD7-44D8-BBD7-CCE9431645EC}">
                        <a14:shadowObscured xmlns:a14="http://schemas.microsoft.com/office/drawing/2010/main"/>
                      </a:ext>
                    </a:extLst>
                  </pic:spPr>
                </pic:pic>
              </a:graphicData>
            </a:graphic>
          </wp:inline>
        </w:drawing>
      </w:r>
    </w:p>
    <w:p w14:paraId="35B3C9B9" w14:textId="77102B15" w:rsidR="00CF676A" w:rsidRPr="00CF676A" w:rsidRDefault="00CF676A" w:rsidP="001B5158">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3.4: Level 1 DFD for Vitals Management Process</w:t>
      </w:r>
    </w:p>
    <w:p w14:paraId="0FDBF173"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3.8 Unified Modelling Language (UML) Diagrams</w:t>
      </w:r>
    </w:p>
    <w:p w14:paraId="03CA7E35" w14:textId="7B6D7F5B"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UML diagrams provide a standardized way to visualize the design of the system, capturing both static structure and dynamic </w:t>
      </w:r>
      <w:r w:rsidR="001B5158" w:rsidRPr="00CF676A">
        <w:rPr>
          <w:rFonts w:ascii="Times New Roman" w:hAnsi="Times New Roman" w:cs="Times New Roman"/>
          <w:sz w:val="24"/>
          <w:szCs w:val="24"/>
        </w:rPr>
        <w:t>behaviour</w:t>
      </w:r>
      <w:r w:rsidRPr="00CF676A">
        <w:rPr>
          <w:rFonts w:ascii="Times New Roman" w:hAnsi="Times New Roman" w:cs="Times New Roman"/>
          <w:sz w:val="24"/>
          <w:szCs w:val="24"/>
        </w:rPr>
        <w:t>.</w:t>
      </w:r>
    </w:p>
    <w:p w14:paraId="0A5857ED" w14:textId="77777777" w:rsid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3.8.1 Use Case Diagram</w:t>
      </w:r>
    </w:p>
    <w:p w14:paraId="0523DF56" w14:textId="1F48047F" w:rsidR="002B017F" w:rsidRPr="00CF676A" w:rsidRDefault="002B017F" w:rsidP="00CF676A">
      <w:pPr>
        <w:spacing w:after="0" w:line="480" w:lineRule="auto"/>
        <w:jc w:val="both"/>
        <w:rPr>
          <w:rFonts w:ascii="Times New Roman" w:hAnsi="Times New Roman" w:cs="Times New Roman"/>
          <w:b/>
          <w:bCs/>
          <w:sz w:val="24"/>
          <w:szCs w:val="24"/>
        </w:rPr>
      </w:pPr>
      <w:r w:rsidRPr="002B017F">
        <w:rPr>
          <w:rFonts w:ascii="Times New Roman" w:hAnsi="Times New Roman" w:cs="Times New Roman"/>
          <w:b/>
          <w:bCs/>
          <w:noProof/>
          <w:sz w:val="24"/>
          <w:szCs w:val="24"/>
        </w:rPr>
        <w:lastRenderedPageBreak/>
        <w:drawing>
          <wp:inline distT="0" distB="0" distL="0" distR="0" wp14:anchorId="28E15228" wp14:editId="7D0DB15A">
            <wp:extent cx="4998085" cy="3686175"/>
            <wp:effectExtent l="0" t="0" r="0" b="9525"/>
            <wp:docPr id="17955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7313" name=""/>
                    <pic:cNvPicPr/>
                  </pic:nvPicPr>
                  <pic:blipFill>
                    <a:blip r:embed="rId10"/>
                    <a:stretch>
                      <a:fillRect/>
                    </a:stretch>
                  </pic:blipFill>
                  <pic:spPr>
                    <a:xfrm>
                      <a:off x="0" y="0"/>
                      <a:ext cx="5011646" cy="3696176"/>
                    </a:xfrm>
                    <a:prstGeom prst="rect">
                      <a:avLst/>
                    </a:prstGeom>
                  </pic:spPr>
                </pic:pic>
              </a:graphicData>
            </a:graphic>
          </wp:inline>
        </w:drawing>
      </w:r>
    </w:p>
    <w:p w14:paraId="26DB0A49" w14:textId="3C265CC6" w:rsidR="002B017F" w:rsidRDefault="00CF676A" w:rsidP="002B017F">
      <w:pPr>
        <w:spacing w:after="0" w:line="480" w:lineRule="auto"/>
        <w:jc w:val="center"/>
        <w:rPr>
          <w:rFonts w:ascii="Times New Roman" w:hAnsi="Times New Roman" w:cs="Times New Roman"/>
          <w:b/>
          <w:bCs/>
          <w:i/>
          <w:iCs/>
          <w:sz w:val="24"/>
          <w:szCs w:val="24"/>
        </w:rPr>
      </w:pPr>
      <w:r w:rsidRPr="00CF676A">
        <w:rPr>
          <w:rFonts w:ascii="Times New Roman" w:hAnsi="Times New Roman" w:cs="Times New Roman"/>
          <w:b/>
          <w:bCs/>
          <w:i/>
          <w:iCs/>
          <w:sz w:val="24"/>
          <w:szCs w:val="24"/>
        </w:rPr>
        <w:t>Figure 3.5: Use Case Diagram</w:t>
      </w:r>
    </w:p>
    <w:p w14:paraId="55949E25" w14:textId="77777777" w:rsid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3.8.2 Class Diagram</w:t>
      </w:r>
    </w:p>
    <w:p w14:paraId="2C28CC89" w14:textId="6BF70A37" w:rsidR="002B017F" w:rsidRPr="00CF676A" w:rsidRDefault="002B017F" w:rsidP="002B017F">
      <w:pPr>
        <w:spacing w:after="0" w:line="480" w:lineRule="auto"/>
        <w:jc w:val="center"/>
        <w:rPr>
          <w:rFonts w:ascii="Times New Roman" w:hAnsi="Times New Roman" w:cs="Times New Roman"/>
          <w:b/>
          <w:bCs/>
          <w:sz w:val="24"/>
          <w:szCs w:val="24"/>
        </w:rPr>
      </w:pPr>
      <w:r w:rsidRPr="002B017F">
        <w:rPr>
          <w:rFonts w:ascii="Times New Roman" w:hAnsi="Times New Roman" w:cs="Times New Roman"/>
          <w:b/>
          <w:bCs/>
          <w:noProof/>
          <w:sz w:val="24"/>
          <w:szCs w:val="24"/>
        </w:rPr>
        <w:drawing>
          <wp:inline distT="0" distB="0" distL="0" distR="0" wp14:anchorId="7F4FD730" wp14:editId="3019D30F">
            <wp:extent cx="4248150" cy="3895725"/>
            <wp:effectExtent l="0" t="0" r="0" b="9525"/>
            <wp:docPr id="368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934" name=""/>
                    <pic:cNvPicPr/>
                  </pic:nvPicPr>
                  <pic:blipFill>
                    <a:blip r:embed="rId11"/>
                    <a:stretch>
                      <a:fillRect/>
                    </a:stretch>
                  </pic:blipFill>
                  <pic:spPr>
                    <a:xfrm>
                      <a:off x="0" y="0"/>
                      <a:ext cx="4251597" cy="3898886"/>
                    </a:xfrm>
                    <a:prstGeom prst="rect">
                      <a:avLst/>
                    </a:prstGeom>
                  </pic:spPr>
                </pic:pic>
              </a:graphicData>
            </a:graphic>
          </wp:inline>
        </w:drawing>
      </w:r>
    </w:p>
    <w:p w14:paraId="4183C6C9" w14:textId="6D3E20BC" w:rsidR="00CF676A" w:rsidRPr="00CF676A" w:rsidRDefault="00CF676A" w:rsidP="002B017F">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3.6: Class Diagram</w:t>
      </w:r>
    </w:p>
    <w:p w14:paraId="006F624D" w14:textId="77777777" w:rsid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3.8.3 Sequence Diagram</w:t>
      </w:r>
    </w:p>
    <w:p w14:paraId="1AE60E26" w14:textId="2F131A8E" w:rsidR="00BC7764" w:rsidRPr="00CF676A" w:rsidRDefault="00BC7764" w:rsidP="00CF676A">
      <w:pPr>
        <w:spacing w:after="0" w:line="480" w:lineRule="auto"/>
        <w:jc w:val="both"/>
        <w:rPr>
          <w:rFonts w:ascii="Times New Roman" w:hAnsi="Times New Roman" w:cs="Times New Roman"/>
          <w:b/>
          <w:bCs/>
          <w:sz w:val="24"/>
          <w:szCs w:val="24"/>
        </w:rPr>
      </w:pPr>
      <w:r w:rsidRPr="00BC7764">
        <w:rPr>
          <w:rFonts w:ascii="Times New Roman" w:hAnsi="Times New Roman" w:cs="Times New Roman"/>
          <w:b/>
          <w:bCs/>
          <w:noProof/>
          <w:sz w:val="24"/>
          <w:szCs w:val="24"/>
        </w:rPr>
        <w:drawing>
          <wp:inline distT="0" distB="0" distL="0" distR="0" wp14:anchorId="0AEE8544" wp14:editId="1E15179A">
            <wp:extent cx="5731510" cy="3581400"/>
            <wp:effectExtent l="0" t="0" r="2540" b="0"/>
            <wp:docPr id="8980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90833" name=""/>
                    <pic:cNvPicPr/>
                  </pic:nvPicPr>
                  <pic:blipFill>
                    <a:blip r:embed="rId12"/>
                    <a:stretch>
                      <a:fillRect/>
                    </a:stretch>
                  </pic:blipFill>
                  <pic:spPr>
                    <a:xfrm>
                      <a:off x="0" y="0"/>
                      <a:ext cx="5731510" cy="3581400"/>
                    </a:xfrm>
                    <a:prstGeom prst="rect">
                      <a:avLst/>
                    </a:prstGeom>
                  </pic:spPr>
                </pic:pic>
              </a:graphicData>
            </a:graphic>
          </wp:inline>
        </w:drawing>
      </w:r>
    </w:p>
    <w:p w14:paraId="4C1AC3BE" w14:textId="1FEE54E3" w:rsidR="00CF676A" w:rsidRPr="00CF676A" w:rsidRDefault="00CF676A" w:rsidP="00BC7764">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3.7: Sequence Diagram for Log Vitals Scenario</w:t>
      </w:r>
    </w:p>
    <w:p w14:paraId="2D23ACC0" w14:textId="77777777" w:rsid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3.8.4 Activity Diagram</w:t>
      </w:r>
    </w:p>
    <w:p w14:paraId="5700E654" w14:textId="36ADDFD1" w:rsidR="00BC7764" w:rsidRPr="00CF676A" w:rsidRDefault="00BC7764" w:rsidP="00BC7764">
      <w:pPr>
        <w:spacing w:after="0" w:line="480" w:lineRule="auto"/>
        <w:jc w:val="center"/>
        <w:rPr>
          <w:rFonts w:ascii="Times New Roman" w:hAnsi="Times New Roman" w:cs="Times New Roman"/>
          <w:b/>
          <w:bCs/>
          <w:sz w:val="24"/>
          <w:szCs w:val="24"/>
        </w:rPr>
      </w:pPr>
      <w:r w:rsidRPr="00BC7764">
        <w:rPr>
          <w:rFonts w:ascii="Times New Roman" w:hAnsi="Times New Roman" w:cs="Times New Roman"/>
          <w:b/>
          <w:bCs/>
          <w:noProof/>
          <w:sz w:val="24"/>
          <w:szCs w:val="24"/>
        </w:rPr>
        <w:drawing>
          <wp:inline distT="0" distB="0" distL="0" distR="0" wp14:anchorId="47701391" wp14:editId="2AB42533">
            <wp:extent cx="3667125" cy="3524250"/>
            <wp:effectExtent l="0" t="0" r="9525" b="0"/>
            <wp:docPr id="170656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60532" name=""/>
                    <pic:cNvPicPr/>
                  </pic:nvPicPr>
                  <pic:blipFill>
                    <a:blip r:embed="rId13"/>
                    <a:stretch>
                      <a:fillRect/>
                    </a:stretch>
                  </pic:blipFill>
                  <pic:spPr>
                    <a:xfrm>
                      <a:off x="0" y="0"/>
                      <a:ext cx="3667638" cy="3524743"/>
                    </a:xfrm>
                    <a:prstGeom prst="rect">
                      <a:avLst/>
                    </a:prstGeom>
                  </pic:spPr>
                </pic:pic>
              </a:graphicData>
            </a:graphic>
          </wp:inline>
        </w:drawing>
      </w:r>
    </w:p>
    <w:p w14:paraId="467BD9E4" w14:textId="5AB2F67F" w:rsidR="00CF676A" w:rsidRPr="00CF676A" w:rsidRDefault="00CF676A" w:rsidP="00BC7764">
      <w:pPr>
        <w:spacing w:after="0" w:line="480" w:lineRule="auto"/>
        <w:jc w:val="center"/>
        <w:rPr>
          <w:rFonts w:ascii="Times New Roman" w:hAnsi="Times New Roman" w:cs="Times New Roman"/>
          <w:i/>
          <w:iCs/>
          <w:sz w:val="24"/>
          <w:szCs w:val="24"/>
        </w:rPr>
      </w:pPr>
      <w:r w:rsidRPr="00CF676A">
        <w:rPr>
          <w:rFonts w:ascii="Times New Roman" w:hAnsi="Times New Roman" w:cs="Times New Roman"/>
          <w:i/>
          <w:iCs/>
          <w:sz w:val="24"/>
          <w:szCs w:val="24"/>
        </w:rPr>
        <w:t>Figure 3.8: Activity Diagram for Doctor Review</w:t>
      </w:r>
    </w:p>
    <w:p w14:paraId="1862D03B"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3.9 Security and Privacy Design</w:t>
      </w:r>
    </w:p>
    <w:p w14:paraId="21DB1717"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3.9.1 User Authentication and Authorization</w:t>
      </w:r>
    </w:p>
    <w:p w14:paraId="6D1194E9"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Access to the system is strictly controlled through authentication mechanisms. Users must provide a valid email and password to access their accounts. Authorization ensures that users can only access resources appropriate to their role; for example, patients cannot view other patients' data, and only doctors can view the master patient list.</w:t>
      </w:r>
    </w:p>
    <w:p w14:paraId="568A9A64"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3.9.2 Patient Data Privacy and Confidentiality</w:t>
      </w:r>
    </w:p>
    <w:p w14:paraId="1E51CFF6"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To maintain confidentiality, the system limits data visibility. The architecture is designed such that personal identifiers are handled with care. The system adheres to principles of data minimization, collecting only what is necessary for maternal monitoring (Bello &amp; Danjuma, 2024).</w:t>
      </w:r>
    </w:p>
    <w:p w14:paraId="43A3DDD8"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3.9.3 Data Encryption Techniques</w:t>
      </w:r>
    </w:p>
    <w:p w14:paraId="00827A45"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Sensitive data such as passwords are not stored in plain text. The system utilizes hashing algorithms like </w:t>
      </w:r>
      <w:proofErr w:type="spellStart"/>
      <w:r w:rsidRPr="00CF676A">
        <w:rPr>
          <w:rFonts w:ascii="Times New Roman" w:hAnsi="Times New Roman" w:cs="Times New Roman"/>
          <w:sz w:val="24"/>
          <w:szCs w:val="24"/>
        </w:rPr>
        <w:t>Bcrypt</w:t>
      </w:r>
      <w:proofErr w:type="spellEnd"/>
      <w:r w:rsidRPr="00CF676A">
        <w:rPr>
          <w:rFonts w:ascii="Times New Roman" w:hAnsi="Times New Roman" w:cs="Times New Roman"/>
          <w:sz w:val="24"/>
          <w:szCs w:val="24"/>
        </w:rPr>
        <w:t xml:space="preserve"> to encrypt passwords before storage in the database. This ensures that even if the database is compromised, user accounts remain protected. Additionally, the application is designed to run over HTTPS to encrypt data in transit between the client browser and the server.</w:t>
      </w:r>
    </w:p>
    <w:p w14:paraId="28995188"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3.9.4 Secure Data Transmission</w:t>
      </w:r>
    </w:p>
    <w:p w14:paraId="1CD9852F"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Secure data transmission is achieved by validating all inputs on both the client side (using JavaScript) and the server side (using PHP) to prevent SQL injection and Cross Site Scripting (XSS) attacks. This ensures that malicious data cannot be transmitted to the database to corrupt the system.</w:t>
      </w:r>
    </w:p>
    <w:p w14:paraId="13F48CF9" w14:textId="77777777" w:rsidR="00BC7764" w:rsidRDefault="00BC7764" w:rsidP="00CF676A">
      <w:pPr>
        <w:spacing w:after="0" w:line="480" w:lineRule="auto"/>
        <w:jc w:val="both"/>
        <w:rPr>
          <w:rFonts w:ascii="Times New Roman" w:hAnsi="Times New Roman" w:cs="Times New Roman"/>
          <w:b/>
          <w:bCs/>
          <w:sz w:val="24"/>
          <w:szCs w:val="24"/>
        </w:rPr>
      </w:pPr>
    </w:p>
    <w:p w14:paraId="16D4BB57" w14:textId="77777777" w:rsidR="00BC7764" w:rsidRDefault="00BC7764" w:rsidP="00CF676A">
      <w:pPr>
        <w:spacing w:after="0" w:line="480" w:lineRule="auto"/>
        <w:jc w:val="both"/>
        <w:rPr>
          <w:rFonts w:ascii="Times New Roman" w:hAnsi="Times New Roman" w:cs="Times New Roman"/>
          <w:b/>
          <w:bCs/>
          <w:sz w:val="24"/>
          <w:szCs w:val="24"/>
        </w:rPr>
      </w:pPr>
    </w:p>
    <w:p w14:paraId="455F755F" w14:textId="77777777" w:rsidR="00BC7764" w:rsidRDefault="00BC7764" w:rsidP="00CF676A">
      <w:pPr>
        <w:spacing w:after="0" w:line="480" w:lineRule="auto"/>
        <w:jc w:val="both"/>
        <w:rPr>
          <w:rFonts w:ascii="Times New Roman" w:hAnsi="Times New Roman" w:cs="Times New Roman"/>
          <w:b/>
          <w:bCs/>
          <w:sz w:val="24"/>
          <w:szCs w:val="24"/>
        </w:rPr>
      </w:pPr>
    </w:p>
    <w:p w14:paraId="5FD71295" w14:textId="7A23AAE1"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3.10 Database Design</w:t>
      </w:r>
    </w:p>
    <w:p w14:paraId="58F0D0A8"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3.10.1 Database Management System Used</w:t>
      </w:r>
    </w:p>
    <w:p w14:paraId="29819C31" w14:textId="33DFBC82"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The system utilizes MySQL as the Database Management System. MySQL was chosen for its reliability, </w:t>
      </w:r>
      <w:r w:rsidR="00BC7764" w:rsidRPr="00CF676A">
        <w:rPr>
          <w:rFonts w:ascii="Times New Roman" w:hAnsi="Times New Roman" w:cs="Times New Roman"/>
          <w:sz w:val="24"/>
          <w:szCs w:val="24"/>
        </w:rPr>
        <w:t>open-source</w:t>
      </w:r>
      <w:r w:rsidRPr="00CF676A">
        <w:rPr>
          <w:rFonts w:ascii="Times New Roman" w:hAnsi="Times New Roman" w:cs="Times New Roman"/>
          <w:sz w:val="24"/>
          <w:szCs w:val="24"/>
        </w:rPr>
        <w:t xml:space="preserve"> nature, and seamless integration with PHP. It supports the relational data model required to link patients with their respective health records.</w:t>
      </w:r>
    </w:p>
    <w:p w14:paraId="6C51D180"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3.10.2 Database Schema Design</w:t>
      </w:r>
    </w:p>
    <w:p w14:paraId="19DF0334"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schema is designed to ensure data integrity and minimize redundancy. It uses a relational model where tables are linked via primary and foreign keys. For example, the '</w:t>
      </w:r>
      <w:proofErr w:type="spellStart"/>
      <w:r w:rsidRPr="00CF676A">
        <w:rPr>
          <w:rFonts w:ascii="Times New Roman" w:hAnsi="Times New Roman" w:cs="Times New Roman"/>
          <w:sz w:val="24"/>
          <w:szCs w:val="24"/>
        </w:rPr>
        <w:t>vital_signs</w:t>
      </w:r>
      <w:proofErr w:type="spellEnd"/>
      <w:r w:rsidRPr="00CF676A">
        <w:rPr>
          <w:rFonts w:ascii="Times New Roman" w:hAnsi="Times New Roman" w:cs="Times New Roman"/>
          <w:sz w:val="24"/>
          <w:szCs w:val="24"/>
        </w:rPr>
        <w:t>' table contains a foreign key referencing the 'users' table to associate health data with the correct patient.</w:t>
      </w:r>
    </w:p>
    <w:p w14:paraId="1B8AA45B" w14:textId="77777777"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t>3.10.3 Database Tables</w:t>
      </w:r>
    </w:p>
    <w:p w14:paraId="11869500" w14:textId="510B8E9E" w:rsidR="00E516E0" w:rsidRPr="00E516E0" w:rsidRDefault="00CF676A" w:rsidP="00E516E0">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The primary tables in the database include:</w:t>
      </w:r>
    </w:p>
    <w:tbl>
      <w:tblPr>
        <w:tblW w:w="9360" w:type="dxa"/>
        <w:tblCellMar>
          <w:top w:w="15" w:type="dxa"/>
          <w:left w:w="15" w:type="dxa"/>
          <w:bottom w:w="15" w:type="dxa"/>
          <w:right w:w="15" w:type="dxa"/>
        </w:tblCellMar>
        <w:tblLook w:val="04A0" w:firstRow="1" w:lastRow="0" w:firstColumn="1" w:lastColumn="0" w:noHBand="0" w:noVBand="1"/>
      </w:tblPr>
      <w:tblGrid>
        <w:gridCol w:w="2264"/>
        <w:gridCol w:w="7096"/>
      </w:tblGrid>
      <w:tr w:rsidR="00E516E0" w:rsidRPr="00E516E0" w14:paraId="670F64D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ECD94"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1A9E5"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Description</w:t>
            </w:r>
          </w:p>
        </w:tc>
      </w:tr>
      <w:tr w:rsidR="00E516E0" w:rsidRPr="00E516E0" w14:paraId="2CE4D6F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9F12"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C4A22"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Stores login credentials and role information.</w:t>
            </w:r>
          </w:p>
        </w:tc>
      </w:tr>
      <w:tr w:rsidR="00E516E0" w:rsidRPr="00E516E0" w14:paraId="26D6401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788B0" w14:textId="77777777" w:rsidR="00E516E0" w:rsidRPr="00E516E0" w:rsidRDefault="00E516E0" w:rsidP="00E516E0">
            <w:pPr>
              <w:spacing w:after="0" w:line="480" w:lineRule="auto"/>
              <w:jc w:val="both"/>
              <w:rPr>
                <w:rFonts w:ascii="Times New Roman" w:hAnsi="Times New Roman" w:cs="Times New Roman"/>
                <w:b/>
                <w:bCs/>
                <w:sz w:val="24"/>
                <w:szCs w:val="24"/>
              </w:rPr>
            </w:pPr>
            <w:proofErr w:type="spellStart"/>
            <w:r w:rsidRPr="00E516E0">
              <w:rPr>
                <w:rFonts w:ascii="Times New Roman" w:hAnsi="Times New Roman" w:cs="Times New Roman"/>
                <w:b/>
                <w:bCs/>
                <w:sz w:val="24"/>
                <w:szCs w:val="24"/>
              </w:rPr>
              <w:t>patient_profiles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3A24D"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Stores specific details like age and medical history.</w:t>
            </w:r>
          </w:p>
        </w:tc>
      </w:tr>
      <w:tr w:rsidR="00E516E0" w:rsidRPr="00E516E0" w14:paraId="0E0856C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4625C" w14:textId="77777777" w:rsidR="00E516E0" w:rsidRPr="00E516E0" w:rsidRDefault="00E516E0" w:rsidP="00E516E0">
            <w:pPr>
              <w:spacing w:after="0" w:line="480" w:lineRule="auto"/>
              <w:jc w:val="both"/>
              <w:rPr>
                <w:rFonts w:ascii="Times New Roman" w:hAnsi="Times New Roman" w:cs="Times New Roman"/>
                <w:b/>
                <w:bCs/>
                <w:sz w:val="24"/>
                <w:szCs w:val="24"/>
              </w:rPr>
            </w:pPr>
            <w:proofErr w:type="spellStart"/>
            <w:r w:rsidRPr="00E516E0">
              <w:rPr>
                <w:rFonts w:ascii="Times New Roman" w:hAnsi="Times New Roman" w:cs="Times New Roman"/>
                <w:b/>
                <w:bCs/>
                <w:sz w:val="24"/>
                <w:szCs w:val="24"/>
              </w:rPr>
              <w:t>vital_signs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E0DE9"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Stores the daily logs of health parameters.</w:t>
            </w:r>
          </w:p>
        </w:tc>
      </w:tr>
      <w:tr w:rsidR="00E516E0" w:rsidRPr="00E516E0" w14:paraId="5276963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4B294" w14:textId="77777777" w:rsidR="00E516E0" w:rsidRPr="00E516E0" w:rsidRDefault="00E516E0" w:rsidP="00E516E0">
            <w:pPr>
              <w:spacing w:after="0" w:line="480" w:lineRule="auto"/>
              <w:jc w:val="both"/>
              <w:rPr>
                <w:rFonts w:ascii="Times New Roman" w:hAnsi="Times New Roman" w:cs="Times New Roman"/>
                <w:b/>
                <w:bCs/>
                <w:sz w:val="24"/>
                <w:szCs w:val="24"/>
              </w:rPr>
            </w:pPr>
            <w:proofErr w:type="spellStart"/>
            <w:r w:rsidRPr="00E516E0">
              <w:rPr>
                <w:rFonts w:ascii="Times New Roman" w:hAnsi="Times New Roman" w:cs="Times New Roman"/>
                <w:b/>
                <w:bCs/>
                <w:sz w:val="24"/>
                <w:szCs w:val="24"/>
              </w:rPr>
              <w:t>doctor_notes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3C5C2" w14:textId="77777777" w:rsidR="00E516E0" w:rsidRPr="00E516E0" w:rsidRDefault="00E516E0" w:rsidP="00E516E0">
            <w:pPr>
              <w:spacing w:after="0" w:line="480" w:lineRule="auto"/>
              <w:jc w:val="both"/>
              <w:rPr>
                <w:rFonts w:ascii="Times New Roman" w:hAnsi="Times New Roman" w:cs="Times New Roman"/>
                <w:b/>
                <w:bCs/>
                <w:sz w:val="24"/>
                <w:szCs w:val="24"/>
              </w:rPr>
            </w:pPr>
            <w:r w:rsidRPr="00E516E0">
              <w:rPr>
                <w:rFonts w:ascii="Times New Roman" w:hAnsi="Times New Roman" w:cs="Times New Roman"/>
                <w:b/>
                <w:bCs/>
                <w:sz w:val="24"/>
                <w:szCs w:val="24"/>
              </w:rPr>
              <w:t>Stores comments made by doctors on patient records.</w:t>
            </w:r>
          </w:p>
        </w:tc>
      </w:tr>
    </w:tbl>
    <w:p w14:paraId="51A3F33D" w14:textId="77777777" w:rsidR="00E516E0" w:rsidRDefault="00E516E0" w:rsidP="00CF676A">
      <w:pPr>
        <w:spacing w:after="0" w:line="480" w:lineRule="auto"/>
        <w:jc w:val="both"/>
        <w:rPr>
          <w:rFonts w:ascii="Times New Roman" w:hAnsi="Times New Roman" w:cs="Times New Roman"/>
          <w:b/>
          <w:bCs/>
          <w:sz w:val="24"/>
          <w:szCs w:val="24"/>
        </w:rPr>
      </w:pPr>
    </w:p>
    <w:p w14:paraId="04B1CCB7" w14:textId="77777777" w:rsidR="00E516E0" w:rsidRDefault="00E516E0" w:rsidP="00CF676A">
      <w:pPr>
        <w:spacing w:after="0" w:line="480" w:lineRule="auto"/>
        <w:jc w:val="both"/>
        <w:rPr>
          <w:rFonts w:ascii="Times New Roman" w:hAnsi="Times New Roman" w:cs="Times New Roman"/>
          <w:b/>
          <w:bCs/>
          <w:sz w:val="24"/>
          <w:szCs w:val="24"/>
        </w:rPr>
      </w:pPr>
    </w:p>
    <w:p w14:paraId="1652F392" w14:textId="77777777" w:rsidR="00E516E0" w:rsidRDefault="00E516E0" w:rsidP="00CF676A">
      <w:pPr>
        <w:spacing w:after="0" w:line="480" w:lineRule="auto"/>
        <w:jc w:val="both"/>
        <w:rPr>
          <w:rFonts w:ascii="Times New Roman" w:hAnsi="Times New Roman" w:cs="Times New Roman"/>
          <w:b/>
          <w:bCs/>
          <w:sz w:val="24"/>
          <w:szCs w:val="24"/>
        </w:rPr>
      </w:pPr>
    </w:p>
    <w:p w14:paraId="28F286EB" w14:textId="77777777" w:rsidR="00E516E0" w:rsidRDefault="00E516E0" w:rsidP="00CF676A">
      <w:pPr>
        <w:spacing w:after="0" w:line="480" w:lineRule="auto"/>
        <w:jc w:val="both"/>
        <w:rPr>
          <w:rFonts w:ascii="Times New Roman" w:hAnsi="Times New Roman" w:cs="Times New Roman"/>
          <w:b/>
          <w:bCs/>
          <w:sz w:val="24"/>
          <w:szCs w:val="24"/>
        </w:rPr>
      </w:pPr>
    </w:p>
    <w:p w14:paraId="47BA06C6" w14:textId="77777777" w:rsidR="00E516E0" w:rsidRDefault="00E516E0" w:rsidP="00CF676A">
      <w:pPr>
        <w:spacing w:after="0" w:line="480" w:lineRule="auto"/>
        <w:jc w:val="both"/>
        <w:rPr>
          <w:rFonts w:ascii="Times New Roman" w:hAnsi="Times New Roman" w:cs="Times New Roman"/>
          <w:b/>
          <w:bCs/>
          <w:sz w:val="24"/>
          <w:szCs w:val="24"/>
        </w:rPr>
      </w:pPr>
    </w:p>
    <w:p w14:paraId="698FACFB" w14:textId="77777777" w:rsidR="00E516E0" w:rsidRDefault="00E516E0" w:rsidP="00CF676A">
      <w:pPr>
        <w:spacing w:after="0" w:line="480" w:lineRule="auto"/>
        <w:jc w:val="both"/>
        <w:rPr>
          <w:rFonts w:ascii="Times New Roman" w:hAnsi="Times New Roman" w:cs="Times New Roman"/>
          <w:b/>
          <w:bCs/>
          <w:sz w:val="24"/>
          <w:szCs w:val="24"/>
        </w:rPr>
      </w:pPr>
    </w:p>
    <w:p w14:paraId="1FC41D52" w14:textId="7A98C3FE"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3.10.4 Description of Database Tables</w:t>
      </w:r>
    </w:p>
    <w:p w14:paraId="41A588BD"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Table 1: users Table</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27"/>
        <w:gridCol w:w="2125"/>
        <w:gridCol w:w="3079"/>
        <w:gridCol w:w="1979"/>
      </w:tblGrid>
      <w:tr w:rsidR="00CF676A" w:rsidRPr="00CF676A" w14:paraId="0D99D1E0" w14:textId="77777777" w:rsidTr="0045289D">
        <w:tc>
          <w:tcPr>
            <w:tcW w:w="182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67B8C1C"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Field Name</w:t>
            </w:r>
          </w:p>
        </w:tc>
        <w:tc>
          <w:tcPr>
            <w:tcW w:w="21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CBAD2A8"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Data Type</w:t>
            </w:r>
          </w:p>
        </w:tc>
        <w:tc>
          <w:tcPr>
            <w:tcW w:w="30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630519F"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b/>
                <w:bCs/>
                <w:sz w:val="24"/>
                <w:szCs w:val="24"/>
              </w:rPr>
              <w:t>Constraint</w:t>
            </w:r>
          </w:p>
        </w:tc>
        <w:tc>
          <w:tcPr>
            <w:tcW w:w="19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B80B63"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b/>
                <w:bCs/>
                <w:sz w:val="24"/>
                <w:szCs w:val="24"/>
              </w:rPr>
              <w:t>Description</w:t>
            </w:r>
          </w:p>
        </w:tc>
      </w:tr>
      <w:tr w:rsidR="00CF676A" w:rsidRPr="00CF676A" w14:paraId="5099394C" w14:textId="77777777" w:rsidTr="0045289D">
        <w:tc>
          <w:tcPr>
            <w:tcW w:w="182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1152A0E"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user_id</w:t>
            </w:r>
            <w:proofErr w:type="spellEnd"/>
          </w:p>
        </w:tc>
        <w:tc>
          <w:tcPr>
            <w:tcW w:w="21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3FB5752"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30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C519E68"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PRIMARY KEY, AUTO_INCREMENT</w:t>
            </w:r>
          </w:p>
        </w:tc>
        <w:tc>
          <w:tcPr>
            <w:tcW w:w="19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236EFC5"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Unique identifier for the user.</w:t>
            </w:r>
          </w:p>
        </w:tc>
      </w:tr>
      <w:tr w:rsidR="00CF676A" w:rsidRPr="00CF676A" w14:paraId="2BA40AAE" w14:textId="77777777" w:rsidTr="0045289D">
        <w:tc>
          <w:tcPr>
            <w:tcW w:w="182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138058F"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email</w:t>
            </w:r>
          </w:p>
        </w:tc>
        <w:tc>
          <w:tcPr>
            <w:tcW w:w="21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D39F678" w14:textId="77777777" w:rsidR="00CF676A" w:rsidRPr="00CF676A" w:rsidRDefault="00CF676A" w:rsidP="0045289D">
            <w:pPr>
              <w:spacing w:after="0" w:line="240" w:lineRule="auto"/>
              <w:jc w:val="both"/>
              <w:rPr>
                <w:rFonts w:ascii="Times New Roman" w:hAnsi="Times New Roman" w:cs="Times New Roman"/>
                <w:sz w:val="24"/>
                <w:szCs w:val="24"/>
              </w:rPr>
            </w:pPr>
            <w:proofErr w:type="gramStart"/>
            <w:r w:rsidRPr="00CF676A">
              <w:rPr>
                <w:rFonts w:ascii="Times New Roman" w:hAnsi="Times New Roman" w:cs="Times New Roman"/>
                <w:sz w:val="24"/>
                <w:szCs w:val="24"/>
              </w:rPr>
              <w:t>VARCHAR(</w:t>
            </w:r>
            <w:proofErr w:type="gramEnd"/>
            <w:r w:rsidRPr="00CF676A">
              <w:rPr>
                <w:rFonts w:ascii="Times New Roman" w:hAnsi="Times New Roman" w:cs="Times New Roman"/>
                <w:sz w:val="24"/>
                <w:szCs w:val="24"/>
              </w:rPr>
              <w:t>100)</w:t>
            </w:r>
          </w:p>
        </w:tc>
        <w:tc>
          <w:tcPr>
            <w:tcW w:w="30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3B14A49"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UNIQUE, NOT NULL</w:t>
            </w:r>
          </w:p>
        </w:tc>
        <w:tc>
          <w:tcPr>
            <w:tcW w:w="19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37BB38E"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User's email address used for login.</w:t>
            </w:r>
          </w:p>
        </w:tc>
      </w:tr>
      <w:tr w:rsidR="00CF676A" w:rsidRPr="00CF676A" w14:paraId="3285AC0F" w14:textId="77777777" w:rsidTr="0045289D">
        <w:tc>
          <w:tcPr>
            <w:tcW w:w="182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F3A829C"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password_hash</w:t>
            </w:r>
            <w:proofErr w:type="spellEnd"/>
          </w:p>
        </w:tc>
        <w:tc>
          <w:tcPr>
            <w:tcW w:w="21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2B18CDE" w14:textId="77777777" w:rsidR="00CF676A" w:rsidRPr="00CF676A" w:rsidRDefault="00CF676A" w:rsidP="0045289D">
            <w:pPr>
              <w:spacing w:after="0" w:line="240" w:lineRule="auto"/>
              <w:jc w:val="both"/>
              <w:rPr>
                <w:rFonts w:ascii="Times New Roman" w:hAnsi="Times New Roman" w:cs="Times New Roman"/>
                <w:sz w:val="24"/>
                <w:szCs w:val="24"/>
              </w:rPr>
            </w:pPr>
            <w:proofErr w:type="gramStart"/>
            <w:r w:rsidRPr="00CF676A">
              <w:rPr>
                <w:rFonts w:ascii="Times New Roman" w:hAnsi="Times New Roman" w:cs="Times New Roman"/>
                <w:sz w:val="24"/>
                <w:szCs w:val="24"/>
              </w:rPr>
              <w:t>VARCHAR(</w:t>
            </w:r>
            <w:proofErr w:type="gramEnd"/>
            <w:r w:rsidRPr="00CF676A">
              <w:rPr>
                <w:rFonts w:ascii="Times New Roman" w:hAnsi="Times New Roman" w:cs="Times New Roman"/>
                <w:sz w:val="24"/>
                <w:szCs w:val="24"/>
              </w:rPr>
              <w:t>255)</w:t>
            </w:r>
          </w:p>
        </w:tc>
        <w:tc>
          <w:tcPr>
            <w:tcW w:w="30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075CD3B"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NOT NULL</w:t>
            </w:r>
          </w:p>
        </w:tc>
        <w:tc>
          <w:tcPr>
            <w:tcW w:w="19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24F2D33"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Securely hashed password string.</w:t>
            </w:r>
          </w:p>
        </w:tc>
      </w:tr>
      <w:tr w:rsidR="00CF676A" w:rsidRPr="00CF676A" w14:paraId="2AF27D5B" w14:textId="77777777" w:rsidTr="0045289D">
        <w:tc>
          <w:tcPr>
            <w:tcW w:w="182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268D93"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role</w:t>
            </w:r>
          </w:p>
        </w:tc>
        <w:tc>
          <w:tcPr>
            <w:tcW w:w="21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B120DE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ENUM</w:t>
            </w:r>
          </w:p>
        </w:tc>
        <w:tc>
          <w:tcPr>
            <w:tcW w:w="30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EAB4388"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NOT NULL</w:t>
            </w:r>
          </w:p>
        </w:tc>
        <w:tc>
          <w:tcPr>
            <w:tcW w:w="19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B4AAD97"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Specifies user role ('patient', 'doctor').</w:t>
            </w:r>
          </w:p>
        </w:tc>
      </w:tr>
      <w:tr w:rsidR="00CF676A" w:rsidRPr="00CF676A" w14:paraId="6EE05024" w14:textId="77777777" w:rsidTr="0045289D">
        <w:tc>
          <w:tcPr>
            <w:tcW w:w="182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3BFDD82"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created_at</w:t>
            </w:r>
            <w:proofErr w:type="spellEnd"/>
          </w:p>
        </w:tc>
        <w:tc>
          <w:tcPr>
            <w:tcW w:w="21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2A188B6"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TIMESTAMP</w:t>
            </w:r>
          </w:p>
        </w:tc>
        <w:tc>
          <w:tcPr>
            <w:tcW w:w="30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A0688B4"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DEFAULT CURRENT_TIMESTAMP</w:t>
            </w:r>
          </w:p>
        </w:tc>
        <w:tc>
          <w:tcPr>
            <w:tcW w:w="197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7B75263" w14:textId="77777777" w:rsidR="00CF676A" w:rsidRPr="00CF676A" w:rsidRDefault="00CF676A" w:rsidP="0045289D">
            <w:pPr>
              <w:spacing w:after="0" w:line="240" w:lineRule="auto"/>
              <w:rPr>
                <w:rFonts w:ascii="Times New Roman" w:hAnsi="Times New Roman" w:cs="Times New Roman"/>
                <w:sz w:val="24"/>
                <w:szCs w:val="24"/>
              </w:rPr>
            </w:pPr>
            <w:r w:rsidRPr="00CF676A">
              <w:rPr>
                <w:rFonts w:ascii="Times New Roman" w:hAnsi="Times New Roman" w:cs="Times New Roman"/>
                <w:sz w:val="24"/>
                <w:szCs w:val="24"/>
              </w:rPr>
              <w:t>Date and time the account was created.</w:t>
            </w:r>
          </w:p>
        </w:tc>
      </w:tr>
    </w:tbl>
    <w:p w14:paraId="5D4BA1C0" w14:textId="77777777" w:rsidR="0045289D" w:rsidRDefault="0045289D" w:rsidP="00CF676A">
      <w:pPr>
        <w:spacing w:after="0" w:line="480" w:lineRule="auto"/>
        <w:jc w:val="both"/>
        <w:rPr>
          <w:rFonts w:ascii="Times New Roman" w:hAnsi="Times New Roman" w:cs="Times New Roman"/>
          <w:b/>
          <w:bCs/>
          <w:sz w:val="24"/>
          <w:szCs w:val="24"/>
        </w:rPr>
      </w:pPr>
    </w:p>
    <w:p w14:paraId="2E6F6D6A" w14:textId="28FBC1EE"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 xml:space="preserve">Table 2: </w:t>
      </w:r>
      <w:proofErr w:type="spellStart"/>
      <w:r w:rsidRPr="00CF676A">
        <w:rPr>
          <w:rFonts w:ascii="Times New Roman" w:hAnsi="Times New Roman" w:cs="Times New Roman"/>
          <w:b/>
          <w:bCs/>
          <w:sz w:val="24"/>
          <w:szCs w:val="24"/>
        </w:rPr>
        <w:t>patient_profiles</w:t>
      </w:r>
      <w:proofErr w:type="spellEnd"/>
      <w:r w:rsidRPr="00CF676A">
        <w:rPr>
          <w:rFonts w:ascii="Times New Roman" w:hAnsi="Times New Roman" w:cs="Times New Roman"/>
          <w:b/>
          <w:bCs/>
          <w:sz w:val="24"/>
          <w:szCs w:val="24"/>
        </w:rPr>
        <w:t xml:space="preserve"> Table</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53"/>
        <w:gridCol w:w="2023"/>
        <w:gridCol w:w="3009"/>
        <w:gridCol w:w="2325"/>
      </w:tblGrid>
      <w:tr w:rsidR="00CF676A" w:rsidRPr="00CF676A" w14:paraId="0EECA63A"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3C54A9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2CA1BA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E92B47F"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D235124"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Description</w:t>
            </w:r>
          </w:p>
        </w:tc>
      </w:tr>
      <w:tr w:rsidR="00CF676A" w:rsidRPr="00CF676A" w14:paraId="0315D4AE"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7B1B1E0"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profile_id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70197B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3255FC8"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BD84683"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Unique identifier for the profile.</w:t>
            </w:r>
          </w:p>
        </w:tc>
      </w:tr>
      <w:tr w:rsidR="00CF676A" w:rsidRPr="00CF676A" w14:paraId="3CE9B8F4"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78CB674"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user_id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C407687"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01009AA"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FOREIGN KEY</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24F728A"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Links to </w:t>
            </w:r>
            <w:proofErr w:type="spellStart"/>
            <w:r w:rsidRPr="00CF676A">
              <w:rPr>
                <w:rFonts w:ascii="Times New Roman" w:hAnsi="Times New Roman" w:cs="Times New Roman"/>
                <w:sz w:val="24"/>
                <w:szCs w:val="24"/>
              </w:rPr>
              <w:t>user_id</w:t>
            </w:r>
            <w:proofErr w:type="spellEnd"/>
            <w:r w:rsidRPr="00CF676A">
              <w:rPr>
                <w:rFonts w:ascii="Times New Roman" w:hAnsi="Times New Roman" w:cs="Times New Roman"/>
                <w:sz w:val="24"/>
                <w:szCs w:val="24"/>
              </w:rPr>
              <w:t xml:space="preserve"> in the </w:t>
            </w:r>
            <w:proofErr w:type="gramStart"/>
            <w:r w:rsidRPr="00CF676A">
              <w:rPr>
                <w:rFonts w:ascii="Times New Roman" w:hAnsi="Times New Roman" w:cs="Times New Roman"/>
                <w:sz w:val="24"/>
                <w:szCs w:val="24"/>
              </w:rPr>
              <w:t>users</w:t>
            </w:r>
            <w:proofErr w:type="gramEnd"/>
            <w:r w:rsidRPr="00CF676A">
              <w:rPr>
                <w:rFonts w:ascii="Times New Roman" w:hAnsi="Times New Roman" w:cs="Times New Roman"/>
                <w:sz w:val="24"/>
                <w:szCs w:val="24"/>
              </w:rPr>
              <w:t xml:space="preserve"> table.</w:t>
            </w:r>
          </w:p>
        </w:tc>
      </w:tr>
      <w:tr w:rsidR="00CF676A" w:rsidRPr="00CF676A" w14:paraId="4D5C796F"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D693F33"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full_name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9AA77FE" w14:textId="77777777" w:rsidR="00CF676A" w:rsidRPr="00CF676A" w:rsidRDefault="00CF676A" w:rsidP="0045289D">
            <w:pPr>
              <w:spacing w:after="0" w:line="240" w:lineRule="auto"/>
              <w:jc w:val="both"/>
              <w:rPr>
                <w:rFonts w:ascii="Times New Roman" w:hAnsi="Times New Roman" w:cs="Times New Roman"/>
                <w:sz w:val="24"/>
                <w:szCs w:val="24"/>
              </w:rPr>
            </w:pPr>
            <w:proofErr w:type="gramStart"/>
            <w:r w:rsidRPr="00CF676A">
              <w:rPr>
                <w:rFonts w:ascii="Times New Roman" w:hAnsi="Times New Roman" w:cs="Times New Roman"/>
                <w:sz w:val="24"/>
                <w:szCs w:val="24"/>
              </w:rPr>
              <w:t>VARCHAR(</w:t>
            </w:r>
            <w:proofErr w:type="gramEnd"/>
            <w:r w:rsidRPr="00CF676A">
              <w:rPr>
                <w:rFonts w:ascii="Times New Roman" w:hAnsi="Times New Roman" w:cs="Times New Roman"/>
                <w:sz w:val="24"/>
                <w:szCs w:val="24"/>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BCA3DD7"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8B3309B"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The full legal name of the patient.</w:t>
            </w:r>
          </w:p>
        </w:tc>
      </w:tr>
      <w:tr w:rsidR="00CF676A" w:rsidRPr="00CF676A" w14:paraId="504FA87E"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FAB69F8"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date_of_birth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E0D3659"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BEAB37E"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5F4EDB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Patient's date of birth.</w:t>
            </w:r>
          </w:p>
        </w:tc>
      </w:tr>
      <w:tr w:rsidR="00CF676A" w:rsidRPr="00CF676A" w14:paraId="51738F92"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AFFDA18"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edd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5E88E8"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9B72358"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1D3B28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Expected Delivery Date of the pregnancy.</w:t>
            </w:r>
          </w:p>
        </w:tc>
      </w:tr>
      <w:tr w:rsidR="00CF676A" w:rsidRPr="00CF676A" w14:paraId="5138AEF5" w14:textId="77777777" w:rsidTr="004528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957C149"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genotype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69EE0EB" w14:textId="77777777" w:rsidR="00CF676A" w:rsidRPr="00CF676A" w:rsidRDefault="00CF676A" w:rsidP="0045289D">
            <w:pPr>
              <w:spacing w:after="0" w:line="240" w:lineRule="auto"/>
              <w:jc w:val="both"/>
              <w:rPr>
                <w:rFonts w:ascii="Times New Roman" w:hAnsi="Times New Roman" w:cs="Times New Roman"/>
                <w:sz w:val="24"/>
                <w:szCs w:val="24"/>
              </w:rPr>
            </w:pPr>
            <w:proofErr w:type="gramStart"/>
            <w:r w:rsidRPr="00CF676A">
              <w:rPr>
                <w:rFonts w:ascii="Times New Roman" w:hAnsi="Times New Roman" w:cs="Times New Roman"/>
                <w:sz w:val="24"/>
                <w:szCs w:val="24"/>
              </w:rPr>
              <w:t>VARCHAR(</w:t>
            </w:r>
            <w:proofErr w:type="gramEnd"/>
            <w:r w:rsidRPr="00CF676A">
              <w:rPr>
                <w:rFonts w:ascii="Times New Roman" w:hAnsi="Times New Roman" w:cs="Times New Roman"/>
                <w:sz w:val="24"/>
                <w:szCs w:val="24"/>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8275137"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7638D83"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Blood genotype of the patient.</w:t>
            </w:r>
          </w:p>
        </w:tc>
      </w:tr>
    </w:tbl>
    <w:p w14:paraId="5B6586AC" w14:textId="77777777" w:rsidR="0045289D" w:rsidRDefault="0045289D" w:rsidP="00CF676A">
      <w:pPr>
        <w:spacing w:after="0" w:line="480" w:lineRule="auto"/>
        <w:jc w:val="both"/>
        <w:rPr>
          <w:rFonts w:ascii="Times New Roman" w:hAnsi="Times New Roman" w:cs="Times New Roman"/>
          <w:b/>
          <w:bCs/>
          <w:sz w:val="24"/>
          <w:szCs w:val="24"/>
        </w:rPr>
      </w:pPr>
    </w:p>
    <w:p w14:paraId="069CDB14" w14:textId="398917DF"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lastRenderedPageBreak/>
        <w:t xml:space="preserve">Table 3: </w:t>
      </w:r>
      <w:proofErr w:type="spellStart"/>
      <w:r w:rsidRPr="00CF676A">
        <w:rPr>
          <w:rFonts w:ascii="Times New Roman" w:hAnsi="Times New Roman" w:cs="Times New Roman"/>
          <w:b/>
          <w:bCs/>
          <w:sz w:val="24"/>
          <w:szCs w:val="24"/>
        </w:rPr>
        <w:t>vital_signs</w:t>
      </w:r>
      <w:proofErr w:type="spellEnd"/>
      <w:r w:rsidRPr="00CF676A">
        <w:rPr>
          <w:rFonts w:ascii="Times New Roman" w:hAnsi="Times New Roman" w:cs="Times New Roman"/>
          <w:b/>
          <w:bCs/>
          <w:sz w:val="24"/>
          <w:szCs w:val="24"/>
        </w:rPr>
        <w:t xml:space="preserve"> Table</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35"/>
        <w:gridCol w:w="1914"/>
        <w:gridCol w:w="3324"/>
        <w:gridCol w:w="2237"/>
      </w:tblGrid>
      <w:tr w:rsidR="00CF676A" w:rsidRPr="00CF676A" w14:paraId="79313BC9"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A8D3B39"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725D2F3"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11A749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EF6B2AC"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Description</w:t>
            </w:r>
          </w:p>
        </w:tc>
      </w:tr>
      <w:tr w:rsidR="00CF676A" w:rsidRPr="00CF676A" w14:paraId="6AC46DE2"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0CF7CE9"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log_id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2F7F04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CC8BFF5"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C790BBF"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Unique identifier for the vital log.</w:t>
            </w:r>
          </w:p>
        </w:tc>
      </w:tr>
      <w:tr w:rsidR="00CF676A" w:rsidRPr="00CF676A" w14:paraId="67D5C9AF"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CB86C98"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patient_id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A2AAF8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29BA8C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FOREIGN KEY</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8A5B320"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Links to </w:t>
            </w:r>
            <w:proofErr w:type="spellStart"/>
            <w:r w:rsidRPr="00CF676A">
              <w:rPr>
                <w:rFonts w:ascii="Times New Roman" w:hAnsi="Times New Roman" w:cs="Times New Roman"/>
                <w:sz w:val="24"/>
                <w:szCs w:val="24"/>
              </w:rPr>
              <w:t>user_id</w:t>
            </w:r>
            <w:proofErr w:type="spellEnd"/>
            <w:r w:rsidRPr="00CF676A">
              <w:rPr>
                <w:rFonts w:ascii="Times New Roman" w:hAnsi="Times New Roman" w:cs="Times New Roman"/>
                <w:sz w:val="24"/>
                <w:szCs w:val="24"/>
              </w:rPr>
              <w:t xml:space="preserve"> in the </w:t>
            </w:r>
            <w:proofErr w:type="gramStart"/>
            <w:r w:rsidRPr="00CF676A">
              <w:rPr>
                <w:rFonts w:ascii="Times New Roman" w:hAnsi="Times New Roman" w:cs="Times New Roman"/>
                <w:sz w:val="24"/>
                <w:szCs w:val="24"/>
              </w:rPr>
              <w:t>users</w:t>
            </w:r>
            <w:proofErr w:type="gramEnd"/>
            <w:r w:rsidRPr="00CF676A">
              <w:rPr>
                <w:rFonts w:ascii="Times New Roman" w:hAnsi="Times New Roman" w:cs="Times New Roman"/>
                <w:sz w:val="24"/>
                <w:szCs w:val="24"/>
              </w:rPr>
              <w:t xml:space="preserve"> table.</w:t>
            </w:r>
          </w:p>
        </w:tc>
      </w:tr>
      <w:tr w:rsidR="00CF676A" w:rsidRPr="00CF676A" w14:paraId="247FF0B0"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FA73078"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systolic_bp</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BFB22AB"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C6DC102"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99216C2"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Upper reading of blood pressure.</w:t>
            </w:r>
          </w:p>
        </w:tc>
      </w:tr>
      <w:tr w:rsidR="00CF676A" w:rsidRPr="00CF676A" w14:paraId="75E074E9"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B414C1B"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diastolic_bp</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3117C2D"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0D5B86C"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210B445"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Lower reading of blood pressure.</w:t>
            </w:r>
          </w:p>
        </w:tc>
      </w:tr>
      <w:tr w:rsidR="00CF676A" w:rsidRPr="00CF676A" w14:paraId="0522322F"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EF1FCAD"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weight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775BFA" w14:textId="355D430D" w:rsidR="00CF676A" w:rsidRPr="00CF676A" w:rsidRDefault="00CF676A" w:rsidP="0045289D">
            <w:pPr>
              <w:spacing w:after="0" w:line="240" w:lineRule="auto"/>
              <w:jc w:val="both"/>
              <w:rPr>
                <w:rFonts w:ascii="Times New Roman" w:hAnsi="Times New Roman" w:cs="Times New Roman"/>
                <w:sz w:val="24"/>
                <w:szCs w:val="24"/>
              </w:rPr>
            </w:pPr>
            <w:proofErr w:type="gramStart"/>
            <w:r w:rsidRPr="00CF676A">
              <w:rPr>
                <w:rFonts w:ascii="Times New Roman" w:hAnsi="Times New Roman" w:cs="Times New Roman"/>
                <w:sz w:val="24"/>
                <w:szCs w:val="24"/>
              </w:rPr>
              <w:t>DECIMAL(</w:t>
            </w:r>
            <w:proofErr w:type="gramEnd"/>
            <w:r w:rsidRPr="00CF676A">
              <w:rPr>
                <w:rFonts w:ascii="Times New Roman" w:hAnsi="Times New Roman" w:cs="Times New Roman"/>
                <w:sz w:val="24"/>
                <w:szCs w:val="24"/>
              </w:rPr>
              <w:t>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2106B92"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AFBB38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Patient's weight in kilograms.</w:t>
            </w:r>
          </w:p>
        </w:tc>
      </w:tr>
      <w:tr w:rsidR="00CF676A" w:rsidRPr="00CF676A" w14:paraId="270C73EA"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BEBF225"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fetal_moves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5B52A56"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2262E96"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D60862"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Number of </w:t>
            </w:r>
            <w:proofErr w:type="spellStart"/>
            <w:r w:rsidRPr="00CF676A">
              <w:rPr>
                <w:rFonts w:ascii="Times New Roman" w:hAnsi="Times New Roman" w:cs="Times New Roman"/>
                <w:sz w:val="24"/>
                <w:szCs w:val="24"/>
              </w:rPr>
              <w:t>fetal</w:t>
            </w:r>
            <w:proofErr w:type="spellEnd"/>
            <w:r w:rsidRPr="00CF676A">
              <w:rPr>
                <w:rFonts w:ascii="Times New Roman" w:hAnsi="Times New Roman" w:cs="Times New Roman"/>
                <w:sz w:val="24"/>
                <w:szCs w:val="24"/>
              </w:rPr>
              <w:t xml:space="preserve"> movements recorded.</w:t>
            </w:r>
          </w:p>
        </w:tc>
      </w:tr>
      <w:tr w:rsidR="00CF676A" w:rsidRPr="00CF676A" w14:paraId="482C9688" w14:textId="77777777" w:rsidTr="00BC7764">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3C7A975"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DBCB1FD"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TIMESTAMP</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B05118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DEFAULT CURRENT_TIMESTAMP</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C7D262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Date and time the log was submitted.</w:t>
            </w:r>
          </w:p>
        </w:tc>
      </w:tr>
    </w:tbl>
    <w:p w14:paraId="68DE05C6" w14:textId="77777777" w:rsidR="0045289D" w:rsidRDefault="0045289D" w:rsidP="00CF676A">
      <w:pPr>
        <w:spacing w:after="0" w:line="480" w:lineRule="auto"/>
        <w:jc w:val="both"/>
        <w:rPr>
          <w:rFonts w:ascii="Times New Roman" w:hAnsi="Times New Roman" w:cs="Times New Roman"/>
          <w:b/>
          <w:bCs/>
          <w:sz w:val="24"/>
          <w:szCs w:val="24"/>
        </w:rPr>
      </w:pPr>
    </w:p>
    <w:p w14:paraId="7197B160" w14:textId="60EC6B52"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b/>
          <w:bCs/>
          <w:sz w:val="24"/>
          <w:szCs w:val="24"/>
        </w:rPr>
        <w:t xml:space="preserve">Table 4: </w:t>
      </w:r>
      <w:proofErr w:type="spellStart"/>
      <w:r w:rsidRPr="00CF676A">
        <w:rPr>
          <w:rFonts w:ascii="Times New Roman" w:hAnsi="Times New Roman" w:cs="Times New Roman"/>
          <w:b/>
          <w:bCs/>
          <w:sz w:val="24"/>
          <w:szCs w:val="24"/>
        </w:rPr>
        <w:t>doctor_notes</w:t>
      </w:r>
      <w:proofErr w:type="spellEnd"/>
      <w:r w:rsidRPr="00CF676A">
        <w:rPr>
          <w:rFonts w:ascii="Times New Roman" w:hAnsi="Times New Roman" w:cs="Times New Roman"/>
          <w:b/>
          <w:bCs/>
          <w:sz w:val="24"/>
          <w:szCs w:val="24"/>
        </w:rPr>
        <w:t xml:space="preserve"> Table</w:t>
      </w:r>
    </w:p>
    <w:tbl>
      <w:tblPr>
        <w:tblW w:w="0" w:type="auto"/>
        <w:tblCellMar>
          <w:top w:w="15" w:type="dxa"/>
          <w:left w:w="15" w:type="dxa"/>
          <w:bottom w:w="15" w:type="dxa"/>
          <w:right w:w="15" w:type="dxa"/>
        </w:tblCellMar>
        <w:tblLook w:val="04A0" w:firstRow="1" w:lastRow="0" w:firstColumn="1" w:lastColumn="0" w:noHBand="0" w:noVBand="1"/>
      </w:tblPr>
      <w:tblGrid>
        <w:gridCol w:w="1600"/>
        <w:gridCol w:w="1728"/>
        <w:gridCol w:w="3394"/>
        <w:gridCol w:w="2288"/>
      </w:tblGrid>
      <w:tr w:rsidR="00CF676A" w:rsidRPr="00CF676A" w14:paraId="2C09975B" w14:textId="77777777" w:rsidTr="00BC7764">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37CA523"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Field 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FD813E5"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F800C69"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E68F847"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b/>
                <w:bCs/>
                <w:sz w:val="24"/>
                <w:szCs w:val="24"/>
              </w:rPr>
              <w:t>Description</w:t>
            </w:r>
          </w:p>
        </w:tc>
      </w:tr>
      <w:tr w:rsidR="00CF676A" w:rsidRPr="00CF676A" w14:paraId="036A76D5" w14:textId="77777777" w:rsidTr="00BC7764">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700568D"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note_id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305268E"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A4EC6D"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D0EFF7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Unique identifier for the note.</w:t>
            </w:r>
          </w:p>
        </w:tc>
      </w:tr>
      <w:tr w:rsidR="00CF676A" w:rsidRPr="00CF676A" w14:paraId="316D2F2A" w14:textId="77777777" w:rsidTr="00BC7764">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5D889F"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patient_id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D4EFAED"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9FD34A9"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FOREIGN KEY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1D9F3DC"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The patient being reviewed.</w:t>
            </w:r>
          </w:p>
        </w:tc>
      </w:tr>
      <w:tr w:rsidR="00CF676A" w:rsidRPr="00CF676A" w14:paraId="24853AB6" w14:textId="77777777" w:rsidTr="00BC7764">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B73BD8"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doctor_id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7FA24A"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F81BC09"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FOREIGN KEY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F17863A"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The doctor writing the note.</w:t>
            </w:r>
          </w:p>
        </w:tc>
      </w:tr>
      <w:tr w:rsidR="00CF676A" w:rsidRPr="00CF676A" w14:paraId="23710678" w14:textId="77777777" w:rsidTr="00BC7764">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2A1137"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note_content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6E32E31"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6FE504"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3B1B4C8"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The medical advice or observation.</w:t>
            </w:r>
          </w:p>
        </w:tc>
      </w:tr>
      <w:tr w:rsidR="00CF676A" w:rsidRPr="00CF676A" w14:paraId="5275258D" w14:textId="77777777" w:rsidTr="00BC7764">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211EAB5" w14:textId="77777777" w:rsidR="00CF676A" w:rsidRPr="00CF676A" w:rsidRDefault="00CF676A" w:rsidP="0045289D">
            <w:pPr>
              <w:spacing w:after="0" w:line="240" w:lineRule="auto"/>
              <w:jc w:val="both"/>
              <w:rPr>
                <w:rFonts w:ascii="Times New Roman" w:hAnsi="Times New Roman" w:cs="Times New Roman"/>
                <w:sz w:val="24"/>
                <w:szCs w:val="24"/>
              </w:rPr>
            </w:pPr>
            <w:proofErr w:type="spellStart"/>
            <w:r w:rsidRPr="00CF676A">
              <w:rPr>
                <w:rFonts w:ascii="Times New Roman" w:hAnsi="Times New Roman" w:cs="Times New Roman"/>
                <w:sz w:val="24"/>
                <w:szCs w:val="24"/>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65F5AC"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68EB21C"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DEFAULT CURRENT_TIMESTAMP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B53A1DA" w14:textId="77777777" w:rsidR="00CF676A" w:rsidRPr="00CF676A" w:rsidRDefault="00CF676A" w:rsidP="0045289D">
            <w:pPr>
              <w:spacing w:after="0" w:line="240" w:lineRule="auto"/>
              <w:jc w:val="both"/>
              <w:rPr>
                <w:rFonts w:ascii="Times New Roman" w:hAnsi="Times New Roman" w:cs="Times New Roman"/>
                <w:sz w:val="24"/>
                <w:szCs w:val="24"/>
              </w:rPr>
            </w:pPr>
            <w:r w:rsidRPr="00CF676A">
              <w:rPr>
                <w:rFonts w:ascii="Times New Roman" w:hAnsi="Times New Roman" w:cs="Times New Roman"/>
                <w:sz w:val="24"/>
                <w:szCs w:val="24"/>
              </w:rPr>
              <w:t>Date and time the note was written.</w:t>
            </w:r>
          </w:p>
        </w:tc>
      </w:tr>
    </w:tbl>
    <w:p w14:paraId="1BD3CE6A" w14:textId="77777777" w:rsidR="00BC7764" w:rsidRDefault="00BC7764" w:rsidP="00CF676A">
      <w:pPr>
        <w:spacing w:after="0" w:line="480" w:lineRule="auto"/>
        <w:jc w:val="both"/>
        <w:rPr>
          <w:rFonts w:ascii="Times New Roman" w:hAnsi="Times New Roman" w:cs="Times New Roman"/>
          <w:b/>
          <w:bCs/>
          <w:sz w:val="24"/>
          <w:szCs w:val="24"/>
        </w:rPr>
      </w:pPr>
    </w:p>
    <w:p w14:paraId="1F711910" w14:textId="77777777" w:rsidR="00BC7764" w:rsidRDefault="00BC7764">
      <w:pPr>
        <w:rPr>
          <w:rFonts w:ascii="Times New Roman" w:hAnsi="Times New Roman" w:cs="Times New Roman"/>
          <w:b/>
          <w:bCs/>
          <w:sz w:val="24"/>
          <w:szCs w:val="24"/>
        </w:rPr>
      </w:pPr>
      <w:r>
        <w:rPr>
          <w:rFonts w:ascii="Times New Roman" w:hAnsi="Times New Roman" w:cs="Times New Roman"/>
          <w:b/>
          <w:bCs/>
          <w:sz w:val="24"/>
          <w:szCs w:val="24"/>
        </w:rPr>
        <w:br w:type="page"/>
      </w:r>
    </w:p>
    <w:p w14:paraId="732E67B7" w14:textId="27A27BB8" w:rsidR="00CF676A" w:rsidRPr="00CF676A" w:rsidRDefault="00CF676A" w:rsidP="00CF676A">
      <w:pPr>
        <w:spacing w:after="0" w:line="480" w:lineRule="auto"/>
        <w:jc w:val="both"/>
        <w:rPr>
          <w:rFonts w:ascii="Times New Roman" w:hAnsi="Times New Roman" w:cs="Times New Roman"/>
          <w:b/>
          <w:bCs/>
          <w:sz w:val="24"/>
          <w:szCs w:val="24"/>
        </w:rPr>
      </w:pPr>
      <w:r w:rsidRPr="00CF676A">
        <w:rPr>
          <w:rFonts w:ascii="Times New Roman" w:hAnsi="Times New Roman" w:cs="Times New Roman"/>
          <w:b/>
          <w:bCs/>
          <w:sz w:val="24"/>
          <w:szCs w:val="24"/>
        </w:rPr>
        <w:lastRenderedPageBreak/>
        <w:t>References</w:t>
      </w:r>
    </w:p>
    <w:p w14:paraId="564DBAFC"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Amadi, C., Okon, E., &amp; Uche, P. (2023). Electronic health records and patient safety in Nigerian hospitals. </w:t>
      </w:r>
      <w:r w:rsidRPr="00CF676A">
        <w:rPr>
          <w:rFonts w:ascii="Times New Roman" w:hAnsi="Times New Roman" w:cs="Times New Roman"/>
          <w:i/>
          <w:iCs/>
          <w:sz w:val="24"/>
          <w:szCs w:val="24"/>
        </w:rPr>
        <w:t>Journal of Medical Informatics</w:t>
      </w:r>
      <w:r w:rsidRPr="00CF676A">
        <w:rPr>
          <w:rFonts w:ascii="Times New Roman" w:hAnsi="Times New Roman" w:cs="Times New Roman"/>
          <w:sz w:val="24"/>
          <w:szCs w:val="24"/>
        </w:rPr>
        <w:t>, 15(2), 45-58.</w:t>
      </w:r>
    </w:p>
    <w:p w14:paraId="7F0B37C6"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Bello, A., &amp; Danjuma, K. (2024). Data privacy and security in Nigeria’s digital health ecosystem. </w:t>
      </w:r>
      <w:r w:rsidRPr="00CF676A">
        <w:rPr>
          <w:rFonts w:ascii="Times New Roman" w:hAnsi="Times New Roman" w:cs="Times New Roman"/>
          <w:i/>
          <w:iCs/>
          <w:sz w:val="24"/>
          <w:szCs w:val="24"/>
        </w:rPr>
        <w:t>Nigerian Journal of Technology</w:t>
      </w:r>
      <w:r w:rsidRPr="00CF676A">
        <w:rPr>
          <w:rFonts w:ascii="Times New Roman" w:hAnsi="Times New Roman" w:cs="Times New Roman"/>
          <w:sz w:val="24"/>
          <w:szCs w:val="24"/>
        </w:rPr>
        <w:t>, 43(1), 89-102.</w:t>
      </w:r>
    </w:p>
    <w:p w14:paraId="6C67AC26"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Chukwu, E., &amp; Eze, T. (2024). Cost benefit analysis of telemedicine in rural Nigeria. </w:t>
      </w:r>
      <w:r w:rsidRPr="00CF676A">
        <w:rPr>
          <w:rFonts w:ascii="Times New Roman" w:hAnsi="Times New Roman" w:cs="Times New Roman"/>
          <w:i/>
          <w:iCs/>
          <w:sz w:val="24"/>
          <w:szCs w:val="24"/>
        </w:rPr>
        <w:t>African Journal of Health Economics</w:t>
      </w:r>
      <w:r w:rsidRPr="00CF676A">
        <w:rPr>
          <w:rFonts w:ascii="Times New Roman" w:hAnsi="Times New Roman" w:cs="Times New Roman"/>
          <w:sz w:val="24"/>
          <w:szCs w:val="24"/>
        </w:rPr>
        <w:t>, 12(3), 112-125.</w:t>
      </w:r>
    </w:p>
    <w:p w14:paraId="60442C82"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Ibrahim, F., &amp; Yusuf, A. (2021). Workload analysis of healthcare professionals in public antenatal clinics. </w:t>
      </w:r>
      <w:r w:rsidRPr="00CF676A">
        <w:rPr>
          <w:rFonts w:ascii="Times New Roman" w:hAnsi="Times New Roman" w:cs="Times New Roman"/>
          <w:i/>
          <w:iCs/>
          <w:sz w:val="24"/>
          <w:szCs w:val="24"/>
        </w:rPr>
        <w:t>West African Journal of Medicine</w:t>
      </w:r>
      <w:r w:rsidRPr="00CF676A">
        <w:rPr>
          <w:rFonts w:ascii="Times New Roman" w:hAnsi="Times New Roman" w:cs="Times New Roman"/>
          <w:sz w:val="24"/>
          <w:szCs w:val="24"/>
        </w:rPr>
        <w:t>, 38(4), 201-210.</w:t>
      </w:r>
    </w:p>
    <w:p w14:paraId="326C5710" w14:textId="77777777" w:rsidR="00CF676A" w:rsidRPr="00CF676A" w:rsidRDefault="00CF676A" w:rsidP="00CF676A">
      <w:pPr>
        <w:spacing w:after="0" w:line="480" w:lineRule="auto"/>
        <w:jc w:val="both"/>
        <w:rPr>
          <w:rFonts w:ascii="Times New Roman" w:hAnsi="Times New Roman" w:cs="Times New Roman"/>
          <w:sz w:val="24"/>
          <w:szCs w:val="24"/>
        </w:rPr>
      </w:pPr>
      <w:r w:rsidRPr="00CF676A">
        <w:rPr>
          <w:rFonts w:ascii="Times New Roman" w:hAnsi="Times New Roman" w:cs="Times New Roman"/>
          <w:sz w:val="24"/>
          <w:szCs w:val="24"/>
        </w:rPr>
        <w:t xml:space="preserve">Oluwaseun, O., &amp; Musa, A. (2022). Evaluation of manual record keeping in Nigerian primary health </w:t>
      </w:r>
      <w:proofErr w:type="spellStart"/>
      <w:r w:rsidRPr="00CF676A">
        <w:rPr>
          <w:rFonts w:ascii="Times New Roman" w:hAnsi="Times New Roman" w:cs="Times New Roman"/>
          <w:sz w:val="24"/>
          <w:szCs w:val="24"/>
        </w:rPr>
        <w:t>centers</w:t>
      </w:r>
      <w:proofErr w:type="spellEnd"/>
      <w:r w:rsidRPr="00CF676A">
        <w:rPr>
          <w:rFonts w:ascii="Times New Roman" w:hAnsi="Times New Roman" w:cs="Times New Roman"/>
          <w:sz w:val="24"/>
          <w:szCs w:val="24"/>
        </w:rPr>
        <w:t xml:space="preserve">. </w:t>
      </w:r>
      <w:r w:rsidRPr="00CF676A">
        <w:rPr>
          <w:rFonts w:ascii="Times New Roman" w:hAnsi="Times New Roman" w:cs="Times New Roman"/>
          <w:i/>
          <w:iCs/>
          <w:sz w:val="24"/>
          <w:szCs w:val="24"/>
        </w:rPr>
        <w:t>Journal of Health Information Management</w:t>
      </w:r>
      <w:r w:rsidRPr="00CF676A">
        <w:rPr>
          <w:rFonts w:ascii="Times New Roman" w:hAnsi="Times New Roman" w:cs="Times New Roman"/>
          <w:sz w:val="24"/>
          <w:szCs w:val="24"/>
        </w:rPr>
        <w:t>, 10(1), 22-34.</w:t>
      </w:r>
    </w:p>
    <w:p w14:paraId="21C6C71E" w14:textId="77777777" w:rsidR="00444480" w:rsidRPr="00CF676A" w:rsidRDefault="00444480" w:rsidP="00CF676A">
      <w:pPr>
        <w:spacing w:after="0" w:line="480" w:lineRule="auto"/>
        <w:jc w:val="both"/>
        <w:rPr>
          <w:rFonts w:ascii="Times New Roman" w:hAnsi="Times New Roman" w:cs="Times New Roman"/>
          <w:sz w:val="24"/>
          <w:szCs w:val="24"/>
        </w:rPr>
      </w:pPr>
    </w:p>
    <w:sectPr w:rsidR="00444480" w:rsidRPr="00CF6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E54"/>
    <w:multiLevelType w:val="multilevel"/>
    <w:tmpl w:val="AA92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56DD"/>
    <w:multiLevelType w:val="multilevel"/>
    <w:tmpl w:val="266AF5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61356"/>
    <w:multiLevelType w:val="multilevel"/>
    <w:tmpl w:val="13B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C08D5"/>
    <w:multiLevelType w:val="multilevel"/>
    <w:tmpl w:val="F082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A412B"/>
    <w:multiLevelType w:val="multilevel"/>
    <w:tmpl w:val="AAA4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F5489"/>
    <w:multiLevelType w:val="multilevel"/>
    <w:tmpl w:val="9A26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31D1B"/>
    <w:multiLevelType w:val="multilevel"/>
    <w:tmpl w:val="AA6E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92692"/>
    <w:multiLevelType w:val="multilevel"/>
    <w:tmpl w:val="B67427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765EA"/>
    <w:multiLevelType w:val="multilevel"/>
    <w:tmpl w:val="2670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A1613"/>
    <w:multiLevelType w:val="multilevel"/>
    <w:tmpl w:val="17B8370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D7ACA"/>
    <w:multiLevelType w:val="multilevel"/>
    <w:tmpl w:val="E902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C507C"/>
    <w:multiLevelType w:val="multilevel"/>
    <w:tmpl w:val="E2B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97F3D"/>
    <w:multiLevelType w:val="multilevel"/>
    <w:tmpl w:val="2E6A10D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893F4B"/>
    <w:multiLevelType w:val="multilevel"/>
    <w:tmpl w:val="B4A492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002975"/>
    <w:multiLevelType w:val="multilevel"/>
    <w:tmpl w:val="5E0A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232FCA"/>
    <w:multiLevelType w:val="multilevel"/>
    <w:tmpl w:val="221AC4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3C37B5"/>
    <w:multiLevelType w:val="multilevel"/>
    <w:tmpl w:val="8D6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C4889"/>
    <w:multiLevelType w:val="multilevel"/>
    <w:tmpl w:val="FBA4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D32DD"/>
    <w:multiLevelType w:val="multilevel"/>
    <w:tmpl w:val="289A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E66DDB"/>
    <w:multiLevelType w:val="multilevel"/>
    <w:tmpl w:val="807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05867">
    <w:abstractNumId w:val="9"/>
  </w:num>
  <w:num w:numId="2" w16cid:durableId="1986546094">
    <w:abstractNumId w:val="12"/>
  </w:num>
  <w:num w:numId="3" w16cid:durableId="1043942488">
    <w:abstractNumId w:val="14"/>
  </w:num>
  <w:num w:numId="4" w16cid:durableId="757793668">
    <w:abstractNumId w:val="3"/>
  </w:num>
  <w:num w:numId="5" w16cid:durableId="202974773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12978661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673140487">
    <w:abstractNumId w:val="1"/>
    <w:lvlOverride w:ilvl="0">
      <w:lvl w:ilvl="0">
        <w:numFmt w:val="decimal"/>
        <w:lvlText w:val="%1."/>
        <w:lvlJc w:val="left"/>
      </w:lvl>
    </w:lvlOverride>
  </w:num>
  <w:num w:numId="8" w16cid:durableId="15322874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35851288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41068092">
    <w:abstractNumId w:val="7"/>
    <w:lvlOverride w:ilvl="0">
      <w:lvl w:ilvl="0">
        <w:numFmt w:val="decimal"/>
        <w:lvlText w:val="%1."/>
        <w:lvlJc w:val="left"/>
      </w:lvl>
    </w:lvlOverride>
  </w:num>
  <w:num w:numId="11" w16cid:durableId="27788290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88521191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84511358">
    <w:abstractNumId w:val="13"/>
    <w:lvlOverride w:ilvl="0">
      <w:lvl w:ilvl="0">
        <w:numFmt w:val="decimal"/>
        <w:lvlText w:val="%1."/>
        <w:lvlJc w:val="left"/>
      </w:lvl>
    </w:lvlOverride>
  </w:num>
  <w:num w:numId="14" w16cid:durableId="1384712015">
    <w:abstractNumId w:val="13"/>
    <w:lvlOverride w:ilvl="0">
      <w:lvl w:ilvl="0">
        <w:numFmt w:val="decimal"/>
        <w:lvlText w:val="%1."/>
        <w:lvlJc w:val="left"/>
      </w:lvl>
    </w:lvlOverride>
  </w:num>
  <w:num w:numId="15" w16cid:durableId="148251411">
    <w:abstractNumId w:val="13"/>
    <w:lvlOverride w:ilvl="0">
      <w:lvl w:ilvl="0">
        <w:numFmt w:val="decimal"/>
        <w:lvlText w:val="%1."/>
        <w:lvlJc w:val="left"/>
      </w:lvl>
    </w:lvlOverride>
  </w:num>
  <w:num w:numId="16" w16cid:durableId="1559438689">
    <w:abstractNumId w:val="11"/>
  </w:num>
  <w:num w:numId="17" w16cid:durableId="399910236">
    <w:abstractNumId w:val="6"/>
  </w:num>
  <w:num w:numId="18" w16cid:durableId="895432874">
    <w:abstractNumId w:val="16"/>
  </w:num>
  <w:num w:numId="19" w16cid:durableId="1552230459">
    <w:abstractNumId w:val="0"/>
  </w:num>
  <w:num w:numId="20" w16cid:durableId="1095781004">
    <w:abstractNumId w:val="4"/>
  </w:num>
  <w:num w:numId="21" w16cid:durableId="1918130186">
    <w:abstractNumId w:val="5"/>
  </w:num>
  <w:num w:numId="22" w16cid:durableId="166693912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11597352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869487140">
    <w:abstractNumId w:val="15"/>
    <w:lvlOverride w:ilvl="0">
      <w:lvl w:ilvl="0">
        <w:numFmt w:val="decimal"/>
        <w:lvlText w:val="%1."/>
        <w:lvlJc w:val="left"/>
      </w:lvl>
    </w:lvlOverride>
  </w:num>
  <w:num w:numId="25" w16cid:durableId="758058842">
    <w:abstractNumId w:val="10"/>
  </w:num>
  <w:num w:numId="26" w16cid:durableId="16565671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6A"/>
    <w:rsid w:val="001B5158"/>
    <w:rsid w:val="002211BB"/>
    <w:rsid w:val="002B017F"/>
    <w:rsid w:val="003E5D6C"/>
    <w:rsid w:val="00444480"/>
    <w:rsid w:val="0045289D"/>
    <w:rsid w:val="00592766"/>
    <w:rsid w:val="005B5780"/>
    <w:rsid w:val="008A1325"/>
    <w:rsid w:val="00A576B5"/>
    <w:rsid w:val="00A94BA7"/>
    <w:rsid w:val="00BC7764"/>
    <w:rsid w:val="00CA1256"/>
    <w:rsid w:val="00CF676A"/>
    <w:rsid w:val="00E51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F6AD"/>
  <w15:chartTrackingRefBased/>
  <w15:docId w15:val="{476976D6-F726-45B6-A3DB-90D152501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76A"/>
    <w:rPr>
      <w:rFonts w:eastAsiaTheme="majorEastAsia" w:cstheme="majorBidi"/>
      <w:color w:val="272727" w:themeColor="text1" w:themeTint="D8"/>
    </w:rPr>
  </w:style>
  <w:style w:type="paragraph" w:styleId="Title">
    <w:name w:val="Title"/>
    <w:basedOn w:val="Normal"/>
    <w:next w:val="Normal"/>
    <w:link w:val="TitleChar"/>
    <w:uiPriority w:val="10"/>
    <w:qFormat/>
    <w:rsid w:val="00CF6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76A"/>
    <w:pPr>
      <w:spacing w:before="160"/>
      <w:jc w:val="center"/>
    </w:pPr>
    <w:rPr>
      <w:i/>
      <w:iCs/>
      <w:color w:val="404040" w:themeColor="text1" w:themeTint="BF"/>
    </w:rPr>
  </w:style>
  <w:style w:type="character" w:customStyle="1" w:styleId="QuoteChar">
    <w:name w:val="Quote Char"/>
    <w:basedOn w:val="DefaultParagraphFont"/>
    <w:link w:val="Quote"/>
    <w:uiPriority w:val="29"/>
    <w:rsid w:val="00CF676A"/>
    <w:rPr>
      <w:i/>
      <w:iCs/>
      <w:color w:val="404040" w:themeColor="text1" w:themeTint="BF"/>
    </w:rPr>
  </w:style>
  <w:style w:type="paragraph" w:styleId="ListParagraph">
    <w:name w:val="List Paragraph"/>
    <w:basedOn w:val="Normal"/>
    <w:uiPriority w:val="34"/>
    <w:qFormat/>
    <w:rsid w:val="00CF676A"/>
    <w:pPr>
      <w:ind w:left="720"/>
      <w:contextualSpacing/>
    </w:pPr>
  </w:style>
  <w:style w:type="character" w:styleId="IntenseEmphasis">
    <w:name w:val="Intense Emphasis"/>
    <w:basedOn w:val="DefaultParagraphFont"/>
    <w:uiPriority w:val="21"/>
    <w:qFormat/>
    <w:rsid w:val="00CF676A"/>
    <w:rPr>
      <w:i/>
      <w:iCs/>
      <w:color w:val="2F5496" w:themeColor="accent1" w:themeShade="BF"/>
    </w:rPr>
  </w:style>
  <w:style w:type="paragraph" w:styleId="IntenseQuote">
    <w:name w:val="Intense Quote"/>
    <w:basedOn w:val="Normal"/>
    <w:next w:val="Normal"/>
    <w:link w:val="IntenseQuoteChar"/>
    <w:uiPriority w:val="30"/>
    <w:qFormat/>
    <w:rsid w:val="00CF6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76A"/>
    <w:rPr>
      <w:i/>
      <w:iCs/>
      <w:color w:val="2F5496" w:themeColor="accent1" w:themeShade="BF"/>
    </w:rPr>
  </w:style>
  <w:style w:type="character" w:styleId="IntenseReference">
    <w:name w:val="Intense Reference"/>
    <w:basedOn w:val="DefaultParagraphFont"/>
    <w:uiPriority w:val="32"/>
    <w:qFormat/>
    <w:rsid w:val="00CF67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17</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Vitalis Udochukwu</dc:creator>
  <cp:keywords/>
  <dc:description/>
  <cp:lastModifiedBy>Vitalis Udochukwu</cp:lastModifiedBy>
  <cp:revision>4</cp:revision>
  <dcterms:created xsi:type="dcterms:W3CDTF">2026-02-10T04:02:00Z</dcterms:created>
  <dcterms:modified xsi:type="dcterms:W3CDTF">2026-02-11T14:54:00Z</dcterms:modified>
</cp:coreProperties>
</file>