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7B3B0" w14:textId="1376A489" w:rsidR="00BB048D" w:rsidRDefault="00000000">
      <w:pPr>
        <w:spacing w:line="276" w:lineRule="auto"/>
        <w:rPr>
          <w:b/>
          <w:color w:val="808080"/>
          <w:sz w:val="28"/>
          <w:szCs w:val="28"/>
        </w:rPr>
      </w:pPr>
      <w:r>
        <w:rPr>
          <w:b/>
          <w:color w:val="808080"/>
          <w:sz w:val="28"/>
          <w:szCs w:val="28"/>
        </w:rPr>
        <w:t>PROJECT NAME:</w:t>
      </w:r>
      <w:r w:rsidR="00661B98">
        <w:rPr>
          <w:b/>
          <w:color w:val="808080"/>
          <w:sz w:val="28"/>
          <w:szCs w:val="28"/>
        </w:rPr>
        <w:t xml:space="preserve"> VitalBand</w:t>
      </w:r>
    </w:p>
    <w:p w14:paraId="0F7549C5" w14:textId="09BC6D68" w:rsidR="00BB048D" w:rsidRDefault="00000000">
      <w:pPr>
        <w:spacing w:line="276" w:lineRule="auto"/>
        <w:rPr>
          <w:b/>
          <w:color w:val="808080"/>
          <w:sz w:val="28"/>
          <w:szCs w:val="28"/>
        </w:rPr>
      </w:pPr>
      <w:r>
        <w:rPr>
          <w:b/>
          <w:color w:val="808080"/>
          <w:sz w:val="28"/>
          <w:szCs w:val="28"/>
        </w:rPr>
        <w:t>GROUP MEMBERS:</w:t>
      </w:r>
      <w:r w:rsidR="00661B98">
        <w:rPr>
          <w:b/>
          <w:color w:val="808080"/>
          <w:sz w:val="28"/>
          <w:szCs w:val="28"/>
        </w:rPr>
        <w:t xml:space="preserve"> Ecem DOĞANER, Enes YAVUZ, Orhan Ege ÖZŞEN, Utkuhan ERGENE</w:t>
      </w:r>
    </w:p>
    <w:p w14:paraId="219BD473" w14:textId="77777777" w:rsidR="00BB048D" w:rsidRDefault="00BB048D">
      <w:pPr>
        <w:rPr>
          <w:b/>
        </w:rPr>
      </w:pPr>
    </w:p>
    <w:tbl>
      <w:tblPr>
        <w:tblStyle w:val="a"/>
        <w:tblW w:w="9468"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10"/>
        <w:gridCol w:w="7458"/>
      </w:tblGrid>
      <w:tr w:rsidR="00BB048D" w14:paraId="46AC6E03" w14:textId="77777777" w:rsidTr="00BB0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7231F6FF" w14:textId="77777777" w:rsidR="00BB048D" w:rsidRDefault="00000000">
            <w:pPr>
              <w:jc w:val="center"/>
            </w:pPr>
            <w:r>
              <w:t>LIKELIHOOD RANK</w:t>
            </w:r>
          </w:p>
        </w:tc>
        <w:tc>
          <w:tcPr>
            <w:tcW w:w="7458" w:type="dxa"/>
          </w:tcPr>
          <w:p w14:paraId="01DD8FD3"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 xml:space="preserve">RISK </w:t>
            </w:r>
          </w:p>
          <w:p w14:paraId="2BE33672"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BB048D" w14:paraId="5D9C1DC0"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60053537" w14:textId="4E3F68CD" w:rsidR="00BB048D" w:rsidRPr="00E45589" w:rsidRDefault="00E45589" w:rsidP="00E45589">
            <w:pPr>
              <w:spacing w:line="480" w:lineRule="auto"/>
              <w:jc w:val="center"/>
              <w:rPr>
                <w:sz w:val="40"/>
                <w:szCs w:val="40"/>
              </w:rPr>
            </w:pPr>
            <w:r>
              <w:rPr>
                <w:sz w:val="40"/>
                <w:szCs w:val="40"/>
              </w:rPr>
              <w:t>1</w:t>
            </w:r>
          </w:p>
        </w:tc>
        <w:tc>
          <w:tcPr>
            <w:tcW w:w="7458" w:type="dxa"/>
          </w:tcPr>
          <w:p w14:paraId="42D76DCD" w14:textId="20796906" w:rsidR="00BB048D" w:rsidRPr="00E45589" w:rsidRDefault="00F07CB5"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Pr="00F07CB5">
              <w:rPr>
                <w:rFonts w:asciiTheme="minorHAnsi" w:hAnsiTheme="minorHAnsi" w:cstheme="minorHAnsi"/>
              </w:rPr>
              <w:t>esting - Untested codes due to insufficient testing tools and lack of a suitable testing environment make it difficult to discover errors.</w:t>
            </w:r>
          </w:p>
        </w:tc>
      </w:tr>
      <w:tr w:rsidR="00BB048D" w14:paraId="4A0BDF76"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92E2524" w14:textId="71A44CF9" w:rsidR="00BB048D" w:rsidRPr="00E45589" w:rsidRDefault="00E45589" w:rsidP="00E45589">
            <w:pPr>
              <w:spacing w:line="480" w:lineRule="auto"/>
              <w:jc w:val="center"/>
              <w:rPr>
                <w:sz w:val="40"/>
                <w:szCs w:val="40"/>
              </w:rPr>
            </w:pPr>
            <w:r>
              <w:rPr>
                <w:sz w:val="40"/>
                <w:szCs w:val="40"/>
              </w:rPr>
              <w:t>2</w:t>
            </w:r>
          </w:p>
        </w:tc>
        <w:tc>
          <w:tcPr>
            <w:tcW w:w="7458" w:type="dxa"/>
          </w:tcPr>
          <w:p w14:paraId="0A53C07B" w14:textId="72B7A28D" w:rsidR="00BB048D" w:rsidRPr="00E45589" w:rsidRDefault="00F07CB5"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Debugging- </w:t>
            </w:r>
            <w:r w:rsidRPr="00F07CB5">
              <w:rPr>
                <w:rFonts w:asciiTheme="minorHAnsi" w:hAnsiTheme="minorHAnsi" w:cstheme="minorHAnsi"/>
              </w:rPr>
              <w:t>Identifying the root cause of the issue may be difficult, therefore may lead to prolonged debugging efforts. Introducing new bugs or issues while attempting to fix existing ones may make the debugging process even more complicated.</w:t>
            </w:r>
          </w:p>
        </w:tc>
      </w:tr>
      <w:tr w:rsidR="00BB048D" w14:paraId="6E286719"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4889539" w14:textId="59D1BB12" w:rsidR="00BB048D" w:rsidRPr="00E45589" w:rsidRDefault="00E45589" w:rsidP="00E45589">
            <w:pPr>
              <w:spacing w:line="480" w:lineRule="auto"/>
              <w:jc w:val="center"/>
              <w:rPr>
                <w:sz w:val="40"/>
                <w:szCs w:val="40"/>
              </w:rPr>
            </w:pPr>
            <w:r>
              <w:rPr>
                <w:sz w:val="40"/>
                <w:szCs w:val="40"/>
              </w:rPr>
              <w:t>3</w:t>
            </w:r>
          </w:p>
        </w:tc>
        <w:tc>
          <w:tcPr>
            <w:tcW w:w="7458" w:type="dxa"/>
          </w:tcPr>
          <w:p w14:paraId="46D18000" w14:textId="272BB0A7" w:rsidR="00BB048D" w:rsidRPr="00E45589" w:rsidRDefault="00F07CB5" w:rsidP="00F07CB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w:t>
            </w:r>
            <w:r w:rsidRPr="00F07CB5">
              <w:rPr>
                <w:rFonts w:asciiTheme="minorHAnsi" w:hAnsiTheme="minorHAnsi" w:cstheme="minorHAnsi"/>
              </w:rPr>
              <w:t>ecurity- Leakage of health data, malware attacks, data security breaches may occur.</w:t>
            </w:r>
          </w:p>
        </w:tc>
      </w:tr>
      <w:tr w:rsidR="00BB048D" w14:paraId="6B22488F"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1F0827E4" w14:textId="5E027A54" w:rsidR="00BB048D" w:rsidRPr="00E45589" w:rsidRDefault="00E45589" w:rsidP="00E45589">
            <w:pPr>
              <w:spacing w:line="480" w:lineRule="auto"/>
              <w:jc w:val="center"/>
              <w:rPr>
                <w:sz w:val="40"/>
                <w:szCs w:val="40"/>
              </w:rPr>
            </w:pPr>
            <w:r>
              <w:rPr>
                <w:sz w:val="40"/>
                <w:szCs w:val="40"/>
              </w:rPr>
              <w:t>4</w:t>
            </w:r>
          </w:p>
        </w:tc>
        <w:tc>
          <w:tcPr>
            <w:tcW w:w="7458" w:type="dxa"/>
          </w:tcPr>
          <w:p w14:paraId="16EF0868" w14:textId="7E7D6631" w:rsidR="00BB048D" w:rsidRPr="00E45589" w:rsidRDefault="00F07CB5"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w:t>
            </w:r>
            <w:r w:rsidRPr="00F07CB5">
              <w:rPr>
                <w:rFonts w:asciiTheme="minorHAnsi" w:hAnsiTheme="minorHAnsi" w:cstheme="minorHAnsi"/>
              </w:rPr>
              <w:t>ccuracy of health data- Data from sensors may not match actual health data. Therefore, data analysis algorithms may not show actual results.</w:t>
            </w:r>
          </w:p>
        </w:tc>
      </w:tr>
      <w:tr w:rsidR="00BB048D" w14:paraId="577210D2"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1D467A6E" w14:textId="201BCBB9" w:rsidR="00BB048D" w:rsidRPr="00E45589" w:rsidRDefault="00E45589" w:rsidP="00E45589">
            <w:pPr>
              <w:spacing w:line="480" w:lineRule="auto"/>
              <w:jc w:val="center"/>
              <w:rPr>
                <w:sz w:val="40"/>
                <w:szCs w:val="40"/>
              </w:rPr>
            </w:pPr>
            <w:r>
              <w:rPr>
                <w:sz w:val="40"/>
                <w:szCs w:val="40"/>
              </w:rPr>
              <w:t>5</w:t>
            </w:r>
          </w:p>
        </w:tc>
        <w:tc>
          <w:tcPr>
            <w:tcW w:w="7458" w:type="dxa"/>
          </w:tcPr>
          <w:p w14:paraId="33D397C4" w14:textId="7BADB540" w:rsidR="00BB048D" w:rsidRPr="00E45589" w:rsidRDefault="00860D1A"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w:t>
            </w:r>
            <w:r w:rsidRPr="00860D1A">
              <w:rPr>
                <w:rFonts w:asciiTheme="minorHAnsi" w:hAnsiTheme="minorHAnsi" w:cstheme="minorHAnsi"/>
              </w:rPr>
              <w:t>urability-</w:t>
            </w:r>
            <w:r w:rsidR="00F07CB5">
              <w:rPr>
                <w:rFonts w:asciiTheme="minorHAnsi" w:hAnsiTheme="minorHAnsi" w:cstheme="minorHAnsi"/>
              </w:rPr>
              <w:t xml:space="preserve"> </w:t>
            </w:r>
            <w:r w:rsidRPr="00860D1A">
              <w:rPr>
                <w:rFonts w:asciiTheme="minorHAnsi" w:hAnsiTheme="minorHAnsi" w:cstheme="minorHAnsi"/>
              </w:rPr>
              <w:t>Since the vital band is a product that also appeals to some patients, it is very important that it has a design that will not come off the wrist easily. It is also crucial that it is designed and useful for the sensors to collect information in the most efficient way without squeezing the user on the wrist.</w:t>
            </w:r>
          </w:p>
        </w:tc>
      </w:tr>
      <w:tr w:rsidR="00BB048D" w14:paraId="264FBF19"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4DFC213A" w14:textId="65633E90" w:rsidR="00BB048D" w:rsidRPr="00E45589" w:rsidRDefault="00E45589" w:rsidP="00E45589">
            <w:pPr>
              <w:spacing w:line="480" w:lineRule="auto"/>
              <w:jc w:val="center"/>
              <w:rPr>
                <w:sz w:val="40"/>
                <w:szCs w:val="40"/>
              </w:rPr>
            </w:pPr>
            <w:r>
              <w:rPr>
                <w:sz w:val="40"/>
                <w:szCs w:val="40"/>
              </w:rPr>
              <w:t>6</w:t>
            </w:r>
          </w:p>
        </w:tc>
        <w:tc>
          <w:tcPr>
            <w:tcW w:w="7458" w:type="dxa"/>
          </w:tcPr>
          <w:p w14:paraId="5C939F36" w14:textId="75A2318A" w:rsidR="00BB048D" w:rsidRPr="00E45589" w:rsidRDefault="00860D1A"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Training- </w:t>
            </w:r>
            <w:r w:rsidRPr="00860D1A">
              <w:rPr>
                <w:rFonts w:asciiTheme="minorHAnsi" w:hAnsiTheme="minorHAnsi" w:cstheme="minorHAnsi"/>
              </w:rPr>
              <w:t>Time constraints may lead to rushed or incomplete training sessions. Adapting to new concepts or tools may be difficult for the team. Training materials or resources may be inadequate.</w:t>
            </w:r>
          </w:p>
        </w:tc>
      </w:tr>
      <w:tr w:rsidR="00BB048D" w14:paraId="677AA6AD"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C62EBCF" w14:textId="2B6409A8" w:rsidR="00BB048D" w:rsidRPr="00E45589" w:rsidRDefault="00E45589" w:rsidP="00E45589">
            <w:pPr>
              <w:spacing w:line="480" w:lineRule="auto"/>
              <w:jc w:val="center"/>
              <w:rPr>
                <w:sz w:val="40"/>
                <w:szCs w:val="40"/>
              </w:rPr>
            </w:pPr>
            <w:r>
              <w:rPr>
                <w:sz w:val="40"/>
                <w:szCs w:val="40"/>
              </w:rPr>
              <w:t>7</w:t>
            </w:r>
          </w:p>
        </w:tc>
        <w:tc>
          <w:tcPr>
            <w:tcW w:w="7458" w:type="dxa"/>
          </w:tcPr>
          <w:p w14:paraId="59FD5A36" w14:textId="20A8DADD" w:rsidR="00BB048D" w:rsidRPr="00E45589" w:rsidRDefault="00ED5742"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w:t>
            </w:r>
            <w:r w:rsidRPr="00ED5742">
              <w:rPr>
                <w:rFonts w:asciiTheme="minorHAnsi" w:hAnsiTheme="minorHAnsi" w:cstheme="minorHAnsi"/>
              </w:rPr>
              <w:t>udget</w:t>
            </w:r>
            <w:r w:rsidR="00860D1A">
              <w:rPr>
                <w:rFonts w:asciiTheme="minorHAnsi" w:hAnsiTheme="minorHAnsi" w:cstheme="minorHAnsi"/>
              </w:rPr>
              <w:t>-</w:t>
            </w:r>
            <w:r w:rsidRPr="00ED5742">
              <w:rPr>
                <w:rFonts w:asciiTheme="minorHAnsi" w:hAnsiTheme="minorHAnsi" w:cstheme="minorHAnsi"/>
              </w:rPr>
              <w:t xml:space="preserve"> The budget distribution may be calculated incorrectly or the budget may not be sufficient for the innovations that need to be added.</w:t>
            </w:r>
          </w:p>
        </w:tc>
      </w:tr>
      <w:tr w:rsidR="00BB048D" w14:paraId="6E864D9A"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67592B9D" w14:textId="37D348B9" w:rsidR="00BB048D" w:rsidRPr="00E45589" w:rsidRDefault="00E45589" w:rsidP="00E45589">
            <w:pPr>
              <w:spacing w:line="480" w:lineRule="auto"/>
              <w:jc w:val="center"/>
              <w:rPr>
                <w:sz w:val="40"/>
                <w:szCs w:val="40"/>
              </w:rPr>
            </w:pPr>
            <w:r>
              <w:rPr>
                <w:sz w:val="40"/>
                <w:szCs w:val="40"/>
              </w:rPr>
              <w:t>8</w:t>
            </w:r>
          </w:p>
        </w:tc>
        <w:tc>
          <w:tcPr>
            <w:tcW w:w="7458" w:type="dxa"/>
          </w:tcPr>
          <w:p w14:paraId="62EB0E09" w14:textId="38774A52" w:rsidR="00BB048D" w:rsidRPr="00E45589" w:rsidRDefault="00ED5742"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Pr="00ED5742">
              <w:rPr>
                <w:rFonts w:asciiTheme="minorHAnsi" w:hAnsiTheme="minorHAnsi" w:cstheme="minorHAnsi"/>
              </w:rPr>
              <w:t>ools-The team must acquire proficiency in specific software tools essential for the project's success. These tools are integral to tasks such as application interface, data analyzing, and storing data, necessitating the team's dedicated learning and mastery of them for efficient project execution.</w:t>
            </w:r>
          </w:p>
        </w:tc>
      </w:tr>
      <w:tr w:rsidR="00BB048D" w14:paraId="3FE7150E"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315C0116" w14:textId="3F99C11E" w:rsidR="00BB048D" w:rsidRPr="00E45589" w:rsidRDefault="00E45589" w:rsidP="00E45589">
            <w:pPr>
              <w:spacing w:line="480" w:lineRule="auto"/>
              <w:jc w:val="center"/>
              <w:rPr>
                <w:sz w:val="40"/>
                <w:szCs w:val="40"/>
              </w:rPr>
            </w:pPr>
            <w:r>
              <w:rPr>
                <w:sz w:val="40"/>
                <w:szCs w:val="40"/>
              </w:rPr>
              <w:t>9</w:t>
            </w:r>
          </w:p>
        </w:tc>
        <w:tc>
          <w:tcPr>
            <w:tcW w:w="7458" w:type="dxa"/>
          </w:tcPr>
          <w:p w14:paraId="31A27173" w14:textId="022191D5" w:rsidR="00BB048D" w:rsidRPr="00E45589" w:rsidRDefault="00ED5742"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Hardware of VitalBand- </w:t>
            </w:r>
            <w:r w:rsidRPr="00ED5742">
              <w:rPr>
                <w:rFonts w:asciiTheme="minorHAnsi" w:hAnsiTheme="minorHAnsi" w:cstheme="minorHAnsi"/>
              </w:rPr>
              <w:t>Due to the unique and lightweight design of vital, the burden of work to integrate these sensors and make them work most efficiently will be a challenge.</w:t>
            </w:r>
          </w:p>
        </w:tc>
      </w:tr>
      <w:tr w:rsidR="00BB048D" w14:paraId="4401A3FC"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1F1F907B" w14:textId="12B53F05" w:rsidR="00BB048D" w:rsidRPr="00E45589" w:rsidRDefault="00E45589" w:rsidP="00E45589">
            <w:pPr>
              <w:spacing w:line="480" w:lineRule="auto"/>
              <w:jc w:val="center"/>
              <w:rPr>
                <w:sz w:val="40"/>
                <w:szCs w:val="40"/>
              </w:rPr>
            </w:pPr>
            <w:r>
              <w:rPr>
                <w:sz w:val="40"/>
                <w:szCs w:val="40"/>
              </w:rPr>
              <w:t>10</w:t>
            </w:r>
          </w:p>
        </w:tc>
        <w:tc>
          <w:tcPr>
            <w:tcW w:w="7458" w:type="dxa"/>
          </w:tcPr>
          <w:p w14:paraId="18F682B9" w14:textId="270343DD" w:rsidR="00BB048D" w:rsidRPr="00E45589" w:rsidRDefault="00E45589"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45589">
              <w:rPr>
                <w:rFonts w:asciiTheme="minorHAnsi" w:hAnsiTheme="minorHAnsi" w:cstheme="minorHAnsi"/>
              </w:rPr>
              <w:t>Compliance with legal process- It may take a long time to obtain the necessary permits within the legal framework, so there may be delays while waiting for the permits in the development phase.</w:t>
            </w:r>
          </w:p>
        </w:tc>
      </w:tr>
    </w:tbl>
    <w:p w14:paraId="6D79F021" w14:textId="77777777" w:rsidR="00BB048D" w:rsidRDefault="00BB048D"/>
    <w:p w14:paraId="79FE0E1B" w14:textId="77777777" w:rsidR="00BB048D" w:rsidRDefault="00BB048D"/>
    <w:p w14:paraId="22702636" w14:textId="77777777" w:rsidR="00BB048D" w:rsidRDefault="00BB048D"/>
    <w:p w14:paraId="6BF1DC7D" w14:textId="77777777" w:rsidR="00E45589" w:rsidRDefault="00E45589"/>
    <w:p w14:paraId="3338DE48" w14:textId="77777777" w:rsidR="00F07CB5" w:rsidRDefault="00F07CB5"/>
    <w:p w14:paraId="43769798" w14:textId="77777777" w:rsidR="00BB048D" w:rsidRDefault="00BB048D"/>
    <w:tbl>
      <w:tblPr>
        <w:tblStyle w:val="a0"/>
        <w:tblW w:w="9468"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10"/>
        <w:gridCol w:w="7458"/>
      </w:tblGrid>
      <w:tr w:rsidR="00BB048D" w14:paraId="68E81618" w14:textId="77777777" w:rsidTr="00BB0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37A281FA" w14:textId="77777777" w:rsidR="00BB048D" w:rsidRDefault="00000000">
            <w:pPr>
              <w:jc w:val="center"/>
            </w:pPr>
            <w:r>
              <w:t xml:space="preserve">IMPACT </w:t>
            </w:r>
          </w:p>
          <w:p w14:paraId="706132E7" w14:textId="77777777" w:rsidR="00BB048D" w:rsidRDefault="00000000">
            <w:pPr>
              <w:jc w:val="center"/>
            </w:pPr>
            <w:r>
              <w:t>RANK</w:t>
            </w:r>
          </w:p>
        </w:tc>
        <w:tc>
          <w:tcPr>
            <w:tcW w:w="7458" w:type="dxa"/>
          </w:tcPr>
          <w:p w14:paraId="5BEAB503"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 xml:space="preserve">RISK </w:t>
            </w:r>
          </w:p>
          <w:p w14:paraId="562F1FE9"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BB048D" w14:paraId="26E35890"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2AA47880" w14:textId="1B05E03E" w:rsidR="00BB048D" w:rsidRPr="00E45589" w:rsidRDefault="00E45589" w:rsidP="00E45589">
            <w:pPr>
              <w:spacing w:line="480" w:lineRule="auto"/>
              <w:jc w:val="center"/>
              <w:rPr>
                <w:sz w:val="40"/>
                <w:szCs w:val="40"/>
              </w:rPr>
            </w:pPr>
            <w:r>
              <w:rPr>
                <w:sz w:val="40"/>
                <w:szCs w:val="40"/>
              </w:rPr>
              <w:t>1</w:t>
            </w:r>
          </w:p>
        </w:tc>
        <w:tc>
          <w:tcPr>
            <w:tcW w:w="7458" w:type="dxa"/>
          </w:tcPr>
          <w:p w14:paraId="02AFA1EB" w14:textId="2A68D8F9" w:rsidR="00BB048D" w:rsidRDefault="00F07CB5" w:rsidP="00E45589">
            <w:pPr>
              <w:spacing w:line="276" w:lineRule="auto"/>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S</w:t>
            </w:r>
            <w:r w:rsidRPr="00F07CB5">
              <w:rPr>
                <w:rFonts w:asciiTheme="minorHAnsi" w:hAnsiTheme="minorHAnsi" w:cstheme="minorHAnsi"/>
              </w:rPr>
              <w:t>ecurity- Leakage of health data, malware attacks, data security breaches may occur.</w:t>
            </w:r>
          </w:p>
        </w:tc>
      </w:tr>
      <w:tr w:rsidR="00BB048D" w14:paraId="683D59C5"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7AC95BE3" w14:textId="4B78668A" w:rsidR="00BB048D" w:rsidRPr="00E45589" w:rsidRDefault="00E45589" w:rsidP="00E45589">
            <w:pPr>
              <w:spacing w:line="480" w:lineRule="auto"/>
              <w:jc w:val="center"/>
              <w:rPr>
                <w:sz w:val="40"/>
                <w:szCs w:val="40"/>
              </w:rPr>
            </w:pPr>
            <w:r>
              <w:rPr>
                <w:sz w:val="40"/>
                <w:szCs w:val="40"/>
              </w:rPr>
              <w:t>2</w:t>
            </w:r>
          </w:p>
        </w:tc>
        <w:tc>
          <w:tcPr>
            <w:tcW w:w="7458" w:type="dxa"/>
          </w:tcPr>
          <w:p w14:paraId="19D70090" w14:textId="6D096A49" w:rsidR="00BB048D" w:rsidRDefault="00F07CB5" w:rsidP="00E45589">
            <w:pPr>
              <w:spacing w:line="276" w:lineRule="auto"/>
              <w:cnfStyle w:val="000000000000" w:firstRow="0" w:lastRow="0" w:firstColumn="0" w:lastColumn="0" w:oddVBand="0" w:evenVBand="0" w:oddHBand="0" w:evenHBand="0" w:firstRowFirstColumn="0" w:firstRowLastColumn="0" w:lastRowFirstColumn="0" w:lastRowLastColumn="0"/>
            </w:pPr>
            <w:r w:rsidRPr="00E45589">
              <w:rPr>
                <w:rFonts w:asciiTheme="minorHAnsi" w:hAnsiTheme="minorHAnsi" w:cstheme="minorHAnsi"/>
              </w:rPr>
              <w:t>Compliance with legal process- It may take a long time to obtain the necessary permits within the legal framework, so there may be delays while waiting for the permits in the development phase.</w:t>
            </w:r>
          </w:p>
        </w:tc>
      </w:tr>
      <w:tr w:rsidR="00BB048D" w14:paraId="7A7EA335"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14A9C305" w14:textId="6502A8ED" w:rsidR="00BB048D" w:rsidRPr="00E45589" w:rsidRDefault="00E45589" w:rsidP="00E45589">
            <w:pPr>
              <w:spacing w:line="480" w:lineRule="auto"/>
              <w:jc w:val="center"/>
              <w:rPr>
                <w:sz w:val="40"/>
                <w:szCs w:val="40"/>
              </w:rPr>
            </w:pPr>
            <w:r>
              <w:rPr>
                <w:sz w:val="40"/>
                <w:szCs w:val="40"/>
              </w:rPr>
              <w:t>3</w:t>
            </w:r>
          </w:p>
        </w:tc>
        <w:tc>
          <w:tcPr>
            <w:tcW w:w="7458" w:type="dxa"/>
          </w:tcPr>
          <w:p w14:paraId="4FAB523C" w14:textId="406A45F4" w:rsidR="00BB048D" w:rsidRDefault="00F07CB5" w:rsidP="00E45589">
            <w:pPr>
              <w:spacing w:line="276" w:lineRule="auto"/>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A</w:t>
            </w:r>
            <w:r w:rsidRPr="00F07CB5">
              <w:rPr>
                <w:rFonts w:asciiTheme="minorHAnsi" w:hAnsiTheme="minorHAnsi" w:cstheme="minorHAnsi"/>
              </w:rPr>
              <w:t>ccuracy of health data- Data from sensors may not match actual health data. Therefore, data analysis algorithms may not show actual results.</w:t>
            </w:r>
          </w:p>
        </w:tc>
      </w:tr>
      <w:tr w:rsidR="00BB048D" w14:paraId="4B8C2FEA"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6748192B" w14:textId="32178269" w:rsidR="00BB048D" w:rsidRPr="00E45589" w:rsidRDefault="00E45589" w:rsidP="00E45589">
            <w:pPr>
              <w:spacing w:line="480" w:lineRule="auto"/>
              <w:jc w:val="center"/>
              <w:rPr>
                <w:sz w:val="40"/>
                <w:szCs w:val="40"/>
              </w:rPr>
            </w:pPr>
            <w:r>
              <w:rPr>
                <w:sz w:val="40"/>
                <w:szCs w:val="40"/>
              </w:rPr>
              <w:t>4</w:t>
            </w:r>
          </w:p>
        </w:tc>
        <w:tc>
          <w:tcPr>
            <w:tcW w:w="7458" w:type="dxa"/>
          </w:tcPr>
          <w:p w14:paraId="53FA7CA2" w14:textId="6BB38744" w:rsidR="00BB048D" w:rsidRDefault="00F07CB5" w:rsidP="00E45589">
            <w:pPr>
              <w:spacing w:line="276" w:lineRule="auto"/>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D</w:t>
            </w:r>
            <w:r w:rsidRPr="00860D1A">
              <w:rPr>
                <w:rFonts w:asciiTheme="minorHAnsi" w:hAnsiTheme="minorHAnsi" w:cstheme="minorHAnsi"/>
              </w:rPr>
              <w:t>urability-</w:t>
            </w:r>
            <w:r>
              <w:rPr>
                <w:rFonts w:asciiTheme="minorHAnsi" w:hAnsiTheme="minorHAnsi" w:cstheme="minorHAnsi"/>
              </w:rPr>
              <w:t xml:space="preserve"> </w:t>
            </w:r>
            <w:r w:rsidRPr="00860D1A">
              <w:rPr>
                <w:rFonts w:asciiTheme="minorHAnsi" w:hAnsiTheme="minorHAnsi" w:cstheme="minorHAnsi"/>
              </w:rPr>
              <w:t>Since the vital band is a product that also appeals to some patients, it is very important that it has a design that will not come off the wrist easily. It is also crucial that it is designed and useful for the sensors to collect information in the most efficient way without squeezing the user on the wrist.</w:t>
            </w:r>
          </w:p>
        </w:tc>
      </w:tr>
      <w:tr w:rsidR="00BB048D" w14:paraId="0288DBC8"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C16EE69" w14:textId="4AF2C8B7" w:rsidR="00BB048D" w:rsidRPr="00E45589" w:rsidRDefault="00E45589" w:rsidP="00E45589">
            <w:pPr>
              <w:spacing w:line="480" w:lineRule="auto"/>
              <w:jc w:val="center"/>
              <w:rPr>
                <w:sz w:val="40"/>
                <w:szCs w:val="40"/>
              </w:rPr>
            </w:pPr>
            <w:r>
              <w:rPr>
                <w:sz w:val="40"/>
                <w:szCs w:val="40"/>
              </w:rPr>
              <w:t>5</w:t>
            </w:r>
          </w:p>
        </w:tc>
        <w:tc>
          <w:tcPr>
            <w:tcW w:w="7458" w:type="dxa"/>
          </w:tcPr>
          <w:p w14:paraId="76C51A24" w14:textId="45774807" w:rsidR="00BB048D" w:rsidRDefault="00F07CB5" w:rsidP="00E45589">
            <w:pPr>
              <w:spacing w:line="276" w:lineRule="auto"/>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T</w:t>
            </w:r>
            <w:r w:rsidRPr="00F07CB5">
              <w:rPr>
                <w:rFonts w:asciiTheme="minorHAnsi" w:hAnsiTheme="minorHAnsi" w:cstheme="minorHAnsi"/>
              </w:rPr>
              <w:t>esting - Untested codes due to insufficient testing tools and lack of a suitable testing environment make it difficult to discover errors.</w:t>
            </w:r>
          </w:p>
        </w:tc>
      </w:tr>
      <w:tr w:rsidR="00BB048D" w14:paraId="4F8AFD11"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7642F24" w14:textId="5F0AF4C3" w:rsidR="00BB048D" w:rsidRPr="00E45589" w:rsidRDefault="00E45589" w:rsidP="00E45589">
            <w:pPr>
              <w:spacing w:line="480" w:lineRule="auto"/>
              <w:jc w:val="center"/>
              <w:rPr>
                <w:sz w:val="40"/>
                <w:szCs w:val="40"/>
              </w:rPr>
            </w:pPr>
            <w:r>
              <w:rPr>
                <w:sz w:val="40"/>
                <w:szCs w:val="40"/>
              </w:rPr>
              <w:t>6</w:t>
            </w:r>
          </w:p>
        </w:tc>
        <w:tc>
          <w:tcPr>
            <w:tcW w:w="7458" w:type="dxa"/>
          </w:tcPr>
          <w:p w14:paraId="39716DB8" w14:textId="7D4A0EDB" w:rsidR="00BB048D" w:rsidRDefault="00F07CB5" w:rsidP="00E45589">
            <w:pPr>
              <w:spacing w:line="276" w:lineRule="auto"/>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Debugging- </w:t>
            </w:r>
            <w:r w:rsidRPr="00F07CB5">
              <w:rPr>
                <w:rFonts w:asciiTheme="minorHAnsi" w:hAnsiTheme="minorHAnsi" w:cstheme="minorHAnsi"/>
              </w:rPr>
              <w:t>Identifying the root cause of the issue may be difficult, therefore may lead to prolonged debugging efforts. Introducing new bugs or issues while attempting to fix existing ones may make the debugging process even more complicated.</w:t>
            </w:r>
          </w:p>
        </w:tc>
      </w:tr>
      <w:tr w:rsidR="00BB048D" w14:paraId="684A08B3"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221B4B1F" w14:textId="425CC657" w:rsidR="00BB048D" w:rsidRPr="00E45589" w:rsidRDefault="00E45589" w:rsidP="00E45589">
            <w:pPr>
              <w:spacing w:line="480" w:lineRule="auto"/>
              <w:jc w:val="center"/>
              <w:rPr>
                <w:sz w:val="40"/>
                <w:szCs w:val="40"/>
              </w:rPr>
            </w:pPr>
            <w:r>
              <w:rPr>
                <w:sz w:val="40"/>
                <w:szCs w:val="40"/>
              </w:rPr>
              <w:t>7</w:t>
            </w:r>
          </w:p>
        </w:tc>
        <w:tc>
          <w:tcPr>
            <w:tcW w:w="7458" w:type="dxa"/>
          </w:tcPr>
          <w:p w14:paraId="0C1DA4DA" w14:textId="1D93BAA3" w:rsidR="00BB048D" w:rsidRDefault="00F07CB5" w:rsidP="00E45589">
            <w:pPr>
              <w:spacing w:line="276" w:lineRule="auto"/>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 xml:space="preserve">Hardware of VitalBand- </w:t>
            </w:r>
            <w:r w:rsidRPr="00ED5742">
              <w:rPr>
                <w:rFonts w:asciiTheme="minorHAnsi" w:hAnsiTheme="minorHAnsi" w:cstheme="minorHAnsi"/>
              </w:rPr>
              <w:t>Due to the unique and lightweight design of vital, the burden of work to integrate these sensors and make them work most efficiently will be a challenge.</w:t>
            </w:r>
          </w:p>
        </w:tc>
      </w:tr>
      <w:tr w:rsidR="00BB048D" w14:paraId="029D74A7"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7B3C9C22" w14:textId="7C31C7DA" w:rsidR="00BB048D" w:rsidRPr="00E45589" w:rsidRDefault="00E45589" w:rsidP="00E45589">
            <w:pPr>
              <w:spacing w:line="480" w:lineRule="auto"/>
              <w:jc w:val="center"/>
              <w:rPr>
                <w:sz w:val="40"/>
                <w:szCs w:val="40"/>
              </w:rPr>
            </w:pPr>
            <w:r>
              <w:rPr>
                <w:sz w:val="40"/>
                <w:szCs w:val="40"/>
              </w:rPr>
              <w:t>8</w:t>
            </w:r>
          </w:p>
        </w:tc>
        <w:tc>
          <w:tcPr>
            <w:tcW w:w="7458" w:type="dxa"/>
          </w:tcPr>
          <w:p w14:paraId="5F3EADC6" w14:textId="6C792E68" w:rsidR="00BB048D" w:rsidRDefault="00F07CB5" w:rsidP="00E45589">
            <w:pPr>
              <w:spacing w:line="276" w:lineRule="auto"/>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B</w:t>
            </w:r>
            <w:r w:rsidRPr="00ED5742">
              <w:rPr>
                <w:rFonts w:asciiTheme="minorHAnsi" w:hAnsiTheme="minorHAnsi" w:cstheme="minorHAnsi"/>
              </w:rPr>
              <w:t>udget</w:t>
            </w:r>
            <w:r>
              <w:rPr>
                <w:rFonts w:asciiTheme="minorHAnsi" w:hAnsiTheme="minorHAnsi" w:cstheme="minorHAnsi"/>
              </w:rPr>
              <w:t>-</w:t>
            </w:r>
            <w:r w:rsidRPr="00ED5742">
              <w:rPr>
                <w:rFonts w:asciiTheme="minorHAnsi" w:hAnsiTheme="minorHAnsi" w:cstheme="minorHAnsi"/>
              </w:rPr>
              <w:t xml:space="preserve"> The budget distribution may be calculated incorrectly or the budget may not be sufficient for the innovations that need to be added.</w:t>
            </w:r>
          </w:p>
        </w:tc>
      </w:tr>
      <w:tr w:rsidR="00F07CB5" w14:paraId="70B48FA8"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6D90D779" w14:textId="1CCCE4A4" w:rsidR="00F07CB5" w:rsidRPr="00E45589" w:rsidRDefault="00F07CB5" w:rsidP="00F07CB5">
            <w:pPr>
              <w:spacing w:line="480" w:lineRule="auto"/>
              <w:jc w:val="center"/>
              <w:rPr>
                <w:sz w:val="40"/>
                <w:szCs w:val="40"/>
              </w:rPr>
            </w:pPr>
            <w:r>
              <w:rPr>
                <w:sz w:val="40"/>
                <w:szCs w:val="40"/>
              </w:rPr>
              <w:t>9</w:t>
            </w:r>
          </w:p>
        </w:tc>
        <w:tc>
          <w:tcPr>
            <w:tcW w:w="7458" w:type="dxa"/>
          </w:tcPr>
          <w:p w14:paraId="68A72EA0" w14:textId="2C1ABED6" w:rsidR="00F07CB5" w:rsidRDefault="00F07CB5" w:rsidP="00F07CB5">
            <w:pPr>
              <w:spacing w:line="276" w:lineRule="auto"/>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rPr>
              <w:t xml:space="preserve">Training- </w:t>
            </w:r>
            <w:r w:rsidRPr="00860D1A">
              <w:rPr>
                <w:rFonts w:asciiTheme="minorHAnsi" w:hAnsiTheme="minorHAnsi" w:cstheme="minorHAnsi"/>
              </w:rPr>
              <w:t>Time constraints may lead to rushed or incomplete training sessions. Adapting to new concepts or tools may be difficult for the team. Training materials or resources may be inadequate.</w:t>
            </w:r>
          </w:p>
        </w:tc>
      </w:tr>
      <w:tr w:rsidR="00F07CB5" w14:paraId="5ABF7493"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9F81093" w14:textId="019B089E" w:rsidR="00F07CB5" w:rsidRPr="00E45589" w:rsidRDefault="00F07CB5" w:rsidP="00F07CB5">
            <w:pPr>
              <w:spacing w:line="480" w:lineRule="auto"/>
              <w:jc w:val="center"/>
              <w:rPr>
                <w:sz w:val="40"/>
                <w:szCs w:val="40"/>
              </w:rPr>
            </w:pPr>
            <w:r>
              <w:rPr>
                <w:sz w:val="40"/>
                <w:szCs w:val="40"/>
              </w:rPr>
              <w:t>10</w:t>
            </w:r>
          </w:p>
        </w:tc>
        <w:tc>
          <w:tcPr>
            <w:tcW w:w="7458" w:type="dxa"/>
          </w:tcPr>
          <w:p w14:paraId="1CA0AAA6" w14:textId="423F318C" w:rsidR="00F07CB5" w:rsidRDefault="00F07CB5" w:rsidP="00F07CB5">
            <w:pPr>
              <w:spacing w:line="276" w:lineRule="auto"/>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T</w:t>
            </w:r>
            <w:r w:rsidRPr="00ED5742">
              <w:rPr>
                <w:rFonts w:asciiTheme="minorHAnsi" w:hAnsiTheme="minorHAnsi" w:cstheme="minorHAnsi"/>
              </w:rPr>
              <w:t>ools-The team must acquire proficiency in specific software tools essential for the project's success. These tools are integral to tasks such as application interface, data analyzing, and storing data, necessitating the team's dedicated learning and mastery of them for efficient project execution.</w:t>
            </w:r>
          </w:p>
        </w:tc>
      </w:tr>
    </w:tbl>
    <w:p w14:paraId="1A86BD35" w14:textId="77777777" w:rsidR="00BB048D" w:rsidRDefault="00BB048D"/>
    <w:p w14:paraId="782DCDC1" w14:textId="77777777" w:rsidR="00E45589" w:rsidRDefault="00E45589"/>
    <w:p w14:paraId="07B9C68E" w14:textId="77777777" w:rsidR="00BB048D" w:rsidRDefault="00BB048D"/>
    <w:p w14:paraId="7D02E6E3" w14:textId="77777777" w:rsidR="00BB048D" w:rsidRDefault="00BB048D"/>
    <w:tbl>
      <w:tblPr>
        <w:tblStyle w:val="a1"/>
        <w:tblW w:w="9555"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25"/>
        <w:gridCol w:w="1185"/>
        <w:gridCol w:w="1500"/>
        <w:gridCol w:w="5145"/>
      </w:tblGrid>
      <w:tr w:rsidR="00BB048D" w14:paraId="2C5C2DE7" w14:textId="77777777" w:rsidTr="00BB0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7360803B" w14:textId="77777777" w:rsidR="00BB048D" w:rsidRDefault="00000000">
            <w:pPr>
              <w:jc w:val="center"/>
            </w:pPr>
            <w:r>
              <w:t>LIKELIHOOD RANK</w:t>
            </w:r>
          </w:p>
        </w:tc>
        <w:tc>
          <w:tcPr>
            <w:tcW w:w="1185" w:type="dxa"/>
          </w:tcPr>
          <w:p w14:paraId="58245BAE"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IMPACT RANK</w:t>
            </w:r>
          </w:p>
        </w:tc>
        <w:tc>
          <w:tcPr>
            <w:tcW w:w="1500" w:type="dxa"/>
          </w:tcPr>
          <w:p w14:paraId="05DE12FB"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COMBINED RANK</w:t>
            </w:r>
          </w:p>
        </w:tc>
        <w:tc>
          <w:tcPr>
            <w:tcW w:w="5145" w:type="dxa"/>
          </w:tcPr>
          <w:p w14:paraId="338AE8D2"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 xml:space="preserve">RISK </w:t>
            </w:r>
          </w:p>
          <w:p w14:paraId="73129E9F" w14:textId="77777777" w:rsidR="00BB048D"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BB048D" w14:paraId="4B257D58"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6759BF5F" w14:textId="0F1544D4" w:rsidR="00BB048D" w:rsidRPr="00F07CB5" w:rsidRDefault="00F07CB5" w:rsidP="00F07CB5">
            <w:pPr>
              <w:spacing w:line="480" w:lineRule="auto"/>
              <w:jc w:val="center"/>
              <w:rPr>
                <w:sz w:val="40"/>
                <w:szCs w:val="40"/>
              </w:rPr>
            </w:pPr>
            <w:r w:rsidRPr="00F07CB5">
              <w:rPr>
                <w:sz w:val="40"/>
                <w:szCs w:val="40"/>
              </w:rPr>
              <w:t>3</w:t>
            </w:r>
          </w:p>
        </w:tc>
        <w:tc>
          <w:tcPr>
            <w:tcW w:w="1185" w:type="dxa"/>
          </w:tcPr>
          <w:p w14:paraId="790F9226" w14:textId="3DFE2E37" w:rsidR="00BB048D" w:rsidRPr="00F07CB5" w:rsidRDefault="00F07CB5"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sidRPr="00F07CB5">
              <w:rPr>
                <w:b/>
                <w:sz w:val="40"/>
                <w:szCs w:val="40"/>
              </w:rPr>
              <w:t>1</w:t>
            </w:r>
          </w:p>
        </w:tc>
        <w:tc>
          <w:tcPr>
            <w:tcW w:w="1500" w:type="dxa"/>
          </w:tcPr>
          <w:p w14:paraId="6566B88F" w14:textId="5B3FCC78" w:rsidR="00BB048D" w:rsidRPr="00F07CB5" w:rsidRDefault="00F07CB5"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sidRPr="00F07CB5">
              <w:rPr>
                <w:b/>
                <w:sz w:val="40"/>
                <w:szCs w:val="40"/>
              </w:rPr>
              <w:t>4</w:t>
            </w:r>
          </w:p>
        </w:tc>
        <w:tc>
          <w:tcPr>
            <w:tcW w:w="5145" w:type="dxa"/>
          </w:tcPr>
          <w:p w14:paraId="30C3306C" w14:textId="5224C3D8" w:rsidR="00BB048D" w:rsidRPr="00F07CB5" w:rsidRDefault="00F07CB5"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w:t>
            </w:r>
            <w:r w:rsidRPr="00F07CB5">
              <w:rPr>
                <w:rFonts w:asciiTheme="minorHAnsi" w:hAnsiTheme="minorHAnsi" w:cstheme="minorHAnsi"/>
              </w:rPr>
              <w:t>ecurity- Leakage of health data, malware attacks, data security breaches may occur.</w:t>
            </w:r>
          </w:p>
        </w:tc>
      </w:tr>
      <w:tr w:rsidR="00BB048D" w14:paraId="0D32B932"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78467833" w14:textId="4D3440EA" w:rsidR="00BB048D" w:rsidRPr="00F07CB5" w:rsidRDefault="00913114" w:rsidP="00F07CB5">
            <w:pPr>
              <w:spacing w:line="480" w:lineRule="auto"/>
              <w:jc w:val="center"/>
              <w:rPr>
                <w:sz w:val="40"/>
                <w:szCs w:val="40"/>
              </w:rPr>
            </w:pPr>
            <w:r>
              <w:rPr>
                <w:sz w:val="40"/>
                <w:szCs w:val="40"/>
              </w:rPr>
              <w:t>1</w:t>
            </w:r>
          </w:p>
        </w:tc>
        <w:tc>
          <w:tcPr>
            <w:tcW w:w="1185" w:type="dxa"/>
          </w:tcPr>
          <w:p w14:paraId="427E378F" w14:textId="68AB3675"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5</w:t>
            </w:r>
          </w:p>
        </w:tc>
        <w:tc>
          <w:tcPr>
            <w:tcW w:w="1500" w:type="dxa"/>
          </w:tcPr>
          <w:p w14:paraId="7F264CAD" w14:textId="0B552476"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6</w:t>
            </w:r>
          </w:p>
        </w:tc>
        <w:tc>
          <w:tcPr>
            <w:tcW w:w="5145" w:type="dxa"/>
          </w:tcPr>
          <w:p w14:paraId="7B587FFB" w14:textId="1072BCCC" w:rsidR="00BB048D" w:rsidRPr="00F07CB5" w:rsidRDefault="00913114"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w:t>
            </w:r>
            <w:r w:rsidRPr="00F07CB5">
              <w:rPr>
                <w:rFonts w:asciiTheme="minorHAnsi" w:hAnsiTheme="minorHAnsi" w:cstheme="minorHAnsi"/>
              </w:rPr>
              <w:t>esting - Untested codes due to insufficient testing tools and lack of a suitable testing environment make it difficult to discover errors.</w:t>
            </w:r>
          </w:p>
        </w:tc>
      </w:tr>
      <w:tr w:rsidR="00BB048D" w14:paraId="7DBF58C9"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6DF77420" w14:textId="7A17128D" w:rsidR="00BB048D" w:rsidRPr="00F07CB5" w:rsidRDefault="00913114" w:rsidP="00F07CB5">
            <w:pPr>
              <w:spacing w:line="480" w:lineRule="auto"/>
              <w:jc w:val="center"/>
              <w:rPr>
                <w:sz w:val="40"/>
                <w:szCs w:val="40"/>
              </w:rPr>
            </w:pPr>
            <w:r>
              <w:rPr>
                <w:sz w:val="40"/>
                <w:szCs w:val="40"/>
              </w:rPr>
              <w:t>4</w:t>
            </w:r>
          </w:p>
        </w:tc>
        <w:tc>
          <w:tcPr>
            <w:tcW w:w="1185" w:type="dxa"/>
          </w:tcPr>
          <w:p w14:paraId="492EDBF9" w14:textId="622FAB20"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3</w:t>
            </w:r>
          </w:p>
        </w:tc>
        <w:tc>
          <w:tcPr>
            <w:tcW w:w="1500" w:type="dxa"/>
          </w:tcPr>
          <w:p w14:paraId="25B9AC1C" w14:textId="33BE0212"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7</w:t>
            </w:r>
          </w:p>
        </w:tc>
        <w:tc>
          <w:tcPr>
            <w:tcW w:w="5145" w:type="dxa"/>
          </w:tcPr>
          <w:p w14:paraId="5F0C810A" w14:textId="224E29F6" w:rsidR="00BB048D" w:rsidRPr="00F07CB5" w:rsidRDefault="00913114"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w:t>
            </w:r>
            <w:r w:rsidRPr="00F07CB5">
              <w:rPr>
                <w:rFonts w:asciiTheme="minorHAnsi" w:hAnsiTheme="minorHAnsi" w:cstheme="minorHAnsi"/>
              </w:rPr>
              <w:t>ccuracy of health data- Data from sensors may not match actual health data. Therefore, data analysis algorithms may not show actual results.</w:t>
            </w:r>
          </w:p>
        </w:tc>
      </w:tr>
      <w:tr w:rsidR="00BB048D" w14:paraId="7993F22C"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30BE1666" w14:textId="59C4C6DC" w:rsidR="00BB048D" w:rsidRPr="00F07CB5" w:rsidRDefault="00913114" w:rsidP="00F07CB5">
            <w:pPr>
              <w:spacing w:line="480" w:lineRule="auto"/>
              <w:jc w:val="center"/>
              <w:rPr>
                <w:sz w:val="40"/>
                <w:szCs w:val="40"/>
              </w:rPr>
            </w:pPr>
            <w:r>
              <w:rPr>
                <w:sz w:val="40"/>
                <w:szCs w:val="40"/>
              </w:rPr>
              <w:t>2</w:t>
            </w:r>
          </w:p>
        </w:tc>
        <w:tc>
          <w:tcPr>
            <w:tcW w:w="1185" w:type="dxa"/>
          </w:tcPr>
          <w:p w14:paraId="076E18CE" w14:textId="3C21107D"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6</w:t>
            </w:r>
          </w:p>
        </w:tc>
        <w:tc>
          <w:tcPr>
            <w:tcW w:w="1500" w:type="dxa"/>
          </w:tcPr>
          <w:p w14:paraId="25BA50D5" w14:textId="5B826087"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8</w:t>
            </w:r>
          </w:p>
        </w:tc>
        <w:tc>
          <w:tcPr>
            <w:tcW w:w="5145" w:type="dxa"/>
          </w:tcPr>
          <w:p w14:paraId="77BBC57B" w14:textId="72F0B7B3" w:rsidR="00BB048D" w:rsidRPr="00F07CB5" w:rsidRDefault="00913114"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Debugging- </w:t>
            </w:r>
            <w:r w:rsidRPr="00F07CB5">
              <w:rPr>
                <w:rFonts w:asciiTheme="minorHAnsi" w:hAnsiTheme="minorHAnsi" w:cstheme="minorHAnsi"/>
              </w:rPr>
              <w:t>Identifying the root cause of the issue may be difficult, therefore may lead to prolonged debugging efforts. Introducing new bugs or issues while attempting to fix existing ones may make the debugging process even more complicated.</w:t>
            </w:r>
          </w:p>
        </w:tc>
      </w:tr>
      <w:tr w:rsidR="00BB048D" w14:paraId="6CC70A7B"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3BBE70CE" w14:textId="00088D60" w:rsidR="00BB048D" w:rsidRPr="00F07CB5" w:rsidRDefault="00913114" w:rsidP="00F07CB5">
            <w:pPr>
              <w:spacing w:line="480" w:lineRule="auto"/>
              <w:jc w:val="center"/>
              <w:rPr>
                <w:sz w:val="40"/>
                <w:szCs w:val="40"/>
              </w:rPr>
            </w:pPr>
            <w:r>
              <w:rPr>
                <w:sz w:val="40"/>
                <w:szCs w:val="40"/>
              </w:rPr>
              <w:t>5</w:t>
            </w:r>
          </w:p>
        </w:tc>
        <w:tc>
          <w:tcPr>
            <w:tcW w:w="1185" w:type="dxa"/>
          </w:tcPr>
          <w:p w14:paraId="13FA5B31" w14:textId="63244E4D"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4</w:t>
            </w:r>
          </w:p>
        </w:tc>
        <w:tc>
          <w:tcPr>
            <w:tcW w:w="1500" w:type="dxa"/>
          </w:tcPr>
          <w:p w14:paraId="06891DCD" w14:textId="02DCC32F"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9</w:t>
            </w:r>
          </w:p>
        </w:tc>
        <w:tc>
          <w:tcPr>
            <w:tcW w:w="5145" w:type="dxa"/>
          </w:tcPr>
          <w:p w14:paraId="55490163" w14:textId="6A388FB4" w:rsidR="00BB048D" w:rsidRPr="00F07CB5" w:rsidRDefault="00913114"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w:t>
            </w:r>
            <w:r w:rsidRPr="00860D1A">
              <w:rPr>
                <w:rFonts w:asciiTheme="minorHAnsi" w:hAnsiTheme="minorHAnsi" w:cstheme="minorHAnsi"/>
              </w:rPr>
              <w:t>urability-</w:t>
            </w:r>
            <w:r>
              <w:rPr>
                <w:rFonts w:asciiTheme="minorHAnsi" w:hAnsiTheme="minorHAnsi" w:cstheme="minorHAnsi"/>
              </w:rPr>
              <w:t xml:space="preserve"> </w:t>
            </w:r>
            <w:r w:rsidRPr="00860D1A">
              <w:rPr>
                <w:rFonts w:asciiTheme="minorHAnsi" w:hAnsiTheme="minorHAnsi" w:cstheme="minorHAnsi"/>
              </w:rPr>
              <w:t>Since the vital band is a product that also appeals to some patients, it is very important that it has a design that will not come off the wrist easily. It is also crucial that it is designed and useful for the sensors to collect information in the most efficient way without squeezing the user on the wrist.</w:t>
            </w:r>
          </w:p>
        </w:tc>
      </w:tr>
      <w:tr w:rsidR="00BB048D" w14:paraId="7FFE0D8E"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2AE9F085" w14:textId="3E69E51D" w:rsidR="00BB048D" w:rsidRPr="00F07CB5" w:rsidRDefault="00913114" w:rsidP="00F07CB5">
            <w:pPr>
              <w:spacing w:line="480" w:lineRule="auto"/>
              <w:jc w:val="center"/>
              <w:rPr>
                <w:sz w:val="40"/>
                <w:szCs w:val="40"/>
              </w:rPr>
            </w:pPr>
            <w:r>
              <w:rPr>
                <w:sz w:val="40"/>
                <w:szCs w:val="40"/>
              </w:rPr>
              <w:t>10</w:t>
            </w:r>
          </w:p>
        </w:tc>
        <w:tc>
          <w:tcPr>
            <w:tcW w:w="1185" w:type="dxa"/>
          </w:tcPr>
          <w:p w14:paraId="6BBCDE14" w14:textId="188CBAA2"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2</w:t>
            </w:r>
          </w:p>
        </w:tc>
        <w:tc>
          <w:tcPr>
            <w:tcW w:w="1500" w:type="dxa"/>
          </w:tcPr>
          <w:p w14:paraId="47A09535" w14:textId="6AFD8FF0"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12</w:t>
            </w:r>
          </w:p>
        </w:tc>
        <w:tc>
          <w:tcPr>
            <w:tcW w:w="5145" w:type="dxa"/>
          </w:tcPr>
          <w:p w14:paraId="7688FA7A" w14:textId="1C87DAA8" w:rsidR="00BB048D" w:rsidRPr="00F07CB5" w:rsidRDefault="00913114"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45589">
              <w:rPr>
                <w:rFonts w:asciiTheme="minorHAnsi" w:hAnsiTheme="minorHAnsi" w:cstheme="minorHAnsi"/>
              </w:rPr>
              <w:t>Compliance with legal process- It may take a long time to obtain the necessary permits within the legal framework, so there may be delays while waiting for the permits in the development phase.</w:t>
            </w:r>
          </w:p>
        </w:tc>
      </w:tr>
      <w:tr w:rsidR="00BB048D" w14:paraId="279BB330"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505B0EE0" w14:textId="6E0A3878" w:rsidR="00BB048D" w:rsidRPr="00F07CB5" w:rsidRDefault="00913114" w:rsidP="00F07CB5">
            <w:pPr>
              <w:spacing w:line="480" w:lineRule="auto"/>
              <w:jc w:val="center"/>
              <w:rPr>
                <w:sz w:val="40"/>
                <w:szCs w:val="40"/>
              </w:rPr>
            </w:pPr>
            <w:r>
              <w:rPr>
                <w:sz w:val="40"/>
                <w:szCs w:val="40"/>
              </w:rPr>
              <w:t>7</w:t>
            </w:r>
          </w:p>
        </w:tc>
        <w:tc>
          <w:tcPr>
            <w:tcW w:w="1185" w:type="dxa"/>
          </w:tcPr>
          <w:p w14:paraId="50567ED1" w14:textId="19253860"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8</w:t>
            </w:r>
          </w:p>
        </w:tc>
        <w:tc>
          <w:tcPr>
            <w:tcW w:w="1500" w:type="dxa"/>
          </w:tcPr>
          <w:p w14:paraId="214BF0CB" w14:textId="0C748B21"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15</w:t>
            </w:r>
          </w:p>
        </w:tc>
        <w:tc>
          <w:tcPr>
            <w:tcW w:w="5145" w:type="dxa"/>
          </w:tcPr>
          <w:p w14:paraId="79615F8E" w14:textId="538C6858" w:rsidR="00BB048D" w:rsidRPr="00F07CB5" w:rsidRDefault="00913114"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w:t>
            </w:r>
            <w:r w:rsidRPr="00ED5742">
              <w:rPr>
                <w:rFonts w:asciiTheme="minorHAnsi" w:hAnsiTheme="minorHAnsi" w:cstheme="minorHAnsi"/>
              </w:rPr>
              <w:t>udget</w:t>
            </w:r>
            <w:r>
              <w:rPr>
                <w:rFonts w:asciiTheme="minorHAnsi" w:hAnsiTheme="minorHAnsi" w:cstheme="minorHAnsi"/>
              </w:rPr>
              <w:t>-</w:t>
            </w:r>
            <w:r w:rsidRPr="00ED5742">
              <w:rPr>
                <w:rFonts w:asciiTheme="minorHAnsi" w:hAnsiTheme="minorHAnsi" w:cstheme="minorHAnsi"/>
              </w:rPr>
              <w:t xml:space="preserve"> The budget distribution may be calculated incorrectly or the budget may not be sufficient for the innovations that need to be added.</w:t>
            </w:r>
          </w:p>
        </w:tc>
      </w:tr>
      <w:tr w:rsidR="00BB048D" w14:paraId="7AFACD7C"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1B3601CB" w14:textId="43F07A31" w:rsidR="00BB048D" w:rsidRPr="00F07CB5" w:rsidRDefault="00913114" w:rsidP="00F07CB5">
            <w:pPr>
              <w:spacing w:line="480" w:lineRule="auto"/>
              <w:jc w:val="center"/>
              <w:rPr>
                <w:sz w:val="40"/>
                <w:szCs w:val="40"/>
              </w:rPr>
            </w:pPr>
            <w:r>
              <w:rPr>
                <w:sz w:val="40"/>
                <w:szCs w:val="40"/>
              </w:rPr>
              <w:t>6</w:t>
            </w:r>
          </w:p>
        </w:tc>
        <w:tc>
          <w:tcPr>
            <w:tcW w:w="1185" w:type="dxa"/>
          </w:tcPr>
          <w:p w14:paraId="01EF9BEC" w14:textId="7B8C6FEE"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9</w:t>
            </w:r>
          </w:p>
        </w:tc>
        <w:tc>
          <w:tcPr>
            <w:tcW w:w="1500" w:type="dxa"/>
          </w:tcPr>
          <w:p w14:paraId="603D51AC" w14:textId="355D3379"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15</w:t>
            </w:r>
          </w:p>
        </w:tc>
        <w:tc>
          <w:tcPr>
            <w:tcW w:w="5145" w:type="dxa"/>
          </w:tcPr>
          <w:p w14:paraId="2B732262" w14:textId="10049203" w:rsidR="00BB048D" w:rsidRPr="00F07CB5" w:rsidRDefault="00913114"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Training- </w:t>
            </w:r>
            <w:r w:rsidRPr="00860D1A">
              <w:rPr>
                <w:rFonts w:asciiTheme="minorHAnsi" w:hAnsiTheme="minorHAnsi" w:cstheme="minorHAnsi"/>
              </w:rPr>
              <w:t>Time constraints may lead to rushed or incomplete training sessions. Adapting to new concepts or tools may be difficult for the team. Training materials or resources may be inadequate.</w:t>
            </w:r>
          </w:p>
        </w:tc>
      </w:tr>
      <w:tr w:rsidR="00BB048D" w14:paraId="6829B587" w14:textId="77777777" w:rsidTr="00BB04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02A9FD9F" w14:textId="19125E78" w:rsidR="00BB048D" w:rsidRPr="00F07CB5" w:rsidRDefault="00913114" w:rsidP="00F07CB5">
            <w:pPr>
              <w:spacing w:line="480" w:lineRule="auto"/>
              <w:jc w:val="center"/>
              <w:rPr>
                <w:sz w:val="40"/>
                <w:szCs w:val="40"/>
              </w:rPr>
            </w:pPr>
            <w:r>
              <w:rPr>
                <w:sz w:val="40"/>
                <w:szCs w:val="40"/>
              </w:rPr>
              <w:t>9</w:t>
            </w:r>
          </w:p>
        </w:tc>
        <w:tc>
          <w:tcPr>
            <w:tcW w:w="1185" w:type="dxa"/>
          </w:tcPr>
          <w:p w14:paraId="4E735BB5" w14:textId="70BED956"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7</w:t>
            </w:r>
          </w:p>
        </w:tc>
        <w:tc>
          <w:tcPr>
            <w:tcW w:w="1500" w:type="dxa"/>
          </w:tcPr>
          <w:p w14:paraId="3A920945" w14:textId="1F13B5DA" w:rsidR="00BB048D" w:rsidRPr="00F07CB5" w:rsidRDefault="00913114" w:rsidP="00F07CB5">
            <w:pPr>
              <w:spacing w:line="480" w:lineRule="auto"/>
              <w:jc w:val="center"/>
              <w:cnfStyle w:val="000000100000" w:firstRow="0" w:lastRow="0" w:firstColumn="0" w:lastColumn="0" w:oddVBand="0" w:evenVBand="0" w:oddHBand="1" w:evenHBand="0" w:firstRowFirstColumn="0" w:firstRowLastColumn="0" w:lastRowFirstColumn="0" w:lastRowLastColumn="0"/>
              <w:rPr>
                <w:b/>
                <w:sz w:val="40"/>
                <w:szCs w:val="40"/>
              </w:rPr>
            </w:pPr>
            <w:r>
              <w:rPr>
                <w:b/>
                <w:sz w:val="40"/>
                <w:szCs w:val="40"/>
              </w:rPr>
              <w:t>16</w:t>
            </w:r>
          </w:p>
        </w:tc>
        <w:tc>
          <w:tcPr>
            <w:tcW w:w="5145" w:type="dxa"/>
          </w:tcPr>
          <w:p w14:paraId="0F7A76BC" w14:textId="2F55E5D8" w:rsidR="00BB048D" w:rsidRPr="00F07CB5" w:rsidRDefault="00913114" w:rsidP="00E4558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Hardware of VitalBand- </w:t>
            </w:r>
            <w:r w:rsidRPr="00ED5742">
              <w:rPr>
                <w:rFonts w:asciiTheme="minorHAnsi" w:hAnsiTheme="minorHAnsi" w:cstheme="minorHAnsi"/>
              </w:rPr>
              <w:t xml:space="preserve">Due to the unique and lightweight design of vital, the burden of work to </w:t>
            </w:r>
            <w:r w:rsidRPr="00ED5742">
              <w:rPr>
                <w:rFonts w:asciiTheme="minorHAnsi" w:hAnsiTheme="minorHAnsi" w:cstheme="minorHAnsi"/>
              </w:rPr>
              <w:lastRenderedPageBreak/>
              <w:t>integrate these sensors and make them work most efficiently will be a challenge.</w:t>
            </w:r>
          </w:p>
        </w:tc>
      </w:tr>
      <w:tr w:rsidR="00BB048D" w14:paraId="1A01649B" w14:textId="77777777" w:rsidTr="00BB048D">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2325F4D4" w14:textId="1A6231FE" w:rsidR="00BB048D" w:rsidRPr="00F07CB5" w:rsidRDefault="00913114" w:rsidP="00F07CB5">
            <w:pPr>
              <w:spacing w:line="480" w:lineRule="auto"/>
              <w:jc w:val="center"/>
              <w:rPr>
                <w:sz w:val="40"/>
                <w:szCs w:val="40"/>
              </w:rPr>
            </w:pPr>
            <w:r>
              <w:rPr>
                <w:sz w:val="40"/>
                <w:szCs w:val="40"/>
              </w:rPr>
              <w:lastRenderedPageBreak/>
              <w:t>8</w:t>
            </w:r>
          </w:p>
        </w:tc>
        <w:tc>
          <w:tcPr>
            <w:tcW w:w="1185" w:type="dxa"/>
          </w:tcPr>
          <w:p w14:paraId="022E3B5E" w14:textId="4B3097A5"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10</w:t>
            </w:r>
          </w:p>
        </w:tc>
        <w:tc>
          <w:tcPr>
            <w:tcW w:w="1500" w:type="dxa"/>
          </w:tcPr>
          <w:p w14:paraId="42A82A2A" w14:textId="1C984817" w:rsidR="00BB048D" w:rsidRPr="00F07CB5" w:rsidRDefault="00913114" w:rsidP="00F07CB5">
            <w:pPr>
              <w:spacing w:line="480" w:lineRule="auto"/>
              <w:jc w:val="center"/>
              <w:cnfStyle w:val="000000000000" w:firstRow="0" w:lastRow="0" w:firstColumn="0" w:lastColumn="0" w:oddVBand="0" w:evenVBand="0" w:oddHBand="0" w:evenHBand="0" w:firstRowFirstColumn="0" w:firstRowLastColumn="0" w:lastRowFirstColumn="0" w:lastRowLastColumn="0"/>
              <w:rPr>
                <w:b/>
                <w:sz w:val="40"/>
                <w:szCs w:val="40"/>
              </w:rPr>
            </w:pPr>
            <w:r>
              <w:rPr>
                <w:b/>
                <w:sz w:val="40"/>
                <w:szCs w:val="40"/>
              </w:rPr>
              <w:t>18</w:t>
            </w:r>
          </w:p>
        </w:tc>
        <w:tc>
          <w:tcPr>
            <w:tcW w:w="5145" w:type="dxa"/>
          </w:tcPr>
          <w:p w14:paraId="48665CC2" w14:textId="4448AD92" w:rsidR="00BB048D" w:rsidRPr="00F07CB5" w:rsidRDefault="00F07CB5" w:rsidP="00E4558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7CB5">
              <w:rPr>
                <w:rFonts w:asciiTheme="minorHAnsi" w:hAnsiTheme="minorHAnsi" w:cstheme="minorHAnsi"/>
              </w:rPr>
              <w:t>Tools-The team must acquire proficiency in specific software tools essential for the project's success. These tools are integral to tasks such as application interface, data analyzing, and storing data, necessitating the team's dedicated learning and mastery of them for efficient project execution.</w:t>
            </w:r>
          </w:p>
        </w:tc>
      </w:tr>
    </w:tbl>
    <w:p w14:paraId="6F7AD40F" w14:textId="77777777" w:rsidR="00BB048D" w:rsidRDefault="00BB048D"/>
    <w:sectPr w:rsidR="00BB048D">
      <w:headerReference w:type="default" r:id="rId8"/>
      <w:pgSz w:w="11906" w:h="16838"/>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F2057" w14:textId="77777777" w:rsidR="0053771F" w:rsidRDefault="0053771F">
      <w:r>
        <w:separator/>
      </w:r>
    </w:p>
  </w:endnote>
  <w:endnote w:type="continuationSeparator" w:id="0">
    <w:p w14:paraId="2277E9EA" w14:textId="77777777" w:rsidR="0053771F" w:rsidRDefault="00537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FB9F7" w14:textId="77777777" w:rsidR="0053771F" w:rsidRDefault="0053771F">
      <w:r>
        <w:separator/>
      </w:r>
    </w:p>
  </w:footnote>
  <w:footnote w:type="continuationSeparator" w:id="0">
    <w:p w14:paraId="20A841E3" w14:textId="77777777" w:rsidR="0053771F" w:rsidRDefault="00537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2D2E3" w14:textId="77777777" w:rsidR="00BB048D" w:rsidRDefault="00000000">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SE 216 – SOFTWARE PROJECT MANAGEMENT</w:t>
    </w:r>
  </w:p>
  <w:p w14:paraId="346119EB" w14:textId="77777777" w:rsidR="00BB048D" w:rsidRDefault="00000000">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PROJECT RISKS DOCUMENT</w:t>
    </w:r>
  </w:p>
  <w:p w14:paraId="0C2C22D8" w14:textId="77777777" w:rsidR="00BB048D" w:rsidRDefault="00BB048D">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134246"/>
    <w:multiLevelType w:val="hybridMultilevel"/>
    <w:tmpl w:val="7D3CCB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7876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48D"/>
    <w:rsid w:val="00090A6F"/>
    <w:rsid w:val="0053771F"/>
    <w:rsid w:val="00661B98"/>
    <w:rsid w:val="00860D1A"/>
    <w:rsid w:val="00913114"/>
    <w:rsid w:val="00BB048D"/>
    <w:rsid w:val="00E45589"/>
    <w:rsid w:val="00ED5742"/>
    <w:rsid w:val="00F07C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5F2E"/>
  <w15:docId w15:val="{AAB7A92E-B15F-4A81-A953-B84E8FF5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1F1F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KlavuzTablo6Renkli">
    <w:name w:val="Grid Table 6 Colorful"/>
    <w:basedOn w:val="NormalTablo"/>
    <w:uiPriority w:val="51"/>
    <w:rsid w:val="00253F7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NormalTablo"/>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NormalTablo"/>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NormalTablo"/>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tzSKxKV30C+h7OdzpDm54j6AQ==">CgMxLjA4AHIhMXljNHJuLVNzcWM4VXFycEplM0RHUFFYalFVTzhUTkEw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923</Words>
  <Characters>5267</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Orhan Özşen</cp:lastModifiedBy>
  <cp:revision>4</cp:revision>
  <dcterms:created xsi:type="dcterms:W3CDTF">2016-03-15T11:38:00Z</dcterms:created>
  <dcterms:modified xsi:type="dcterms:W3CDTF">2024-04-02T20:42:00Z</dcterms:modified>
</cp:coreProperties>
</file>