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2E2" w:rsidRDefault="00F77B8C">
      <w:pPr>
        <w:pStyle w:val="1"/>
      </w:pPr>
      <w:bookmarkStart w:id="0" w:name="_GoBack"/>
      <w:bookmarkEnd w:id="0"/>
      <w:r>
        <w:t>Стюарт Рассел, Питер Норвиг</w:t>
      </w:r>
      <w:r>
        <w:br/>
        <w:t>Искусственный интеллект: современный подход, 2-е изд.</w:t>
      </w:r>
      <w:r>
        <w:br/>
        <w:t>Часть VIII. Заключение</w:t>
      </w:r>
    </w:p>
    <w:p w:rsidR="00FF32E2" w:rsidRDefault="00F77B8C">
      <w:pPr>
        <w:pStyle w:val="2"/>
      </w:pPr>
      <w:r>
        <w:t>Содержание</w:t>
      </w:r>
    </w:p>
    <w:p w:rsidR="00FF32E2" w:rsidRDefault="00F77B8C">
      <w:pPr>
        <w:tabs>
          <w:tab w:val="right" w:leader="dot" w:pos="9071"/>
        </w:tabs>
        <w:spacing w:after="40"/>
      </w:pPr>
      <w:hyperlink w:anchor="sec_001">
        <w:r>
          <w:rPr>
            <w:color w:val="0563C1"/>
            <w:u w:val="single"/>
          </w:rPr>
          <w:t>Часть VIII. Заключение</w:t>
        </w:r>
      </w:hyperlink>
      <w:r>
        <w:tab/>
      </w:r>
      <w:r>
        <w:fldChar w:fldCharType="begin"/>
      </w:r>
      <w:r>
        <w:instrText>PAGEREF sec_001 \h</w:instrText>
      </w:r>
      <w:r>
        <w:fldChar w:fldCharType="separate"/>
      </w:r>
      <w:r>
        <w:rPr>
          <w:noProof/>
        </w:rPr>
        <w:t>1</w:t>
      </w:r>
      <w:r>
        <w:fldChar w:fldCharType="end"/>
      </w:r>
    </w:p>
    <w:p w:rsidR="00FF32E2" w:rsidRDefault="00F77B8C">
      <w:pPr>
        <w:tabs>
          <w:tab w:val="right" w:leader="dot" w:pos="9071"/>
        </w:tabs>
        <w:spacing w:after="40"/>
      </w:pPr>
      <w:hyperlink w:anchor="sec_002">
        <w:r>
          <w:rPr>
            <w:color w:val="0563C1"/>
            <w:u w:val="single"/>
          </w:rPr>
          <w:t>Глава 26. Философские основания</w:t>
        </w:r>
      </w:hyperlink>
      <w:r>
        <w:tab/>
      </w:r>
      <w:r>
        <w:fldChar w:fldCharType="begin"/>
      </w:r>
      <w:r>
        <w:instrText>PAGEREF sec_002 \h</w:instrText>
      </w:r>
      <w:r>
        <w:fldChar w:fldCharType="separate"/>
      </w:r>
      <w:r>
        <w:rPr>
          <w:noProof/>
        </w:rPr>
        <w:t>1</w:t>
      </w:r>
      <w:r>
        <w:fldChar w:fldCharType="end"/>
      </w:r>
    </w:p>
    <w:p w:rsidR="00FF32E2" w:rsidRDefault="00F77B8C">
      <w:pPr>
        <w:tabs>
          <w:tab w:val="right" w:leader="dot" w:pos="9071"/>
        </w:tabs>
        <w:spacing w:after="40"/>
      </w:pPr>
      <w:hyperlink w:anchor="sec_003">
        <w:r>
          <w:rPr>
            <w:color w:val="0563C1"/>
            <w:u w:val="single"/>
          </w:rPr>
          <w:t>Глава 27. Настоящее и б</w:t>
        </w:r>
        <w:r>
          <w:rPr>
            <w:color w:val="0563C1"/>
            <w:u w:val="single"/>
          </w:rPr>
          <w:t>удущее искусственного интеллекта</w:t>
        </w:r>
      </w:hyperlink>
      <w:r>
        <w:tab/>
      </w:r>
      <w:r>
        <w:fldChar w:fldCharType="begin"/>
      </w:r>
      <w:r>
        <w:instrText>PAGEREF sec_003 \h</w:instrText>
      </w:r>
      <w:r>
        <w:fldChar w:fldCharType="separate"/>
      </w:r>
      <w:r>
        <w:rPr>
          <w:noProof/>
        </w:rPr>
        <w:t>35</w:t>
      </w:r>
      <w:r>
        <w:fldChar w:fldCharType="end"/>
      </w:r>
    </w:p>
    <w:p w:rsidR="00FF32E2" w:rsidRDefault="00F77B8C">
      <w:pPr>
        <w:pStyle w:val="2"/>
      </w:pPr>
      <w:bookmarkStart w:id="1" w:name="sec_001"/>
      <w:r>
        <w:t>Часть VIII. Заключение</w:t>
      </w:r>
      <w:bookmarkEnd w:id="1"/>
    </w:p>
    <w:p w:rsidR="00FF32E2" w:rsidRDefault="00F77B8C">
      <w:pPr>
        <w:jc w:val="both"/>
      </w:pPr>
      <w:r>
        <w:t>Заключение Философские основания 1248 Настоящее и будущее искусственного интеллекта 1259</w:t>
      </w:r>
    </w:p>
    <w:p w:rsidR="00FF32E2" w:rsidRDefault="00F77B8C">
      <w:pPr>
        <w:pStyle w:val="2"/>
      </w:pPr>
      <w:bookmarkStart w:id="2" w:name="sec_002"/>
      <w:r>
        <w:t>Глава 26. Философские основан</w:t>
      </w:r>
      <w:r>
        <w:t>ия</w:t>
      </w:r>
      <w:bookmarkEnd w:id="2"/>
    </w:p>
    <w:p w:rsidR="00FF32E2" w:rsidRDefault="00F77B8C">
      <w:pPr>
        <w:jc w:val="both"/>
      </w:pPr>
      <w:r>
        <w:t>26 Философские основания В данной главе речь идет о том, что означает "мыслить", а также о том, могут ли и должны ли этим заниматься искусственно созданные объекты.</w:t>
      </w:r>
    </w:p>
    <w:p w:rsidR="00FF32E2" w:rsidRDefault="00F77B8C">
      <w:pPr>
        <w:jc w:val="both"/>
      </w:pPr>
      <w:r>
        <w:t xml:space="preserve">Как упоминалось в главе 1, философы размышляли над мировыми проблемами задолго до того, </w:t>
      </w:r>
      <w:r>
        <w:t xml:space="preserve">как появились компьютеры, и пытались решить некоторые проблемы, которые по сути относятся к искусственному интеллекту: "Как функционирует разум? Возможно ли, чтобы машины действовали столь же интеллектуально, как люди, а если ответ на этот вопрос является </w:t>
      </w:r>
      <w:r>
        <w:t>положительным, то будет ли это означать, что они обладают разумом? Каковы этические последствия создания интеллектуальных машин?" Во всех предыдущих главах настоящей книги рассматривались вопросы, касающиеся самого искусственного интеллекта, а здесь мы в р</w:t>
      </w:r>
      <w:r>
        <w:t>амках одной главы рассмотрим указанные выше философские проблемы.</w:t>
      </w:r>
    </w:p>
    <w:p w:rsidR="00FF32E2" w:rsidRDefault="00F77B8C">
      <w:pPr>
        <w:jc w:val="both"/>
      </w:pPr>
      <w:r>
        <w:t>Прежде всего введем некоторую терминологию: утверждение, согласно которому машины, возможно, обладают способностью действовать интеллектуально (повидимому, эту мысль лучше выразить таким обр</w:t>
      </w:r>
      <w:r>
        <w:t>азом, что машины, возможно, способны действовать так, как будто действительно являются интеллектуальными), философы называют гипотезой ^ слабого искусственного интеллекта, а утверждение, что машины действительно мыслят (а не просто имитируют мыслительные п</w:t>
      </w:r>
      <w:r>
        <w:t>роцессы), называется гипотезой ^ сильного искусственного интеллекта.</w:t>
      </w:r>
    </w:p>
    <w:p w:rsidR="00FF32E2" w:rsidRDefault="00F77B8C">
      <w:pPr>
        <w:jc w:val="both"/>
      </w:pPr>
      <w:r>
        <w:t>Большинство исследователей искусственного интеллекта принимают гипотезу слабого искусственного интеллекта как данную и не задумываются над тем, что может рассматриваться также гипотеза си</w:t>
      </w:r>
      <w:r>
        <w:t xml:space="preserve">льного искусственного интеллекта; коль </w:t>
      </w:r>
      <w:r>
        <w:lastRenderedPageBreak/>
        <w:t>скоро разработанная ими программа успешно функционирует, их не волнует, назовут ли ее работу имитацией интеллекта или настоящим интеллектом. Но всех исследователей искусственного интеллекта должны заботить этические п</w:t>
      </w:r>
      <w:r>
        <w:t>оследствия их деятельности.</w:t>
      </w:r>
    </w:p>
    <w:p w:rsidR="00FF32E2" w:rsidRDefault="00F77B8C">
      <w:pPr>
        <w:jc w:val="both"/>
      </w:pPr>
      <w:r>
        <w:t>26.1. Слабый искусственный интеллект: могут ли машины действовать интеллектуально?</w:t>
      </w:r>
    </w:p>
    <w:p w:rsidR="00FF32E2" w:rsidRDefault="00F77B8C">
      <w:pPr>
        <w:jc w:val="both"/>
      </w:pPr>
      <w:r>
        <w:t>Некоторые философы пытались доказать, что создать искусственный интеллект невозможно, т.е. что машины никогда не смогут действовать интеллектуаль</w:t>
      </w:r>
      <w:r>
        <w:t>но.</w:t>
      </w:r>
    </w:p>
    <w:p w:rsidR="00FF32E2" w:rsidRDefault="00F77B8C">
      <w:pPr>
        <w:jc w:val="both"/>
      </w:pPr>
      <w:r>
        <w:t>Некоторые из них даже использовали свою эрудицию, чтобы призвать всех прекратить исследования искусственного интеллекта, приводя следующие доводы.</w:t>
      </w:r>
    </w:p>
    <w:p w:rsidR="00FF32E2" w:rsidRDefault="00F77B8C">
      <w:pPr>
        <w:jc w:val="both"/>
      </w:pPr>
      <w:r>
        <w:t>Искусственный интеллект, создаваемый в рамках культа компьютероцентризма, не дает даже ни малейшего шанса</w:t>
      </w:r>
      <w:r>
        <w:t xml:space="preserve"> на то, что с его помощью удастся добиться долговременных результатов ...настало время направить усилия исследователей искусственного интеллекта (и значительные средства, выделяемые на их поддержку) в области, отличные от этого компьютеризированного подход</w:t>
      </w:r>
      <w:r>
        <w:t>а [1355].</w:t>
      </w:r>
    </w:p>
    <w:p w:rsidR="00FF32E2" w:rsidRDefault="00F77B8C">
      <w:pPr>
        <w:jc w:val="both"/>
      </w:pPr>
      <w:r>
        <w:t>Очевидно, что ответ на вопрос о том, возможно или невозможно создание искусственного интеллекта, зависит от того, как определено само понятие искусственного интеллекта. По существу создание искусственного интеллекта — это борьба за разработку наи</w:t>
      </w:r>
      <w:r>
        <w:t>лучшей возможной программы агента в данной конкретной архитектуре.</w:t>
      </w:r>
    </w:p>
    <w:p w:rsidR="00FF32E2" w:rsidRDefault="00F77B8C">
      <w:pPr>
        <w:jc w:val="both"/>
      </w:pPr>
      <w:r>
        <w:t>При использовании такой формулировки создание искусственного интеллекта возможно по определению, поскольку для любой цифровой архитектуры, состоящей из к битов памяти, существует точно 2к п</w:t>
      </w:r>
      <w:r>
        <w:t>рограмм агентов, и для того чтобы найти наилучшую из них, достаточно просто последовательно проверить их все. Такой подход может оказаться неосуществимым при больших значениях 7с, но философы оперируют с теоретическими, а не практическими конструкциями.</w:t>
      </w:r>
    </w:p>
    <w:p w:rsidR="00FF32E2" w:rsidRDefault="00F77B8C">
      <w:pPr>
        <w:jc w:val="both"/>
      </w:pPr>
      <w:r>
        <w:t>Пр</w:t>
      </w:r>
      <w:r>
        <w:t>иведенное выше определение искусственного интеллекта вполне подходит для решения технической проблемы поиска приемлемой программы агента при наличии некоторой заданной архитектуры. Поэтому вполне можно было бы закончить этот раздел прямо сейчас, ответив по</w:t>
      </w:r>
      <w:r>
        <w:t>ложительно на вопрос, приведенный в его названии.</w:t>
      </w:r>
    </w:p>
    <w:p w:rsidR="00FF32E2" w:rsidRDefault="00F77B8C">
      <w:pPr>
        <w:jc w:val="both"/>
      </w:pPr>
      <w:r>
        <w:t>Но философов интересует также проблема сравнения двух вычислительных архитектур — человека и машины. К тому же в философии существует давняя традиция поиска ответа на вопрос: ^ Могут ли машины мыслить? К со</w:t>
      </w:r>
      <w:r>
        <w:t>жалению, сам этот вопрос определен неправильно. Для того чтобы понять, почему это так, рассмотрим приведенные ниже вопросы. • Могут ли машины совершать полеты? • Могут ли машины заниматься плаванием?</w:t>
      </w:r>
    </w:p>
    <w:p w:rsidR="00FF32E2" w:rsidRDefault="00F77B8C">
      <w:pPr>
        <w:jc w:val="both"/>
      </w:pPr>
      <w:r>
        <w:lastRenderedPageBreak/>
        <w:t>Большинство людей согласятся, что ответ на первый вопрос</w:t>
      </w:r>
      <w:r>
        <w:t xml:space="preserve"> является положительным, поскольку самолеты предназначены именно для того, чтобы совершать полеты, но ответят на второй вопрос отрицательно; корабли и подводные лодки движутся над водой и под водой, но это мы не называем занятиями плаванием. Тем не менее н</w:t>
      </w:r>
      <w:r>
        <w:t>и приведенные вопросы, ни ответы не оказывают никакого влияния на повседневную деятельность специалистов по аэронавтике и судоходству, а также на пользователей тех машин, которыми они управляют. К тому же ответы на эти вопросы никак не могут помочь лучше п</w:t>
      </w:r>
      <w:r>
        <w:t>роектировать или расширять возможности самолетов и подводных лодок и в большей степени касаются выбора правильных способов словоупотребления. Слово "заниматься плаванием" (swim) в английском языке постепенно приняло смысл "продвигаться в воде за счет движе</w:t>
      </w:r>
      <w:r>
        <w:t>ний частей тела", а слово "совершать полеты" (fly) не налагает таких ограничений на выбор способов</w:t>
      </w:r>
    </w:p>
    <w:p w:rsidR="00FF32E2" w:rsidRDefault="00F77B8C">
      <w:pPr>
        <w:jc w:val="both"/>
      </w:pPr>
      <w:r>
        <w:t>передвижения1. Практическая возможность пользоваться услугами "мыслящих машин" предоставляется человеку в течение всего лишь 50 лет, а этого еще недостаточно</w:t>
      </w:r>
      <w:r>
        <w:t xml:space="preserve"> для того, чтобы толкование слова "мыслить" распространилось и на машины.</w:t>
      </w:r>
    </w:p>
    <w:p w:rsidR="00FF32E2" w:rsidRDefault="00F77B8C">
      <w:pPr>
        <w:jc w:val="both"/>
      </w:pPr>
      <w:r>
        <w:t>Алан Тьюринг в своей знаменитой статье "Computing Machinery and Intelligence" [1520] указал, что вместо поиска ответа на вопрос, могут ли машины мыслить, мы должны интересоваться тем</w:t>
      </w:r>
      <w:r>
        <w:t>, могут ли машины пройти поведенческий тест интеллектуальности, который в дальнейшем получил название теста Тьюринга. Этот тест заключается в том, что программа в течение 5 минут участвует в разговоре (складывающемся из сообщений, которые передаются в опер</w:t>
      </w:r>
      <w:r>
        <w:t>ативном режиме) с некоторым собеседником. Затем этот собеседник должен определить, проводился ли этот разговор с программой или с другим человеком; программа успешно проходит тест, если ей удается обмануть собеседника в 30% случаев. Тьюринг предсказал, что</w:t>
      </w:r>
      <w:r>
        <w:t xml:space="preserve"> к 2000 году компьютер с объемом памяти в 109 единиц удастся запрограммировать настолько успешно, чтобы он прошел этот тест, но оказался неправ. Некоторых людей еще раньше удавалось водить за нос в течение 5 минут; например, программа Eliza и чатбот (робот</w:t>
      </w:r>
      <w:r>
        <w:t>-собеседник) Mgonz, действующий в Internet, не раз обманывали людей, которые так и не могли понять, что они общаются с программой, а программа Alice смогла даже одурачить судью на соревнованиях за приз Лёбнера (Loebner Prize) 2001 года. Но ни одной програм</w:t>
      </w:r>
      <w:r>
        <w:t>ме не удалось приблизится к 30%-ному критерию в борьбе против специально обученных судей, да и в самой области искусственного интеллекта тесту Тьюринга уделяют все меньше внимания.</w:t>
      </w:r>
    </w:p>
    <w:p w:rsidR="00FF32E2" w:rsidRDefault="00F77B8C">
      <w:pPr>
        <w:jc w:val="both"/>
      </w:pPr>
      <w:r>
        <w:t>Тьюринг также исследовал широкий перечень вероятных возражений против самой</w:t>
      </w:r>
      <w:r>
        <w:t xml:space="preserve"> возможности создания интеллектуальных машин, в том числе сумел предвидеть практически все возражения, которые были выдвинуты в течение полувека, </w:t>
      </w:r>
      <w:r>
        <w:lastRenderedPageBreak/>
        <w:t>прошедшего со времени появления его статьи. В этой главе будут рассмотрены некоторые из них.</w:t>
      </w:r>
    </w:p>
    <w:p w:rsidR="00FF32E2" w:rsidRDefault="00F77B8C">
      <w:pPr>
        <w:jc w:val="both"/>
      </w:pPr>
      <w:r>
        <w:t xml:space="preserve">Довод, исходящий </w:t>
      </w:r>
      <w:r>
        <w:t>из неспособности В "доводе, исходящем из неспособности", выдвигается претензия, что "машина никогда не сможет выполнить действие X". В качестве примеров действий X Тьюринг приводит следующий список.</w:t>
      </w:r>
    </w:p>
    <w:p w:rsidR="00FF32E2" w:rsidRDefault="00F77B8C">
      <w:pPr>
        <w:jc w:val="both"/>
      </w:pPr>
      <w:r>
        <w:t>Быть добрым, щедрым, красивым, дружелюбным, инициативным,</w:t>
      </w:r>
      <w:r>
        <w:t xml:space="preserve"> иметь чувство юмора, отличать правду от лжи, совершать ошибки, влюбляться, наслаждаться земляникой и мороженым, заставлять влюбляться в себя, учиться на опыте, правильно употреблять слова, быть предметом собственных мыслей, проявлять такое же разнообразие</w:t>
      </w:r>
      <w:r>
        <w:t xml:space="preserve"> в поведении, как и человек, создавать действительно что-то новое.</w:t>
      </w:r>
    </w:p>
    <w:p w:rsidR="00FF32E2" w:rsidRDefault="00F77B8C">
      <w:pPr>
        <w:jc w:val="both"/>
      </w:pPr>
      <w:r>
        <w:t>Тьюрингу пришлось воспользоваться своей интуицией для выдвижения предположений о том, что будет возможно в будущем, а мы имеем счастливую возможность оглянуться назад, чтобы узнать, чего уж</w:t>
      </w:r>
      <w:r>
        <w:t>е удалось добиться компьютерам. Нельзя отрицать, что компьютеры в наши дни выполняют многие действия, которые раньше были прерогативой одних лишь людей. Программы играют в шахматы, шашки и другие игры, контролируют детали на сборочных конвейерах, проверяют</w:t>
      </w:r>
      <w:r>
        <w:t xml:space="preserve"> правописание в документах, введенных с помощью текстового редактора, водят автомобили 1 В русском языке эквивалент английского слова "swim" не носит такого ограничительного оттенка, поэтому может применяться и к судам.</w:t>
      </w:r>
    </w:p>
    <w:p w:rsidR="00FF32E2" w:rsidRDefault="00F77B8C">
      <w:pPr>
        <w:jc w:val="both"/>
      </w:pPr>
      <w:r>
        <w:t xml:space="preserve">и вертолеты, диагностируют </w:t>
      </w:r>
      <w:r>
        <w:t>заболевания, а также выполняют сотни других работ столь же хорошо, как люди, или даже лучше. Компьютеры сделали небольшие, но важные открытия в астрономии, математике, химии, минералогии, биологии, компьютерных науках и других областях. В каждом из этих сл</w:t>
      </w:r>
      <w:r>
        <w:t>учаев требовалось обладать способностями на уровне человека-эксперта.</w:t>
      </w:r>
    </w:p>
    <w:p w:rsidR="00FF32E2" w:rsidRDefault="00F77B8C">
      <w:pPr>
        <w:jc w:val="both"/>
      </w:pPr>
      <w:r>
        <w:t xml:space="preserve">С учетом того что мы знаем о компьютерах, не удивительно, что они легко справляются с такими комбинаторными задачами, как игра в шахматы. Но алгоритмы действуют также на уровнях не ниже </w:t>
      </w:r>
      <w:r>
        <w:t>человека при решении таких задач, которые, на первый взгляд, не позволяют обойтись без человеческого суждения или, как выразил это Тьюринг, заставляют "учиться на опыте" и требуют наличия способностей "отличать правду от лжи". Еще в 1955 году Пауль Мель [1</w:t>
      </w:r>
      <w:r>
        <w:t>032] (см. также [600]) изучал процессы принятия решений обученными экспертами как субъективные задачи, аналогичные прогнозированию успешного овладения студентом программы обучения или повторного совершения преступления рецидивистом. В 19 из 20 рассмотренны</w:t>
      </w:r>
      <w:r>
        <w:t xml:space="preserve">х им исследований Мель обнаружил, что простые алгоритмы статистического обучения (такие как алгоритмы линейной регрессии или наивные байесовские алгоритмы) вырабатывают лучшие </w:t>
      </w:r>
      <w:r>
        <w:lastRenderedPageBreak/>
        <w:t>предсказания, чем люди-эксперты. В американской Службе образовательного тестиров</w:t>
      </w:r>
      <w:r>
        <w:t>ания (Educational Testing Service) с 1999 года использовалась автоматизированная программа для выставления оценок по обзорным вопросам на экзаменах GMAT.</w:t>
      </w:r>
    </w:p>
    <w:p w:rsidR="00FF32E2" w:rsidRDefault="00F77B8C">
      <w:pPr>
        <w:jc w:val="both"/>
      </w:pPr>
      <w:r>
        <w:t>Результаты работы программы согласовывались с результатами работы экзаменаторов, которым было поручено</w:t>
      </w:r>
      <w:r>
        <w:t xml:space="preserve"> выставлять такие оценки, в 97% случаев, а этот уровень соответствует совпадению оценок двух экзаменаторов [212].</w:t>
      </w:r>
    </w:p>
    <w:p w:rsidR="00FF32E2" w:rsidRDefault="00F77B8C">
      <w:pPr>
        <w:jc w:val="both"/>
      </w:pPr>
      <w:r>
        <w:t>Очевидно, что компьютеры могут выполнять многие действия столь же успешно или даже лучше, чем люди, включая такие работы, в которых, по мнению</w:t>
      </w:r>
      <w:r>
        <w:t xml:space="preserve"> людей, требуется огромная человеческая прозорливость и понимание. Это, безусловно, не означает, что компьютеры при выполнении этих работ проявляют прозорливость и понимание (указанные свойства не входят в состав поведения, о чем будет сказано ниже), но су</w:t>
      </w:r>
      <w:r>
        <w:t>ть заключается в том, что первые предположения о содержании мыслительных процессов, требуемых для выработки данного конкретного поведения, часто оказываются ложными. Безусловно, верно также то, что во многих областях компьютеры все еще не добились значител</w:t>
      </w:r>
      <w:r>
        <w:t>ьного успеха (это еще мягко сказано), включая поставленную Тьюрингом задачу ведения разговора на свободную тему.</w:t>
      </w:r>
    </w:p>
    <w:p w:rsidR="00FF32E2" w:rsidRDefault="00F77B8C">
      <w:pPr>
        <w:jc w:val="both"/>
      </w:pPr>
      <w:r>
        <w:t>Возражения, основанные на принципах математики Благодаря работам Тьюринга [1518] и Гёделя [566] широко известно, что на некоторые математически</w:t>
      </w:r>
      <w:r>
        <w:t>е вопросы нельзя даже в принципе найти ответ в рамках конкретных формальных систем. При этом наибольшую известность получила теорема Гёделя о неполноте (см. раздел 9.5). Кратко эту теорему можно сформулировать таким образом: для любой формальной аксиоматич</w:t>
      </w:r>
      <w:r>
        <w:t>еской системы F, достаточно мощной для того, чтобы в ней можно было представить арифметику, возможно сконструировать так называемое "предложение Гёделя" G{ F) с описанными ниже свойствами. • G{F) — это предложение системы F, но оно не может быть доказано в</w:t>
      </w:r>
      <w:r>
        <w:t xml:space="preserve"> рамках F. • Если система F является непротиворечивой, то предложение G(F) — истинно.</w:t>
      </w:r>
    </w:p>
    <w:p w:rsidR="00FF32E2" w:rsidRDefault="00F77B8C">
      <w:pPr>
        <w:jc w:val="both"/>
      </w:pPr>
      <w:r>
        <w:t>Философы, в том числе Дж. Р. Лукас [960], утверждали, что эта теорема показывает, будто машины как мыслящие субъекты всегда будут стоять ниже людей, по-</w:t>
      </w:r>
    </w:p>
    <w:p w:rsidR="00FF32E2" w:rsidRDefault="00F77B8C">
      <w:pPr>
        <w:jc w:val="both"/>
      </w:pPr>
      <w:r>
        <w:t xml:space="preserve">скольку машины — </w:t>
      </w:r>
      <w:r>
        <w:t>это формальные системы, ограниченные в силу теоремы о неполноте (они не способны установить истинность относящегося к ним самим предложения Гёделя), а люди не имеют такого ограничения. Споры вокруг данного утверждения продолжались несколько десятилетий и п</w:t>
      </w:r>
      <w:r>
        <w:t xml:space="preserve">ородили огромное количество литературы, в том числе две книги математика сэра Роджера Пенроуза [1204], [1205], повторившего это утверждение с некоторыми новыми выкрутасами (такими как гипотеза, согласно которой человек отличается от машины, поскольку </w:t>
      </w:r>
      <w:r>
        <w:lastRenderedPageBreak/>
        <w:t>его м</w:t>
      </w:r>
      <w:r>
        <w:t>озг действует на основе квантовой гравитации). В этой главе мы рассмотрим только три из основных проблем, связанных с этим утверждением.</w:t>
      </w:r>
    </w:p>
    <w:p w:rsidR="00FF32E2" w:rsidRDefault="00F77B8C">
      <w:pPr>
        <w:jc w:val="both"/>
      </w:pPr>
      <w:r>
        <w:t xml:space="preserve">Во-первых, теорема Гёделя о неполноте распространяется только на формальные системы, достаточно мощные для того, чтобы </w:t>
      </w:r>
      <w:r>
        <w:t xml:space="preserve">в них можно было представить арифметику. К таким формальным системам относятся машины Тьюринга, поэтому утверждение Лукаса частично основано на том предположении, что компьютеры представляют собой машины Тьюринга. Это — хорошая аппроксимация, но не совсем </w:t>
      </w:r>
      <w:r>
        <w:t>оправданная. Машины Тьюринга являются бесконечными, а компьютеры конечны, поэтому любой компьютер может быть описан как (очень большая) система в пропозициональной логике, на которую не распространяется теорема Гёделя о неполноте.</w:t>
      </w:r>
    </w:p>
    <w:p w:rsidR="00FF32E2" w:rsidRDefault="00F77B8C">
      <w:pPr>
        <w:jc w:val="both"/>
      </w:pPr>
      <w:r>
        <w:t>Во-вторых, агенту не след</w:t>
      </w:r>
      <w:r>
        <w:t>ует стыдиться того, что он не может определить истинность некоторого высказывания, тогда как другие агенты могут. Рассмотрим приведенное ниже предложение.</w:t>
      </w:r>
    </w:p>
    <w:p w:rsidR="00FF32E2" w:rsidRDefault="00F77B8C">
      <w:pPr>
        <w:jc w:val="both"/>
      </w:pPr>
      <w:r>
        <w:t>Дж.Р. Лукас не может неоспоримо утверждать, что это предложение истинно.</w:t>
      </w:r>
    </w:p>
    <w:p w:rsidR="00FF32E2" w:rsidRDefault="00F77B8C">
      <w:pPr>
        <w:jc w:val="both"/>
      </w:pPr>
      <w:r>
        <w:t>Если бы Лукас подтвердил ист</w:t>
      </w:r>
      <w:r>
        <w:t>инность этого предложения, то он бы противоречил самому себе, поэтому Лукас не может неоспоримо подтвердить истинность данного предложения, а это означает, что оно должно быть истинным. (Это предложение не может быть ложным, поскольку, если бы Лукас не мог</w:t>
      </w:r>
      <w:r>
        <w:t xml:space="preserve"> неоспоримо его подтвердить, то оно было бы истинным.) Таким образом, мы продемонстрировали, что есть такое предложение, которое Лукас не может неоспоримо подтвердить, тогда как другие люди (и машины) могут. Но из-за этого никто не вправе изменить своего м</w:t>
      </w:r>
      <w:r>
        <w:t>нения о Лукасе в худшую сторону. В качестве еще одного примера укажем, что ни один человек за всю свою жизнь не сможет вычислить сумму 10 миллиардов десятизначных чисел, а компьютер способен выполнить такую операцию за секунды. Тем не менее мы не рассматри</w:t>
      </w:r>
      <w:r>
        <w:t>ваем этот факт как свидетельство фундаментального ограничения способности человека мыслить. Люди вели себя интеллектуально за тысячи лет до того, как изобрели математику, поэтому маловероятно, что способность формировать математические рассуждения играет б</w:t>
      </w:r>
      <w:r>
        <w:t>олее чем периферийную роль в том, что подразумевается под понятием интеллектуальности.</w:t>
      </w:r>
    </w:p>
    <w:p w:rsidR="00FF32E2" w:rsidRDefault="00F77B8C">
      <w:pPr>
        <w:jc w:val="both"/>
      </w:pPr>
      <w:r>
        <w:t>В-третьих (и это — наиболее важное возражение), даже если принять предположение, что компьютеры ограничены в том, что они способны доказать, нет никаких оснований считат</w:t>
      </w:r>
      <w:r>
        <w:t>ь, будто эти ограничения не распространяются на людей.</w:t>
      </w:r>
    </w:p>
    <w:p w:rsidR="00FF32E2" w:rsidRDefault="00F77B8C">
      <w:pPr>
        <w:jc w:val="both"/>
      </w:pPr>
      <w:r>
        <w:t>Слишком легко вести этот спор, строго доказав, что формальная система не может выполнить действие X, а затем сообщив, что люди могут выполнить действие X, используя свои человеческие неформальные метод</w:t>
      </w:r>
      <w:r>
        <w:t xml:space="preserve">ы, но не дав ни одного свидетельства в пользу этого утверждения. И действительно, невозможно доказать, </w:t>
      </w:r>
      <w:r>
        <w:lastRenderedPageBreak/>
        <w:t>что на формальные рассуждения, проводимые людьми, не распространяется теорема Гёделя о неполноте, поскольку любое строгое доказательство само должно соде</w:t>
      </w:r>
      <w:r>
        <w:t>ржать формализацию способностей человеческого гения, которые, как многие утверждают, являются не-</w:t>
      </w:r>
    </w:p>
    <w:p w:rsidR="00FF32E2" w:rsidRDefault="00F77B8C">
      <w:pPr>
        <w:jc w:val="both"/>
      </w:pPr>
      <w:r>
        <w:t>формализуемым, и поэтому должно опровергать само себя. Таким образом, нам остается лишь прибегать к интуитивному представлению о том, что люди иногда способны</w:t>
      </w:r>
      <w:r>
        <w:t xml:space="preserve"> проявлять сверхчеловеческие черты математического прозрения. Подобные утверждения выражаются в виде доводов: "мы должны быть уверены в том, что мы мыслим правильно, поскольку иначе мышление вообще становится невозможным" [961]. Но если об этом зашла речь,</w:t>
      </w:r>
      <w:r>
        <w:t xml:space="preserve"> то давно известна склонность людей совершать ошибки. Это, безусловно, касается повседневной мыслительной деятельности, но справедливо также в отношении плодов математических рассуждений, полученных в результате упорной работы. Одним из известных примеров </w:t>
      </w:r>
      <w:r>
        <w:t xml:space="preserve">является теорема о раскраске карты четырьмя цветами. Математик Альфред Кемпе опубликовал в 1879 году доказательство этой теоремы, которое было широко признано и стало одним из поводов к избранию этого математика в состав членов Королевского общества. Но в </w:t>
      </w:r>
      <w:r>
        <w:t>1890 году Перси Хивуд указал на ошибку в этом доказательстве, и теорема оставалась недоказанной до 1977 года.</w:t>
      </w:r>
    </w:p>
    <w:p w:rsidR="00FF32E2" w:rsidRDefault="00F77B8C">
      <w:pPr>
        <w:jc w:val="both"/>
      </w:pPr>
      <w:r>
        <w:t>Довод, исходящий из неформализуемости Одно из наиболее важных и трудно оспоримых критических замечаний в адрес искусственного интеллекта как сферы</w:t>
      </w:r>
      <w:r>
        <w:t xml:space="preserve"> приложения человеческих усилий было сформулировано Тьюрингом как довод, основанный на "неформализуемости поведения". По сути это критическое замечание сводится к утверждению, что человеческое поведение является слишком сложным для того, чтобы его можно бы</w:t>
      </w:r>
      <w:r>
        <w:t>ло описать с помощью какого-либо простого набора правил, а поскольку компьютеры не способны ни на что, кроме выполнения множества правил, они не способны и проявлять такое же интеллектуальное поведение, как люди. В искусственном интеллекте неспособность вы</w:t>
      </w:r>
      <w:r>
        <w:t>разить все, что потребуется, в виде множества логических правил называют проблемой спецификации (см. главу 10).</w:t>
      </w:r>
    </w:p>
    <w:p w:rsidR="00FF32E2" w:rsidRDefault="00F77B8C">
      <w:pPr>
        <w:jc w:val="both"/>
      </w:pPr>
      <w:r>
        <w:t>Основными сторонниками этих взглядов были философы Хьюберт Дрейфус, который написал ряд влиятельных критических статей против искусственного инт</w:t>
      </w:r>
      <w:r>
        <w:t>еллекта, в том числе "What Computers Can't Do" (Что не способны делать компьютеры) [414] и "What Computers Still Can't Do" [415], и его брат Стюарт, совместно с которым Хьюберт написал статью "Mind Over Machine" [416].</w:t>
      </w:r>
    </w:p>
    <w:p w:rsidR="00FF32E2" w:rsidRDefault="00F77B8C">
      <w:pPr>
        <w:jc w:val="both"/>
      </w:pPr>
      <w:r>
        <w:t>Положение дел, которое критиковали эт</w:t>
      </w:r>
      <w:r>
        <w:t>и ученые, получило известность как "добрый старый искусственный интеллект", или сокращенно GOFAI (Good OldFashioned AI); этот термин был предложен Хоглендом [631]. При этом предполагается, что в основе GOFAI лежит утверждение, будто все интеллектуальное по</w:t>
      </w:r>
      <w:r>
        <w:t xml:space="preserve">ведение может быть представлено с помощью системы, которая формирует </w:t>
      </w:r>
      <w:r>
        <w:lastRenderedPageBreak/>
        <w:t>логические рассуждения на основании множества фактов и правил, описывающих рассматриваемую проблемную область. Поэтому GOFAI соответствует простейшему логическому агенту, описанному в гла</w:t>
      </w:r>
      <w:r>
        <w:t>ве 7. Дрейфус был прав, утверждая, что логические агенты действительно имеют слабое место, поскольку не позволяют решить проблему спецификации.</w:t>
      </w:r>
    </w:p>
    <w:p w:rsidR="00FF32E2" w:rsidRDefault="00F77B8C">
      <w:pPr>
        <w:jc w:val="both"/>
      </w:pPr>
      <w:r>
        <w:t>Но как было показано в главе 13, для использования в открытых проблемных областях в большей степени подходят вер</w:t>
      </w:r>
      <w:r>
        <w:t>оятностные системы формирования рассуждений.</w:t>
      </w:r>
    </w:p>
    <w:p w:rsidR="00FF32E2" w:rsidRDefault="00F77B8C">
      <w:pPr>
        <w:jc w:val="both"/>
      </w:pPr>
      <w:r>
        <w:t>Поэтому критические замечания Дрейфуса относятся не к компьютерам как к таковым, а скорее к одному конкретному способу их программирования. Однако, вполне можно предположить, что более правильное название для ст</w:t>
      </w:r>
      <w:r>
        <w:t>атьи Дрейфуса, " What First-Order Logical Rule-Based Systems Without Learning Can't Do" (Что не способны делать</w:t>
      </w:r>
    </w:p>
    <w:p w:rsidR="00FF32E2" w:rsidRDefault="00F77B8C">
      <w:pPr>
        <w:jc w:val="both"/>
      </w:pPr>
      <w:r>
        <w:t>системы на основе правил логики первого порядка, в которых не применяются средства обучения), было бы гораздо менее впечатляющим.</w:t>
      </w:r>
    </w:p>
    <w:p w:rsidR="00FF32E2" w:rsidRDefault="00F77B8C">
      <w:pPr>
        <w:jc w:val="both"/>
      </w:pPr>
      <w:r>
        <w:t>Согласно взгля</w:t>
      </w:r>
      <w:r>
        <w:t>дам Дрейфуса, человеческий опыт подразумевает наличие знаний о некоторых правилах, но лишь в качестве "целостного контекста" (или "основы"), в рамках которого действуют люди. Он приводит пример корректного социального поведения при вручении и получении под</w:t>
      </w:r>
      <w:r>
        <w:t xml:space="preserve">арков: "Обычно люди, вручая подходящий к случаю подарок, действуют в рамках сложившихся в данном случае обстоятельств". Очевидно, что люди обладают "непосредственным пониманием того, как следует действовать и чего следует ожидать". Такое же утверждение он </w:t>
      </w:r>
      <w:r>
        <w:t>выдвигает в контексте игры в шахматы: "Шахматисту среднего уровня может потребоваться обдумать следующий ход, а гроссмейстер просто видит, что положение на доске само требует определенного хода ...правильный ответ сам складывается в его голове".</w:t>
      </w:r>
    </w:p>
    <w:p w:rsidR="00FF32E2" w:rsidRDefault="00F77B8C">
      <w:pPr>
        <w:jc w:val="both"/>
      </w:pPr>
      <w:r>
        <w:t>Безусловно</w:t>
      </w:r>
      <w:r>
        <w:t xml:space="preserve">, нельзя отрицать, что основная часть мыслительных процессов лица, готовящего подарок, или гроссмейстера, выбирающего ход, осуществляется на уровне, недоступном для самоанализа со стороны пытливого разума. Но из этого не следует, что сами эти мыслительные </w:t>
      </w:r>
      <w:r>
        <w:t>процессы не происходят. Важный вопрос, на который не отвечает Дрейфус, состоит в том, как правильный ход появляется в голове гроссмейстера. Напомним читателю один из комментариев Дэниела Деннета [389], приведенный ниже.</w:t>
      </w:r>
    </w:p>
    <w:p w:rsidR="00FF32E2" w:rsidRDefault="00F77B8C">
      <w:pPr>
        <w:jc w:val="both"/>
      </w:pPr>
      <w:r>
        <w:t>Создается впечатление, будто философ</w:t>
      </w:r>
      <w:r>
        <w:t>ы взяли на себя роль толкователей приемов фокусников. Когда их спрашивают, как фокусник ставит свой трюк с распиливанием ассистентки пополам, они объясняют, что в этом нет ничего сложного: фокусник фактически никого не распиливает; он просто заставляет люд</w:t>
      </w:r>
      <w:r>
        <w:t xml:space="preserve">ей верить, что он это </w:t>
      </w:r>
      <w:r>
        <w:lastRenderedPageBreak/>
        <w:t>делает. Если же философов спрашивают: "Но как ему удается создать такое впечатление?", они отвечают:</w:t>
      </w:r>
    </w:p>
    <w:p w:rsidR="00FF32E2" w:rsidRDefault="00F77B8C">
      <w:pPr>
        <w:jc w:val="both"/>
      </w:pPr>
      <w:r>
        <w:t>"Мы в этом не компетентны". В статье братьев Дрейфус [416] предложен пятиэтапный процесс приобретения опыта, который начинается с обр</w:t>
      </w:r>
      <w:r>
        <w:t xml:space="preserve">аботки полученной информации на основе правил (осуществляемой по такому же принципу, как в GOFAI) и заканчивается приобретением способности мгновенно выбирать правильные ответы. Но внося свое предложение, братья Дрейфус по сути перешли из разряда критиков </w:t>
      </w:r>
      <w:r>
        <w:t>искусственного интеллекта в разряд его теоретиков — они предложили архитектуру нейронной сети, организованную в виде огромной "библиотеки примеров", указав при этом на несколько проблем. К счастью, все указанные ими проблемы полностью решены, причем некото</w:t>
      </w:r>
      <w:r>
        <w:t>рые частично, а другие полностью. Упомянутые братьями Дрейфус проблемы перечислены ниже.</w:t>
      </w:r>
    </w:p>
    <w:p w:rsidR="00FF32E2" w:rsidRDefault="00F77B8C">
      <w:pPr>
        <w:jc w:val="both"/>
      </w:pPr>
      <w:r>
        <w:t xml:space="preserve">1. Качественное обобщение на основании примеров не может быть достигнуто без фоновых знаний. Дрейфусы утверждают, что не существует способа, позволяющего использовать </w:t>
      </w:r>
      <w:r>
        <w:t>фоновые знания в процессе обучения нейронной сети. А в действительности, как было описано в главе 19, уже разработаны такие методы, которые позволяют использовать априорные знания в алгоритмах обучения. Тем не менее эти методы основаны на том, что в наличи</w:t>
      </w:r>
      <w:r>
        <w:t>и имеются знания, представленные в явной форме, а этот подход братья Дрейфус упорно отрицают. По мнению авторов настоящей книги, взгляды этих ученых являются основательной причиной для серьезного перепроектирования современных моделей нейронной обработки и</w:t>
      </w:r>
      <w:r>
        <w:t>нформации, для того чтобы в них можно было воспользоваться знаниями, полученными ранее в процессе обу-</w:t>
      </w:r>
    </w:p>
    <w:p w:rsidR="00FF32E2" w:rsidRDefault="00F77B8C">
      <w:pPr>
        <w:jc w:val="both"/>
      </w:pPr>
      <w:r>
        <w:t>чения, по такому же принципу, как такие знания используются в других алгоритмах обучения.</w:t>
      </w:r>
    </w:p>
    <w:p w:rsidR="00FF32E2" w:rsidRDefault="00F77B8C">
      <w:pPr>
        <w:jc w:val="both"/>
      </w:pPr>
      <w:r>
        <w:t>2. Обучение нейронной сети представляет собой одну из разновидн</w:t>
      </w:r>
      <w:r>
        <w:t>остей контролируемого обучения (см. главу 18), для которой требуется заблаговременное выявление релевантных входных данных и правильных выходных данных. Поэтому, по утверждению братьев Дрейфус, система обучения нейронной сети не может действовать автономно</w:t>
      </w:r>
      <w:r>
        <w:t>, без помощи учителя-человека.</w:t>
      </w:r>
    </w:p>
    <w:p w:rsidR="00FF32E2" w:rsidRDefault="00F77B8C">
      <w:pPr>
        <w:jc w:val="both"/>
      </w:pPr>
      <w:r>
        <w:t>В действительности обучение без учителя может осуществляться с помощью методов неконтролируемого обучения (см. главу 20) и обучения с подкреплением (см. главу 21).</w:t>
      </w:r>
    </w:p>
    <w:p w:rsidR="00FF32E2" w:rsidRDefault="00F77B8C">
      <w:pPr>
        <w:jc w:val="both"/>
      </w:pPr>
      <w:r>
        <w:t>3. Производительность алгоритмов обучения снижается при испол</w:t>
      </w:r>
      <w:r>
        <w:t>ьзовании большого количества характеристик, а если выбрано лишь подмножество характеристик, то, по словам этих ученых, "не существует способа введения новых характеристик в том случае, если будет обнаружено, что текущее множество не позволяет учитывать нек</w:t>
      </w:r>
      <w:r>
        <w:t xml:space="preserve">оторые факты, усваиваемые в процессе обучения". В </w:t>
      </w:r>
      <w:r>
        <w:lastRenderedPageBreak/>
        <w:t>действительности с большими множествами характеристик очень успешно справляются такие новые методы, как машины поддерживающих векторов. Как было показано в главе 19, существует также принципиальная возможно</w:t>
      </w:r>
      <w:r>
        <w:t>сть вырабатывать новые характеристики, хотя для этого требуется гораздо больше усилий.</w:t>
      </w:r>
    </w:p>
    <w:p w:rsidR="00FF32E2" w:rsidRDefault="00F77B8C">
      <w:pPr>
        <w:jc w:val="both"/>
      </w:pPr>
      <w:r>
        <w:t xml:space="preserve">4. Мозг способен направлять свои сенсоры на поиск релевантной информации и обрабатывать ее для извлечения аспектов, релевантных для текущей ситуации. Но Дрейфусы </w:t>
      </w:r>
      <w:r>
        <w:t xml:space="preserve">утверждают, что "в настоящее время неизвестны детали этого механизма и нет даже таких гипотез о его работе, которые направили бы исследования искусственного интеллекта по правильному пути". В действительности проблеме выбора правильной ориентации сенсоров </w:t>
      </w:r>
      <w:r>
        <w:t>посвящена область активного зрения, основанная на теории стоимости информации (см. главу 16), а полученные теоретические результаты уже были применены при создании некоторых роботов.</w:t>
      </w:r>
    </w:p>
    <w:p w:rsidR="00FF32E2" w:rsidRDefault="00F77B8C">
      <w:pPr>
        <w:jc w:val="both"/>
      </w:pPr>
      <w:r>
        <w:t>В конечном итоге многие проблемы, на которых сосредоточились братья Дрейф</w:t>
      </w:r>
      <w:r>
        <w:t>ус (фоновые обыденные знания, проблема спецификации, неопределенность, обучение, компилированные формы средств принятия решений, важность применения агентов, реагирующих на текущую ситуацию, а не бестелесных машин логического вывода), уже были решены, а до</w:t>
      </w:r>
      <w:r>
        <w:t>стигнутые результаты воплощены в стандартных проектах интеллектуальных агентов. По мнению авторов настоящей книги, это — свидетельство прогресса искусственного интеллекта, а не подтверждение неосуществимости поставленной перед ним цели.</w:t>
      </w:r>
    </w:p>
    <w:p w:rsidR="00FF32E2" w:rsidRDefault="00F77B8C">
      <w:pPr>
        <w:jc w:val="both"/>
      </w:pPr>
      <w:r>
        <w:t>26.2. Сильный искус</w:t>
      </w:r>
      <w:r>
        <w:t>ственный интеллект: МОГУТ ЛИ МАШИНЫ ПО-НАСТОЯЩЕМУ МЫСЛИТЬ?</w:t>
      </w:r>
    </w:p>
    <w:p w:rsidR="00FF32E2" w:rsidRDefault="00F77B8C">
      <w:pPr>
        <w:jc w:val="both"/>
      </w:pPr>
      <w:r>
        <w:t>Многие философы утверждали, что даже машина, которая пройдет тест Тьюринга, все равно фактически будет не мыслить, а лишь имитировать мышление.</w:t>
      </w:r>
    </w:p>
    <w:p w:rsidR="00FF32E2" w:rsidRDefault="00F77B8C">
      <w:pPr>
        <w:jc w:val="both"/>
      </w:pPr>
      <w:r>
        <w:t>Тьюринг предвидел и это возражение против искусственн</w:t>
      </w:r>
      <w:r>
        <w:t>ого интеллекта. В частно-</w:t>
      </w:r>
    </w:p>
    <w:p w:rsidR="00FF32E2" w:rsidRDefault="00F77B8C">
      <w:pPr>
        <w:jc w:val="both"/>
      </w:pPr>
      <w:r>
        <w:t>сти, он процитировал приведенный ниже фрагмент речи профессора Джеффри Джефферсона [726].</w:t>
      </w:r>
    </w:p>
    <w:p w:rsidR="00FF32E2" w:rsidRDefault="00F77B8C">
      <w:pPr>
        <w:jc w:val="both"/>
      </w:pPr>
      <w:r>
        <w:t>Мы сможем согласиться, что машина равна мозгу, лишь после того, как она будет в состоянии написать сонет или сочинить концерт под воздействи</w:t>
      </w:r>
      <w:r>
        <w:t>ем своих мыслей и эмоций, а не благодаря случайному совпадению нужных символов; под этим подразумевается, что машина должна не только написать подобное произведение, но и понимать, что оно ею написано.</w:t>
      </w:r>
    </w:p>
    <w:p w:rsidR="00FF32E2" w:rsidRDefault="00F77B8C">
      <w:pPr>
        <w:jc w:val="both"/>
      </w:pPr>
      <w:r>
        <w:t>Тьюринг назвал это возражение доводом, основанным на п</w:t>
      </w:r>
      <w:r>
        <w:t xml:space="preserve">онятии сознания; согласно этому доводу, машина должна понимать свои собственные психические состояния и действия. Безусловно, сознание — это важная тема, но ключевая идея Джефферсона фактически касается проблемы феноменологии, или изучения </w:t>
      </w:r>
      <w:r>
        <w:lastRenderedPageBreak/>
        <w:t>непосредственног</w:t>
      </w:r>
      <w:r>
        <w:t>о опыта, т.е. этот ученый требует, чтобы машина действительно ощущала эмоции.</w:t>
      </w:r>
    </w:p>
    <w:p w:rsidR="00FF32E2" w:rsidRDefault="00F77B8C">
      <w:pPr>
        <w:jc w:val="both"/>
      </w:pPr>
      <w:r>
        <w:t xml:space="preserve">Другие ученые сосредоточиваются на проблеме целенапраБленности, т.е. на вопросе о том, действительно ли приписываемые машине убеждения, желания и другие внутренние представления </w:t>
      </w:r>
      <w:r>
        <w:t>касаются "чего-то", существующего в реальном мире.</w:t>
      </w:r>
    </w:p>
    <w:p w:rsidR="00FF32E2" w:rsidRDefault="00F77B8C">
      <w:pPr>
        <w:jc w:val="both"/>
      </w:pPr>
      <w:r>
        <w:t>Ответ Тьюринга на это возражение весьма интересен. Он мог продемонстрировать причины, по которым машины на самом деле способны были бы действовать сознательно (либо с точки зрения феноменологии, либо с точ</w:t>
      </w:r>
      <w:r>
        <w:t>ки зрения целенаправленности). Вместо этого он указал, что данный вопрос столь же некорректен, как и вопрос о том, могут ли машины мыслить. К тому же, на каком основании мы требуем применения к машинам более высоких стандартов, чем к людям? В конечном итог</w:t>
      </w:r>
      <w:r>
        <w:t>е в повседневной жизни мы никогда не получаем каких-либо прямых свидетельств о внутреннем психическом состоянии других людей. Тем не менее Тьюринг заявил: "Вместо ведения бесконечных споров на эту тему обычно принято заключать ^ джентльменское соглашение и</w:t>
      </w:r>
      <w:r>
        <w:t xml:space="preserve"> считать, что мыслят все".</w:t>
      </w:r>
    </w:p>
    <w:p w:rsidR="00FF32E2" w:rsidRDefault="00F77B8C">
      <w:pPr>
        <w:jc w:val="both"/>
      </w:pPr>
      <w:r>
        <w:t>Тьюринг утверждает, что Джефферсон согласился бы распространить это джентльменское соглашение на машины, только если бы имел опыт общения с теми из них, которые действуют интеллектуально. Он процитировал действительно происходивш</w:t>
      </w:r>
      <w:r>
        <w:t>ий приведенный ниже диалог человека с машиной, который считается такой неотъемлемой частью передающихся из уст в уста легенд искусственного интеллекта, что мы просто обязаны его включить в эту главу.</w:t>
      </w:r>
    </w:p>
    <w:p w:rsidR="00FF32E2" w:rsidRDefault="00F77B8C">
      <w:pPr>
        <w:jc w:val="both"/>
      </w:pPr>
      <w:r>
        <w:t>Человек. In the first line of your sonnet which reads "s</w:t>
      </w:r>
      <w:r>
        <w:t>hall I compare thee to a summer's day", would not a "spring day" do as well or better? (В первой строке вашего сонета сказано "я хочу сравнить вас с летним днем"; не было бы так же хорошо или даже лучше сказать "с весенним днем"?) Машина. It wouldn't scan.</w:t>
      </w:r>
      <w:r>
        <w:t xml:space="preserve"> (Нарушилась бы ритмика.) Человек. How about "a winter's day". That would scan all right. (А как насчет слов "с зимним днем". Ритмика бы не нарушилась.) Машина. Yes, but nobody wants to be compared to a winter's day. (Да, но никто не хочет, чтобы его сравн</w:t>
      </w:r>
      <w:r>
        <w:t>ивали с зимним днем.) Человек. Would you say Mr. Pickwick reminded you of Christmas? (Вы хотите сказать, что мистер Пиквик напомнил вам о Рождестве?) Машина. In a way. (В определенном смысле.) Человек. Yet Christmas is a winter's day, and I do not think Mr</w:t>
      </w:r>
      <w:r>
        <w:t>. Pickwick would mind the comparison. (Но все же Рождество — зимний день, и я не думаю, что мистер Пиквик возражал бы против такого сравнения.)</w:t>
      </w:r>
    </w:p>
    <w:p w:rsidR="00FF32E2" w:rsidRDefault="00F77B8C">
      <w:pPr>
        <w:jc w:val="both"/>
      </w:pPr>
      <w:r>
        <w:t xml:space="preserve">Машина. I don't think you're serious. By a winter's day one means a typical winter's day, rather than a special </w:t>
      </w:r>
      <w:r>
        <w:t xml:space="preserve">one like Christmas. (Я не думаю, что вы говорите серьезно. Под зимним днем подразумевается обычный зимний день, а не такой особый день, как Рождество.) В заключение Тьюринг отметил, что вопрос о сознании является </w:t>
      </w:r>
      <w:r>
        <w:lastRenderedPageBreak/>
        <w:t>трудноразрешимым, но опроверг мнение о том,</w:t>
      </w:r>
      <w:r>
        <w:t xml:space="preserve"> что он имеет большую значимость для практики искусственного интеллекта: "Я отнюдь не желаю, чтобы мои слова были истолкованы таким образом, будто я не считаю проблему сознания сложной загадкой... но я не думаю, что нужно обязательно разгадать все подобные</w:t>
      </w:r>
      <w:r>
        <w:t xml:space="preserve"> загадки, прежде чем мы сможем ответить на тот вопрос, о котором идет речь в данной статье". Авторы настоящей книги согласны с Тьюрингом: мы заинтересованы в создании программ, которые действуют интеллектуально, а не в том, чтобы дать кому-то повод считать</w:t>
      </w:r>
      <w:r>
        <w:t xml:space="preserve"> эти действия настоящими или имитированными. С другой стороны, эта проблема остается предметом острого интереса для многих философов. Для того чтобы понять суть такой заинтересованности, рассмотрим вопрос о том, считаются ли реальными другие искусственно с</w:t>
      </w:r>
      <w:r>
        <w:t>озданные объекты.</w:t>
      </w:r>
    </w:p>
    <w:p w:rsidR="00FF32E2" w:rsidRDefault="00F77B8C">
      <w:pPr>
        <w:jc w:val="both"/>
      </w:pPr>
      <w:r>
        <w:t>В 1848 году Фредерик Вёлер впервые синтезировал искусственную мочевину. Это достижение было очень важным, поскольку стало доказательством единства органической и неорганической химии, а также позволило поставить точку в вопросе, который д</w:t>
      </w:r>
      <w:r>
        <w:t>о сих пор был предметом горячих дебатов. После успешного осуществления этого синтеза химики согласились, что искусственная мочевина действительно представляет собой мочевину, поскольку обладает всеми правильными физическими свойствами. Аналогичным образом,</w:t>
      </w:r>
      <w:r>
        <w:t xml:space="preserve"> нельзя отрицать, что искусственные подслащивающие вещества действительно являются подслащивающими веществами, а искусственное оплодотворение (еще один термин с аббревиатурой AI — Artificial Insemination) действительно является оплодотворением. С другой ст</w:t>
      </w:r>
      <w:r>
        <w:t>ороны, искусственные цветы — это не цветы, и, как указал Дэниел Деннет (Daniel Dennett), искусственное вино Шато Латур — это не вино Шато Латур, даже если образцы того и другого нельзя отличить друг от друга с помощью химического анализа, просто потому, чт</w:t>
      </w:r>
      <w:r>
        <w:t>о оно не было изготовлено в должном месте правильным способом. А искусственно выполненный рисунок Пикассо — это не рисунок Пикассо, независимо от того, похож он на оригинал или нет.</w:t>
      </w:r>
    </w:p>
    <w:p w:rsidR="00FF32E2" w:rsidRDefault="00F77B8C">
      <w:pPr>
        <w:jc w:val="both"/>
      </w:pPr>
      <w:r>
        <w:t>На основании изложенного можно сделать вывод, что в некоторых случаях важн</w:t>
      </w:r>
      <w:r>
        <w:t>о лишь поведение искусственного объекта, а в других случаях играет роль также происхождение искусственного объекта. То, в каком случае приобретает важность последний фактор, по-видимому, обусловлено лишь принятыми соглашениями.</w:t>
      </w:r>
    </w:p>
    <w:p w:rsidR="00FF32E2" w:rsidRDefault="00F77B8C">
      <w:pPr>
        <w:jc w:val="both"/>
      </w:pPr>
      <w:r>
        <w:t>А когда речь идет об искусст</w:t>
      </w:r>
      <w:r>
        <w:t>венном разуме, мы не можем опереться на принятое по этому поводу соглашение, и нам остается полагаться лишь на интуитивные предположения. Философ Джон Сирл [1376, с. 37, 38] выдвинул следующее весьма убедительное предположение.</w:t>
      </w:r>
    </w:p>
    <w:p w:rsidR="00FF32E2" w:rsidRDefault="00F77B8C">
      <w:pPr>
        <w:jc w:val="both"/>
      </w:pPr>
      <w:r>
        <w:t>Никто не думает, что компьют</w:t>
      </w:r>
      <w:r>
        <w:t xml:space="preserve">ерная имитация грозы заставит его вымокнуть... так почему же люди, будучи в здравом уме, могут предположить, что компьютерная </w:t>
      </w:r>
      <w:r>
        <w:lastRenderedPageBreak/>
        <w:t>имитация мыслительных процессов действительно представляет собой мыслительные процессы?</w:t>
      </w:r>
    </w:p>
    <w:p w:rsidR="00FF32E2" w:rsidRDefault="00F77B8C">
      <w:pPr>
        <w:jc w:val="both"/>
      </w:pPr>
      <w:r>
        <w:t>Безусловно, нельзя не согласиться, что ком</w:t>
      </w:r>
      <w:r>
        <w:t>пьютерные имитации гроз не заставят нас вымокнуть, но не совсем понятно, как можно перенести эту аналогию на компьютерные имитации мыслительных процессов. К тому же создаваемые в Голливуде имитации гроз, в которых используются опрыскиватели и воздуходувки,</w:t>
      </w:r>
      <w:r>
        <w:t xml:space="preserve"> действительно заставляют актеров вымокнуть. Большинство людей, не задумываясь, скажет,</w:t>
      </w:r>
    </w:p>
    <w:p w:rsidR="00FF32E2" w:rsidRDefault="00F77B8C">
      <w:pPr>
        <w:jc w:val="both"/>
      </w:pPr>
      <w:r>
        <w:t>что компьютерная имитация сложения является сложением, а компьютерная имитация шахматной игры является шахматной игрой. Что больше напоминают мыслительные процессы — гр</w:t>
      </w:r>
      <w:r>
        <w:t>озы или абстрактные операции, такие как арифметическое сложение и игра в шахматы? С чем их следует сравнивать — со штучными изделиями, такими как вино Шато Латур и картины Пикассо, или с массовой продукцией, такой как мочевина? Ответы на все эти вопросы за</w:t>
      </w:r>
      <w:r>
        <w:t>висят от принятой теории психических состояний и процессов.</w:t>
      </w:r>
    </w:p>
    <w:p w:rsidR="00FF32E2" w:rsidRDefault="00F77B8C">
      <w:pPr>
        <w:jc w:val="both"/>
      </w:pPr>
      <w:r>
        <w:t xml:space="preserve">В теории ^ функционализма утверждается, что психическим состоянием является любое промежуточное причинное условие, связывающее входные и выходные данные. Согласно теории функционализма, любые две </w:t>
      </w:r>
      <w:r>
        <w:t>системы с изоморфными причинными процессами должны иметь одни и те же психические состояния. Поэтому компьютерная программа может иметь такие же психические состояния, как и человек. Безусловно, мы еще не дали определения того, что действительно подразумев</w:t>
      </w:r>
      <w:r>
        <w:t>ается под термином "изоморфный", но основное допущение состоит в том, что существует некоторый уровень абстракции, ниже которого конкретные детали реализации не имеют значения; при условии, что ниже этого уровня процессы являются изоморфными, возникают одн</w:t>
      </w:r>
      <w:r>
        <w:t>и и те же психические состояния.</w:t>
      </w:r>
    </w:p>
    <w:p w:rsidR="00FF32E2" w:rsidRDefault="00F77B8C">
      <w:pPr>
        <w:jc w:val="both"/>
      </w:pPr>
      <w:r>
        <w:t xml:space="preserve">В отличие от этого, в теории ^ биологического натурализма утверждается, что психические состояния представляют собой высокоуровневые эмерджентные характеристики, которые вызваны неврологическими процессами низкого уровня в </w:t>
      </w:r>
      <w:r>
        <w:t xml:space="preserve">нейронах, и ведущую роль в этих процессах играют некоторые (неопределенные) свойства нейронов. Это означает, что психические состояния не могут быть продублированы лишь на основе некоторой программы, имеющей такую же функциональную структуру и проявляющей </w:t>
      </w:r>
      <w:r>
        <w:t>такое же поведение, выраженное в виде входных/ выходных данных; мы должны потребовать, чтобы эта программа эксплуатировалась в архитектуре, обладающей такой же причинной мощью, как и нейроны. В указанной теории ничего не говорится о том, почему нейроны обл</w:t>
      </w:r>
      <w:r>
        <w:t>адают этой причинной мощью, а также о том, существуют ли другие физические воплощения, которые могут иметь или не иметь эту причинную мощь.</w:t>
      </w:r>
    </w:p>
    <w:p w:rsidR="00FF32E2" w:rsidRDefault="00F77B8C">
      <w:pPr>
        <w:jc w:val="both"/>
      </w:pPr>
      <w:r>
        <w:lastRenderedPageBreak/>
        <w:t>Чтобы проанализировать эти две точки зрения, вначале рассмотрим одну из самых старых проблем в области философии раз</w:t>
      </w:r>
      <w:r>
        <w:t>ума, а затем обратимся к трем мысленным экспериментам.</w:t>
      </w:r>
    </w:p>
    <w:p w:rsidR="00FF32E2" w:rsidRDefault="00F77B8C">
      <w:pPr>
        <w:jc w:val="both"/>
      </w:pPr>
      <w:r>
        <w:t>Проблема разума и тела ^ Проблема разума и тела касается вопроса о том, как психические состояния и процессы связаны с физическими состояниями и процессами (а именно с процессами, происходящими в мозгу</w:t>
      </w:r>
      <w:r>
        <w:t>). Игнорируя достаточно высокую сложность этой проблемы, обобщим ее до уровня проблемы "архитектуры разума", что позволит нам вести речь о том, могут ли машины иметь разум.</w:t>
      </w:r>
    </w:p>
    <w:p w:rsidR="00FF32E2" w:rsidRDefault="00F77B8C">
      <w:pPr>
        <w:jc w:val="both"/>
      </w:pPr>
      <w:r>
        <w:t>Почему проблема разума и тела является такой сложной? Первую сложность обнаружил ещ</w:t>
      </w:r>
      <w:r>
        <w:t>е Рене Декарт, который размышлял над тем, как бессмертная душа взаимодействует со смертным телом, и пришел к выводу, что душа и тело — это два различных типа субстанций; в этом состоит так называемая теория ^ дуализма. С другой стороны, теория ^ монизма, ч</w:t>
      </w:r>
      <w:r>
        <w:t>асто называемая ^ материализмом, основана на том, что таких субстанций, как нематериальные души, просто не бывает; в мире имеются только материальные объекты. Поэтому все психические состояния</w:t>
      </w:r>
    </w:p>
    <w:p w:rsidR="00FF32E2" w:rsidRDefault="00F77B8C">
      <w:pPr>
        <w:jc w:val="both"/>
      </w:pPr>
      <w:r>
        <w:t xml:space="preserve">(возникающие, когда человек испытывает боль, осознает себя как </w:t>
      </w:r>
      <w:r>
        <w:t>скачущий на лошади или думает, что Вена — столица Австрии) представляют собой состояния мозга. Джон Сирл метко сформулировал эту идею в виде лозунга "Мозг рождает разум".</w:t>
      </w:r>
    </w:p>
    <w:p w:rsidR="00FF32E2" w:rsidRDefault="00F77B8C">
      <w:pPr>
        <w:jc w:val="both"/>
      </w:pPr>
      <w:r>
        <w:t>Но материализму приходится сталкиваться с двумя серьезными препятствиями.</w:t>
      </w:r>
    </w:p>
    <w:p w:rsidR="00FF32E2" w:rsidRDefault="00F77B8C">
      <w:pPr>
        <w:jc w:val="both"/>
      </w:pPr>
      <w:r>
        <w:t>Первым из н</w:t>
      </w:r>
      <w:r>
        <w:t xml:space="preserve">их является проблема ^ свободной воли: как так может оказаться, что чисто физический разум, каждое преобразование в котором строго управляется законами физики, все еще сохраняет какую-то свободу выбора? Большинство философов рассматривают эту проблему как </w:t>
      </w:r>
      <w:r>
        <w:t>требующую тщательного переопределения наших наивных представлений о свободной воле, а не представляющую собой какое-либо покушение на материализм. Вторым препятствием является проблема, касающаяся общего вопроса о ^ сознании (а также связанных с ним, но не</w:t>
      </w:r>
      <w:r>
        <w:t xml:space="preserve"> идентичных вопросов понимания и самосознания). В наиболее простой формулировке этот вопрос состоит в том, почему человек ощущает себя как имеющий определенные мыслительные состояния и вместе с тем не чувствует себя как имеющий какие-то другие физические с</w:t>
      </w:r>
      <w:r>
        <w:t>остояния (например, не считает себя камнем).</w:t>
      </w:r>
    </w:p>
    <w:p w:rsidR="00FF32E2" w:rsidRDefault="00F77B8C">
      <w:pPr>
        <w:jc w:val="both"/>
      </w:pPr>
      <w:r>
        <w:t>Чтобы приступить к поиску ответа на подобные вопросы, мы должны найти способы вести речь о состояниях мозга на уровнях, более абстрактных, чем конкретные конфигурации всех атомов мозга определенного человека в к</w:t>
      </w:r>
      <w:r>
        <w:t>онкретное время.</w:t>
      </w:r>
    </w:p>
    <w:p w:rsidR="00FF32E2" w:rsidRDefault="00F77B8C">
      <w:pPr>
        <w:jc w:val="both"/>
      </w:pPr>
      <w:r>
        <w:lastRenderedPageBreak/>
        <w:t xml:space="preserve">Например, когда я размышляю о столице Австрии, мой мозг подвергается бесчисленному количеству мельчайших изменений за время, прошедшее от одной пикосекунды до другой, но это не приводит к качественному изменению состояния мозга. Для того </w:t>
      </w:r>
      <w:r>
        <w:t>чтобы учесть возможные ситуации, необходимо ввести понятие типов состояния мозга, в рамках которого можно было бы судить, принадлежат ли два состояния мозга к одному и тому же или к разным типам. Различные ученые имеют несовпадающие взгляды на то, что подр</w:t>
      </w:r>
      <w:r>
        <w:t>азумевается в данном случае под типом. Но почти все ученые считают, что если взять живой мозг и заменить в нем некоторые из атомов углерода новым множеством атомов углерода2, то психическое состояние мозга не изменится.</w:t>
      </w:r>
    </w:p>
    <w:p w:rsidR="00FF32E2" w:rsidRDefault="00F77B8C">
      <w:pPr>
        <w:jc w:val="both"/>
      </w:pPr>
      <w:r>
        <w:t xml:space="preserve">Эта гипотеза вполне оправдана, </w:t>
      </w:r>
      <w:r>
        <w:t>поскольку в действительности в мозгу непрерывно происходит замена атомов в результате метаболических процессов, тем не менее такой процесс, по-видимому, не вызывает существенных психических расстройств.</w:t>
      </w:r>
    </w:p>
    <w:p w:rsidR="00FF32E2" w:rsidRDefault="00F77B8C">
      <w:pPr>
        <w:jc w:val="both"/>
      </w:pPr>
      <w:r>
        <w:t>Теперь рассмотрим конкретный вид психического состоян</w:t>
      </w:r>
      <w:r>
        <w:t>ия: пропозициональные позиции (впервые описанные в главе 10), которые также известны как ^ ментальные состояния. Таковыми являются состояния, подобные убежденности, уверенности, желанию, чувству страха и т.д., которые относятся к некоторому аспекту внешнег</w:t>
      </w:r>
      <w:r>
        <w:t>о мира. Например, уверенность в том, что Вена — столица Австрии, — это убеждение, касающееся конкретного города и его статуса. Нас интересует вопрос, могут ли компьютеры иметь ментальные состояния, чтобы можно было понять, как охарактеризовать эти состояни</w:t>
      </w:r>
      <w:r>
        <w:t>я. Например, можно утверждать, что психическое состояние, в котором я хочу гамбургер, отличается от состояния, в котором я хочу пиццу, поскольку гамбургер и пицца в реальном мире отличаются друг от друга. А если верно такое утверждение, то ментальные состо</w:t>
      </w:r>
      <w:r>
        <w:t>яния имеют необходимую связь с относящимися к ним объектам во внешнем мире. С другой стороны, всего лишь за несколько абзацев перед этим было сформулировано утверждение, что психические состояния представляют собой состояния мозга, поэтому идентичность или</w:t>
      </w:r>
      <w:r>
        <w:t xml:space="preserve"> неиден2 Возможно, даже атомами другого изотопа углерода, как иногда бывает в экспериментах по сканированию мозга.</w:t>
      </w:r>
    </w:p>
    <w:p w:rsidR="00FF32E2" w:rsidRDefault="00F77B8C">
      <w:pPr>
        <w:jc w:val="both"/>
      </w:pPr>
      <w:r>
        <w:t>тичность психических состояний должна определяться полностью "внутри самой головы", без ссылок на реальный мир. Чтобы лучше изучить эту дилем</w:t>
      </w:r>
      <w:r>
        <w:t>му, обратимся к мысленному эксперименту, позволяющему отделить целенаправленные состояния от относящихся к ним внешних объектов.</w:t>
      </w:r>
    </w:p>
    <w:p w:rsidR="00FF32E2" w:rsidRDefault="00F77B8C">
      <w:pPr>
        <w:jc w:val="both"/>
      </w:pPr>
      <w:r>
        <w:t>Эксперимент "мозг в колбе" Допустим, что при желании мозг человека можно отделить от тела сразу после рождения и поместить в ко</w:t>
      </w:r>
      <w:r>
        <w:t>лбу, искусно спроектированную для этой цели. В этой колбе мозг получает питание и опору, а она позволяет ему расти и развиваться. Наряду с тем в мозг подаются электронные сигналы от компьютера, моделирующего полностью вымышленный мир, а моторные сигналы от</w:t>
      </w:r>
      <w:r>
        <w:t xml:space="preserve"> мозга перехватываются и используются для модификации этой </w:t>
      </w:r>
      <w:r>
        <w:lastRenderedPageBreak/>
        <w:t>имитации должным образом3. В таком случае мозг может иметь психическое состояние DyingFor{Me, Hamburger) (страстное желание получить гамбургер), даже несмотря на то, что у него нет тела, которое ис</w:t>
      </w:r>
      <w:r>
        <w:t xml:space="preserve">пытывало бы чувство голода, а также вкусовых рецепторов, чтобы ощутить вкус, к тому же в реальном для мозга (но фактически имитируемом) мире могло бы просто не оказаться гамбургера. Было бы это психическое состояние таким же, какое испытывает мозг в живом </w:t>
      </w:r>
      <w:r>
        <w:t>теле?</w:t>
      </w:r>
    </w:p>
    <w:p w:rsidR="00FF32E2" w:rsidRDefault="00F77B8C">
      <w:pPr>
        <w:jc w:val="both"/>
      </w:pPr>
      <w:r>
        <w:t>Один из способов разрешения этой дилеммы состоит в использовании гипотезы о том, что содержимое психических состояний можно интерпретировать с двух разных точек зрения. В подходе на основе ^ широкого анализа содержимого психические состояния интерпре</w:t>
      </w:r>
      <w:r>
        <w:t>тируются с точки зрения всезнающего внешнего наблюдателя, имеющего доступ к информации обо всей ситуации, который способен замечать любые различия в мире. Поэтому при широком анализе содержимого чувства мозга, живущего в колбе, можно отличить от чувств "об</w:t>
      </w:r>
      <w:r>
        <w:t>ычного" человека. А при ^ узком анализе содержимого учитывается только внутренняя субъективная точка зрения, и при таком подходе чувства, испытываемые тем и другим мозгом, остаются одинаковыми.</w:t>
      </w:r>
    </w:p>
    <w:p w:rsidR="00FF32E2" w:rsidRDefault="00F77B8C">
      <w:pPr>
        <w:jc w:val="both"/>
      </w:pPr>
      <w:r>
        <w:t>Уверенность в том, что гамбургер — желанная пища, имеет опреде</w:t>
      </w:r>
      <w:r>
        <w:t>ленный характер связи с конкретным объектом, поскольку обязательно должен быть кто-то, обладающий уверенностью в таком свойстве гамбургера. Переходя к рассуждениям такого рода, мы вступаем в область познания ^ качества, или собственного опыта (в англоязычн</w:t>
      </w:r>
      <w:r>
        <w:t>ой литературе для обозначения этого понятия применяется термин "qualia", происходящий от латинского слова, которое переводится примерно как "именно такие"). Предположим, что в результате какого-то нарушения в нервных путях сетчатки и мозга неким лицом X во</w:t>
      </w:r>
      <w:r>
        <w:t>спринимается как красный тот цвет, который лицо Y воспринимает как зеленый, и наоборот. В таком случае, увидев один и тот же сигнал светофора, оба они действуют одинаково, но воспринимаемый ими опыт должен быть в определенной степени разным. Оба эти лица м</w:t>
      </w:r>
      <w:r>
        <w:t>огут согласиться, что полученные ими данные восприятия говорят о том, что "свет на светофоре — красный", но сами эти восприятия остаются разными. Поэтому неясно, свидетельствует ли это о том, что они имеют одинаковые или разные психические состояния.</w:t>
      </w:r>
    </w:p>
    <w:p w:rsidR="00FF32E2" w:rsidRDefault="00F77B8C">
      <w:pPr>
        <w:jc w:val="both"/>
      </w:pPr>
      <w:r>
        <w:t>3 Опи</w:t>
      </w:r>
      <w:r>
        <w:t>санная ситуация может быть знакома тем, кто смотрел фильм The Matrix (Матрица), вышедший на экраны в 1999 году.</w:t>
      </w:r>
    </w:p>
    <w:p w:rsidR="00FF32E2" w:rsidRDefault="00F77B8C">
      <w:pPr>
        <w:jc w:val="both"/>
      </w:pPr>
      <w:r>
        <w:t>Теперь перейдем еще к одному мысленному эксперименту, который относится к вопросу о том, могут ли иметь психические состояния физические объекты</w:t>
      </w:r>
      <w:r>
        <w:t>, отличные от нейронов человека.</w:t>
      </w:r>
    </w:p>
    <w:p w:rsidR="00FF32E2" w:rsidRDefault="00F77B8C">
      <w:pPr>
        <w:jc w:val="both"/>
      </w:pPr>
      <w:r>
        <w:t xml:space="preserve">Эксперимент с протезом мозга Мысленный эксперимент с протезом мозга был предложен в середине 1970-х Кларком Глаймором и описан в трудах Джона Сирла </w:t>
      </w:r>
      <w:r>
        <w:lastRenderedPageBreak/>
        <w:t>[1376], но его чаще всего связывают с работой Ханса Моравека [1084]. Этот э</w:t>
      </w:r>
      <w:r>
        <w:t>ксперимент заключается в следующем: предположим, что нейрофизиология достигла огромного уровня развития, на котором существует идеальное понимание взаимодействия входных и выходных сигналов и связей между всеми нейронами в мозгу человека. Предположим также</w:t>
      </w:r>
      <w:r>
        <w:t>, что существует возможность создавать микроскопические электронные устройства, имитирующие поведение нейрона, которые можно незаметно для человека подключать к его нервной ткани. Наконец, предположим, что некая чудесная хирургическая техника позволяет зам</w:t>
      </w:r>
      <w:r>
        <w:t>енять отдельные нейроны соответствующими электронными устройствами, не нарушая работу мозга в целом. Эксперимент состоит в постепенной замене всех нейронов в голове человека электронными устройствами, а затем в обратном выполнении этого процесса для возвра</w:t>
      </w:r>
      <w:r>
        <w:t>та испытуемого субъекта в его нормальное биологическое состояние.</w:t>
      </w:r>
    </w:p>
    <w:p w:rsidR="00FF32E2" w:rsidRDefault="00F77B8C">
      <w:pPr>
        <w:jc w:val="both"/>
      </w:pPr>
      <w:r>
        <w:t>Нас интересует как внешнее поведение, так и внутренний опыт этого субъекта во время операции и после нее. Согласно определению этого эксперимента, внешнее поведение субъекта должно оставатьс</w:t>
      </w:r>
      <w:r>
        <w:t>я неизменным по сравнению с тем, которое наблюдалось бы в том случае, если бы эта операция не выполнялась4. Итак, несмотря на то, что в присутствии или отсутствии сознания не так уж легко убедиться, будучи сторонним наблюдателем, сам субъект эксперимента д</w:t>
      </w:r>
      <w:r>
        <w:t>олжен по крайней мере иметь способность зарегистрировать любые изменения в своем восприятии собственного сознания. Очевидно, что возникает прямой конфликт интуитивных представлений о том, что может произойти. Моравек, будучи специалистом в области робототе</w:t>
      </w:r>
      <w:r>
        <w:t>хники и приверженцем взглядов функционалистов, убежден в том, что сознание субъекта, подвергающего эксперименту, останется незатронутым, а Сирл, философ и натуралист-биолог, столь же твердо убежден, что сознание у субъекта эксперимента постепенно исчезнет,</w:t>
      </w:r>
      <w:r>
        <w:t xml:space="preserve"> о чем свидетельствует приведенная ниже цитата из его работы.</w:t>
      </w:r>
    </w:p>
    <w:p w:rsidR="00FF32E2" w:rsidRDefault="00F77B8C">
      <w:pPr>
        <w:jc w:val="both"/>
      </w:pPr>
      <w:r>
        <w:t>Вы обнаружите, к своему полному изумлению, что действительно теряете контроль над своим внешним поведением. Например, вы заметите, что при проверке врачами вашего зрения вам, допустим, скажут: "</w:t>
      </w:r>
      <w:r>
        <w:t>Мы держим перед вами объект красного цвета; пожалуйста, сообщите нам, что вы видите". Вы захотите крикнуть: "Я ничего не вижу. Я полностью ослеп", но услышите, как ваш голос говорит, полностью не подчиняясь вашему контролю: "Я вижу перед собой объект красн</w:t>
      </w:r>
      <w:r>
        <w:t>ого цвета..." Ваше сознание постепенно сужается и исчезает, тогда как внешне наблюдаемое поведение остается неизменным [1379].</w:t>
      </w:r>
    </w:p>
    <w:p w:rsidR="00FF32E2" w:rsidRDefault="00F77B8C">
      <w:pPr>
        <w:jc w:val="both"/>
      </w:pPr>
      <w:r>
        <w:t>Но существует возможность вести этот спор, опираясь не только на интуицию.</w:t>
      </w:r>
    </w:p>
    <w:p w:rsidR="00FF32E2" w:rsidRDefault="00F77B8C">
      <w:pPr>
        <w:jc w:val="both"/>
      </w:pPr>
      <w:r>
        <w:t>Во-первых, следует отметить, что внешнее поведение буд</w:t>
      </w:r>
      <w:r>
        <w:t xml:space="preserve">ет оставаться одинаковым в процессе того, как субъект постепенно теряет сознание, только в том случае, если 4 Можно также представить себе, что в эксперименте участвует идентичный </w:t>
      </w:r>
      <w:r>
        <w:lastRenderedPageBreak/>
        <w:t>"контрольный" субъект, над которым якобы выполняется операция, но фактически</w:t>
      </w:r>
      <w:r>
        <w:t xml:space="preserve"> она не проводится. Это позволяет сравнивать поведение двух субъектов.</w:t>
      </w:r>
    </w:p>
    <w:p w:rsidR="00FF32E2" w:rsidRDefault="00F77B8C">
      <w:pPr>
        <w:jc w:val="both"/>
      </w:pPr>
      <w:r>
        <w:t>воля субъекта исчезает мгновенно и полностью; в противном случае сужение сознания должно было бы отразиться на внешнем поведении; это означает, что испытуемый должен был бы закричать: "</w:t>
      </w:r>
      <w:r>
        <w:t>Помогите, я теряю сознание!" или нечто в этом роде. Такая гипотеза мгновенного исчезновения воли в результате постепенной замены одного за другим отдельных нейронов кажется маловероятной.</w:t>
      </w:r>
    </w:p>
    <w:p w:rsidR="00FF32E2" w:rsidRDefault="00F77B8C">
      <w:pPr>
        <w:jc w:val="both"/>
      </w:pPr>
      <w:r>
        <w:t>Во-вторых, рассмотрим, что произойдет, если мы будем задавать субъек</w:t>
      </w:r>
      <w:r>
        <w:t>ту вопросы, касающиеся того, как он сам ощущает наличие у него сознания в тот период, когда у него не останется ни одного настоящего нейрона. Согласно условиям эксперимента, мы должны получать примерно такие ответы: "Я чувствую себя прекрасно.</w:t>
      </w:r>
    </w:p>
    <w:p w:rsidR="00FF32E2" w:rsidRDefault="00F77B8C">
      <w:pPr>
        <w:jc w:val="both"/>
      </w:pPr>
      <w:r>
        <w:t>Я должен так</w:t>
      </w:r>
      <w:r>
        <w:t>же отметить, что немного удивлен, поскольку верил в истинность доводов Сирла". Еще один вариант состоит в том, что мы могли бы уколоть субъекта заостренной палочкой и услышать ответ: "Ой, больно". Теперь, если вернуться к обычной жизни, то скептик может во</w:t>
      </w:r>
      <w:r>
        <w:t xml:space="preserve">зразить, что подобные выходные данные могут быть получены и от программ искусственного интеллекта как простые результаты принятых соглашений. Действительно, совсем не сложно предусмотреть, например, такое правило: "Если на датчике номер 12 появится сигнал </w:t>
      </w:r>
      <w:r>
        <w:t>с высокой интенсивностью, то выдать выходные данные «Ой, больно»", но весь смысл рассматриваемого эксперимента состоит в том, что мы продублировали функциональные свойства обычного человеческого мозга, поэтому предполагается, что электронный мозг не содерж</w:t>
      </w:r>
      <w:r>
        <w:t>ит таких структур, в которых реализованы подобные соглашения. Это означает, что нужно как-то объяснить, чем обусловлены проявления сознания, вырабатываемые электронным мозгом, которые основаны лишь на функциональных свойствах нейронов. И это объяснение дол</w:t>
      </w:r>
      <w:r>
        <w:t>жно также распространяться на настоящий мозг, который имеет такие же функциональные свойства. На наш взгляд, можно сделать только два приведенных ниже возможных вывода.</w:t>
      </w:r>
    </w:p>
    <w:p w:rsidR="00FF32E2" w:rsidRDefault="00F77B8C">
      <w:pPr>
        <w:jc w:val="both"/>
      </w:pPr>
      <w:r>
        <w:t>1. Причинные механизмы формирования сознания, которые вырабатывают выходные данные тако</w:t>
      </w:r>
      <w:r>
        <w:t>го рода в обычном мозгу, все еще продолжают действовать в электронной версии мозга, поэтому последняя также обладает сознанием.</w:t>
      </w:r>
    </w:p>
    <w:p w:rsidR="00FF32E2" w:rsidRDefault="00F77B8C">
      <w:pPr>
        <w:jc w:val="both"/>
      </w:pPr>
      <w:r>
        <w:t>2. Осознаваемые психические события в обычном мозгу не имеют причинной связи с поведением, а поскольку они отсутствуют также в э</w:t>
      </w:r>
      <w:r>
        <w:t>лектронном мозгу, последний не обладает сознанием.</w:t>
      </w:r>
    </w:p>
    <w:p w:rsidR="00FF32E2" w:rsidRDefault="00F77B8C">
      <w:pPr>
        <w:jc w:val="both"/>
      </w:pPr>
      <w:r>
        <w:t xml:space="preserve">Хотя нельзя исключить вторую возможность, при данном подходе сознание сводится к тому, что философы называют ^ эпифеноменальной (выраженной в </w:t>
      </w:r>
      <w:r>
        <w:lastRenderedPageBreak/>
        <w:t>качестве побочного явления) ролью — как будто что-то происходит</w:t>
      </w:r>
      <w:r>
        <w:t>, но не отбрасывает тени, которая должна была бы появиться в наблюдаемом мире. Кроме того, если сознание действительно эпифеноменально, то в мозгу должен находиться второй, бессознательный механизм, с помощью которого и формируется восклицание "Ой, больно"</w:t>
      </w:r>
      <w:r>
        <w:t>, когда человека колют заостренной палочкой.</w:t>
      </w:r>
    </w:p>
    <w:p w:rsidR="00FF32E2" w:rsidRDefault="00F77B8C">
      <w:pPr>
        <w:jc w:val="both"/>
      </w:pPr>
      <w:r>
        <w:t>В-третьих, рассмотрим ситуацию, возникшую после того, как операция проделана в обратном направлении и субъект снова имеет обычный мозг. И в этом случае внешнее поведение субъекта должно быть, по определению, так</w:t>
      </w:r>
      <w:r>
        <w:t xml:space="preserve">им же, как если бы операция вовсе не проводилась. В частности, мы были бы вправе задать субъекту такие вопросы: "Что вы чувствовали во время операции? Помните, как вас укололи заостренной палочкой?" Субъект должен точно помнить фактический характер своего </w:t>
      </w:r>
      <w:r>
        <w:t>осознанного опыта, включая качественную сторону этого опыта, несмотря на тот факт, что, согласно Сирлу, такого опыта не должно быть.</w:t>
      </w:r>
    </w:p>
    <w:p w:rsidR="00FF32E2" w:rsidRDefault="00F77B8C">
      <w:pPr>
        <w:jc w:val="both"/>
      </w:pPr>
      <w:r>
        <w:t>Сирл мог бы возразить, что мы не определили эксперимент должным образом.</w:t>
      </w:r>
    </w:p>
    <w:p w:rsidR="00FF32E2" w:rsidRDefault="00F77B8C">
      <w:pPr>
        <w:jc w:val="both"/>
      </w:pPr>
      <w:r>
        <w:t>Если бы настоящие нейроны, скажем, прекращали дейс</w:t>
      </w:r>
      <w:r>
        <w:t>твовать в том промежутке времени, когда они были извлечены, а затем снова помещены в мозг, то, безусловно, они не могли бы "запомнить" опыт, полученный в это время. Чтобы учесть это обстоятельство, необходимо обеспечить обновление состояния нейронов в соот</w:t>
      </w:r>
      <w:r>
        <w:t>ветствии с изменением внутреннего состояния искусственных нейронов, которыми они заменялись. Если бы в таком случае предполагалось наличие "нефункциональных" аспектов реальных нейронов, которые привели бы к поведению, функционально отличному от того, котор</w:t>
      </w:r>
      <w:r>
        <w:t>ое наблюдалось, пока искусственные нейроны были бы еще на месте, то налицо было бы простое приведение к абсурду, поскольку означало бы, что искусственные нейроны функционально не эквивалентны настоящим нейронам (одно из возможных возражений против этого до</w:t>
      </w:r>
      <w:r>
        <w:t>вода приведено в упр. 26.3).</w:t>
      </w:r>
    </w:p>
    <w:p w:rsidR="00FF32E2" w:rsidRDefault="00F77B8C">
      <w:pPr>
        <w:jc w:val="both"/>
      </w:pPr>
      <w:r>
        <w:t>Патрисия Чарчленд [260] указала, что приведенные выше доводы, основанные на теории функционализма и применяемые на уровне нейронов, могут также использоваться на уровне любой более крупной функциональной единицы — группы нейрон</w:t>
      </w:r>
      <w:r>
        <w:t xml:space="preserve">ов, раздела мозга, доли, полушария или целого мозга. Это означает, что, согласившись с доводом, что эксперимент с протезом мозга демонстрирует наличие сознания у мозга, в котором нейроны заменены электронными компонентами, мы должны также согласиться, что </w:t>
      </w:r>
      <w:r>
        <w:t>сознание сохраняется, если весь мозг заменяется схемой, в которой входные данные отображаются на выходные с помощью огромной поисковой таблицы. Такое представление неприемлемо для многих людей (включая самого Тьюринга), интуиция которых подсказывает, что п</w:t>
      </w:r>
      <w:r>
        <w:t xml:space="preserve">оисковые таблицы вряд ли могут иметь сознание или, по меньшей мере, что сознательный опыт, сформированный во время поиска в таблице, не сопоставим с опытом, сформированным в процессе работы системы, которая может быть описана </w:t>
      </w:r>
      <w:r>
        <w:lastRenderedPageBreak/>
        <w:t>(даже в примитивном, вычислите</w:t>
      </w:r>
      <w:r>
        <w:t xml:space="preserve">льном смысле) как манипулирование с убеждениями, результатами самоанализа, целями и тому подобными явлениями, которые формируются мозгом. Эти замечания свидетельствуют о том, что эксперимент с протезом мозга может быть эффективным средством, подкрепляющим </w:t>
      </w:r>
      <w:r>
        <w:t>нашу интуицию, только если в нем не предусматривается замена сразу всего мозга, но это и не означает, что в данном эксперименте может лишь рассматриваться замена одних атомов другими, как хочет нас заставить считать Сирл.</w:t>
      </w:r>
    </w:p>
    <w:p w:rsidR="00FF32E2" w:rsidRDefault="00F77B8C">
      <w:pPr>
        <w:jc w:val="both"/>
      </w:pPr>
      <w:r>
        <w:t>Китайская комната Последний мыслен</w:t>
      </w:r>
      <w:r>
        <w:t>ный эксперимент, который будет описан в данной главе, повидимому, является самым известным из всех. Идея этого эксперимента принадлежит Джону Сирлу [1376], описавшему гипотетическую систему, в отношении которой любому наблюдателю ясно, что она работает под</w:t>
      </w:r>
      <w:r>
        <w:t xml:space="preserve"> управлением какой-то программы и успешно проходит тест Тьюринга, но также ясно (согласно Сирлу), что эта система не понимает смысла каких-либо из ее входных или выходных данных.</w:t>
      </w:r>
    </w:p>
    <w:p w:rsidR="00FF32E2" w:rsidRDefault="00F77B8C">
      <w:pPr>
        <w:jc w:val="both"/>
      </w:pPr>
      <w:r>
        <w:t>На основании этого Сирл делает вывод, что работа системы под управлением прие</w:t>
      </w:r>
      <w:r>
        <w:t>млемой программы (т.е. программы, вырабатывающей правильные выходные данные) не является достаточным условием для обладания разумом.</w:t>
      </w:r>
    </w:p>
    <w:p w:rsidR="00FF32E2" w:rsidRDefault="00F77B8C">
      <w:pPr>
        <w:jc w:val="both"/>
      </w:pPr>
      <w:r>
        <w:t xml:space="preserve">Система состоит из человека, который понимает только английский язык, снабжен книгой с правилами, написанной на английском </w:t>
      </w:r>
      <w:r>
        <w:t>языке, а в его распоряжении находятся разные стопки бумаг, причем некоторые из них пусты, а другие заполне-</w:t>
      </w:r>
    </w:p>
    <w:p w:rsidR="00FF32E2" w:rsidRDefault="00F77B8C">
      <w:pPr>
        <w:jc w:val="both"/>
      </w:pPr>
      <w:r>
        <w:t xml:space="preserve">ны описаниями, не поддающимися расшифровке. (Таким образом, человек играет роль процессора компьютера, книга правил представляет собой программу, а </w:t>
      </w:r>
      <w:r>
        <w:t>стопки бумаг соответствуют запоминающему устройству.) Система находится в комнате с небольшим отверстием, выходящим наружу. Через отверстие появляются полоски бумаги с символами, не поддающимися расшифровке. Человек находит совпадающие с ними символы в кни</w:t>
      </w:r>
      <w:r>
        <w:t>ге правил и следует обнаруженным в ней инструкциям.</w:t>
      </w:r>
    </w:p>
    <w:p w:rsidR="00FF32E2" w:rsidRDefault="00F77B8C">
      <w:pPr>
        <w:jc w:val="both"/>
      </w:pPr>
      <w:r>
        <w:t>Инструкции могут предусматривать задания по написанию символов на новых полосках бумаги, поиску символов в стопках, переупорядочению стопок и т.д. В конечном итоге инструкции диктуют необходимость написан</w:t>
      </w:r>
      <w:r>
        <w:t>ия одного или нескольких символов на листе бумаги, который снова передается во внешний мир.</w:t>
      </w:r>
    </w:p>
    <w:p w:rsidR="00FF32E2" w:rsidRDefault="00F77B8C">
      <w:pPr>
        <w:jc w:val="both"/>
      </w:pPr>
      <w:r>
        <w:t>До сих пор все шло нормально. Но из внешнего мира мы видим систему, которая принимает входные данные в форме предложений на китайском языке и формирует ответы на ки</w:t>
      </w:r>
      <w:r>
        <w:t>тайском, которые внешне кажутся "интеллектуальными", как и беседа, мысленно представленная Тьюрингом5. После этого Сирл проводит следующие рассуждения: человек, сидящий в комнате, не понимает китайского (это дано). Книга правил и стопки бумаги, будучи прос</w:t>
      </w:r>
      <w:r>
        <w:t xml:space="preserve">то листами бумаги, не понимают китайского. </w:t>
      </w:r>
      <w:r>
        <w:lastRenderedPageBreak/>
        <w:t>Поэтому речь не может идти о каком-либо понимании китайского языка, с^ Поэтому, согласно Сирлу, эксплуатация даже подходящей программы не обязательно приводит к развитию понимания.</w:t>
      </w:r>
    </w:p>
    <w:p w:rsidR="00FF32E2" w:rsidRDefault="00F77B8C">
      <w:pPr>
        <w:jc w:val="both"/>
      </w:pPr>
      <w:r>
        <w:t>Как и Тьюринг, Сирл рассмотрел и</w:t>
      </w:r>
      <w:r>
        <w:t xml:space="preserve"> попытался опровергнуть целый ряд ответов на его доводы. Некоторые комментаторы, включая Джона Маккарти и Роберта Виленского, выдвинули предложения, которые Сирл назвал системными ответами. Их возражение состоит в том, что человека, сидящего в комнате, без</w:t>
      </w:r>
      <w:r>
        <w:t>условно, можно спросить, понимает ли он китайский язык, но это аналогично тому, как если бы процессор компьютера спросили, может ли он извлекать кубические корни. В обоих случаях ответ является отрицательным и в обоих случаях, согласно системному ответу, в</w:t>
      </w:r>
      <w:r>
        <w:t>ся система обладает способностью, которая была предметом вопроса.</w:t>
      </w:r>
    </w:p>
    <w:p w:rsidR="00FF32E2" w:rsidRDefault="00F77B8C">
      <w:pPr>
        <w:jc w:val="both"/>
      </w:pPr>
      <w:r>
        <w:t>Безусловно, если задать системе с китайской комнатой вопрос на китайском языке, знает ли она китайский, ответ будет утвердительным (и сформулированным на живом китайском языке). Согласно кор</w:t>
      </w:r>
      <w:r>
        <w:t>ректному соглашению Тьюринга, этого должно быть достаточно. Ответ Сирла — это возврат к той идее, что понимание не заключено в мозгу человека, сидящего в китайской комнате, и не может быть заключено в стопках бумаги, поэтому не может быть никакого понимани</w:t>
      </w:r>
      <w:r>
        <w:t xml:space="preserve">я. Далее Сирл указывает, что можно представить себе ситуацию, когда человек запоминает книгу правил и содержимое всех стопок бумаги, поэтому больше нет ни одного объекта, которому можно было бы приписать понимание, кроме самого человека; но и после этого, </w:t>
      </w:r>
      <w:r>
        <w:t>если ему будет задан вопрос (на английском языке), понимает ли он китайский, ответ будет отрицательным.</w:t>
      </w:r>
    </w:p>
    <w:p w:rsidR="00FF32E2" w:rsidRDefault="00F77B8C">
      <w:pPr>
        <w:jc w:val="both"/>
      </w:pPr>
      <w:r>
        <w:t>Теперь перейдем к реальному анализу этой проблемы. Переход от эксперимента с использованием стопок бумаги к эксперименту с запоминанием — это просто поп</w:t>
      </w:r>
      <w:r>
        <w:t>ытка сбить читателя с толку, поскольку обе формы представляют собой варианты физического воплощения работающей программы. Фактические утверждения, выдвинутые Сирлом, опираются на четыре приведенных ниже аксиомы [1378].</w:t>
      </w:r>
    </w:p>
    <w:p w:rsidR="00FF32E2" w:rsidRDefault="00F77B8C">
      <w:pPr>
        <w:jc w:val="both"/>
      </w:pPr>
      <w:r>
        <w:t>5 Тот факт, что стопки бумаги могут о</w:t>
      </w:r>
      <w:r>
        <w:t>казаться больше всей нашей планеты, а выработка ответов может занять миллионы лет, не имеет отношения к логической структуре данного эксперимента. Одной из целей обучения философии является выработка тщательно отточенного понимания того, какие возражения я</w:t>
      </w:r>
      <w:r>
        <w:t>вляются обоснованными и какие нет.</w:t>
      </w:r>
    </w:p>
    <w:p w:rsidR="00FF32E2" w:rsidRDefault="00F77B8C">
      <w:pPr>
        <w:jc w:val="both"/>
      </w:pPr>
      <w:r>
        <w:t>1. Компьютерные программы представляют собой формальные, синтаксические сущности.</w:t>
      </w:r>
    </w:p>
    <w:p w:rsidR="00FF32E2" w:rsidRDefault="00F77B8C">
      <w:pPr>
        <w:jc w:val="both"/>
      </w:pPr>
      <w:r>
        <w:t>2. Разум имеет мыслительное содержание, или семантику.</w:t>
      </w:r>
    </w:p>
    <w:p w:rsidR="00FF32E2" w:rsidRDefault="00F77B8C">
      <w:pPr>
        <w:jc w:val="both"/>
      </w:pPr>
      <w:r>
        <w:t>3. Синтаксиса как такового не достаточно для семантики.</w:t>
      </w:r>
    </w:p>
    <w:p w:rsidR="00FF32E2" w:rsidRDefault="00F77B8C">
      <w:pPr>
        <w:jc w:val="both"/>
      </w:pPr>
      <w:r>
        <w:lastRenderedPageBreak/>
        <w:t xml:space="preserve">4. Мозг порождает разум. На </w:t>
      </w:r>
      <w:r>
        <w:t>основании первых трех аксиом Сирл делает вывод, что программы не могут служить достаточным условием для появления разума. Иными словами, агент, в котором функционирует какая-то программа, может оказаться разумным, но он не обязательно становится разумным л</w:t>
      </w:r>
      <w:r>
        <w:t>ишь в силу того, что в нем работает программа.</w:t>
      </w:r>
    </w:p>
    <w:p w:rsidR="00FF32E2" w:rsidRDefault="00F77B8C">
      <w:pPr>
        <w:jc w:val="both"/>
      </w:pPr>
      <w:r>
        <w:t>На основании четвертой аксиомы Сирл делает вывод: "Любая другая система, способная порождать разум, должна обладать причинной мощью (по меньшей мере), эквивалентной той, какой обладает мозг". На основании этог</w:t>
      </w:r>
      <w:r>
        <w:t xml:space="preserve">о он делает вывод, что любой искусственный мозг должен воплощать в себе такую же причинную мощь, как и мозг, а не только работать под управлением конкретной программы, и что мозг человека не вырабатывает мыслительные феномены исключительно благодаря тому, </w:t>
      </w:r>
      <w:r>
        <w:t>что в нем функционирует какая-то программа.</w:t>
      </w:r>
    </w:p>
    <w:p w:rsidR="00FF32E2" w:rsidRDefault="00F77B8C">
      <w:pPr>
        <w:jc w:val="both"/>
      </w:pPr>
      <w:r>
        <w:t>Вывод о том, что применения программ недостаточно для создания разума, действительно следует из этих аксиом, если допускается их вольная интерпретация.</w:t>
      </w:r>
    </w:p>
    <w:p w:rsidR="00FF32E2" w:rsidRDefault="00F77B8C">
      <w:pPr>
        <w:jc w:val="both"/>
      </w:pPr>
      <w:r>
        <w:t>Но само обоснование вывода проведено неудовлетворительно — в</w:t>
      </w:r>
      <w:r>
        <w:t>се, что смог доказать Сирл, состоит в том, что если явно отвергнуты принципы функционализма (как было сделано в его третьей аксиоме), то заключение, согласно которому объекты, отличные от мозга, порождают разум, становится необязательным. Это предположение</w:t>
      </w:r>
      <w:r>
        <w:t xml:space="preserve"> вполне обосновано, поэтому вся дискуссия сводится к тому, может ли быть принята третья аксиома. Согласно Сирлу, весь смысл эксперимента с китайской комнатой состоит в предоставлении интуитивного обоснования для третьей аксиомы. Но реакция других исследова</w:t>
      </w:r>
      <w:r>
        <w:t>телей показывает, что такие интуитивные представления близки по духу только тем, кто уже был склонен соглашаться с идеей, что программы, взятые в чистом виде, не способны вырабатывать истинное понимание.</w:t>
      </w:r>
    </w:p>
    <w:p w:rsidR="00FF32E2" w:rsidRDefault="00F77B8C">
      <w:pPr>
        <w:jc w:val="both"/>
      </w:pPr>
      <w:r>
        <w:t>Еще раз отметим, что цель эксперимента с китайской к</w:t>
      </w:r>
      <w:r>
        <w:t>омнатой состоит в опровержении понятия сильного искусственного интеллекта— утверждения, что эксплуатация программы подходящего типа обязательно приводит к появлению разума.</w:t>
      </w:r>
    </w:p>
    <w:p w:rsidR="00FF32E2" w:rsidRDefault="00F77B8C">
      <w:pPr>
        <w:jc w:val="both"/>
      </w:pPr>
      <w:r>
        <w:t>Этот мысленный эксперимент проводится путем демонстрации внешне интеллектуальной си</w:t>
      </w:r>
      <w:r>
        <w:t>стемы, в которой функционирует программа подходящего типа, но в отношении этой системы, согласно Сирлу, можно явно показать, что она не обладает разумом. Для этого Сирл прибегает к интуиции, а не к доказательству; он как будто говорит нам: "достаточно взгл</w:t>
      </w:r>
      <w:r>
        <w:t>януть на эту комнату; разве в ней может быть разум?"</w:t>
      </w:r>
    </w:p>
    <w:p w:rsidR="00FF32E2" w:rsidRDefault="00F77B8C">
      <w:pPr>
        <w:jc w:val="both"/>
      </w:pPr>
      <w:r>
        <w:t xml:space="preserve">Но точно такой же довод можно привести и применительно к мозгу — достаточно взглянуть на этот конгломерат клеток (или атомов), работающих вслепую в </w:t>
      </w:r>
      <w:r>
        <w:lastRenderedPageBreak/>
        <w:t xml:space="preserve">соответствии с законами биохимии (или физики); разве в </w:t>
      </w:r>
      <w:r>
        <w:t>нем может быть разум? Почему в куске мозга может быть разум, а в куске печени — нет?</w:t>
      </w:r>
    </w:p>
    <w:p w:rsidR="00FF32E2" w:rsidRDefault="00F77B8C">
      <w:pPr>
        <w:jc w:val="both"/>
      </w:pPr>
      <w:r>
        <w:t>Более того, Сирл, соглашаясь с тем, что материалы, отличные от нейронов, могут в принципе быть носителем разума, ослабляет свои доводы еще больше, по двум причинам: во-пер</w:t>
      </w:r>
      <w:r>
        <w:t>вых, нам приходится руководствоваться только интуицией Сирла (или своей собственной), чтобы доказать, что в китайской комнате отсутствует разум, и, во-вторых, даже если мы решим, что в этой комнате нет разума, такой вывод</w:t>
      </w:r>
    </w:p>
    <w:p w:rsidR="00FF32E2" w:rsidRDefault="00F77B8C">
      <w:pPr>
        <w:jc w:val="both"/>
      </w:pPr>
      <w:r>
        <w:t xml:space="preserve">не позволит нам узнать что-либо о </w:t>
      </w:r>
      <w:r>
        <w:t>том, не будет ли программа, работающая в какойто другой физической среде (включая компьютер), иметь разум.</w:t>
      </w:r>
    </w:p>
    <w:p w:rsidR="00FF32E2" w:rsidRDefault="00F77B8C">
      <w:pPr>
        <w:jc w:val="both"/>
      </w:pPr>
      <w:r>
        <w:t>Сирл допускает логическую возможность того, что мозг действительно реализует программу искусственного интеллекта традиционного типа, но та же програм</w:t>
      </w:r>
      <w:r>
        <w:t xml:space="preserve">ма, работающая в машине неподходящего типа, не создает разум. Сирл отрицает то, будто он верит, что "машины не могут иметь разума", скорее он утверждает, что некоторые машины имеют разум, например люди — это биологические машины, обладающие разумом. Но он </w:t>
      </w:r>
      <w:r>
        <w:t>также оставляет нас в неведении относительно того, какого же типа машины подходят или не подходят под определение понятия разумных машин.</w:t>
      </w:r>
    </w:p>
    <w:p w:rsidR="00FF32E2" w:rsidRDefault="00F77B8C">
      <w:pPr>
        <w:jc w:val="both"/>
      </w:pPr>
      <w:r>
        <w:t>26.3. Этические и моральные последствия разработки искусственного интеллекта До сих пор в этой главе в основном рассма</w:t>
      </w:r>
      <w:r>
        <w:t>тривался вопрос о том, может ли быть разработан искусственный интеллект, но необходимо также посвятить время анализу вопроса, должен ли он все же быть разработан. Если последствия создания технологии искусственного интеллекта с большей вероятностью будут о</w:t>
      </w:r>
      <w:r>
        <w:t>трицательными, чем положительными, то люди, работающие в этой области, несут моральную ответственность, обязывающую их направить свои поиски в другие области.</w:t>
      </w:r>
    </w:p>
    <w:p w:rsidR="00FF32E2" w:rsidRDefault="00F77B8C">
      <w:pPr>
        <w:jc w:val="both"/>
      </w:pPr>
      <w:r>
        <w:t>Непредвиденные отрицательные побочные эффекты стали следствием внедрения многих новых технологий:</w:t>
      </w:r>
      <w:r>
        <w:t xml:space="preserve"> двигатели внутреннего сгорания послужили причиной загрязнения воздуха и повсеместного строительства дорог, даже в самых райских уголках; ядерные технологии стали причиной взрывов в Чернобыле и на острове Тримайл Айленд и создали угрозу глобального разруше</w:t>
      </w:r>
      <w:r>
        <w:t>ния. Все ученые и инженеры сталкиваются с этическими соображениями, которые они должны учитывать, выполняя свою работу, выбирая проекты, которые должны или не должны быть реализованы, а также способы осуществления этих проектов. На эту тему была даже напис</w:t>
      </w:r>
      <w:r>
        <w:t>ана книга Ethics of Computing [103]. Но искусственный интеллект, по-видимому, становится источником некоторых невиданных ранее проблем, в том числе перечисленных ниже, кроме, скажем, строительства мостов, которые падают под собственным весом. • В результат</w:t>
      </w:r>
      <w:r>
        <w:t xml:space="preserve">е автоматизации может увеличиться количество безработных. • Может уменьшиться (или увеличиться) количество свободного </w:t>
      </w:r>
      <w:r>
        <w:lastRenderedPageBreak/>
        <w:t>времени, имеющегося в распоряжении людей. • Люди могут потерять чувство собственной уникальности. • Люди могут потерять некоторые из своих</w:t>
      </w:r>
      <w:r>
        <w:t xml:space="preserve"> прав на личную жизнь. • Использование систем искусственного интеллекта может привести к тому, что люди станут более безответственными. • Успех искусственного интеллекта может стать началом конца человеческой расы.</w:t>
      </w:r>
    </w:p>
    <w:p w:rsidR="00FF32E2" w:rsidRDefault="00F77B8C">
      <w:pPr>
        <w:jc w:val="both"/>
      </w:pPr>
      <w:r>
        <w:t>Рассмотрим каждую из этих проблем по очер</w:t>
      </w:r>
      <w:r>
        <w:t>еди. • В результате автоматизации может увеличиться количество безработных.</w:t>
      </w:r>
    </w:p>
    <w:p w:rsidR="00FF32E2" w:rsidRDefault="00F77B8C">
      <w:pPr>
        <w:jc w:val="both"/>
      </w:pPr>
      <w:r>
        <w:t xml:space="preserve">Современная индустриальная экономика стала полностью зависимой от применения компьютеров в целом и отдельных программ искусственного интеллекта в частности. Например, значительная </w:t>
      </w:r>
      <w:r>
        <w:t>часть экономики, особенно в</w:t>
      </w:r>
    </w:p>
    <w:p w:rsidR="00FF32E2" w:rsidRDefault="00F77B8C">
      <w:pPr>
        <w:jc w:val="both"/>
      </w:pPr>
      <w:r>
        <w:t>Соединенные Штатах, зависит от доступности потребительского кредита.</w:t>
      </w:r>
    </w:p>
    <w:p w:rsidR="00FF32E2" w:rsidRDefault="00F77B8C">
      <w:pPr>
        <w:jc w:val="both"/>
      </w:pPr>
      <w:r>
        <w:t>Проверка заявок на выпуск кредитных карт, выдача разрешений на осуществление платежей и раскрытие мошеннических сделок, а также другие операции теперь выполняю</w:t>
      </w:r>
      <w:r>
        <w:t>тся программами искусственного интеллекта.</w:t>
      </w:r>
    </w:p>
    <w:p w:rsidR="00FF32E2" w:rsidRDefault="00F77B8C">
      <w:pPr>
        <w:jc w:val="both"/>
      </w:pPr>
      <w:r>
        <w:t xml:space="preserve">Напрашивается вывод, будто из-за появления этих программ свои места потеряли тысячи служащих, но в действительности этих рабочих мест без применения программ искусственного интеллекта просто не было бы, поскольку </w:t>
      </w:r>
      <w:r>
        <w:t>в случае применения ручного труда стоимость этих операций была бы неприемлемой.</w:t>
      </w:r>
    </w:p>
    <w:p w:rsidR="00FF32E2" w:rsidRDefault="00F77B8C">
      <w:pPr>
        <w:jc w:val="both"/>
      </w:pPr>
      <w:r>
        <w:t>До сих пор автоматизация с помощью технологии искусственного интеллекта неизменно создавала больше рабочих мест, чем устраняла, к тому же приводила к появлению более интересных</w:t>
      </w:r>
      <w:r>
        <w:t xml:space="preserve"> и высокооплачиваемых специальностей. Теперь, после того как канонической программой искусственного интеллекта стал "интеллектуальный агент1', предназначенный для помощи человеку, потеря работы становится еще менее вероятным последствием внедрения искусств</w:t>
      </w:r>
      <w:r>
        <w:t>енного интеллекта по сравнению с той эпохой, когда все усилия специалистов по искусственному интеллекту сосредоточивались на создании "экспертных систем", предназначенных для замены людей. • Может уменьшиться (или увеличиться) количество свободного времени</w:t>
      </w:r>
      <w:r>
        <w:t>, имеющегося в распоряжении людей. Алвин Тоффлер в своей книге Future Shock [1510] указал: "Рабочая неделя с начала столетия сократилась на 50%.</w:t>
      </w:r>
    </w:p>
    <w:p w:rsidR="00FF32E2" w:rsidRDefault="00F77B8C">
      <w:pPr>
        <w:jc w:val="both"/>
      </w:pPr>
      <w:r>
        <w:t xml:space="preserve">И никого не удивляет прогноз, что к 2000 году она будет сокращена еще наполовину". Артур К. Кларк [265] писал, </w:t>
      </w:r>
      <w:r>
        <w:t>что "люди в 2001 году могут столкнуться с будущим, заполненным необычайной скукой, когда главной проблемой в жизни станет принятие решения о том, какой из нескольких сотен телевизионных каналов выбрать для просмотра'. Единственным из этих прогнозов, которы</w:t>
      </w:r>
      <w:r>
        <w:t xml:space="preserve">й сбылся хоть в какой-то степени, стало количество телевизионных каналов [1453]. А вместо сокращения рабочего дня люди, занятые в отраслях промышленности, </w:t>
      </w:r>
      <w:r>
        <w:lastRenderedPageBreak/>
        <w:t>характеризующихся интенсивным использованием знаний, стали чувствовать себя частью интегрированной ко</w:t>
      </w:r>
      <w:r>
        <w:t>мпьютеризированной системы, которая работает 24 часа в сутки; чтобы успешно справляться со своими обязанностями, они вынуждены работать все больше и больше. В индустриальной экономике вознаграждения приблизительно пропорциональны затратами времени; увеличе</w:t>
      </w:r>
      <w:r>
        <w:t>ние продолжительности работы на 10% обычно приводит в среднем к увеличению доходов на 10%. А в информационной экономике, характеризующейся наличием широкополосной связи и упрощением тиражирования интеллектуальной собственности (которую Фрэнк и Кук [495] на</w:t>
      </w:r>
      <w:r>
        <w:t>звали "обществом, в котором победитель получает все"), самое большое вознаграждение приносит способность оказаться немного более успешным, чем конкурент; увеличение продолжительности работы на 10% может означать увеличение дохода на 100%. Поэтому каждый ис</w:t>
      </w:r>
      <w:r>
        <w:t>пытывает все возрастающий прессинг, который заставляет его работать все интенсивнее.</w:t>
      </w:r>
    </w:p>
    <w:p w:rsidR="00FF32E2" w:rsidRDefault="00F77B8C">
      <w:pPr>
        <w:jc w:val="both"/>
      </w:pPr>
      <w:r>
        <w:t>Искусственный интеллект способствует увеличению темпов внедрения технологических инноваций и поэтому вносит свой вклад в эту общую тенденцию, но искусственный интеллект об</w:t>
      </w:r>
      <w:r>
        <w:t>ещает также предоставить нам возможность снять с себя часть нагрузки и позволить нашим автоматизированным агентам хоть какое-то время выполнять работу за нас.</w:t>
      </w:r>
    </w:p>
    <w:p w:rsidR="00FF32E2" w:rsidRDefault="00F77B8C">
      <w:pPr>
        <w:jc w:val="both"/>
      </w:pPr>
      <w:r>
        <w:t>• Люди могут потерять чувство собственной уникальности. В своей книге Computer Power and Human Re</w:t>
      </w:r>
      <w:r>
        <w:t xml:space="preserve">ason [1566] Вейценбаум, автор программы Eliza, указал на некоторые потенциальные угрозы, с которыми сталкивается общество в связи с развитием искусственного интеллекта. Одним из самых важных доводов Вейценбаума является то, что в результате исследований в </w:t>
      </w:r>
      <w:r>
        <w:t>области искусственного интеллекта кажется уже не такой невероятной идея о том, что люди представляют собой автоматы, а эта идея приводит к потере самостоятельности или даже человечности. Но авторы настоящей книги хотят отметить, что эта идея существовала з</w:t>
      </w:r>
      <w:r>
        <w:t>адолго до появления искусственного интеллекта и восходит по меньшей мере к тем временам, когда вышла книга L'Homme Machine [875]. Авторы также отмечают, что люди пережили и другие покушения на чувство их уникальности: Коперник, автор книги De Revolutionibu</w:t>
      </w:r>
      <w:r>
        <w:t>s Orbium Coelestium [294], убрал Землю из центра солнечной системы, а Дарвин, автор книги Descent of Man [326], поместил вид Homo sapiens на тот же уровень, где находятся все другие виды живых существ. Поэтому даже в случае его широкого и успешного наступл</w:t>
      </w:r>
      <w:r>
        <w:t>ения искусственный интеллект станет не большей угрозой для моральных устоев общества XXI века, чем была дарвиновская теория эволюции для XIX века. • Люди могут потерять некоторые из своих прав на личную жизнь. Вейценбаум также указал, что развитие технолог</w:t>
      </w:r>
      <w:r>
        <w:t xml:space="preserve">ии распознавания речи может привести к широкому распространению средств прослушивания телефонных разговоров и поэтому к </w:t>
      </w:r>
      <w:r>
        <w:lastRenderedPageBreak/>
        <w:t>потере гражданских свобод. Он не предвидел, что когда-то в мире террористические угрозы станут настолько реальными, что изменят отношени</w:t>
      </w:r>
      <w:r>
        <w:t>е людей к тому, с каким уровнем надзора они будут готовы согласиться, однако правильно понял, что искусственный интеллект обладает потенциалом к созданию средств надзора массового применения. Предсказание Вейценбаума вскоре может осуществиться6: правительс</w:t>
      </w:r>
      <w:r>
        <w:t xml:space="preserve">тво США рассматривает вопрос о внедрении системы Echelon, которая "состоит из сети пунктов прослушивания, антенных полей и радарных станций; система опирается на поддержку компьютеров, в которых используется языковой перевод, распознавание речи и поиск по </w:t>
      </w:r>
      <w:r>
        <w:t>ключевым словам для автоматического просеивания трафика, идущего по телефону, электронной почте, факсу и телексу". Многие согласны с тем, что компьютеризация приводит к ущемлению прав на личную жизнь, — один из старших руководителей компании Sun Microsyste</w:t>
      </w:r>
      <w:r>
        <w:t>ms Скотт Макнили даже заявил: "У вас все равно нет никакой личной жизни. Забудьте о ней". Другие с этим не согласны; например, судья Луис Брандейс писал еще в 1890 году: "Право наличную жизнь является самым всеобъемлющим из всех прав... ведь это — право ос</w:t>
      </w:r>
      <w:r>
        <w:t>таваться самим собой". • Использование систем искусственного интеллекта может привести к тому, что люди станут более безответственными. В той атмосфере постоянной готовности к судебным разбирательствам, которая доминирует в Соединенных Штатах, большую важн</w:t>
      </w:r>
      <w:r>
        <w:t>ость приобретают вопросы правовой ответственности.</w:t>
      </w:r>
    </w:p>
    <w:p w:rsidR="00FF32E2" w:rsidRDefault="00F77B8C">
      <w:pPr>
        <w:jc w:val="both"/>
      </w:pPr>
      <w:r>
        <w:t>Если терапевт принял на веру суждение медицинской экспертной системы в от6 См. статью "Eavesdropping on Europe" (Применение средств подслушивания в Европе), Wired news, 9/30/1998, и процитированные в ней о</w:t>
      </w:r>
      <w:r>
        <w:t>тчеты Европейского экономического сообщества.</w:t>
      </w:r>
    </w:p>
    <w:p w:rsidR="00FF32E2" w:rsidRDefault="00F77B8C">
      <w:pPr>
        <w:jc w:val="both"/>
      </w:pPr>
      <w:r>
        <w:t xml:space="preserve">ношении диагноза, то кто будет нести ответственность, если диагноз окажется неправильным? К счастью, теперь общепризнано, что нельзя рассматривать как пренебрежение служебными обязанностями выполнение </w:t>
      </w:r>
      <w:r>
        <w:t>терапевтом медицинских процедур, которые имеют высокую ожидаемую полезность, даже если фактические результаты оказались катастрофическими для пациента (отчасти такая смена взглядов обусловлена ростом влияния методов теории решений в медицине). Поэтому прив</w:t>
      </w:r>
      <w:r>
        <w:t xml:space="preserve">еденный выше вопрос должен рассматриваться в такой формулировке: "Кто должен нести ответственность, если диагноз оказался неоправданным?" До сих пор суды исходили из того, что медицинские экспертные системы играют такую же роль, как медицинские учебники и </w:t>
      </w:r>
      <w:r>
        <w:t>справочники; терапевты обязаны понять ход рассуждений, лежащий в основе любого решения системы, и использовать свое собственное суждение для принятия решения о том, нужно ли следовать рекомендациям системы.</w:t>
      </w:r>
    </w:p>
    <w:p w:rsidR="00FF32E2" w:rsidRDefault="00F77B8C">
      <w:pPr>
        <w:jc w:val="both"/>
      </w:pPr>
      <w:r>
        <w:t>Поэтому при проектировании медицинских экспертных</w:t>
      </w:r>
      <w:r>
        <w:t xml:space="preserve"> систем в виде интеллектуальных агентов действия этих систем следует рассматривать не как </w:t>
      </w:r>
      <w:r>
        <w:lastRenderedPageBreak/>
        <w:t>непосредственно воздействующие на пациента, а как влияющие на поведение терапевта. А если экспертные системы когда-то будут надежно вырабатывать более точные диагнозы</w:t>
      </w:r>
      <w:r>
        <w:t xml:space="preserve"> по сравнению с людьми, врачи могут стать юридически ответственными, если они не используют рекомендации экспертной системы. Такая предпосылка рассматривается в [528].</w:t>
      </w:r>
    </w:p>
    <w:p w:rsidR="00FF32E2" w:rsidRDefault="00F77B8C">
      <w:pPr>
        <w:jc w:val="both"/>
      </w:pPr>
      <w:r>
        <w:t>Приобретают также важное значение аналогичные вопросы, касающиеся использования интеллек</w:t>
      </w:r>
      <w:r>
        <w:t>туальных агентов в Internet. Например, достигнут определенный прогресс в части внедрения ограничений в интеллектуальные агенты, чтобы они не могли, допустим, повредить файлы других пользователей [1571]. Проблемы становятся еще более важными, когда речь иде</w:t>
      </w:r>
      <w:r>
        <w:t>т о денежных сделках. Если финансовые операции выполняются интеллектуальным агентом "от чьего-то имени", то кто будет отвечать за причиненные убытки? Будет ли существовать такая возможность, чтобы интеллектуальный агент сам имел активы и участвовал в элект</w:t>
      </w:r>
      <w:r>
        <w:t xml:space="preserve">ронных торгах от своего имени? Создается впечатление, что такие вопросы до сих пор еще полностью не изучены. Насколько известно авторам данной книги, еще ни одной программе не был придан правовой статус как индивидуума, способного участвовать в финансовых </w:t>
      </w:r>
      <w:r>
        <w:t>операциях; в настоящее время такое решение, по-видимому, было бы неблагоразумным. Кроме того, программы еще не рассматриваются как "водители", когда речь идет о контроле за выполнением правил дорожного движения на реальных автомагистралях. По крайней мере,</w:t>
      </w:r>
      <w:r>
        <w:t xml:space="preserve"> в Калифорнии не предусмотрено никаких юридических санкций, которые исключали бы возможность превышения автоматизированным транспортным средством скоростных пределов, хотя в случае аварии должен нести ответственность проектировщик механизма управления тран</w:t>
      </w:r>
      <w:r>
        <w:t>спортным средством. Как и в случае технологии клонирования людей, законодателям еще предстоит включить новые разработки в правовое поле. • Успех искусственного интеллекта может стать началом конца человеческой расы. Почти любая технология, попадая в злонам</w:t>
      </w:r>
      <w:r>
        <w:t>еренные руки, обнаруживает потенциальные возможности для причинения вреда, но когда речь идет об искусственном интеллекте и робототехнике, возникает новая проблема, связан-</w:t>
      </w:r>
    </w:p>
    <w:p w:rsidR="00FF32E2" w:rsidRDefault="00F77B8C">
      <w:pPr>
        <w:jc w:val="both"/>
      </w:pPr>
      <w:r>
        <w:t>ная с тем, что эти злонамеренные руки могут принадлежать самой технологии.</w:t>
      </w:r>
    </w:p>
    <w:p w:rsidR="00FF32E2" w:rsidRDefault="00F77B8C">
      <w:pPr>
        <w:jc w:val="both"/>
      </w:pPr>
      <w:r>
        <w:t>Предупре</w:t>
      </w:r>
      <w:r>
        <w:t>ждения о том, какую опасность несут роботы или роботизированные киборги-гуманоиды, вышедшие из-под контроля, стали сюжетом бесчисленных научно-фантастических произведений. К числу самых ранних примеров таких произведений относятся книга Frankenstein, or th</w:t>
      </w:r>
      <w:r>
        <w:t>e Modern Prometheus1 Мэри Шелли [1400] и пьеса R.U.R Карела Чапека A921 год), в которых описано, как роботы завоевывают мир. В кинематографе этой теме посвящены фильм "The Terminator" (Терминатор), вышедший на экраны в 1984 году, в котором используются кли</w:t>
      </w:r>
      <w:r>
        <w:t xml:space="preserve">ше "о роботах, завоевывающих мир" и сюжет о путешествии во времени, и фильм "The </w:t>
      </w:r>
      <w:r>
        <w:lastRenderedPageBreak/>
        <w:t>Matrix" (Матрица), вышедший в 1999 году, в котором объединены сюжеты "о роботах, завоевывающих мир" и "о мозге, растущем в колбе".</w:t>
      </w:r>
    </w:p>
    <w:p w:rsidR="00FF32E2" w:rsidRDefault="00F77B8C">
      <w:pPr>
        <w:jc w:val="both"/>
      </w:pPr>
      <w:r>
        <w:t>По-видимому, роботы являются главными героям</w:t>
      </w:r>
      <w:r>
        <w:t xml:space="preserve">и такого большого количества художественных произведений о завоевании мира в основном из-за того, что они воплощают в себе неизвестное, точно так же, как ведьмы и приведения в сказках, которыми пугали людей в более ранние эпохи. Но действительно ли роботы </w:t>
      </w:r>
      <w:r>
        <w:t>создают более реальную угрозу, чем ведьмы и приведения? Если роботы правильно спроектированы как агенты, которые соблюдают интересы своего владельца, то они не создают таких угроз: роботы, развивающиеся на основе постоянного усовершенствования текущих прое</w:t>
      </w:r>
      <w:r>
        <w:t>ктов, будут служить своим хозяевам, а не бороться против них.</w:t>
      </w:r>
    </w:p>
    <w:p w:rsidR="00FF32E2" w:rsidRDefault="00F77B8C">
      <w:pPr>
        <w:jc w:val="both"/>
      </w:pPr>
      <w:r>
        <w:t>Люди иногда используют свой интеллект в агрессивных формах, поскольку они обладают некоторыми врожденными агрессивными тенденциями, обусловленными естественным отбором. Но машины, созданные людь</w:t>
      </w:r>
      <w:r>
        <w:t>ми, не нуждаются в чертах врожденной агрессивности, если только сами люди не решат, что они должны быть таковыми. С другой стороны, возможно, что компьютеры добьются своего рода победы над людьми, успешно служа и становясь незаменимыми, так же как и автомо</w:t>
      </w:r>
      <w:r>
        <w:t>били, которые в определенном смысле завоевали промышленно развитый мир.</w:t>
      </w:r>
    </w:p>
    <w:p w:rsidR="00FF32E2" w:rsidRDefault="00F77B8C">
      <w:pPr>
        <w:jc w:val="both"/>
      </w:pPr>
      <w:r>
        <w:t>Рассмотрим один сценарий, заслуживающий дополнительного анализа. И. Дж. Гуд [576] писал в одном из своих произведений следующее.</w:t>
      </w:r>
    </w:p>
    <w:p w:rsidR="00FF32E2" w:rsidRDefault="00F77B8C">
      <w:pPr>
        <w:jc w:val="both"/>
      </w:pPr>
      <w:r>
        <w:t>Дадим определение сверхинтеллектуальной машине как спос</w:t>
      </w:r>
      <w:r>
        <w:t>обной намного превзойти во всех областях мыслительной деятельности любого человека, каким бы умным он не был.</w:t>
      </w:r>
    </w:p>
    <w:p w:rsidR="00FF32E2" w:rsidRDefault="00F77B8C">
      <w:pPr>
        <w:jc w:val="both"/>
      </w:pPr>
      <w:r>
        <w:t>А поскольку проектирование машин является одним из таких направлений мыслительной деятельности, то сверхинтеллектуальная машина сможет проектирова</w:t>
      </w:r>
      <w:r>
        <w:t>ть еще более интеллектуальные машины; это, безусловно, приведет к "взрыву интеллектуальности" и интеллект человека останется далеко позади. Таким образом, первое изобретение сверхинтеллектуальной машины станет последним изобретением, которое когда-либо смо</w:t>
      </w:r>
      <w:r>
        <w:t>жет сделать человек, и то, если только машина будет достаточно любезна, чтобы сообщить человеку, как держать ее под контролем.</w:t>
      </w:r>
    </w:p>
    <w:p w:rsidR="00FF32E2" w:rsidRDefault="00F77B8C">
      <w:pPr>
        <w:jc w:val="both"/>
      </w:pPr>
      <w:r>
        <w:t>Этому "взрыву интеллектуальности" профессор математики и автор научнофантастических произведений Вернор Виндж присвоил другое наз</w:t>
      </w:r>
      <w:r>
        <w:t>вание — ^ технологическое превосходство; он писал: "В течение тридцати лет люди получат технологические средства для создания сверхчеловеческого интеллекта.</w:t>
      </w:r>
    </w:p>
    <w:p w:rsidR="00FF32E2" w:rsidRDefault="00F77B8C">
      <w:pPr>
        <w:jc w:val="both"/>
      </w:pPr>
      <w:r>
        <w:lastRenderedPageBreak/>
        <w:t xml:space="preserve">Вскоре после этого эра людей закончится" [1542]. Гуд и Виндж (и многие другие) правильно отмечают, </w:t>
      </w:r>
      <w:r>
        <w:t>что в настоящее время кривая технологического прогресса 7 Чарльз Бэббидж в молодости испытал сильные впечатления, читая книгу о приключениях Франкенштейна.</w:t>
      </w:r>
    </w:p>
    <w:p w:rsidR="00FF32E2" w:rsidRDefault="00F77B8C">
      <w:pPr>
        <w:jc w:val="both"/>
      </w:pPr>
      <w:r>
        <w:t>растет экспоненциально (достаточно вспомнить закон Мура). Однако прогноз, что эта кривая будет и дал</w:t>
      </w:r>
      <w:r>
        <w:t>ьше подниматься вверх, следуя законам почти бесконечного роста, был бы слишком смелым. До сих пор любая технология развивалась по S-образной кривой, согласно которой экспоненциальный рост в конечном итоге сходит на нет.</w:t>
      </w:r>
    </w:p>
    <w:p w:rsidR="00FF32E2" w:rsidRDefault="00F77B8C">
      <w:pPr>
        <w:jc w:val="both"/>
      </w:pPr>
      <w:r>
        <w:t>Виндж озабочен и обеспокоен грядущим</w:t>
      </w:r>
      <w:r>
        <w:t xml:space="preserve"> технологическим превосходством, но другие специалисты в области компьютерных наук, занимающиеся прогнозами, радуются его наступлению. Ханс Моравек в своей книге Robot: Mere Machine to Transcendent Mind предсказывает, что роботы сравняются по интеллектуаль</w:t>
      </w:r>
      <w:r>
        <w:t>ности с человеком за 50 лет, после чего его превзойдут. В своей книге он пишет следующее.</w:t>
      </w:r>
    </w:p>
    <w:p w:rsidR="00FF32E2" w:rsidRDefault="00F77B8C">
      <w:pPr>
        <w:jc w:val="both"/>
      </w:pPr>
      <w:r>
        <w:t>Довольно скоро они станут способными вытеснить нас из жизни. Но я не очень встревожен такой возможностью, поскольку считаю, что будущие машины — это наше потомство, "</w:t>
      </w:r>
      <w:r>
        <w:t>порождение нашего разума", созданное по нашему образу и подобию; это мы, но в более развитой форме. Как и биологические дети предыдущих поколений, они воплотят в себе лучшие надежды человечества на долгосрочное будущее. Это побуждает нас предоставить им вс</w:t>
      </w:r>
      <w:r>
        <w:t>е возможное содействие, а затем отойти в сторону, после того, как мы больше не в состоянии будем делать что-то полезное [1085].</w:t>
      </w:r>
    </w:p>
    <w:p w:rsidR="00FF32E2" w:rsidRDefault="00F77B8C">
      <w:pPr>
        <w:jc w:val="both"/>
      </w:pPr>
      <w:r>
        <w:t>Рей Курцвейл в своей книге The Age of Spiritual Machines [872] предсказывает, что к 2099 году наметится "мощная тенденция к слия</w:t>
      </w:r>
      <w:r>
        <w:t>нию человеческого мышления с миром машинного интеллекта, который был изначально создан родом человеческим. Больше не будет какого-либо четкого различия между людьми и компьютерами". Возникло даже новое слово, ^ трансгуманизм, для обозначения активного соци</w:t>
      </w:r>
      <w:r>
        <w:t>ального движения, которое охватывает тех, кто готовится к такому будущему.</w:t>
      </w:r>
    </w:p>
    <w:p w:rsidR="00FF32E2" w:rsidRDefault="00F77B8C">
      <w:pPr>
        <w:jc w:val="both"/>
      </w:pPr>
      <w:r>
        <w:t>Достаточно сказать, что указанные вопросы становятся вызовом для большинства теоретиков морали, которые считают единственно возможным путем развития сохранение существования человек</w:t>
      </w:r>
      <w:r>
        <w:t>а и самого человеческого рода.</w:t>
      </w:r>
    </w:p>
    <w:p w:rsidR="00FF32E2" w:rsidRDefault="00F77B8C">
      <w:pPr>
        <w:jc w:val="both"/>
      </w:pPr>
      <w:r>
        <w:t xml:space="preserve">Наконец, рассмотрим эту проблему с точки зрения робота. Если роботы обретут сознание, то трактовка их просто как "машин" (т.е. дальнейшее их принижение) может стать аморальной. Роботы сами должны также действовать морально — </w:t>
      </w:r>
      <w:r>
        <w:t xml:space="preserve">нам потребуется запрограммировать в них теорию, по которой они смогут судить, что хорошо и что плохо. Проблема прав и обязанностей роботов рассматривалась в произведениях авторов научной фантастики, начиная с Айзека Азимова [45]. В </w:t>
      </w:r>
      <w:r>
        <w:lastRenderedPageBreak/>
        <w:t xml:space="preserve">широко известном фильме </w:t>
      </w:r>
      <w:r>
        <w:t>"АЛ." [1451] Спилберга основой сюжета является рассказ Брайена Олдисса об интеллектуальном роботе, в программу которого была вложена вера в то, что он — человек, поэтому он не мог понять, почему же его когда-то неизбежно покинет владелица-мать. И в самом р</w:t>
      </w:r>
      <w:r>
        <w:t>ассказе, использованном Спилбергом, и в его фильме приведены доводы в пользу того, что должно быть развернуто движение за гражданские права роботов.</w:t>
      </w:r>
    </w:p>
    <w:p w:rsidR="00FF32E2" w:rsidRDefault="00F77B8C">
      <w:pPr>
        <w:jc w:val="both"/>
      </w:pPr>
      <w:r>
        <w:t>26.4. Резюме В данной главе рассматривались приведенные ниже темы. • Философы используют термин слабый иску</w:t>
      </w:r>
      <w:r>
        <w:t>сственный интеллект для обозначения гипотезы о том, что машины могут обладать способностью действовать интеллектуально, и термин сильный искусственный интеллект — для обозначе-</w:t>
      </w:r>
    </w:p>
    <w:p w:rsidR="00FF32E2" w:rsidRDefault="00F77B8C">
      <w:pPr>
        <w:jc w:val="both"/>
      </w:pPr>
      <w:r>
        <w:t>ния гипотезы, что такие машины можно рассматривать как действительно обладающие</w:t>
      </w:r>
      <w:r>
        <w:t xml:space="preserve"> разумом (а не имитирующие разумную деятельность). • Алан Тьюринг отверг как некорректный вопрос: "Могут ли машины мыслить?" и заменил его поведенческим тестом. Он сумел предугадать многие возражения против самой возможности появления мыслящих машин. В нас</w:t>
      </w:r>
      <w:r>
        <w:t>тоящее время исследователи искусственного интеллекта почти не уделяют тесту Тьюринга внимания, поскольку предпочитают работать над повышением производительности своих систем в решении практических задачах, а не над совершенствованием их способности имитиро</w:t>
      </w:r>
      <w:r>
        <w:t>вать людей. • В настоящее время общепризнано, что психические состояния представляют собой состояния мозга. • Споры за и против сильного искусственного интеллекта еще не закончились.</w:t>
      </w:r>
    </w:p>
    <w:p w:rsidR="00FF32E2" w:rsidRDefault="00F77B8C">
      <w:pPr>
        <w:jc w:val="both"/>
      </w:pPr>
      <w:r>
        <w:t>Но лишь немногие из ведущих исследователей искусственного интеллекта счит</w:t>
      </w:r>
      <w:r>
        <w:t xml:space="preserve">ают, что итогом этих дебатов могут стать какие-либо существенные достижения. • Проблема сознания продолжает оставаться нерешенной загадкой. • Выявлено шесть потенциальных угроз обществу, создаваемых искусственным интеллектом и связанной с ним технологией. </w:t>
      </w:r>
      <w:r>
        <w:t>Авторы данной книги пришли к заключению, что некоторые из этих угроз либо являются маловероятными, либо ненамного отличаются по степени опасности от угроз, создаваемых другими, "неинтеллектуальными" технологиями. Лишь одна из эти угроз особо заслуживает да</w:t>
      </w:r>
      <w:r>
        <w:t>льнейшего анализа; она заключается в том, что с появлением сверхинтеллектуальных машин наступит такое будущее, которое весьма отличается от современности; это может нам не нравиться, но в данном вопросе у нас может не оказаться другого выбора. Указанные со</w:t>
      </w:r>
      <w:r>
        <w:t>ображения неизбежно приводят к выводу, что мы должны тщательно взвешивать свои действия и в дальнейшем заняться анализом возможных последствий исследований искусственного интеллекта, от которых может зависеть будущее человеческой расы.</w:t>
      </w:r>
    </w:p>
    <w:p w:rsidR="00FF32E2" w:rsidRDefault="00F77B8C">
      <w:pPr>
        <w:jc w:val="both"/>
      </w:pPr>
      <w:r>
        <w:t xml:space="preserve">Библиографические и </w:t>
      </w:r>
      <w:r>
        <w:t xml:space="preserve">исторические заметки Природа разума всегда оставалась неизменной темой философских рассуждений от древних времен до настоящего времени. В своем произведении "Федон" Платон отдельно рассмотрел и отбросил </w:t>
      </w:r>
      <w:r>
        <w:lastRenderedPageBreak/>
        <w:t>идею о том, что разум может быть "настройщиком" или о</w:t>
      </w:r>
      <w:r>
        <w:t>бразцом организации частей тела, т.е. ту точку зрения, которая близка к взглядам приверженцев функционализма в современной философии разума. Вместо этого он решил, что разум должен быть воплощен в бессмертной, нематериальной душе, отделимой от тела и состо</w:t>
      </w:r>
      <w:r>
        <w:t>ящей из другой субстанции, т.е. встал на позиции дуализма. Аристотель различал несколько видов душ (обозначая их греческим словом "психе" — \|Д)%Г|) в живых существах, но некоторые из них он описывал в манере функционализма (дополнительные сведения о функц</w:t>
      </w:r>
      <w:r>
        <w:t>ионализме Аристотеля можно найти в [1151]).</w:t>
      </w:r>
    </w:p>
    <w:p w:rsidR="00FF32E2" w:rsidRDefault="00F77B8C">
      <w:pPr>
        <w:jc w:val="both"/>
      </w:pPr>
      <w:r>
        <w:t>Изесстным приверженцем дуалистических взглядов на человеческий разум был Декарт, но по иронии судьбы он оказал огромное историческое влияние на развитие</w:t>
      </w:r>
    </w:p>
    <w:p w:rsidR="00FF32E2" w:rsidRDefault="00F77B8C">
      <w:pPr>
        <w:jc w:val="both"/>
      </w:pPr>
      <w:r>
        <w:t>механицизма и материализма. Он явно рассматривал животных в</w:t>
      </w:r>
      <w:r>
        <w:t xml:space="preserve"> качестве автоматов и предугадал предложенный Тьюрингом тест, написав в своей работе: "Нет ничего невероятного в том [что машина] может обладать способностью производить различные перестановки слов, чтобы дать достаточно осмысленный ответ на то, что сказан</w:t>
      </w:r>
      <w:r>
        <w:t>о в ее присутствии, так же, как это способен сделать даже самый глупый из людей" [391]. Энергичная защита Декартом точки зрения на то, что животные являются автоматами, фактически позволила будущим философам скорее прийти к выводу о том, что люди также явл</w:t>
      </w:r>
      <w:r>
        <w:t>яются автоматами, даже несмотря на то, что сам он не сделал этого шага. В книге L'Homme Machine (Человек-машина) [875] Ламетри действительно приведено явное утверждение, что люди являются автоматами.</w:t>
      </w:r>
    </w:p>
    <w:p w:rsidR="00FF32E2" w:rsidRDefault="00F77B8C">
      <w:pPr>
        <w:jc w:val="both"/>
      </w:pPr>
      <w:r>
        <w:t>Приверженцы современной аналитической философии обычно п</w:t>
      </w:r>
      <w:r>
        <w:t>ризнают материализм (часто в форме теории идентичности состояний мозга [39], [1215], согласно которой психические состояния идентичны состояниям мозга). Но в рамках материализма существуют серьезные разногласия по вопросам отношения к функционализму и прим</w:t>
      </w:r>
      <w:r>
        <w:t>енения машинной аналогии для человеческого разума, а также по вопросу о том, могут ли машины мыслить в буквальном понимании этого слова. На первых порах многие философы возражали против идей Тьюринга, изложенных в статье "Computing Machinery and Intelligen</w:t>
      </w:r>
      <w:r>
        <w:t>ce" [1520], например, Шривен [1374] пытался доказать, что бессмысленно даже говорить о том, что машины могут мыслить, на том основании, что в этом предположении искажается сам смысл данного слова. Но к 1963 году Шривен отказался от этих взглядов; см. допол</w:t>
      </w:r>
      <w:r>
        <w:t xml:space="preserve">нение к перепечатке его статьи [28]. Специалист в области компьютерных наук Эдсгер Дейкстра сказал, что "вопрос о том, может ли компьютер мыслить, не более интересен, чем вопрос о том, может ли подводная лодка плавать". А в [480] приведены доводы в пользу </w:t>
      </w:r>
      <w:r>
        <w:t>того, что тест Тьюринга не нужен для развития искусственного интеллекта.</w:t>
      </w:r>
    </w:p>
    <w:p w:rsidR="00FF32E2" w:rsidRDefault="00F77B8C">
      <w:pPr>
        <w:jc w:val="both"/>
      </w:pPr>
      <w:r>
        <w:lastRenderedPageBreak/>
        <w:t>Функционализм — это философия разума, которая зародилась под влиянием искусственного интеллекта наиболее естественным образом, поэтому критика функционализма часто принимает форму кри</w:t>
      </w:r>
      <w:r>
        <w:t>тики искусственного интеллекта (как в случае воззрений философа Сирла). Следуя классификации, используемой Блоком [138], мы можем различить несколько видов функционализма. Теория функциональной спецификации [923], [925] представляет собой одну из разновидн</w:t>
      </w:r>
      <w:r>
        <w:t>остей теории идентичности состояний мозга, в которой выбираются состояния мозга, подлежащие идентификации с психическими состояниями на основе их функциональной роли. А теория идентичности функционального состояния [1246], [1248] более полно основана на ма</w:t>
      </w:r>
      <w:r>
        <w:t>шинной аналогии. В ней психические состояния идентифицируются не с физическими состояниями мозга, а с абстрактными вычислительными состояниями мозга, явно рассматриваемого как вычислительное устройство.</w:t>
      </w:r>
    </w:p>
    <w:p w:rsidR="00FF32E2" w:rsidRDefault="00F77B8C">
      <w:pPr>
        <w:jc w:val="both"/>
      </w:pPr>
      <w:r>
        <w:t>Предполагается, что эти абстрактные состояния не зави</w:t>
      </w:r>
      <w:r>
        <w:t>сят от конкретной физической композиции мозга, а это заставляет думать, что теория идентичности функциональных состояний представляет собой одну из форм дуализма!</w:t>
      </w:r>
    </w:p>
    <w:p w:rsidR="00FF32E2" w:rsidRDefault="00F77B8C">
      <w:pPr>
        <w:jc w:val="both"/>
      </w:pPr>
      <w:r>
        <w:t>И теория идентичности состояний мозга, и различные формы функционализма подвергаются атакам с</w:t>
      </w:r>
      <w:r>
        <w:t>о стороны философов, утверждающих, что в этих взглядах не учитывается качественный аспект психических состояний или "аспект их подобия" [1110]. С другой стороны, Сирл сосредоточивается не на этом вопросе, а на том, что функционализм якобы не позволяет учит</w:t>
      </w:r>
      <w:r>
        <w:t>ывать целенаправленность [1376], [1377], [1379]. В [259] приведено опровержение критических взглядов обоих этих типов.</w:t>
      </w:r>
    </w:p>
    <w:p w:rsidR="00FF32E2" w:rsidRDefault="00F77B8C">
      <w:pPr>
        <w:jc w:val="both"/>
      </w:pPr>
      <w:r>
        <w:t>Отличием ^элиминирующего материализма [258], [1301] от всех других ведущих теорий в философии разума является то, что в нем не предприним</w:t>
      </w:r>
      <w:r>
        <w:t xml:space="preserve">аются попытки обосновать правильность представлений "народной психологии" или обыденных представлений о разуме; вместо этого подобные взгляды отвергаются как ложные и предпринимается попытка заменить их чисто научной теорией разума. В принципе эта научная </w:t>
      </w:r>
      <w:r>
        <w:t>теория могла бы быть лучше развита в рамках классического искусственного интеллекта, но на практике приверженцы элиминирующего материализма склонны к проведению исследований в области неврологии и нейронных сетей [260] на том основании, что классический ис</w:t>
      </w:r>
      <w:r>
        <w:t>кусственный интеллект, особенно исследования в области "представления знаний", описанные в главе 10, как правило, исходят из истинности "народной психологии". Хотя точка зрения, основанная на "целенаправленной позиции" [387], может рассматриваться как соот</w:t>
      </w:r>
      <w:r>
        <w:t xml:space="preserve">ветствующая принципам функционализма, ее, возможно, следует вместо этого считать одной из форм элиминирующего материализма, поскольку предполагается, что принятие "целенаправленной позиции" не отражает каких-либо объективных свойств агента, по отношению к </w:t>
      </w:r>
      <w:r>
        <w:t xml:space="preserve">которым занята эта позиция. Следует также отметить такую возможность, что позиция элиминирующего материализма </w:t>
      </w:r>
      <w:r>
        <w:lastRenderedPageBreak/>
        <w:t>будет принята в отношении одних аспектов мыслительной деятельности, тогда как в отношении других будет принят какой-то другой подход. Например, Де</w:t>
      </w:r>
      <w:r>
        <w:t>ннет [388] выдвигает гораздо более строгие требования по устранению из сферы анализа (в рамках элиминирующего материализма) понятия качества, чем понятия целенаправленности.</w:t>
      </w:r>
    </w:p>
    <w:p w:rsidR="00FF32E2" w:rsidRDefault="00F77B8C">
      <w:pPr>
        <w:jc w:val="both"/>
      </w:pPr>
      <w:r>
        <w:t xml:space="preserve">Ссылки на литературу, содержащую основные критические замечания в адрес слабого </w:t>
      </w:r>
      <w:r>
        <w:t>искусственного интеллекта, в основном приведены в данной главе. Хотя в эпоху, наступившую после бума в области нейронных сетей, стало модно высмеивать символические подходы, не все философы критически относятся к достижениям GOFAI. Напротив, некоторые из н</w:t>
      </w:r>
      <w:r>
        <w:t>их являются его горячими сторонниками и даже практиками. Зенон Пилишин [1250] утверждает, что процесс познания можно лучше всего понять с помощью вычислительной модели, не только в принципе, но и в ходе проведения современных исследований. Он специально за</w:t>
      </w:r>
      <w:r>
        <w:t>нимался опровержением критических замечаний Дрейфуса в адрес вычислительной модели человеческого познания [1249]. Гильберт Харман [621], анализируя процесс пересмотра воззрений, провел аналогии с исследованиями искусственного интеллекта на базе системы под</w:t>
      </w:r>
      <w:r>
        <w:t>держки истинности. Майкл Братман применил свою модель человеческой психологии "убеждение—желание—намерение" [176] к исследованиям искусственного интеллекта по планированию [177]. Крайний приверженец строгого искусственного интеллекта, Арон Сломан [1432, с.</w:t>
      </w:r>
      <w:r>
        <w:t xml:space="preserve"> xiii], даже назвал "расистскими" взгляды Джозефа Вейценбаума [1566] на то, что гипотетические интеллектуальные машины не следует рассматривать как личности.</w:t>
      </w:r>
    </w:p>
    <w:p w:rsidR="00FF32E2" w:rsidRDefault="00F77B8C">
      <w:pPr>
        <w:jc w:val="both"/>
      </w:pPr>
      <w:r>
        <w:t>Философская литература по проблемам разума, мозга и близким к этому темам очень обширна; кроме тог</w:t>
      </w:r>
      <w:r>
        <w:t>о, эта литература часто является трудной для чтения теми, кто не обладает надлежащей подготовкой в области терминологии и используемых методов аргументирования. Исключительно авторитетным и очень полезным помощником в этом процессе может стать книга Encycl</w:t>
      </w:r>
      <w:r>
        <w:t>opedia of Philosophy (Энциклопедия философии) [431]. Более краткой и доступной книгой является The Cambridge Dictionary of Philosophy (Кембриджский словарь по философии) [48], но и в нем основные статьи (например, с описанием "философии разума") все еще пр</w:t>
      </w:r>
      <w:r>
        <w:t>евышают по объему десятки страниц. Вопросы философии разума, а также биологии и психологии разума</w:t>
      </w:r>
    </w:p>
    <w:p w:rsidR="00FF32E2" w:rsidRDefault="00F77B8C">
      <w:pPr>
        <w:jc w:val="both"/>
      </w:pPr>
      <w:r>
        <w:t>рассматриваются в книге MIT Encyclopedia of Cognitive Science [1599]. К числу общих сборников статей о философии разума, в которых представлены различные точк</w:t>
      </w:r>
      <w:r>
        <w:t>и зрения на проблемы, связанные с искусственным интеллектом, включая функционализм, относятся Materialism and the Mind-Body Problem [1309] и Readings in the Philosophy of Psychology, том 1 [138]. Биро и Шахан представили сборник статей [131], посвященный в</w:t>
      </w:r>
      <w:r>
        <w:t xml:space="preserve">сем доводам за и против функционализма. К антологиям </w:t>
      </w:r>
      <w:r>
        <w:lastRenderedPageBreak/>
        <w:t>статей, в большей степени касающихся отношений между философией и искусственным интеллектом, относятся Minds and Machines [28], Philosophical Perspectives in Artificial Intelligence [1288], Mind Design [</w:t>
      </w:r>
      <w:r>
        <w:t>630] и The Philosophy of Artificial Intelligence [146].</w:t>
      </w:r>
    </w:p>
    <w:p w:rsidR="00FF32E2" w:rsidRDefault="00F77B8C">
      <w:pPr>
        <w:jc w:val="both"/>
      </w:pPr>
      <w:r>
        <w:t>Имеется также несколько общих введений в философский "вопрос об искусственном интеллекте" [145], [146], [293], [631]. Основным журналом, который публикует материалы философских и научных дебатов об ис</w:t>
      </w:r>
      <w:r>
        <w:t>кусственном интеллекте и неврологии, является The Behavioral and Brain Sciences (сокращенно BBS). Вопросы этики и ответственности в искусственном интеллекте рассматриваются в таких журналах, как Aland Society, Law, Computers and Artificial Intelligence и A</w:t>
      </w:r>
      <w:r>
        <w:t>rtificial Intelligence and Law.</w:t>
      </w:r>
    </w:p>
    <w:p w:rsidR="00FF32E2" w:rsidRDefault="00F77B8C">
      <w:pPr>
        <w:jc w:val="both"/>
      </w:pPr>
      <w:r>
        <w:t>Упражнения 26.1. Пройдите по составленному Тьюрингом списку предполагаемых действий, на которые "не способны" машины, и укажите, какие из них удалось осуществить, какие осуществимы в принципе с помощью программ и какие все е</w:t>
      </w:r>
      <w:r>
        <w:t>ще находятся под вопросом, поскольку для них требуются сознательные психические состояния.</w:t>
      </w:r>
    </w:p>
    <w:p w:rsidR="00FF32E2" w:rsidRDefault="00F77B8C">
      <w:pPr>
        <w:jc w:val="both"/>
      </w:pPr>
      <w:r>
        <w:t>26.2. Является ли опровержение довода с китайской комнатой убедительным доказательством того, что должным образом запрограммированные компьютеры имеют психические со</w:t>
      </w:r>
      <w:r>
        <w:t>стояния? Обязательно ли принятие этого довода означает согласие с тем, что компьютеры не могут иметь психических состояний?</w:t>
      </w:r>
    </w:p>
    <w:p w:rsidR="00FF32E2" w:rsidRDefault="00F77B8C">
      <w:pPr>
        <w:jc w:val="both"/>
      </w:pPr>
      <w:r>
        <w:t xml:space="preserve">26.3. Пользуясь доводом с протезом мозга, важно предусмотреть способность восстановить мозг субъекта до нормального состояния, так, </w:t>
      </w:r>
      <w:r>
        <w:t>чтобы внешне он вел себя, будто над ним не проводилась какая-либо операция. Будет ли обоснованным возражение скептика о том, что для этого потребуется обновление нейрофизиологических свойств нейронов, которые относятся к сознательному опыту, в отличие от т</w:t>
      </w:r>
      <w:r>
        <w:t>ех свойств, которые касаются функционального поведения нейронов?</w:t>
      </w:r>
    </w:p>
    <w:p w:rsidR="00FF32E2" w:rsidRDefault="00F77B8C">
      <w:pPr>
        <w:jc w:val="both"/>
      </w:pPr>
      <w:r>
        <w:t>26.4. Найдите и проанализируйте в популярном издании одну или несколько статей на ту тему, что создание искусственного интеллекта является невозможным.</w:t>
      </w:r>
    </w:p>
    <w:p w:rsidR="00FF32E2" w:rsidRDefault="00F77B8C">
      <w:pPr>
        <w:jc w:val="both"/>
      </w:pPr>
      <w:r>
        <w:t>26.5. Попытайтесь составить определения</w:t>
      </w:r>
      <w:r>
        <w:t xml:space="preserve"> терминов "интеллект", "мышление" и "сознание". Проанализируйте некоторые возможные возражения против ваших определений.</w:t>
      </w:r>
    </w:p>
    <w:p w:rsidR="00FF32E2" w:rsidRDefault="00F77B8C">
      <w:pPr>
        <w:jc w:val="both"/>
      </w:pPr>
      <w:r>
        <w:t>26.6. Проанализируйте потенциальные угрозы обществу со стороны технологии искусственного интеллекта. Какие угрозы являются наиболее сер</w:t>
      </w:r>
      <w:r>
        <w:t>ьезными и как им можно противостоять? В каком соотношении они находятся с потенциальными выгодами?</w:t>
      </w:r>
    </w:p>
    <w:p w:rsidR="00FF32E2" w:rsidRDefault="00F77B8C">
      <w:pPr>
        <w:jc w:val="both"/>
      </w:pPr>
      <w:r>
        <w:lastRenderedPageBreak/>
        <w:t>26.7. Каковыми являются потенциальные угрозы со стороны технологии искусственного интеллекта в сравнении с угрозами со стороны других компьютерных технологий</w:t>
      </w:r>
      <w:r>
        <w:t>, а также со стороны ядерных, биои нанотехнологий?</w:t>
      </w:r>
    </w:p>
    <w:p w:rsidR="00FF32E2" w:rsidRDefault="00F77B8C">
      <w:pPr>
        <w:jc w:val="both"/>
      </w:pPr>
      <w:r>
        <w:t>26.8. Одни критики искусственного интеллекта утверждают, что его создать невозможно, а другие считают, что очень даже возможно и что сверхинтеллектуальные машины представляют собой угрозу. Какое из этих ут</w:t>
      </w:r>
      <w:r>
        <w:t>верждений вы считаете наиболее вероятным? Будут ли противоречивыми взгляды тех, кто занимает одновременно обе позиции?</w:t>
      </w:r>
    </w:p>
    <w:p w:rsidR="00FF32E2" w:rsidRDefault="00F77B8C">
      <w:pPr>
        <w:pStyle w:val="2"/>
      </w:pPr>
      <w:bookmarkStart w:id="3" w:name="sec_003"/>
      <w:r>
        <w:t>Глава 27. Настоящее и будущее искусственного интеллекта</w:t>
      </w:r>
      <w:bookmarkEnd w:id="3"/>
    </w:p>
    <w:p w:rsidR="00FF32E2" w:rsidRDefault="00F77B8C">
      <w:pPr>
        <w:jc w:val="both"/>
      </w:pPr>
      <w:r>
        <w:t xml:space="preserve">Настоящее И БУДУЩЕЕ ИНТЕЛЛЕКТА В данной главе мы подводим итог тому, где мы </w:t>
      </w:r>
      <w:r>
        <w:t>находимся и куда движемся; это следует сделать, прежде чем приступить к дальнейшему изложению ее темы.</w:t>
      </w:r>
    </w:p>
    <w:p w:rsidR="00FF32E2" w:rsidRDefault="00F77B8C">
      <w:pPr>
        <w:jc w:val="both"/>
      </w:pPr>
      <w:r>
        <w:t>В части I предложен единый подход к проблематике искусственного интеллекта — как к проектированию рациональных агентов. В ней было показано, что сложност</w:t>
      </w:r>
      <w:r>
        <w:t>ь задачи проектирования зависит от того, какие акты восприятия и действия доступны для агента, каким целям должно удовлетворять поведение агента, а также от характера среды. Возможно применение целого ряда различных проектов агентов, начиная от простых реф</w:t>
      </w:r>
      <w:r>
        <w:t>лексных агентов и заканчивая агентами, основанными на знаниях, полностью способными к самостоятельному функционированию. Более того, компоненты этих проектов могут иметь целый ряд различных реализаций, таких как логические, вероятностные или "нейронные". А</w:t>
      </w:r>
      <w:r>
        <w:t xml:space="preserve"> в главах, которые следуют за этой частью, представлены принципы, на основании которых действуют эти компоненты.</w:t>
      </w:r>
    </w:p>
    <w:p w:rsidR="00FF32E2" w:rsidRDefault="00F77B8C">
      <w:pPr>
        <w:jc w:val="both"/>
      </w:pPr>
      <w:r>
        <w:t>Как описано выше, в последнее время достигнуты поразительные успехи в научном понимании проблемы и в обеспечении технологических возможностей к</w:t>
      </w:r>
      <w:r>
        <w:t>ак с точки зрения разработки проектов, так и с точки зрения реализации компонентов агентов. В данной главе мы отвлечемся от деталей и попытаемся найти ответ на вопрос: &lt;Ж* "Приведет ли весь этот прогресс к созданию интеллектуального агента общего назначени</w:t>
      </w:r>
      <w:r>
        <w:t>я, способного функционировать в самых различных вариантах среды?"</w:t>
      </w:r>
    </w:p>
    <w:p w:rsidR="00FF32E2" w:rsidRDefault="00F77B8C">
      <w:pPr>
        <w:jc w:val="both"/>
      </w:pPr>
      <w:r>
        <w:t>В разделе 27.1 рассматриваются компоненты интеллектуального агента для определения того, что известно и чего еще недостает. В разделе 27.2 решается такая же задача применительно к общей архи</w:t>
      </w:r>
      <w:r>
        <w:t>тектуре агента. В разделе 27.3 предпринимается попытка найти ответ на вопрос о том, является ли, прежде всего, правильной сама цель создания "проекта рационального агента" (ответ на данный вопрос должен быть таков: "Фактически дело обстоит иначе, но на дан</w:t>
      </w:r>
      <w:r>
        <w:t>ный момент эта цель являет-</w:t>
      </w:r>
    </w:p>
    <w:p w:rsidR="00FF32E2" w:rsidRDefault="00F77B8C">
      <w:pPr>
        <w:jc w:val="both"/>
      </w:pPr>
      <w:r>
        <w:lastRenderedPageBreak/>
        <w:t>ся вполне приемлемой"). Наконец, в разделе 27.4 показано, к каким последствиям приведет достижение нами успеха в своих начинаниях.</w:t>
      </w:r>
    </w:p>
    <w:p w:rsidR="00FF32E2" w:rsidRDefault="00F77B8C">
      <w:pPr>
        <w:jc w:val="both"/>
      </w:pPr>
      <w:r>
        <w:t xml:space="preserve">27.1. Компоненты агента В главе 2 представлены разнообразные проекты агентов и их компоненты. Но </w:t>
      </w:r>
      <w:r>
        <w:t>в настоящей главе, для того чтобы можно было сузить рамки обсуждения, будет рассматриваться проект агента, действующего с учетом полезности, который еще раз показан на рис. 27.1. Это—- наиболее общий из рассматриваемых нами проектов агентов; в этой главе р</w:t>
      </w:r>
      <w:r>
        <w:t>ечь также пойдет о его дополнении средствами обучения, как показано на рис. 2.7.</w:t>
      </w:r>
    </w:p>
    <w:p w:rsidR="00FF32E2" w:rsidRDefault="00F77B8C">
      <w:pPr>
        <w:jc w:val="both"/>
      </w:pPr>
      <w:r>
        <w:t>(Как повлияют мои действия Что будет, если я выполню действие А (Полезность)- Какую пользу принесет мне это состояние Какое действие теперь выполнить Агент Исполнительные , ме</w:t>
      </w:r>
      <w:r>
        <w:t>ханизмы s Рис. 27.1. Проект, основанный на модели агента, действующего с учетом полезности, который впервые представлен на рис. 2.6 • Взаимодействие со средой с помощью датчиков и исполнительных механизмов.</w:t>
      </w:r>
    </w:p>
    <w:p w:rsidR="00FF32E2" w:rsidRDefault="00F77B8C">
      <w:pPr>
        <w:jc w:val="both"/>
      </w:pPr>
      <w:r>
        <w:t>Этот аспект оставался очевидным для всех слабым п</w:t>
      </w:r>
      <w:r>
        <w:t>унктом на протяжении большей части истории развития искусственного интеллекта. Если не считать небольшого числа исключений, вызвавших всеобщее восхищение, системы искусственного интеллекта создавались таким образом, что людям приходилось вручную подавать в</w:t>
      </w:r>
      <w:r>
        <w:t xml:space="preserve"> них входные данные и интерпретировать выходные, поскольку робототехнические системы, предназначенные для решения задач низкого уровня, на которые опирались бы высокоуровневые компоненты формирования рассуждений и планирования, в основном отсутствовали. Та</w:t>
      </w:r>
      <w:r>
        <w:t>кая ситуация отчасти была обусловлена тем, что для обеспечения функционирования настоящих роботов даже в самой узкой области требовались существенные финансовые расходы и большие затраты труда проектировщиков. Такая ситуация быстро изменяется в последние г</w:t>
      </w:r>
      <w:r>
        <w:t>оды в связи с появлением готовых программируемых роботов, таких как роботы с четырьмя опорными конечностями (см. рис. 25.4, б). Эти роботы, в свою очередь, созданы благодаря появлению небольших, недорогих телекамер CCD (Charge Coupled Device — прибор с за-</w:t>
      </w:r>
    </w:p>
    <w:p w:rsidR="00FF32E2" w:rsidRDefault="00F77B8C">
      <w:pPr>
        <w:jc w:val="both"/>
      </w:pPr>
      <w:r>
        <w:t>рядовой связью) с высоким разрешением, а также компактных, надежных электрических приводов. Технология MEMS (Micro-ElectroMechanical System — микроскопические электромеханические системы) позволила создать миниатюрные акселерометры и гироскопы, а в настоя</w:t>
      </w:r>
      <w:r>
        <w:t>щее время в ее рамках создаются исполнительные механизмы, способные, например, приводить в действие искусственное летающее насекомое. (Существует также возможность объединять миллионы исполнительных механизмов MEMS для получения очень мощных макроскопическ</w:t>
      </w:r>
      <w:r>
        <w:t>их исполнительных механизмов.) Поэтому, что касается вариантов физической среды, то больше нет реальных причин, оправдывающих то положение, в котором находятся системы искусственного интеллекта. Кроме того, стала доступной полностью новая среда — Internet.</w:t>
      </w:r>
      <w:r>
        <w:t xml:space="preserve"> • Слежение за состоянием мира. Это </w:t>
      </w:r>
      <w:r>
        <w:lastRenderedPageBreak/>
        <w:t>— одна из основных способностей, которой должен обладать интеллектуальный агент. Для этого требуется и восприятие, и обновление внутренних представлений. В главе 7 описаны методы слежения за миром, представленные в форме</w:t>
      </w:r>
      <w:r>
        <w:t xml:space="preserve"> пропозициональной логики; в главе 10 они расширены до логики первого порядка, а в главе 15 представлены алгоритмы фильтрации для слежения за неопределенными вариантами среды. Эти инструментальные средства фильтрации вступают в действие, когда приходится с</w:t>
      </w:r>
      <w:r>
        <w:t>талкиваться с реальными (поэтому далекими от идеала) результатами восприятия. Современные алгоритмы фильтрации и восприятия могут комбинироваться для успешного выполнения заданий по составлению сообщений в виде предикатов низкого уровня, таких как "на стол</w:t>
      </w:r>
      <w:r>
        <w:t>е стоит чашка", но еще многое предстоит сделать, прежде чем с помощью этих алгоритмов можно будет составить отчет, например, о том, что "доктор Рассел пьет чай с доктором Норвигом". Еще одна проблема состоит в том, что алгоритмы приближенной фильтрации, хо</w:t>
      </w:r>
      <w:r>
        <w:t>тя и могут действовать в весьма обширной среде, остаются по сути пропозициональными, поэтому, как и пропозициональная логика, не позволяют явно представлять объекты и отношения. В главе 14 описано, как можно применить в сочетании теорию вероятностей и логи</w:t>
      </w:r>
      <w:r>
        <w:t>ку первого порядка для решения этой задачи; можно рассчитывать на то, что применение этих идей для слежения за сложными вариантами среды со временем позволит добиться огромных преимуществ. Кстати, как только речь заходит об объектах в неопределенной среде,</w:t>
      </w:r>
      <w:r>
        <w:t xml:space="preserve"> нам приходится сталкиваться с ^ неопределенностью идентичности, поскольку часто неизвестно, не потерян ли из виду тот объект, за которым мы начинали следить. Эта проблема в системах искусственного интеллекта, основанных на логике, почти всегда игнорировал</w:t>
      </w:r>
      <w:r>
        <w:t>ась, поскольку в основном предполагалось, что результаты восприятия включают константные символы, которые однозначно обозначают те или иные объекты. • Проектирование, оценка и выбор будущих способов действий. При решении этой задачи требования к представле</w:t>
      </w:r>
      <w:r>
        <w:t xml:space="preserve">нию основных знаний остаются такими же, как и при решении задачи слежения за миром; трудности состоят главным образом в том, что приходится сталкиваться с проявлениями действий (например, связанных с проведением беседы или совместного чаепития), которые в </w:t>
      </w:r>
      <w:r>
        <w:t>конечном итоге состоят из тысяч или миллионов примитивных шагов, выполняемых реальным агентом. Вообще говоря, люди осуществляют такое сложное поведение исключительно благодаря тому, что действуют в рамках</w:t>
      </w:r>
    </w:p>
    <w:p w:rsidR="00FF32E2" w:rsidRDefault="00F77B8C">
      <w:pPr>
        <w:jc w:val="both"/>
      </w:pPr>
      <w:r>
        <w:t>иерархической структуры поведенческих актов. В неко</w:t>
      </w:r>
      <w:r>
        <w:t>торых из алгоритмов планирования, приведенных в главе 12, используются иерархические представления и представления в логике первого порядка, позволяющие справляться с проблемами реальных масштабов; с другой стороны, в алгоритмах принятия решений в условиях</w:t>
      </w:r>
      <w:r>
        <w:t xml:space="preserve"> неопределенности, приведенных в главе 17, по существу используются такие же идеи, как и в алгоритмах поиска с учетом состояния, </w:t>
      </w:r>
      <w:r>
        <w:lastRenderedPageBreak/>
        <w:t>рассматриваемых в главе 3. В этой области необходимо выполнить еще очень большой объем работы, возможно, на основе новейших дос</w:t>
      </w:r>
      <w:r>
        <w:t xml:space="preserve">тижений в области иерархического обучения с подкреплением. • Полезность как способ выражения предпочтений. Вообще говоря, принцип, согласно которому рациональные решения должны быть основаны на максимизации ожидаемой полезности, является полностью общим и </w:t>
      </w:r>
      <w:r>
        <w:t>позволяет избежать многих проблем, связанных с подходами, основанными исключительно на достижении цели, таких как конфликтующие цели и ненадежные результаты. Однако до сих пор еще очень мало сделано в области создания реальных функций полезности. Достаточн</w:t>
      </w:r>
      <w:r>
        <w:t>о представить себе, например, в какой сложной сети взаимодействующих предпочтений должен разбираться агент, действующий в качестве ассистента-делопроизводителя для чиновника.</w:t>
      </w:r>
    </w:p>
    <w:p w:rsidR="00FF32E2" w:rsidRDefault="00F77B8C">
      <w:pPr>
        <w:jc w:val="both"/>
      </w:pPr>
      <w:r>
        <w:t>Как оказалось, задача декомпозиции предпочтений по сложным состояниям, подобная т</w:t>
      </w:r>
      <w:r>
        <w:t>ому, как осуществляется декомпозиция убеждений по сложным состояниям в байесовских сетях, является весьма трудноразрешимой. Одна из причин этого может состоять в том, что распределение предпочтений по состояниям фактически компилируется из предпочтений, ра</w:t>
      </w:r>
      <w:r>
        <w:t>спределенных по историям состояний, которые описываются с помощью функций вознаграждения (см. главу 17). Даже если функция вознаграждения является простой, соответствующая функция полезности может оказаться очень сложной. Это означает, что мы должны рассма</w:t>
      </w:r>
      <w:r>
        <w:t>тривать задачу инженерии знаний для функций вознаграждения, которая должна стать способом информирования разрабатываемых агентов о том, какие к ним предъявляются требования, как очень серьезную. • Обучение. В главах 18—20 описано, как может быть сформулиро</w:t>
      </w:r>
      <w:r>
        <w:t>вана задача обучения агента в виде задачи определения с помощью индуктивного обучения (контролируемого, неконтролируемого или основанного на подкреплении) тех функций, которые лежат в основе различных компонентов агента.</w:t>
      </w:r>
    </w:p>
    <w:p w:rsidR="00FF32E2" w:rsidRDefault="00F77B8C">
      <w:pPr>
        <w:jc w:val="both"/>
      </w:pPr>
      <w:r>
        <w:t>Были разработаны очень мощные логич</w:t>
      </w:r>
      <w:r>
        <w:t>еские и статистические методы, позволяющие справляться с весьма значительными проблемами, часто достигающие или превосходящие возможности человека по идентификации предсказательных шаблонов, определенных в заданном словаре. С другой стороны, в области маши</w:t>
      </w:r>
      <w:r>
        <w:t>нного обучения достигнуты лишь весьма небольшие успехи в решении важной проблемы формирования новых представлений на уровнях абстракции, более высоких по сравнению с входным словарем.</w:t>
      </w:r>
    </w:p>
    <w:p w:rsidR="00FF32E2" w:rsidRDefault="00F77B8C">
      <w:pPr>
        <w:jc w:val="both"/>
      </w:pPr>
      <w:r>
        <w:t>Например, как может автономный робот выработать полезные предикаты, таки</w:t>
      </w:r>
      <w:r>
        <w:t>е как Office и Cafe, если они не будут предоставлены ему разработчиком?</w:t>
      </w:r>
    </w:p>
    <w:p w:rsidR="00FF32E2" w:rsidRDefault="00F77B8C">
      <w:pPr>
        <w:jc w:val="both"/>
      </w:pPr>
      <w:r>
        <w:t xml:space="preserve">Аналогичные соображения распространяются и на проблему определения с помощью обучения способа поведения; например, участие в чаепитии </w:t>
      </w:r>
      <w:r>
        <w:lastRenderedPageBreak/>
        <w:t>HavingACupOfTea — это важное действие высокого уро</w:t>
      </w:r>
      <w:r>
        <w:t>вня, но как ввести его в библиотеку действий, которая первоначально содержит гораздо более</w:t>
      </w:r>
    </w:p>
    <w:p w:rsidR="00FF32E2" w:rsidRDefault="00F77B8C">
      <w:pPr>
        <w:jc w:val="both"/>
      </w:pPr>
      <w:r>
        <w:t>простые действия, такие как RaiseArm (Поднять руку) и Swallow (Сделать глоток)? Если мы не поймем специфику таких проблем, то столкнемся с утомительной задачей постр</w:t>
      </w:r>
      <w:r>
        <w:t>оения больших баз обыденных знаний вручную.</w:t>
      </w:r>
    </w:p>
    <w:p w:rsidR="00FF32E2" w:rsidRDefault="00F77B8C">
      <w:pPr>
        <w:jc w:val="both"/>
      </w:pPr>
      <w:r>
        <w:t xml:space="preserve">27.2. Архитектуры агентов Возникает резонный вопрос: "Какие архитектуры агентов, описанные в главе 2, должны использоваться в агентах?" Ответом является: "Все архитектуры!" Выше было показано, что рефлексные </w:t>
      </w:r>
      <w:r>
        <w:t>реакции требуются в тех ситуациях, в которых существенным является фактор времени, а с другой стороны, рассуждения, основанные на знаниях, позволяют агенту планировать наперед. Полноценный агент должен быть способным выполнять и то и другое с использование</w:t>
      </w:r>
      <w:r>
        <w:t>м ^ гибридной архитектуры.</w:t>
      </w:r>
    </w:p>
    <w:p w:rsidR="00FF32E2" w:rsidRDefault="00F77B8C">
      <w:pPr>
        <w:jc w:val="both"/>
      </w:pPr>
      <w:r>
        <w:t>Одним из важных свойств гибридных архитектур является то, что границы между различными компонентами, обеспечивающими принятие решений, не постоянны.</w:t>
      </w:r>
    </w:p>
    <w:p w:rsidR="00FF32E2" w:rsidRDefault="00F77B8C">
      <w:pPr>
        <w:jc w:val="both"/>
      </w:pPr>
      <w:r>
        <w:t>Например, в процессе компиляции декларативная информация, полученная на уровне ф</w:t>
      </w:r>
      <w:r>
        <w:t>ормирования рассуждений, последовательно преобразуется во все более эффективные представления, что позволяет в конечном итоге достичь рефлексного уровня, как показано на рис. 27.2. (В этом состоит цель обучения на основе объяснения, как описано в главе 19.</w:t>
      </w:r>
      <w:r>
        <w:t>) Точно такую же структуру имеют такие архитектуры агентов, как Soar [880] и Theo [1063]. После решения каждой задачи с помощью явного формирования рассуждений эти агенты сохраняют обобщенную версию полученного решения для его использования в рефлексном ко</w:t>
      </w:r>
      <w:r>
        <w:t xml:space="preserve">мпоненте. Менее изученной проблемой является проблема осуществления процесса, обратного указанному, — после изменения среды рефлексы, усвоенные в результате обучения, могут оказаться больше не подходящими, и агенту может потребоваться вернуться на уровень </w:t>
      </w:r>
      <w:r>
        <w:t>формирования рассуждений, для того чтобы выработать новые способы поведения.</w:t>
      </w:r>
    </w:p>
    <w:p w:rsidR="00FF32E2" w:rsidRDefault="00F77B8C">
      <w:pPr>
        <w:jc w:val="both"/>
      </w:pPr>
      <w:r>
        <w:t xml:space="preserve">Рассуждения на основе знаний и ! i Л Система Восприятия Система рефлексного уровня Действия Рис. 27.2. Компиляция служит для преобразования результатов принятия решений на основе </w:t>
      </w:r>
      <w:r>
        <w:t xml:space="preserve">рассуждений в более эффективные рефлексивные механизмы Агентам могут также потребоваться способы, позволяющие управлять своими собственными процессами формирования рассуждений. Они должны быть способными прекратить размышления, когда потребуются действия, </w:t>
      </w:r>
      <w:r>
        <w:t>а также должны умело использовать время, отведенное на рассуждения, чтобы выполнить наиболее продуктивные вычисления. Например, агент-водитель такси, который обнаружил впереди картину дорожного происшествия, должен решить за долю секунды, следует ли ему за</w:t>
      </w:r>
      <w:r>
        <w:t>тормозить или объехать то место, где случилось происшествие. Кроме того,</w:t>
      </w:r>
    </w:p>
    <w:p w:rsidR="00FF32E2" w:rsidRDefault="00F77B8C">
      <w:pPr>
        <w:jc w:val="both"/>
      </w:pPr>
      <w:r>
        <w:lastRenderedPageBreak/>
        <w:t>данный агент должен также потратить лишь долю секунды на размышление о наиболее важных в этой ситуации вопросах, например, нет ли движения на полосах слева и справа и нет ли непосредс</w:t>
      </w:r>
      <w:r>
        <w:t>твенно сзади него большого грузовика, но не задумываться над тем, что резкий маневр увеличит износ и стирание шин автомобиля или что ему давно нужно было найти очередного пассажира. Исследование таких проблем осуществляется главным образом в рамках направл</w:t>
      </w:r>
      <w:r>
        <w:t>ения ^ искусственного интеллекта реального времени. По мере того как системы искусственного интеллекта проникают во все более сложные проблемные области, все решаемые задачи становятся задачами реального времени, поскольку агенту никогда больше не отводитс</w:t>
      </w:r>
      <w:r>
        <w:t>я достаточно времени для точного решения задачи принятия решений.</w:t>
      </w:r>
    </w:p>
    <w:p w:rsidR="00FF32E2" w:rsidRDefault="00F77B8C">
      <w:pPr>
        <w:jc w:val="both"/>
      </w:pPr>
      <w:r>
        <w:t>Очевидно, что становится насущной потребность в методах, которые позволяют действовать в более общих ситуациях принятия решений. В последние годы появились два перспективных метода. В первом</w:t>
      </w:r>
      <w:r>
        <w:t xml:space="preserve"> из них предусматривается использование ^ алгоритмов с отсечением по времени [357], [682]. Алгоритмом с отсечением по времени называется алгоритм, качество выходных данных которого неизменно улучшается во времени, поэтому он всегда готов предоставить прием</w:t>
      </w:r>
      <w:r>
        <w:t>лемое решение, когда бы ни была прервана его работа. Такие алгоритмы действуют под управлением метауровневой процедуры принятия решений, которая оценивает, стоит ли выполнять дальнейшие вычисления. Простым примером алгоритма с отсечением по времени являетс</w:t>
      </w:r>
      <w:r>
        <w:t>я поиск с итеративным углублением в задачах ведения игр. Могут также быть созданы более сложные системы, состоящие из многих таких алгоритмов, действующих вместе [1647]. Вторым методом являются ^ метарассуждения на основе теории решений [683], [687], [1332</w:t>
      </w:r>
      <w:r>
        <w:t xml:space="preserve">]. В этом методе применяется теория ценности информации (см. главу 16) для выбора вычислений. Ценность вычислений зависит и от их стоимости (с точки зрения того, что действие не проводится, пока они осуществляются) и от их преимуществ (измеряемых с учетом </w:t>
      </w:r>
      <w:r>
        <w:t>того, насколько повысилось качество решения). Методы формирования метарассуждений могут использоваться для проектирования лучших алгоритмов поиска и для обеспечения гарантий того, что алгоритмы будут обладать вневременным свойством. Безусловно, подход на о</w:t>
      </w:r>
      <w:r>
        <w:t>снове метарассуждений является дорогостоящим, а методы компиляции могут применяться таким образом, чтобы издержки были малы по сравнению со стоимостями контролируемых вычислений.</w:t>
      </w:r>
    </w:p>
    <w:p w:rsidR="00FF32E2" w:rsidRDefault="00F77B8C">
      <w:pPr>
        <w:jc w:val="both"/>
      </w:pPr>
      <w:r>
        <w:t>Тем не менее метарассуждения представляют собой лишь один из аспектов общей ^</w:t>
      </w:r>
      <w:r>
        <w:t xml:space="preserve"> рефлексивной архитектуры, т.е. архитектуры, позволяющей формировать рассуждения о вычислительных сущностях и действиях, возникающих в самой архитектуре. Теоретическую основу для рефлексивных архитектур можно заложить, определив совместное пространство сос</w:t>
      </w:r>
      <w:r>
        <w:t xml:space="preserve">тояний, складывающееся из состояний среды и вычислительного состояния самого агента. Могут быть спроектированы </w:t>
      </w:r>
      <w:r>
        <w:lastRenderedPageBreak/>
        <w:t>алгоритмы принятия решений и обучения, которые применяются к этому совместному пространству состояний и поэтому способствуют реализации и соверше</w:t>
      </w:r>
      <w:r>
        <w:t>нствованию вычислительной деятельности агента. Мы надеемся, что в конечном итоге такие алгоритмы, предназначенные для решения узко конкретных задач, как альфа-бета поиск и обратный логический вывод, исчезнут из систем искусственного интеллекта и будут заме</w:t>
      </w:r>
      <w:r>
        <w:t>нены общими методами, которые направляют вычисления агента в сторону эффективного формирования высококачественных решений.</w:t>
      </w:r>
    </w:p>
    <w:p w:rsidR="00FF32E2" w:rsidRDefault="00F77B8C">
      <w:pPr>
        <w:jc w:val="both"/>
      </w:pPr>
      <w:r>
        <w:t>27.3. Оценка правильности выбранного направления В предыдущем разделе были перечислены многие достижения и многие возможности для дал</w:t>
      </w:r>
      <w:r>
        <w:t>ьнейшего прогресса. Но в каком направлении идет все это развитие?</w:t>
      </w:r>
    </w:p>
    <w:p w:rsidR="00FF32E2" w:rsidRDefault="00F77B8C">
      <w:pPr>
        <w:jc w:val="both"/>
      </w:pPr>
      <w:r>
        <w:t>Дрейфус [415] проводит аналогию с попыткой достать до луны, взбираясь на дерево; в ходе этого наблюдается постоянный прогресс до тех пор, пока не будет достигнута вершина дерева. В этом разд</w:t>
      </w:r>
      <w:r>
        <w:t>еле мы рассмотрим, напоминает ли текущий путь развития искусственного интеллекта подъем по стволу дерева или взлет ракеты.</w:t>
      </w:r>
    </w:p>
    <w:p w:rsidR="00FF32E2" w:rsidRDefault="00F77B8C">
      <w:pPr>
        <w:jc w:val="both"/>
      </w:pPr>
      <w:r>
        <w:t>В главе 1 было указано, что наша цель состоит в создании агентов, которые действуют рационально, но в той же главе было также указано</w:t>
      </w:r>
      <w:r>
        <w:t xml:space="preserve"> следующее: ...задача достижения идеальной рациональности, при которой всегда выполняются правильные действия, не осуществима. Дело в том, что при этом предъявляются слишком высокие требования к вычислительным ресурсам. Но в основной части данной книги при</w:t>
      </w:r>
      <w:r>
        <w:t>меняется рабочая гипотеза, согласно которой идеальная рациональность является хорошей отправной точкой для анализа.</w:t>
      </w:r>
    </w:p>
    <w:p w:rsidR="00FF32E2" w:rsidRDefault="00F77B8C">
      <w:pPr>
        <w:jc w:val="both"/>
      </w:pPr>
      <w:r>
        <w:t>Теперь настало время определить, в чем именно состоит цель искусственного интеллекта. Мы стремимся создавать агентов, но какой спецификацией</w:t>
      </w:r>
      <w:r>
        <w:t xml:space="preserve"> следует при этом руководствоваться? Ниже описаны четыре возможных варианта. • ^ Идеальная рациональность. Идеально рациональный агент в каждое мгновение действует таким образом, чтобы максимизировать свою ожидаемую полезность с использованием информации, </w:t>
      </w:r>
      <w:r>
        <w:t>полученной им из среды. Но было показано, что вычисления, необходимые для достижения идеальной рациональности, в большинстве вариантов среды требуют слишком больших затрат времени, поэтому задача обеспечения идеальной рациональности не является реалистично</w:t>
      </w:r>
      <w:r>
        <w:t>й. • ^ Вычислительная рациональность. Это понятие рациональности использовалось нами неявно при проектировании логических агентов и агентов, основанных на принятии решений. Вычислительно рациональный агент в конечном итоге возвращает то, что рассматривалос</w:t>
      </w:r>
      <w:r>
        <w:t>ь как рациональный выбор в начале этапа формирования им рассуждений. Такое свойство может представлять интерес, только если система используется лишь в демонстрационных целях, а в большинстве вариантов среды правильный ответ теряет свою ценность, если он н</w:t>
      </w:r>
      <w:r>
        <w:t xml:space="preserve">е был своевременным. На практике проектировщики систем искусственного интеллекта </w:t>
      </w:r>
      <w:r>
        <w:lastRenderedPageBreak/>
        <w:t xml:space="preserve">вынуждены искать компромисс между требованиями по обеспечению качества решений и требованиями по уменьшению затрат времени на получение приемлемой общей производительности; к </w:t>
      </w:r>
      <w:r>
        <w:t>сожалению, теоретические основы вычислительной рациональности не позволяют предложить достаточно обоснованного способа выработки таких компромиссов. • ^ Ограниченная рациональность. Герберт Саймон [1415] отверг идею идеальной (или даже приближенно идеально</w:t>
      </w:r>
      <w:r>
        <w:t>й) рациональности и предложил использовать понятие ограниченной рациональности — описательную теорию принятия решений реальными агентами. Ниже приведена цитата из его работы.</w:t>
      </w:r>
    </w:p>
    <w:p w:rsidR="00FF32E2" w:rsidRDefault="00F77B8C">
      <w:pPr>
        <w:jc w:val="both"/>
      </w:pPr>
      <w:r>
        <w:t>Способность человеческого разума формулировать и решать сложные задачи слишком ма</w:t>
      </w:r>
      <w:r>
        <w:t>ла по сравнению с масштабами задач, для которых требуется искать решение, чтобы осуществлять объективно рациональное поведение в реальном мире, или хотя бы добиваться приемлемого приближения к такой объективной рациональности.</w:t>
      </w:r>
    </w:p>
    <w:p w:rsidR="00FF32E2" w:rsidRDefault="00F77B8C">
      <w:pPr>
        <w:jc w:val="both"/>
      </w:pPr>
      <w:r>
        <w:t xml:space="preserve">Саймон выдвинул предложение, </w:t>
      </w:r>
      <w:r>
        <w:t>что принцип ограниченной рациональности главным образом основан на принципе непритязательности (satisficing), т.е. на том, что проведение рассуждений следует осуществлять достаточно долго лишь для того, чтобы предложить "вполне приемлемый" ответ. За указан</w:t>
      </w:r>
      <w:r>
        <w:t xml:space="preserve">ную выше работу Саймон получил Нобелевскую премию по экономике, а позднее выпустил книгу, в которой подробно осветил все свои идеи [1418]. По-видимому, понятие непритязательности может служить полезной моделью человеческого поведения во многих случаях. Но </w:t>
      </w:r>
      <w:r>
        <w:t>оно не является формальной спецификацией для интеллектуальных агентов, поскольку в теории Саймона не дано определение "вполне приемлемого" ответа. Кроме того, принцип непритязательности, повидимому, является лишь одним из широкого спектра методов, использу</w:t>
      </w:r>
      <w:r>
        <w:t>емых для осуществления действий в условиях ограниченных ресурсов. • ^ Ограниченная оптимальность (Bounded Optimality — ВО). Ограниченно оптимальный агент действует настолько хорошо, насколько это возможно, с учетом его вычислительных ресурсов. Это означает</w:t>
      </w:r>
      <w:r>
        <w:t>, что ожидаемая полезность программы агента для ограниченного оптимального агента является по меньшей мере такой же высокой, как и ожидаемая полезность любой другой агентской программы, работающей на том же компьютере.</w:t>
      </w:r>
    </w:p>
    <w:p w:rsidR="00FF32E2" w:rsidRDefault="00F77B8C">
      <w:pPr>
        <w:jc w:val="both"/>
      </w:pPr>
      <w:r>
        <w:t>По-видимому, наилучшие перспективы со</w:t>
      </w:r>
      <w:r>
        <w:t xml:space="preserve">здания мощного теоретического фундамента для искусственного интеллекта открывает только одна из этих четырех возможностей — ограниченная оптимальность. Преимущество связанного с ней подхода состоит в том, что он является осуществимым, — всегда можно найти </w:t>
      </w:r>
      <w:r>
        <w:t>по меньшей мере одну наилучшую программу, а таким свойством не обладает подход с идеальной рациональностью. Ограниченно оптимальные агенты действительно применимы в реальном мире, тогда как вычислительно рациональные агенты обычно неприменимы, а агенты, де</w:t>
      </w:r>
      <w:r>
        <w:t xml:space="preserve">йствующие по принципу непритязательности, </w:t>
      </w:r>
      <w:r>
        <w:lastRenderedPageBreak/>
        <w:t>могут оказаться применимыми или нет, в зависимости от их собственных конструктивных особенностей.</w:t>
      </w:r>
    </w:p>
    <w:p w:rsidR="00FF32E2" w:rsidRDefault="00F77B8C">
      <w:pPr>
        <w:jc w:val="both"/>
      </w:pPr>
      <w:r>
        <w:t>Традиционным подходом в искусственном интеллекте было то, что нужно начинать с вычислительной рациональности, а зате</w:t>
      </w:r>
      <w:r>
        <w:t>м вырабатывать компромиссы с учетом ресурсных ограничений. Если проблемы, связанные с применением ограничений, не столь существенны, то можно надеяться на создание окончательного проекта, аналогичного проекту ограниченно оптимального агента. Но, по мере то</w:t>
      </w:r>
      <w:r>
        <w:t>го как ресурсные ограничения становятся все более важными (например, по мере усложнения среды), может оказаться так, что два проекта станут весьма несхожими. А в теории ограниченной оптимальности эти ограничения могут учитываться в рамках целостного подход</w:t>
      </w:r>
      <w:r>
        <w:t>а.</w:t>
      </w:r>
    </w:p>
    <w:p w:rsidR="00FF32E2" w:rsidRDefault="00F77B8C">
      <w:pPr>
        <w:jc w:val="both"/>
      </w:pPr>
      <w:r>
        <w:t>До сих пор объем знаний в области ограниченной оптимальности остается не таким уж значительным. Известно, что могут быть созданы ограниченно оптимальные программы для очень простых машин и для довольно лимитированных вариантов среды [445], [1330], но ещ</w:t>
      </w:r>
      <w:r>
        <w:t>е нет полного представления о том, какими должны быть программы ВО для больших компьютеров общего назначения, применяемых в сложных вариантах среды. Если теория ограниченной оптимальности будет носить конструктивный характер, то можно рассчитывать на получ</w:t>
      </w:r>
      <w:r>
        <w:t>ение проектов ограниченно оптимальных программ, которые не слишком сильно зависят от устройства используемого компьютера.</w:t>
      </w:r>
    </w:p>
    <w:p w:rsidR="00FF32E2" w:rsidRDefault="00F77B8C">
      <w:pPr>
        <w:jc w:val="both"/>
      </w:pPr>
      <w:r>
        <w:t>Научные исследования стали бы весьма затруднительными, если бы увеличение объема памяти гигабайтового компьютера на несколько килобайт</w:t>
      </w:r>
      <w:r>
        <w:t>ов привело к существенному изменению программы ВО. Одним из способов обеспечения того, чтобы это не могло</w:t>
      </w:r>
    </w:p>
    <w:p w:rsidR="00FF32E2" w:rsidRDefault="00F77B8C">
      <w:pPr>
        <w:jc w:val="both"/>
      </w:pPr>
      <w:r>
        <w:t>случиться, может служить небольшое ослабление критериев ограниченной оптимальности. По аналогии с понятием асимптотической сложности (приложение А) мо</w:t>
      </w:r>
      <w:r>
        <w:t>жно определить понятие ^асимптотической ограниченной оптимальноста (Asymptotic Bounded Optimality— ABO), как описано ниже [1329]. Предположим, что программа Р является ограниченно оптимальной для компьютера М в классе вариантов среды Е, тогда как сложность</w:t>
      </w:r>
      <w:r>
        <w:t xml:space="preserve"> вариантов среды в Е не ограничена. В таком случае программа Р' обладает свойством АВО для мв Е, если она может превзойти по производительности программу Р, работая на компьютере км, который в к раз быстрее (или крупнее) по сравнению с М.</w:t>
      </w:r>
    </w:p>
    <w:p w:rsidR="00FF32E2" w:rsidRDefault="00F77B8C">
      <w:pPr>
        <w:jc w:val="both"/>
      </w:pPr>
      <w:r>
        <w:t>За исключением пр</w:t>
      </w:r>
      <w:r>
        <w:t>едельных значений к было бы достаточно иметь программу, обладающую свойством АВО, для нетривиальной среды в нетривиальной архитектуре. Было бы мало смысла затрачивать невероятные усилия на поиск программ ВО, а не АВО, поскольку все равно размеры и скорость</w:t>
      </w:r>
      <w:r>
        <w:t xml:space="preserve"> доступных компьютеров увеличиваются на постоянный коэффициент через фиксированные </w:t>
      </w:r>
      <w:r>
        <w:lastRenderedPageBreak/>
        <w:t>промежутки времени, в связи с появлением каждого нового поколения этих устройств.</w:t>
      </w:r>
    </w:p>
    <w:p w:rsidR="00FF32E2" w:rsidRDefault="00F77B8C">
      <w:pPr>
        <w:jc w:val="both"/>
      </w:pPr>
      <w:r>
        <w:t>Можно рискнуть предположить, что программы ВО или АВО для мощных компьютеров, действующих в</w:t>
      </w:r>
      <w:r>
        <w:t xml:space="preserve"> сложных вариантах среды, не обязательно должны иметь простую, изящную структуру. Выше уже было показано, что для искусственного интеллекта общего назначения требуются некоторые рефлексивные способности и некоторые способности к формированию рассуждений, ц</w:t>
      </w:r>
      <w:r>
        <w:t>елый ряд форм представления знаний и принятия решений, механизмы обучения и компиляции для всех этих форм, методы управления процессом формирования рассуждений и большой запас знаний в данной конкретной области. Ограниченно оптимальный агент должен адаптир</w:t>
      </w:r>
      <w:r>
        <w:t>оваться к той среде, в которой он находится сам, с тем чтобы в конечном итоге его внутренняя организация соответствовала возможностям оптимизации, характерным для данной конкретной среды. Можно рассчитывать лишь на указанную возможность, а такой ход развит</w:t>
      </w:r>
      <w:r>
        <w:t>ия аналогичен пути, по которому развивались гоночные автомобили с ограничениями на мощность, пока наконец не были созданы чрезвычайно сложные, но весьма эффективные проекты. По мнению авторов, наука искусственного интеллекта, основанная на понятии ограниче</w:t>
      </w:r>
      <w:r>
        <w:t>нной оптимальности, будет способствовать интенсивному исследованию процессов, позволяющих путем последовательных итераций создавать агентские программы с ограниченной оптимальностью и, возможно, меньше сосредоточиваться на анализе того, как именно устроены</w:t>
      </w:r>
      <w:r>
        <w:t xml:space="preserve"> создаваемые при этом программы, пусть даже не такие изящные.</w:t>
      </w:r>
    </w:p>
    <w:p w:rsidR="00FF32E2" w:rsidRDefault="00F77B8C">
      <w:pPr>
        <w:jc w:val="both"/>
      </w:pPr>
      <w:r>
        <w:t xml:space="preserve">Подводя итог, можно отметить, что проведение разработки понятия ограниченной оптимальности было предложено в качестве формальной задачи для исследований по искусственному интеллекту, которая не </w:t>
      </w:r>
      <w:r>
        <w:t>только хорошо определена, но и осуществима.</w:t>
      </w:r>
    </w:p>
    <w:p w:rsidR="00FF32E2" w:rsidRDefault="00F77B8C">
      <w:pPr>
        <w:jc w:val="both"/>
      </w:pPr>
      <w:r>
        <w:t>Ограниченная оптимальность определяет оптимальные программы, но не оптимальные действия. А действия в конечном итоге вырабатываются программами и с помощью программ, которые полностью зависят от замысла проектиро</w:t>
      </w:r>
      <w:r>
        <w:t>вщика.</w:t>
      </w:r>
    </w:p>
    <w:p w:rsidR="00FF32E2" w:rsidRDefault="00F77B8C">
      <w:pPr>
        <w:jc w:val="both"/>
      </w:pPr>
      <w:r>
        <w:t>27.4. Перспективы развития искусственного интеллекта Дэвид Лодж в своем романе Small World [943] об академическом мире литературной критики описал сцену, в которой главный герой вызывает замешательство среди</w:t>
      </w:r>
    </w:p>
    <w:p w:rsidR="00FF32E2" w:rsidRDefault="00F77B8C">
      <w:pPr>
        <w:jc w:val="both"/>
      </w:pPr>
      <w:r>
        <w:t xml:space="preserve">группы выдающихся, но несогласных друг с </w:t>
      </w:r>
      <w:r>
        <w:t>другом теоретиков литературы, задав им следующий вопрос: "Что было бы, если бы вы оказались правы?" Ни один из теоретиков, по-видимому, еще не задумывался над этим вопросом раньше, поскольку ведение споров по поводу неопровержимых теорий — бессмысленное за</w:t>
      </w:r>
      <w:r>
        <w:t>нятие.</w:t>
      </w:r>
    </w:p>
    <w:p w:rsidR="00FF32E2" w:rsidRDefault="00F77B8C">
      <w:pPr>
        <w:jc w:val="both"/>
      </w:pPr>
      <w:r>
        <w:lastRenderedPageBreak/>
        <w:t>Аналогичное замешательство можно вызвать, задав исследователям в области искусственного интеллекта вопрос: "Что было бы, если бы вам удалось достичь своей цели?" Ведь искусственный интеллект демонстрирует замечательные достижения, а интеллектуальные</w:t>
      </w:r>
      <w:r>
        <w:t xml:space="preserve"> компьютеры, безусловно, более полезны, чем неинтеллектуальные компьютеры, так о чем же беспокоиться?</w:t>
      </w:r>
    </w:p>
    <w:p w:rsidR="00FF32E2" w:rsidRDefault="00F77B8C">
      <w:pPr>
        <w:jc w:val="both"/>
      </w:pPr>
      <w:r>
        <w:t xml:space="preserve">Как было указано в разделе 26.3, необходимо рассмотреть некоторые этические проблемы. Интеллектуальные компьютеры являются более мощными, но будет ли эта </w:t>
      </w:r>
      <w:r>
        <w:t>мощь использоваться во благо или во зло? Те, кто посвящают свою жизнь разработкам в области искусственного интеллекта, ответственны за то, чтобы влияние их работы было положительным. Широта этого влияния зависит от степени успеха искусственного интеллекта.</w:t>
      </w:r>
      <w:r>
        <w:t xml:space="preserve"> Даже первые скромные успехи в области искусственного интеллекта повлияли на то, как осуществляются преподавание компьютерных наук [1459] и разработка программного обеспечения. Благодаря искусственному интеллекту удалось создать принципиально новые приложе</w:t>
      </w:r>
      <w:r>
        <w:t>ния, такие как системы распознавания речи, системы управления запасами, интеллектуальные системы наружного наблюдения, роботы и машины поиска.</w:t>
      </w:r>
    </w:p>
    <w:p w:rsidR="00FF32E2" w:rsidRDefault="00F77B8C">
      <w:pPr>
        <w:jc w:val="both"/>
      </w:pPr>
      <w:r>
        <w:t xml:space="preserve">Авторы считают, что достижение в искусственном интеллекте успехов среднего уровня окажет влияние на повседневную </w:t>
      </w:r>
      <w:r>
        <w:t>жизнь всех слоев населения во всем мире.</w:t>
      </w:r>
    </w:p>
    <w:p w:rsidR="00FF32E2" w:rsidRDefault="00F77B8C">
      <w:pPr>
        <w:jc w:val="both"/>
      </w:pPr>
      <w:r>
        <w:t>До сих пор такого рода всепроникающее воздействие на общество смогли оказать лишь компьютеризированные сети связи, такие как сеть сотовой телефонной связи и Internet, а искусственный интеллект оставался в стороне. В</w:t>
      </w:r>
      <w:r>
        <w:t>полне можно представить себе, что действительно полезные персональные ассистенты для офиса или дома окажут большое положительное воздействие на повышение качества повседневной жизни, хотя они в краткосрочной перспективе и могут вызвать некоторые экономичес</w:t>
      </w:r>
      <w:r>
        <w:t>кие неурядицы. Кроме того, технологические возможности, открывающиеся на этом уровне, могут быть также применены для создания автономного оружия, появление которого многие считают нежелательным.</w:t>
      </w:r>
    </w:p>
    <w:p w:rsidR="00FF32E2" w:rsidRDefault="00F77B8C">
      <w:pPr>
        <w:jc w:val="both"/>
      </w:pPr>
      <w:r>
        <w:t>Наконец, кажется вполне вероятным, что крупномасштабный успех</w:t>
      </w:r>
      <w:r>
        <w:t xml:space="preserve"> в создании искусственного интеллекта (появление интеллекта на уровне человека и превосходящего его) повлияет на существование большинства представителей рода человеческого. Изменится сам характер нашей работы и развлечений, так же как и наши представления</w:t>
      </w:r>
      <w:r>
        <w:t xml:space="preserve"> об интеллекте, сознании и будущей судьбе человечества. На этом уровне системы искусственного интеллекта могут создать более непосредственную угрозу самоопределению, свободе и даже выживанию людей. По этим причинам нельзя рассматривать исследования в облас</w:t>
      </w:r>
      <w:r>
        <w:t>ти искусственного интеллекта в отрыве от их этических последствий.</w:t>
      </w:r>
    </w:p>
    <w:p w:rsidR="00FF32E2" w:rsidRDefault="00F77B8C">
      <w:pPr>
        <w:jc w:val="both"/>
      </w:pPr>
      <w:r>
        <w:t xml:space="preserve">Каким мы видим будущее? Авторы научно-фантастических романов, повидимому, чаще публикуют пессимистические, а не оптимистические сценарии грядущего, </w:t>
      </w:r>
      <w:r>
        <w:lastRenderedPageBreak/>
        <w:t xml:space="preserve">возможно, потому, что это позволяет </w:t>
      </w:r>
      <w:r>
        <w:t>сочинять более увлекательные сюжеты. Но создается впечатление, что искусственный интеллект пока развивается по такому же принципу, как и другие революционные технологии (типографское дело, инженерное оборудование, воздухоплавание, телефония и т.д.), отрица</w:t>
      </w:r>
      <w:r>
        <w:t>тельные последствия внедрения которых перевешиваются положительными результатами.</w:t>
      </w:r>
    </w:p>
    <w:p w:rsidR="00FF32E2" w:rsidRDefault="00F77B8C">
      <w:pPr>
        <w:jc w:val="both"/>
      </w:pPr>
      <w:r>
        <w:t>В заключение следует отметить, что за свою короткую историю искусственный интеллект добился существенного прогресса, но последнее утверждение из эссе Алана Тьюринга Computing</w:t>
      </w:r>
      <w:r>
        <w:t xml:space="preserve"> Machinery and Intelligence продолжает оставаться неоспоримым и в наши дни.</w:t>
      </w:r>
    </w:p>
    <w:p w:rsidR="00FF32E2" w:rsidRDefault="00F77B8C">
      <w:pPr>
        <w:jc w:val="both"/>
      </w:pPr>
      <w:r>
        <w:t>Мы способны заглянуть вперед лишь на очень короткое расстояние, но все равно можем увидеть, как много еще предстоит сделать.</w:t>
      </w:r>
    </w:p>
    <w:sectPr w:rsidR="00FF32E2">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2E2" w:rsidRDefault="00F77B8C">
    <w:pPr>
      <w:jc w:val="center"/>
    </w:pPr>
    <w:r>
      <w:fldChar w:fldCharType="begin"/>
    </w:r>
    <w:r>
      <w:instrText>PAGE</w:instrText>
    </w:r>
    <w:r>
      <w:fldChar w:fldCharType="separate"/>
    </w:r>
    <w:r>
      <w:rPr>
        <w:noProof/>
      </w:rPr>
      <w:t>46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E5929"/>
    <w:rsid w:val="002F4925"/>
    <w:rsid w:val="00302D53"/>
    <w:rsid w:val="003E2FEC"/>
    <w:rsid w:val="005F41EA"/>
    <w:rsid w:val="006A6584"/>
    <w:rsid w:val="00832FA6"/>
    <w:rsid w:val="00870112"/>
    <w:rsid w:val="00943E3B"/>
    <w:rsid w:val="00B05185"/>
    <w:rsid w:val="00C34DB6"/>
    <w:rsid w:val="00C57E3C"/>
    <w:rsid w:val="00E40E6D"/>
    <w:rsid w:val="00EF17BD"/>
    <w:rsid w:val="00F77B8C"/>
    <w:rsid w:val="00FF32E2"/>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46</Pages>
  <Words>17946</Words>
  <Characters>102294</Characters>
  <Application>Microsoft Office Word</Application>
  <DocSecurity>0</DocSecurity>
  <Lines>852</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