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803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Куртка мужская</w:t>
      </w:r>
      <w:r w:rsidR="000A0B04"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B547AE" w:rsidRPr="008032B4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>игадир</w:t>
      </w:r>
      <w:proofErr w:type="spellEnd"/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Теплая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ая</w:t>
      </w:r>
      <w:r w:rsidR="00A90185"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куртка</w:t>
      </w:r>
      <w:r w:rsidR="00B90F69" w:rsidRPr="00B90F69">
        <w:rPr>
          <w:color w:val="212121"/>
        </w:rPr>
        <w:t>.</w:t>
      </w:r>
    </w:p>
    <w:p w:rsidR="008032B4" w:rsidRPr="008032B4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8032B4" w:rsidRPr="008032B4">
        <w:rPr>
          <w:shd w:val="clear" w:color="auto" w:fill="FFFFFF"/>
        </w:rPr>
        <w:t xml:space="preserve">(80% полиэстер, 20% хлопок). Подкладка: 100% полиэстер. Утеплитель: </w:t>
      </w:r>
      <w:proofErr w:type="spellStart"/>
      <w:r w:rsidR="008032B4" w:rsidRPr="008032B4">
        <w:rPr>
          <w:shd w:val="clear" w:color="auto" w:fill="FFFFFF"/>
        </w:rPr>
        <w:t>синтепон</w:t>
      </w:r>
      <w:proofErr w:type="spellEnd"/>
      <w:r w:rsidR="008032B4" w:rsidRPr="008032B4">
        <w:rPr>
          <w:shd w:val="clear" w:color="auto" w:fill="FFFFFF"/>
        </w:rPr>
        <w:t>, 360 г/м</w:t>
      </w:r>
      <w:proofErr w:type="gramStart"/>
      <w:r w:rsidR="008032B4" w:rsidRPr="008032B4">
        <w:rPr>
          <w:shd w:val="clear" w:color="auto" w:fill="FFFFFF"/>
        </w:rPr>
        <w:t>2</w:t>
      </w:r>
      <w:proofErr w:type="gramEnd"/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8032B4" w:rsidRPr="008032B4" w:rsidRDefault="008032B4" w:rsidP="008032B4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2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Куртка:</w:t>
      </w:r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 </w:t>
      </w:r>
      <w:proofErr w:type="spellStart"/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супатной</w:t>
      </w:r>
      <w:proofErr w:type="spellEnd"/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застежкой на пуговицы, с отложным меховым воротником, капюшон. </w:t>
      </w:r>
    </w:p>
    <w:p w:rsidR="008032B4" w:rsidRPr="008032B4" w:rsidRDefault="008032B4" w:rsidP="008032B4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Рукава </w:t>
      </w:r>
      <w:proofErr w:type="spellStart"/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втачные</w:t>
      </w:r>
      <w:proofErr w:type="spellEnd"/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двухшовные</w:t>
      </w:r>
      <w:proofErr w:type="spellEnd"/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внутренними манжетами.</w:t>
      </w:r>
    </w:p>
    <w:p w:rsidR="008032B4" w:rsidRPr="008032B4" w:rsidRDefault="008032B4" w:rsidP="008032B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2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Карманы:</w:t>
      </w:r>
      <w:r w:rsidRPr="008032B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два накладных кармана с клапанами на контактной ленте.</w:t>
      </w:r>
    </w:p>
    <w:p w:rsidR="00A90185" w:rsidRPr="008032B4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8032B4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680B12"/>
    <w:rsid w:val="008032B4"/>
    <w:rsid w:val="008F62BE"/>
    <w:rsid w:val="00A90185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2020-09-27T13:31:00Z</dcterms:created>
  <dcterms:modified xsi:type="dcterms:W3CDTF">2020-10-19T00:04:00Z</dcterms:modified>
</cp:coreProperties>
</file>