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01817AE" wp14:textId="1A7A7FE2">
      <w:r w:rsidR="343A5F81">
        <w:rPr/>
        <w:t>Лю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B4B6E2"/>
    <w:rsid w:val="343A5F81"/>
    <w:rsid w:val="51B4B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4B6E2"/>
  <w15:chartTrackingRefBased/>
  <w15:docId w15:val="{1FD2CD2D-D324-4245-89BB-DA3A98D83D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2025-12-30T20:54:10.1086457Z</dcterms:created>
  <dcterms:modified xsi:type="dcterms:W3CDTF">2025-12-30T20:54:50.7406147Z</dcterms:modified>
  <dc:creator>Слабкин Виталий</dc:creator>
  <lastModifiedBy>Слабкин Виталий</lastModifiedBy>
</coreProperties>
</file>