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before="0" w:line="264"/>
      </w:pPr>
    </w:p>
    <w:p>
      <w:pPr>
        <w:spacing w:after="100" w:before="0" w:line="264"/>
        <w:jc w:val="center"/>
      </w:pPr>
      <w:r>
        <w:rPr>
          <w:b/>
          <w:bCs/>
          <w:color w:val="1F5C45"/>
          <w:sz w:val="40"/>
          <w:szCs w:val="40"/>
        </w:rPr>
        <w:t xml:space="preserve">LIMBA ROMÂNĂ PENTRU STRĂINI</w:t>
      </w:r>
    </w:p>
    <w:p>
      <w:pPr>
        <w:spacing w:after="600" w:before="0" w:line="264"/>
        <w:jc w:val="center"/>
      </w:pPr>
      <w:r>
        <w:rPr>
          <w:i/>
          <w:iCs/>
          <w:color w:val="555555"/>
          <w:sz w:val="24"/>
          <w:szCs w:val="24"/>
        </w:rPr>
        <w:t xml:space="preserve">Romanian Language for Foreign Workers</w:t>
      </w:r>
    </w:p>
    <w:p>
      <w:pPr>
        <w:spacing w:after="300" w:before="0" w:line="264"/>
        <w:jc w:val="center"/>
      </w:pPr>
      <w:r>
        <w:rPr>
          <w:b/>
          <w:bCs/>
          <w:sz w:val="28"/>
          <w:szCs w:val="28"/>
        </w:rPr>
        <w:t xml:space="preserve">SUPORT DE CURS</w:t>
      </w:r>
    </w:p>
    <w:p>
      <w:pPr>
        <w:spacing w:after="100" w:before="0" w:line="264"/>
        <w:jc w:val="center"/>
      </w:pPr>
      <w:r>
        <w:rPr>
          <w:b/>
          <w:bCs/>
          <w:color w:val="2E7D55"/>
          <w:sz w:val="30"/>
          <w:szCs w:val="30"/>
        </w:rPr>
        <w:t xml:space="preserve">MODULE 14  —  EMOTIONS, SOCIAL LIFE, THE ROMANIAN STATE AND FINAL TEST</w:t>
      </w:r>
    </w:p>
    <w:p>
      <w:pPr>
        <w:spacing w:after="100" w:before="0" w:line="264"/>
        <w:jc w:val="center"/>
      </w:pPr>
      <w:r>
        <w:rPr>
          <w:b/>
          <w:bCs/>
          <w:color w:val="1F5C45"/>
          <w:sz w:val="28"/>
          <w:szCs w:val="28"/>
        </w:rPr>
        <w:t xml:space="preserve">MODULUL 14  —  EMOȚII, VIAȚA SOCIALĂ, STATUL ROMÂN ȘI TEST FINAL</w:t>
      </w:r>
    </w:p>
    <w:p>
      <w:pPr>
        <w:spacing w:after="600" w:before="0" w:line="264"/>
        <w:jc w:val="center"/>
      </w:pPr>
      <w:r>
        <w:rPr>
          <w:i/>
          <w:iCs/>
          <w:color w:val="2E7D55"/>
          <w:sz w:val="22"/>
          <w:szCs w:val="22"/>
        </w:rPr>
        <w:t xml:space="preserve">Nivelul A2 — modulul final / Level A2 — final module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4038"/>
        <w:gridCol w:w="2800"/>
      </w:tblGrid>
      <w:tr>
        <w:trPr>
          <w:cantSplit/>
          <w:tblHeader w:val="false"/>
        </w:trPr>
        <w:tc>
          <w:tcPr>
            <w:tcW w:type="dxa" w:w="2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LEVEL / NIVEL</w:t>
            </w:r>
          </w:p>
        </w:tc>
        <w:tc>
          <w:tcPr>
            <w:tcW w:type="dxa" w:w="40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DURATION / DURATĂ</w:t>
            </w:r>
          </w:p>
        </w:tc>
        <w:tc>
          <w:tcPr>
            <w:tcW w:type="dxa" w:w="2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LANGUAGE OF TEACHING</w:t>
            </w:r>
          </w:p>
        </w:tc>
      </w:tr>
      <w:tr>
        <w:trPr>
          <w:cantSplit/>
          <w:tblHeader w:val="false"/>
        </w:trPr>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A2 — after Module 13</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9 hours · Sessions 50–52 · Weeks 25–26</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English → Romanian</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LEGAL BASIS / TEMEI LEGAL</w:t>
            </w:r>
          </w:p>
          <w:p>
            <w:pPr>
              <w:spacing w:after="50" w:before="0"/>
            </w:pPr>
            <w:r>
              <w:rPr>
                <w:sz w:val="20"/>
                <w:szCs w:val="20"/>
              </w:rPr>
              <w:t xml:space="preserve">Curs de limbă română cu elemente de integrare culturală și socială, organizat în conformitate cu O.U.G. nr. 32/2026, art. 7 alin. (1) lit. g) — minimum 6 luni, cel puțin 6 ore pe săptămână.</w:t>
            </w:r>
          </w:p>
          <w:p>
            <w:pPr>
              <w:spacing w:after="50" w:before="0"/>
            </w:pPr>
            <w:r>
              <w:rPr>
                <w:i/>
                <w:iCs/>
                <w:sz w:val="20"/>
                <w:szCs w:val="20"/>
              </w:rPr>
              <w:t xml:space="preserve">Romanian language course with cultural and social integration elements, organised under Government Emergency Ordinance no. 32/2026, art. 7(1)(g) — at least 6 months, at least 6 hours per week.</w:t>
            </w:r>
          </w:p>
          <w:p>
            <w:pPr>
              <w:spacing w:after="50" w:before="0"/>
            </w:pPr>
            <w:r>
              <w:rPr>
                <w:i/>
                <w:iCs/>
                <w:sz w:val="20"/>
                <w:szCs w:val="20"/>
              </w:rPr>
              <w:t xml:space="preserve">This module ends the course with the FINAL CUMULATIVE TEST (Modules 1–14, 56 questions), signed and dated by the student and kept on file with the course closure record.</w:t>
            </w:r>
          </w:p>
        </w:tc>
      </w:tr>
    </w:tbl>
    <w:p>
      <w:pPr>
        <w:spacing w:after="50" w:before="0" w:line="264"/>
      </w:pPr>
    </w:p>
    <w:p>
      <w:r>
        <w:br w:type="page"/>
      </w:r>
    </w:p>
    <w:p>
      <w:pPr>
        <w:pStyle w:val="Heading1"/>
        <w:keepNext/>
        <w:spacing w:after="120" w:before="240"/>
      </w:pPr>
      <w:r>
        <w:rPr>
          <w:b/>
          <w:bCs/>
          <w:color w:val="1F5C45"/>
          <w:sz w:val="30"/>
          <w:szCs w:val="30"/>
        </w:rPr>
        <w:t xml:space="preserve">Before you start</w:t>
      </w:r>
    </w:p>
    <w:p>
      <w:pPr>
        <w:spacing w:after="100" w:before="0" w:line="264"/>
      </w:pPr>
      <w:r>
        <w:t xml:space="preserve">This is the </w:t>
      </w:r>
      <w:r>
        <w:rPr>
          <w:b/>
          <w:bCs/>
        </w:rPr>
        <w:t xml:space="preserve">last module</w:t>
      </w:r>
      <w:r>
        <w:t xml:space="preserve">. In Session 50 you learn to talk about </w:t>
      </w:r>
      <w:r>
        <w:rPr>
          <w:b/>
          <w:bCs/>
        </w:rPr>
        <w:t xml:space="preserve">feelings and opinions</w:t>
      </w:r>
      <w:r>
        <w:t xml:space="preserve"> and the </w:t>
      </w:r>
      <w:r>
        <w:rPr>
          <w:b/>
          <w:bCs/>
        </w:rPr>
        <w:t xml:space="preserve">social customs</w:t>
      </w:r>
      <w:r>
        <w:t xml:space="preserve"> of Romanians: visits, flowers, name days, a polite „no”. In Session 51 you meet the </w:t>
      </w:r>
      <w:r>
        <w:rPr>
          <w:b/>
          <w:bCs/>
        </w:rPr>
        <w:t xml:space="preserve">Romanian state</w:t>
      </w:r>
      <w:r>
        <w:t xml:space="preserve">: the Constitution and the institutions, and you review the </w:t>
      </w:r>
      <w:r>
        <w:rPr>
          <w:b/>
          <w:bCs/>
        </w:rPr>
        <w:t xml:space="preserve">whole course</w:t>
      </w:r>
      <w:r>
        <w:t xml:space="preserve"> with six one-page summary sheets. Session 52 is the </w:t>
      </w:r>
      <w:r>
        <w:rPr>
          <w:b/>
          <w:bCs/>
        </w:rPr>
        <w:t xml:space="preserve">final test</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2100"/>
        <w:gridCol w:w="4238"/>
      </w:tblGrid>
      <w:tr>
        <w:trPr>
          <w:cantSplit/>
          <w:tblHeader w:val="false"/>
        </w:trPr>
        <w:tc>
          <w:tcPr>
            <w:tcW w:type="dxa" w:w="3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YOU NEED</w:t>
            </w:r>
          </w:p>
        </w:tc>
        <w:tc>
          <w:tcPr>
            <w:tcW w:type="dxa" w:w="21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WHERE</w:t>
            </w:r>
          </w:p>
        </w:tc>
        <w:tc>
          <w:tcPr>
            <w:tcW w:type="dxa" w:w="42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WHY</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How do you feel?</w:t>
            </w:r>
            <w:r>
              <w:rPr>
                <w:b w:val="false"/>
                <w:bCs w:val="false"/>
                <w:i w:val="false"/>
                <w:iCs w:val="false"/>
                <w:sz w:val="19"/>
                <w:szCs w:val="19"/>
              </w:rPr>
              <w:t xml:space="preserve"> — basic emotions</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Lesson 7.5</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now: more feelings, opinions</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the polite conditional</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Lesson 10.2</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Mi-ar plăcea, dar... · Aș zice că...</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holidays, name days of Ion and Ioana</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Lesson 5.6</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name days, wishes</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basic rights and obligations, art. 18</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Lesson 8.8</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not repeated — only new rights</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institutions: town hall, ITM, IGI</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Lesson 5.2</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now: the central state</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all the course</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Modules 1–13</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summary sheets, final test</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6638"/>
      </w:tblGrid>
      <w:tr>
        <w:trPr>
          <w:cantSplit/>
          <w:tblHeader w:val="false"/>
        </w:trPr>
        <w:tc>
          <w:tcPr>
            <w:tcW w:type="dxa" w:w="1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SESSION</w:t>
            </w:r>
          </w:p>
        </w:tc>
        <w:tc>
          <w:tcPr>
            <w:tcW w:type="dxa" w:w="1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DURATION</w:t>
            </w:r>
          </w:p>
        </w:tc>
        <w:tc>
          <w:tcPr>
            <w:tcW w:type="dxa" w:w="66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CONTENT</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Session 50</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Lesson 14.1 Moods and feelings · 14.2 Opinions, agreement, comfort, congratulations · 14.3 Social customs</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Session 51</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Lesson 14.4 The Constitution · 14.5 The institutions of the state · 14.6 Course recap: six summary sheets</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Session 52</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Final cumulative test</w:t>
            </w:r>
            <w:r>
              <w:rPr>
                <w:b w:val="false"/>
                <w:bCs w:val="false"/>
                <w:i w:val="false"/>
                <w:iCs w:val="false"/>
                <w:sz w:val="19"/>
                <w:szCs w:val="19"/>
              </w:rPr>
              <w:t xml:space="preserve"> — Modules 1–14 · closing of the student file</w:t>
            </w:r>
          </w:p>
        </w:tc>
      </w:tr>
    </w:tbl>
    <w:p>
      <w:pPr>
        <w:spacing w:after="50" w:before="0" w:line="264"/>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SESSION 50  —  EMOTIONS AND SOCIAL CUSTOMS</w:t>
            </w:r>
          </w:p>
          <w:p>
            <w:r>
              <w:rPr>
                <w:i/>
                <w:iCs/>
                <w:color w:val="DDEEE4"/>
                <w:sz w:val="20"/>
                <w:szCs w:val="20"/>
              </w:rPr>
              <w:t xml:space="preserve">SESIUNEA 50 — EMOȚII ȘI OBICEIURI SOCIALE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say how you feel with more exact words</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give an opinion, agree and disagree politely</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comfort someone and congratulate someone</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behave well as a guest, on name days, and say no politely</w:t>
            </w:r>
          </w:p>
        </w:tc>
      </w:tr>
    </w:tbl>
    <w:p>
      <w:pPr>
        <w:spacing w:after="50" w:before="0" w:line="264"/>
      </w:pPr>
    </w:p>
    <w:p>
      <w:pPr>
        <w:pStyle w:val="Heading1"/>
        <w:keepNext/>
        <w:spacing w:after="120" w:before="240"/>
      </w:pPr>
      <w:r>
        <w:rPr>
          <w:b/>
          <w:bCs/>
          <w:color w:val="1F5C45"/>
          <w:sz w:val="30"/>
          <w:szCs w:val="30"/>
        </w:rPr>
        <w:t xml:space="preserve">Lesson 14.1  —  Moods and feelings / Stări și emoții</w:t>
      </w:r>
    </w:p>
    <w:p>
      <w:pPr>
        <w:spacing w:after="100" w:before="0" w:line="264"/>
      </w:pPr>
      <w:r>
        <w:rPr>
          <w:sz w:val="19"/>
          <w:szCs w:val="19"/>
        </w:rPr>
        <w:t xml:space="preserve">In Lesson 7.5 you learned </w:t>
      </w:r>
      <w:r>
        <w:rPr>
          <w:i/>
          <w:iCs/>
          <w:sz w:val="19"/>
          <w:szCs w:val="19"/>
        </w:rPr>
        <w:t xml:space="preserve">fericit, trist, obosit, supărat</w:t>
      </w:r>
      <w:r>
        <w:rPr>
          <w:sz w:val="19"/>
          <w:szCs w:val="19"/>
        </w:rPr>
        <w:t xml:space="preserve">. Now: more exact feelings. Remember: a woman adds </w:t>
      </w:r>
      <w:r>
        <w:rPr>
          <w:b/>
          <w:bCs/>
          <w:sz w:val="19"/>
          <w:szCs w:val="19"/>
        </w:rPr>
        <w:t xml:space="preserve">-ă</w:t>
      </w:r>
      <w:r>
        <w:rPr>
          <w:sz w:val="19"/>
          <w:szCs w:val="19"/>
        </w:rPr>
        <w:t xml:space="preserve"> (</w:t>
      </w:r>
      <w:r>
        <w:rPr>
          <w:i/>
          <w:iCs/>
          <w:sz w:val="19"/>
          <w:szCs w:val="19"/>
        </w:rPr>
        <w:t xml:space="preserve">mândră, stresată</w:t>
      </w:r>
      <w:r>
        <w:rPr>
          <w:sz w:val="19"/>
          <w:szCs w:val="19"/>
        </w:rPr>
        <w:t xml:space="preserve">), many people </w:t>
      </w:r>
      <w:r>
        <w:rPr>
          <w:b/>
          <w:bCs/>
          <w:sz w:val="19"/>
          <w:szCs w:val="19"/>
        </w:rPr>
        <w:t xml:space="preserve">-i</w:t>
      </w:r>
      <w:r>
        <w:rPr>
          <w:sz w:val="19"/>
          <w:szCs w:val="19"/>
        </w:rPr>
        <w:t xml:space="preserve"> (</w:t>
      </w:r>
      <w:r>
        <w:rPr>
          <w:i/>
          <w:iCs/>
          <w:sz w:val="19"/>
          <w:szCs w:val="19"/>
        </w:rPr>
        <w:t xml:space="preserve">mândri, stresați</w:t>
      </w:r>
      <w:r>
        <w:rPr>
          <w:sz w:val="19"/>
          <w:szCs w:val="19"/>
        </w:rPr>
        <w:t xml:space="preserve">).</w:t>
      </w:r>
    </w:p>
    <w:p>
      <w:pPr>
        <w:keepNext/>
        <w:spacing w:after="40" w:before="80"/>
        <w:jc w:val="center"/>
      </w:pPr>
      <w:r>
        <w:drawing>
          <wp:inline distT="0" distB="0" distL="0" distR="0">
            <wp:extent cx="5715000" cy="942975"/>
            <wp:effectExtent t="0" r="0" b="0" l="0"/>
            <wp:docPr id="1" name="emotii" descr="Fig. 14.1 — Stări și emoții / Moods and feelings" title="Fig. 14.1 — Stări și emoții / Moods and feel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extLst>
                        <a:ext uri="{96DAC541-7B7A-43D3-8B79-37D633B846F1}">
                          <asvg:svgBlip xmlns:asvg="http://schemas.microsoft.com/office/drawing/2016/SVG/main" r:embed="rId8"/>
                        </a:ext>
                      </a:extLst>
                    </a:blip>
                    <a:srcRect/>
                    <a:stretch>
                      <a:fillRect/>
                    </a:stretch>
                  </pic:blipFill>
                  <pic:spPr bwMode="auto">
                    <a:xfrm>
                      <a:off x="0" y="0"/>
                      <a:ext cx="5715000" cy="942975"/>
                    </a:xfrm>
                    <a:prstGeom prst="rect">
                      <a:avLst/>
                    </a:prstGeom>
                  </pic:spPr>
                </pic:pic>
              </a:graphicData>
            </a:graphic>
          </wp:inline>
        </w:drawing>
      </w:r>
    </w:p>
    <w:p>
      <w:pPr>
        <w:spacing w:after="140" w:before="0" w:line="264"/>
        <w:jc w:val="center"/>
      </w:pPr>
      <w:r>
        <w:rPr>
          <w:i/>
          <w:iCs/>
          <w:color w:val="555555"/>
          <w:sz w:val="18"/>
          <w:szCs w:val="18"/>
        </w:rPr>
        <w:t xml:space="preserve">Fig. 14.1 — Stări și emoții / Moods and feelings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SAYING HOW YOU FEEL</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Sunt mândru de</w:t>
            </w:r>
            <w:r>
              <w:rPr>
                <w:b w:val="false"/>
                <w:bCs w:val="false"/>
                <w:i w:val="false"/>
                <w:iCs w:val="false"/>
                <w:sz w:val="17"/>
                <w:szCs w:val="17"/>
              </w:rPr>
              <w:t xml:space="preserve"> fiul meu. · </w:t>
            </w:r>
            <w:r>
              <w:rPr>
                <w:b/>
                <w:bCs/>
                <w:i w:val="false"/>
                <w:iCs w:val="false"/>
                <w:sz w:val="17"/>
                <w:szCs w:val="17"/>
              </w:rPr>
              <w:t xml:space="preserve">Sunt dezamăgit de</w:t>
            </w:r>
            <w:r>
              <w:rPr>
                <w:b w:val="false"/>
                <w:bCs w:val="false"/>
                <w:i w:val="false"/>
                <w:iCs w:val="false"/>
                <w:sz w:val="17"/>
                <w:szCs w:val="17"/>
              </w:rPr>
              <w:t xml:space="preserve"> rezultat.</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I'm proud of my son. · I'm disappointed with the result.</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Mă bucur că</w:t>
            </w:r>
            <w:r>
              <w:rPr>
                <w:b w:val="false"/>
                <w:bCs w:val="false"/>
                <w:i w:val="false"/>
                <w:iCs w:val="false"/>
                <w:sz w:val="17"/>
                <w:szCs w:val="17"/>
              </w:rPr>
              <w:t xml:space="preserve"> ai venit! · </w:t>
            </w:r>
            <w:r>
              <w:rPr>
                <w:b/>
                <w:bCs/>
                <w:i w:val="false"/>
                <w:iCs w:val="false"/>
                <w:sz w:val="17"/>
                <w:szCs w:val="17"/>
              </w:rPr>
              <w:t xml:space="preserve">Îmi pare rău că</w:t>
            </w:r>
            <w:r>
              <w:rPr>
                <w:b w:val="false"/>
                <w:bCs w:val="false"/>
                <w:i w:val="false"/>
                <w:iCs w:val="false"/>
                <w:sz w:val="17"/>
                <w:szCs w:val="17"/>
              </w:rPr>
              <w:t xml:space="preserve"> n-am putut veni.</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I'm glad you came! · I'm sorry I couldn't come.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Mi-e dor de</w:t>
            </w:r>
            <w:r>
              <w:rPr>
                <w:b w:val="false"/>
                <w:bCs w:val="false"/>
                <w:i w:val="false"/>
                <w:iCs w:val="false"/>
                <w:sz w:val="17"/>
                <w:szCs w:val="17"/>
              </w:rPr>
              <w:t xml:space="preserve"> familie. · </w:t>
            </w:r>
            <w:r>
              <w:rPr>
                <w:b/>
                <w:bCs/>
                <w:i w:val="false"/>
                <w:iCs w:val="false"/>
                <w:sz w:val="17"/>
                <w:szCs w:val="17"/>
              </w:rPr>
              <w:t xml:space="preserve">Mi-e teamă că</w:t>
            </w:r>
            <w:r>
              <w:rPr>
                <w:b w:val="false"/>
                <w:bCs w:val="false"/>
                <w:i w:val="false"/>
                <w:iCs w:val="false"/>
                <w:sz w:val="17"/>
                <w:szCs w:val="17"/>
              </w:rPr>
              <w:t xml:space="preserve"> nu reușesc.</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 miss my family. · I'm afraid I won't make it.</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Mă enervează</w:t>
            </w:r>
            <w:r>
              <w:rPr>
                <w:b w:val="false"/>
                <w:bCs w:val="false"/>
                <w:i w:val="false"/>
                <w:iCs w:val="false"/>
                <w:sz w:val="17"/>
                <w:szCs w:val="17"/>
              </w:rPr>
              <w:t xml:space="preserve"> zgomotul. · </w:t>
            </w:r>
            <w:r>
              <w:rPr>
                <w:b/>
                <w:bCs/>
                <w:i w:val="false"/>
                <w:iCs w:val="false"/>
                <w:sz w:val="17"/>
                <w:szCs w:val="17"/>
              </w:rPr>
              <w:t xml:space="preserve">M-am speriat!</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The noise gets on my nerves. · I got scared!</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Sunt ușurat</w:t>
            </w:r>
            <w:r>
              <w:rPr>
                <w:b w:val="false"/>
                <w:bCs w:val="false"/>
                <w:i w:val="false"/>
                <w:iCs w:val="false"/>
                <w:sz w:val="17"/>
                <w:szCs w:val="17"/>
              </w:rPr>
              <w:t xml:space="preserve">: am primit permisul! · </w:t>
            </w:r>
            <w:r>
              <w:rPr>
                <w:b/>
                <w:bCs/>
                <w:i w:val="false"/>
                <w:iCs w:val="false"/>
                <w:sz w:val="17"/>
                <w:szCs w:val="17"/>
              </w:rPr>
              <w:t xml:space="preserve">Mulțumesc din suflet!</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I'm relieved: I got the permit! · Thank you from my heart!</w:t>
            </w:r>
          </w:p>
        </w:tc>
      </w:tr>
    </w:tbl>
    <w:p>
      <w:pPr>
        <w:spacing w:after="50" w:before="0" w:line="264"/>
      </w:pPr>
    </w:p>
    <w:p>
      <w:pPr>
        <w:keepNext/>
        <w:spacing w:after="40" w:before="160"/>
      </w:pPr>
      <w:r>
        <w:rPr>
          <w:b/>
          <w:bCs/>
          <w:color w:val="1F5C45"/>
          <w:sz w:val="22"/>
          <w:szCs w:val="22"/>
        </w:rPr>
        <w:t xml:space="preserve">14.1   How do they feel?</w:t>
      </w:r>
    </w:p>
    <w:p>
      <w:pPr>
        <w:keepNext/>
        <w:spacing w:after="80" w:before="0" w:line="264"/>
      </w:pPr>
      <w:r>
        <w:rPr>
          <w:i/>
          <w:iCs/>
        </w:rPr>
        <w:t xml:space="preserve">Write the feeling: mândru · ușurat · plictisit · dezamăgit · stresat.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1.  Fiica mea a luat nota 10. Sunt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2.  Am pierdut trenul. Sunt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3.  N-am nimic de făcut. Sunt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4.  Am mult de lucru și puțin timp. Sunt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5.  Testul a fost ușor! Sunt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starea de spirit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mood</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se simți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feel</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se bucura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be glad</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a-i fi dor de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miss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se enerva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get angry</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se liniști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calm down</w:t>
            </w:r>
          </w:p>
        </w:tc>
      </w:tr>
    </w:tbl>
    <w:p>
      <w:pPr>
        <w:spacing w:after="80" w:before="0" w:line="264"/>
      </w:pPr>
    </w:p>
    <w:p>
      <w:pPr>
        <w:pStyle w:val="Heading1"/>
        <w:keepNext/>
        <w:spacing w:after="120" w:before="240"/>
      </w:pPr>
      <w:r>
        <w:rPr>
          <w:b/>
          <w:bCs/>
          <w:color w:val="1F5C45"/>
          <w:sz w:val="30"/>
          <w:szCs w:val="30"/>
        </w:rPr>
        <w:t xml:space="preserve">Lesson 14.2  —  Opinions, comfort, congratulations / Păreri, consolare, felicitări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2369"/>
        <w:gridCol w:w="2450"/>
        <w:gridCol w:w="2369"/>
      </w:tblGrid>
      <w:tr>
        <w:trPr>
          <w:cantSplit/>
          <w:tblHeader w:val="false"/>
        </w:trPr>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OPINION</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AGREE · DISAGREE</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Cred că...</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 think that...</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Sunt de acord.</w:t>
            </w:r>
            <w:r>
              <w:rPr>
                <w:b w:val="false"/>
                <w:bCs w:val="false"/>
                <w:i w:val="false"/>
                <w:iCs w:val="false"/>
                <w:sz w:val="17"/>
                <w:szCs w:val="17"/>
              </w:rPr>
              <w:t xml:space="preserve"> · </w:t>
            </w:r>
            <w:r>
              <w:rPr>
                <w:b/>
                <w:bCs/>
                <w:i w:val="false"/>
                <w:iCs w:val="false"/>
                <w:sz w:val="17"/>
                <w:szCs w:val="17"/>
              </w:rPr>
              <w:t xml:space="preserve">Ai dreptate.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 agree. · You're right.</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După părerea mea...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In my opinion...</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Exact!</w:t>
            </w:r>
            <w:r>
              <w:rPr>
                <w:b w:val="false"/>
                <w:bCs w:val="false"/>
                <w:i w:val="false"/>
                <w:iCs w:val="false"/>
                <w:sz w:val="17"/>
                <w:szCs w:val="17"/>
              </w:rPr>
              <w:t xml:space="preserve"> · </w:t>
            </w:r>
            <w:r>
              <w:rPr>
                <w:b/>
                <w:bCs/>
                <w:i w:val="false"/>
                <w:iCs w:val="false"/>
                <w:sz w:val="17"/>
                <w:szCs w:val="17"/>
              </w:rPr>
              <w:t xml:space="preserve">Așa 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Exactly! · That's true.</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Din punctul meu de vedere...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From my point of view...</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Nu prea sunt de acord.</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 don't really agree.</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Mi se pare că...</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It seems to me that...</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Înțeleg, dar...</w:t>
            </w:r>
            <w:r>
              <w:rPr>
                <w:b w:val="false"/>
                <w:bCs w:val="false"/>
                <w:i w:val="false"/>
                <w:iCs w:val="false"/>
                <w:sz w:val="17"/>
                <w:szCs w:val="17"/>
              </w:rPr>
              <w:t xml:space="preserve"> · </w:t>
            </w:r>
            <w:r>
              <w:rPr>
                <w:b/>
                <w:bCs/>
                <w:i w:val="false"/>
                <w:iCs w:val="false"/>
                <w:sz w:val="17"/>
                <w:szCs w:val="17"/>
              </w:rPr>
              <w:t xml:space="preserve">Da, totuși...</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 understand, but... · Yes, however...</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Ce părere aveți?</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What do you think?</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Nu sunt sigur.</w:t>
            </w:r>
            <w:r>
              <w:rPr>
                <w:b w:val="false"/>
                <w:bCs w:val="false"/>
                <w:i w:val="false"/>
                <w:iCs w:val="false"/>
                <w:sz w:val="17"/>
                <w:szCs w:val="17"/>
              </w:rPr>
              <w:t xml:space="preserve"> · </w:t>
            </w:r>
            <w:r>
              <w:rPr>
                <w:b/>
                <w:bCs/>
                <w:i w:val="false"/>
                <w:iCs w:val="false"/>
                <w:sz w:val="17"/>
                <w:szCs w:val="17"/>
              </w:rPr>
              <w:t xml:space="preserve">Depinde.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I'm not sure. · It depends.</w:t>
            </w:r>
          </w:p>
        </w:tc>
      </w:tr>
    </w:tbl>
    <w:p>
      <w:pPr>
        <w:spacing w:after="50" w:before="0" w:line="264"/>
      </w:pPr>
    </w:p>
    <w:p>
      <w:pPr>
        <w:spacing w:after="100" w:before="0" w:line="264"/>
      </w:pPr>
      <w:r>
        <w:rPr>
          <w:i/>
          <w:iCs/>
          <w:sz w:val="17"/>
          <w:szCs w:val="17"/>
        </w:rPr>
        <w:t xml:space="preserve">Polite disagreement in Romania is soft: first agree with something, then add </w:t>
      </w:r>
      <w:r>
        <w:rPr>
          <w:i/>
          <w:iCs/>
          <w:sz w:val="17"/>
          <w:szCs w:val="17"/>
        </w:rPr>
        <w:t xml:space="preserve">dar / totuși</w:t>
      </w:r>
      <w:r>
        <w:rPr>
          <w:i/>
          <w:iCs/>
          <w:sz w:val="17"/>
          <w:szCs w:val="17"/>
        </w:rPr>
        <w:t xml:space="preserve"> — „Aveți dreptate, dar eu aș face altfel.” (Lesson 10.2)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2369"/>
        <w:gridCol w:w="2450"/>
        <w:gridCol w:w="2369"/>
      </w:tblGrid>
      <w:tr>
        <w:trPr>
          <w:cantSplit/>
          <w:tblHeader w:val="false"/>
        </w:trPr>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TO COMFORT</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TO CONGRATULATE</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Îmi pare foarte rău.</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I'm very sorry.</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Felicitări!</w:t>
            </w:r>
            <w:r>
              <w:rPr>
                <w:b w:val="false"/>
                <w:bCs w:val="false"/>
                <w:i w:val="false"/>
                <w:iCs w:val="false"/>
                <w:sz w:val="17"/>
                <w:szCs w:val="17"/>
              </w:rPr>
              <w:t xml:space="preserve"> · </w:t>
            </w:r>
            <w:r>
              <w:rPr>
                <w:b/>
                <w:bCs/>
                <w:i w:val="false"/>
                <w:iCs w:val="false"/>
                <w:sz w:val="17"/>
                <w:szCs w:val="17"/>
              </w:rPr>
              <w:t xml:space="preserve">Bravo!</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Congratulations! · Well done!</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Nu-ți face griji, o să fie bine.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Don't worry, it will be fine.</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La mulți ani!</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birthday, name day, New Year</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Sănătate!</w:t>
            </w:r>
            <w:r>
              <w:rPr>
                <w:b w:val="false"/>
                <w:bCs w:val="false"/>
                <w:i w:val="false"/>
                <w:iCs w:val="false"/>
                <w:sz w:val="17"/>
                <w:szCs w:val="17"/>
              </w:rPr>
              <w:t xml:space="preserve"> · </w:t>
            </w:r>
            <w:r>
              <w:rPr>
                <w:b/>
                <w:bCs/>
                <w:i w:val="false"/>
                <w:iCs w:val="false"/>
                <w:sz w:val="17"/>
                <w:szCs w:val="17"/>
              </w:rPr>
              <w:t xml:space="preserve">Multă sănătate!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Get well! · Good health!</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Casă de piatră!</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to a newly married couple</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Condoleanțe.</w:t>
            </w:r>
            <w:r>
              <w:rPr>
                <w:b w:val="false"/>
                <w:bCs w:val="false"/>
                <w:i w:val="false"/>
                <w:iCs w:val="false"/>
                <w:sz w:val="17"/>
                <w:szCs w:val="17"/>
              </w:rPr>
              <w:t xml:space="preserve"> · </w:t>
            </w:r>
            <w:r>
              <w:rPr>
                <w:b/>
                <w:bCs/>
                <w:i w:val="false"/>
                <w:iCs w:val="false"/>
                <w:sz w:val="17"/>
                <w:szCs w:val="17"/>
              </w:rPr>
              <w:t xml:space="preserve">Dumnezeu să-l ierte.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My condolences. · God rest his soul.</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Să vă trăiască!</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for a new baby</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Sunt aici dacă ai nevoie.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I'm here if you need me.</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Mult succes!</w:t>
            </w:r>
            <w:r>
              <w:rPr>
                <w:b w:val="false"/>
                <w:bCs w:val="false"/>
                <w:i w:val="false"/>
                <w:iCs w:val="false"/>
                <w:sz w:val="17"/>
                <w:szCs w:val="17"/>
              </w:rPr>
              <w:t xml:space="preserve"> · </w:t>
            </w:r>
            <w:r>
              <w:rPr>
                <w:b/>
                <w:bCs/>
                <w:i w:val="false"/>
                <w:iCs w:val="false"/>
                <w:sz w:val="17"/>
                <w:szCs w:val="17"/>
              </w:rPr>
              <w:t xml:space="preserve">Baftă!</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Good luck! · Good luck! (informal)</w:t>
            </w:r>
          </w:p>
        </w:tc>
      </w:tr>
    </w:tbl>
    <w:p>
      <w:pPr>
        <w:spacing w:after="50" w:before="0" w:line="264"/>
      </w:pPr>
    </w:p>
    <w:p>
      <w:pPr>
        <w:keepNext/>
        <w:spacing w:after="40" w:before="160"/>
      </w:pPr>
      <w:r>
        <w:rPr>
          <w:b/>
          <w:bCs/>
          <w:color w:val="1F5C45"/>
          <w:sz w:val="22"/>
          <w:szCs w:val="22"/>
        </w:rPr>
        <w:t xml:space="preserve">14.2   What do you say?</w:t>
      </w:r>
    </w:p>
    <w:p>
      <w:pPr>
        <w:keepNext/>
        <w:spacing w:after="80" w:before="0" w:line="264"/>
      </w:pPr>
      <w:r>
        <w:rPr>
          <w:i/>
          <w:iCs/>
        </w:rPr>
        <w:t xml:space="preserve">Write one phrase.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1.  Un coleg se căsătorește.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2.  E ziua vecinei. →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3.  Tatăl unui prieten a murit.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4.  Colegul are un test mâine. → 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părerea · opinia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opinion</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fi de acord</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agree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consola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comfort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felicita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congratulate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nunta · botezul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wedding · christening</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înmormântarea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funeral</w:t>
            </w:r>
          </w:p>
        </w:tc>
      </w:tr>
    </w:tbl>
    <w:p>
      <w:pPr>
        <w:spacing w:after="80" w:before="0" w:line="264"/>
      </w:pPr>
    </w:p>
    <w:p>
      <w:pPr>
        <w:pStyle w:val="Heading1"/>
        <w:keepNext/>
        <w:spacing w:after="120" w:before="240"/>
      </w:pPr>
      <w:r>
        <w:rPr>
          <w:b/>
          <w:bCs/>
          <w:color w:val="1F5C45"/>
          <w:sz w:val="30"/>
          <w:szCs w:val="30"/>
        </w:rPr>
        <w:t xml:space="preserve">Lesson 14.3  —  Social customs / Obiceiuri sociale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val="false"/>
        </w:trPr>
        <w:tc>
          <w:tcPr>
            <w:tcW w:type="dxa" w:w="26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A VISIT HOME</w:t>
            </w:r>
          </w:p>
        </w:tc>
        <w:tc>
          <w:tcPr>
            <w:tcW w:type="dxa" w:w="70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WHAT ROMANIANS USUALLY DO</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invitația</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people invite you </w:t>
            </w:r>
            <w:r>
              <w:rPr>
                <w:b w:val="false"/>
                <w:bCs w:val="false"/>
                <w:i/>
                <w:iCs/>
                <w:sz w:val="17"/>
                <w:szCs w:val="17"/>
              </w:rPr>
              <w:t xml:space="preserve">la o cafea</w:t>
            </w:r>
            <w:r>
              <w:rPr>
                <w:b w:val="false"/>
                <w:bCs w:val="false"/>
                <w:i w:val="false"/>
                <w:iCs w:val="false"/>
                <w:sz w:val="17"/>
                <w:szCs w:val="17"/>
              </w:rPr>
              <w:t xml:space="preserve">, </w:t>
            </w:r>
            <w:r>
              <w:rPr>
                <w:b w:val="false"/>
                <w:bCs w:val="false"/>
                <w:i/>
                <w:iCs/>
                <w:sz w:val="17"/>
                <w:szCs w:val="17"/>
              </w:rPr>
              <w:t xml:space="preserve">la masă</w:t>
            </w:r>
            <w:r>
              <w:rPr>
                <w:b w:val="false"/>
                <w:bCs w:val="false"/>
                <w:i w:val="false"/>
                <w:iCs w:val="false"/>
                <w:sz w:val="17"/>
                <w:szCs w:val="17"/>
              </w:rPr>
              <w:t xml:space="preserve"> (to a meal), </w:t>
            </w:r>
            <w:r>
              <w:rPr>
                <w:b w:val="false"/>
                <w:bCs w:val="false"/>
                <w:i/>
                <w:iCs/>
                <w:sz w:val="17"/>
                <w:szCs w:val="17"/>
              </w:rPr>
              <w:t xml:space="preserve">la ziua mea</w:t>
            </w:r>
            <w:r>
              <w:rPr>
                <w:b w:val="false"/>
                <w:bCs w:val="false"/>
                <w:i w:val="false"/>
                <w:iCs w:val="false"/>
                <w:sz w:val="17"/>
                <w:szCs w:val="17"/>
              </w:rPr>
              <w:t xml:space="preserve">; answer </w:t>
            </w:r>
            <w:r>
              <w:rPr>
                <w:b/>
                <w:bCs/>
                <w:i w:val="false"/>
                <w:iCs w:val="false"/>
                <w:sz w:val="17"/>
                <w:szCs w:val="17"/>
              </w:rPr>
              <w:t xml:space="preserve">yes or no</w:t>
            </w:r>
            <w:r>
              <w:rPr>
                <w:b w:val="false"/>
                <w:bCs w:val="false"/>
                <w:i w:val="false"/>
                <w:iCs w:val="false"/>
                <w:sz w:val="17"/>
                <w:szCs w:val="17"/>
              </w:rPr>
              <w:t xml:space="preserve"> in time</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ce aduci</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flowers for the hostess, a box of chocolates, a cake or a bottle of wine; for children, a small toy or sweets</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florile</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an </w:t>
            </w:r>
            <w:r>
              <w:rPr>
                <w:b/>
                <w:bCs/>
                <w:i w:val="false"/>
                <w:iCs w:val="false"/>
                <w:sz w:val="17"/>
                <w:szCs w:val="17"/>
              </w:rPr>
              <w:t xml:space="preserve">odd number</w:t>
            </w:r>
            <w:r>
              <w:rPr>
                <w:b w:val="false"/>
                <w:bCs w:val="false"/>
                <w:i w:val="false"/>
                <w:iCs w:val="false"/>
                <w:sz w:val="17"/>
                <w:szCs w:val="17"/>
              </w:rPr>
              <w:t xml:space="preserve"> (3, 5, 7...) — an </w:t>
            </w:r>
            <w:r>
              <w:rPr>
                <w:b/>
                <w:bCs/>
                <w:i w:val="false"/>
                <w:iCs w:val="false"/>
                <w:sz w:val="17"/>
                <w:szCs w:val="17"/>
              </w:rPr>
              <w:t xml:space="preserve">even number</w:t>
            </w:r>
            <w:r>
              <w:rPr>
                <w:b w:val="false"/>
                <w:bCs w:val="false"/>
                <w:i w:val="false"/>
                <w:iCs w:val="false"/>
                <w:sz w:val="17"/>
                <w:szCs w:val="17"/>
              </w:rPr>
              <w:t xml:space="preserve"> is only for </w:t>
            </w:r>
            <w:r>
              <w:rPr>
                <w:b/>
                <w:bCs/>
                <w:i w:val="false"/>
                <w:iCs w:val="false"/>
                <w:sz w:val="17"/>
                <w:szCs w:val="17"/>
              </w:rPr>
              <w:t xml:space="preserve">funerals</w:t>
            </w:r>
            <w:r>
              <w:rPr>
                <w:b w:val="false"/>
                <w:bCs w:val="false"/>
                <w:i w:val="false"/>
                <w:iCs w:val="false"/>
                <w:sz w:val="17"/>
                <w:szCs w:val="17"/>
              </w:rPr>
              <w:t xml:space="preserve"> and graves (Fig. 14.2)</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la ușă</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many families take off their shoes at the door — ask </w:t>
            </w:r>
            <w:r>
              <w:rPr>
                <w:b/>
                <w:bCs/>
                <w:i w:val="false"/>
                <w:iCs w:val="false"/>
                <w:sz w:val="17"/>
                <w:szCs w:val="17"/>
              </w:rPr>
              <w:t xml:space="preserve">„Să mă descalț?”</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la masă</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the host offers again and again: </w:t>
            </w:r>
            <w:r>
              <w:rPr>
                <w:b w:val="false"/>
                <w:bCs w:val="false"/>
                <w:i/>
                <w:iCs/>
                <w:sz w:val="17"/>
                <w:szCs w:val="17"/>
              </w:rPr>
              <w:t xml:space="preserve">Mai luați! Mai serviți!</w:t>
            </w:r>
            <w:r>
              <w:rPr>
                <w:b w:val="false"/>
                <w:bCs w:val="false"/>
                <w:i w:val="false"/>
                <w:iCs w:val="false"/>
                <w:sz w:val="17"/>
                <w:szCs w:val="17"/>
              </w:rPr>
              <w:t xml:space="preserve"> You can say </w:t>
            </w:r>
            <w:r>
              <w:rPr>
                <w:b/>
                <w:bCs/>
                <w:i w:val="false"/>
                <w:iCs w:val="false"/>
                <w:sz w:val="17"/>
                <w:szCs w:val="17"/>
              </w:rPr>
              <w:t xml:space="preserve">„Mulțumesc, am mâncat foarte bine!”</w:t>
            </w:r>
            <w:r>
              <w:rPr>
                <w:b w:val="false"/>
                <w:bCs w:val="false"/>
                <w:i w:val="false"/>
                <w:iCs w:val="false"/>
                <w:sz w:val="17"/>
                <w:szCs w:val="17"/>
              </w:rPr>
              <w:t xml:space="preserve"> · a toast: </w:t>
            </w:r>
            <w:r>
              <w:rPr>
                <w:b/>
                <w:bCs/>
                <w:i w:val="false"/>
                <w:iCs w:val="false"/>
                <w:sz w:val="17"/>
                <w:szCs w:val="17"/>
              </w:rPr>
              <w:t xml:space="preserve">„Noroc!”</w:t>
            </w:r>
          </w:p>
        </w:tc>
      </w:tr>
    </w:tbl>
    <w:p>
      <w:pPr>
        <w:spacing w:after="50" w:before="0" w:line="264"/>
      </w:pPr>
    </w:p>
    <w:p>
      <w:pPr>
        <w:keepNext/>
        <w:spacing w:after="40" w:before="80"/>
        <w:jc w:val="center"/>
      </w:pPr>
      <w:r>
        <w:drawing>
          <wp:inline distT="0" distB="0" distL="0" distR="0">
            <wp:extent cx="4191000" cy="1019175"/>
            <wp:effectExtent t="0" r="0" b="0" l="0"/>
            <wp:docPr id="1" name="flori" descr="Fig. 14.2 — Număr impar de flori la vizită, număr par la înmormântare / Odd number for a visit, even for a funeral" title="Fig. 14.2 — Număr impar de flori la vizită, număr par la înmormântare / Odd number for a visit, even for a fune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extLst>
                        <a:ext uri="{96DAC541-7B7A-43D3-8B79-37D633B846F1}">
                          <asvg:svgBlip xmlns:asvg="http://schemas.microsoft.com/office/drawing/2016/SVG/main" r:embed="rId10"/>
                        </a:ext>
                      </a:extLst>
                    </a:blip>
                    <a:srcRect/>
                    <a:stretch>
                      <a:fillRect/>
                    </a:stretch>
                  </pic:blipFill>
                  <pic:spPr bwMode="auto">
                    <a:xfrm>
                      <a:off x="0" y="0"/>
                      <a:ext cx="4191000" cy="1019175"/>
                    </a:xfrm>
                    <a:prstGeom prst="rect">
                      <a:avLst/>
                    </a:prstGeom>
                  </pic:spPr>
                </pic:pic>
              </a:graphicData>
            </a:graphic>
          </wp:inline>
        </w:drawing>
      </w:r>
    </w:p>
    <w:p>
      <w:pPr>
        <w:spacing w:after="140" w:before="0" w:line="264"/>
        <w:jc w:val="center"/>
      </w:pPr>
      <w:r>
        <w:rPr>
          <w:i/>
          <w:iCs/>
          <w:color w:val="555555"/>
          <w:sz w:val="18"/>
          <w:szCs w:val="18"/>
        </w:rPr>
        <w:t xml:space="preserve">Fig. 14.2 — Număr impar de flori la vizită, număr par la înmormântare / Odd number for a visit, even for a funeral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19"/>
        <w:gridCol w:w="2400"/>
        <w:gridCol w:w="2419"/>
      </w:tblGrid>
      <w:tr>
        <w:trPr>
          <w:cantSplit/>
          <w:tblHeader w:val="false"/>
        </w:trPr>
        <w:tc>
          <w:tcPr>
            <w:tcW w:type="dxa" w:w="2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NAME DAY / ZIUA NUMELUI</w:t>
            </w:r>
          </w:p>
        </w:tc>
        <w:tc>
          <w:tcPr>
            <w:tcW w:type="dxa" w:w="24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FOR</w:t>
            </w:r>
          </w:p>
        </w:tc>
        <w:tc>
          <w:tcPr>
            <w:tcW w:type="dxa" w:w="2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NAME DAY</w:t>
            </w:r>
          </w:p>
        </w:tc>
        <w:tc>
          <w:tcPr>
            <w:tcW w:type="dxa" w:w="24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FOR</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7 ianuarie</w:t>
            </w:r>
            <w:r>
              <w:rPr>
                <w:b w:val="false"/>
                <w:bCs w:val="false"/>
                <w:i w:val="false"/>
                <w:iCs w:val="false"/>
                <w:sz w:val="17"/>
                <w:szCs w:val="17"/>
              </w:rPr>
              <w:t xml:space="preserve"> · Sf. Ioan</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Ion, Ioana, Ionuț (Lesson 5.6)</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15 august</w:t>
            </w:r>
            <w:r>
              <w:rPr>
                <w:b w:val="false"/>
                <w:bCs w:val="false"/>
                <w:i w:val="false"/>
                <w:iCs w:val="false"/>
                <w:sz w:val="17"/>
                <w:szCs w:val="17"/>
              </w:rPr>
              <w:t xml:space="preserve"> · Sfânta Maria</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Maria, Marian, Mariana</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23 aprilie</w:t>
            </w:r>
            <w:r>
              <w:rPr>
                <w:b w:val="false"/>
                <w:bCs w:val="false"/>
                <w:i w:val="false"/>
                <w:iCs w:val="false"/>
                <w:sz w:val="17"/>
                <w:szCs w:val="17"/>
              </w:rPr>
              <w:t xml:space="preserve"> · Sf. Gheorghe</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Gheorghe, George, Georgiana</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8 noiembrie</w:t>
            </w:r>
            <w:r>
              <w:rPr>
                <w:b w:val="false"/>
                <w:bCs w:val="false"/>
                <w:i w:val="false"/>
                <w:iCs w:val="false"/>
                <w:sz w:val="17"/>
                <w:szCs w:val="17"/>
              </w:rPr>
              <w:t xml:space="preserve"> · Sf. Mihail și Gavriil</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Mihai, Mihaela, Gabriel, Gabriela</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21 mai</w:t>
            </w:r>
            <w:r>
              <w:rPr>
                <w:b w:val="false"/>
                <w:bCs w:val="false"/>
                <w:i w:val="false"/>
                <w:iCs w:val="false"/>
                <w:sz w:val="17"/>
                <w:szCs w:val="17"/>
              </w:rPr>
              <w:t xml:space="preserve"> · Sf. Constantin și Elena</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Constantin, Elena, Ilinca</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30 noiembrie</w:t>
            </w:r>
            <w:r>
              <w:rPr>
                <w:b w:val="false"/>
                <w:bCs w:val="false"/>
                <w:i w:val="false"/>
                <w:iCs w:val="false"/>
                <w:sz w:val="17"/>
                <w:szCs w:val="17"/>
              </w:rPr>
              <w:t xml:space="preserve"> · Sf. Andrei</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Andrei, Andreea</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29 iunie</w:t>
            </w:r>
            <w:r>
              <w:rPr>
                <w:b w:val="false"/>
                <w:bCs w:val="false"/>
                <w:i w:val="false"/>
                <w:iCs w:val="false"/>
                <w:sz w:val="17"/>
                <w:szCs w:val="17"/>
              </w:rPr>
              <w:t xml:space="preserve"> · Sf. Petru și Pavel</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Petru, Petra, Pavel</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6 decembrie</w:t>
            </w:r>
            <w:r>
              <w:rPr>
                <w:b w:val="false"/>
                <w:bCs w:val="false"/>
                <w:i w:val="false"/>
                <w:iCs w:val="false"/>
                <w:sz w:val="17"/>
                <w:szCs w:val="17"/>
              </w:rPr>
              <w:t xml:space="preserve"> · Sf. Nicolae</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Nicolae, Nicoleta</w:t>
            </w:r>
          </w:p>
        </w:tc>
      </w:tr>
    </w:tbl>
    <w:p>
      <w:pPr>
        <w:spacing w:after="50" w:before="0" w:line="264"/>
      </w:pPr>
    </w:p>
    <w:p>
      <w:pPr>
        <w:spacing w:after="100" w:before="0" w:line="264"/>
      </w:pPr>
      <w:r>
        <w:rPr>
          <w:sz w:val="18"/>
          <w:szCs w:val="18"/>
        </w:rPr>
        <w:t xml:space="preserve">Romanians celebrate the </w:t>
      </w:r>
      <w:r>
        <w:rPr>
          <w:b/>
          <w:bCs/>
          <w:sz w:val="18"/>
          <w:szCs w:val="18"/>
        </w:rPr>
        <w:t xml:space="preserve">ziua numelui</w:t>
      </w:r>
      <w:r>
        <w:rPr>
          <w:sz w:val="18"/>
          <w:szCs w:val="18"/>
        </w:rPr>
        <w:t xml:space="preserve"> (name day) almost like a birthday: you say </w:t>
      </w:r>
      <w:r>
        <w:rPr>
          <w:b/>
          <w:bCs/>
          <w:sz w:val="18"/>
          <w:szCs w:val="18"/>
        </w:rPr>
        <w:t xml:space="preserve">„La mulți ani de ziua numelui!”</w:t>
      </w:r>
      <w:r>
        <w:rPr>
          <w:sz w:val="18"/>
          <w:szCs w:val="18"/>
        </w:rPr>
        <w:t xml:space="preserve">, and the person often brings sweets to work.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SAYING NO POLITELY / REFUZUL POLITICOS</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Vă mulțumesc pentru invitație, dar din păcate nu pot.</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Thank you for the invitation, but unfortunately I can't.</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Mi-ar fi plăcut, dar lucrez în tura de noapte.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 would have liked to, but I work the night shift.</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Poate altă dată?</w:t>
            </w:r>
            <w:r>
              <w:rPr>
                <w:b w:val="false"/>
                <w:bCs w:val="false"/>
                <w:i w:val="false"/>
                <w:iCs w:val="false"/>
                <w:sz w:val="17"/>
                <w:szCs w:val="17"/>
              </w:rPr>
              <w:t xml:space="preserve"> · </w:t>
            </w:r>
            <w:r>
              <w:rPr>
                <w:b/>
                <w:bCs/>
                <w:i w:val="false"/>
                <w:iCs w:val="false"/>
                <w:sz w:val="17"/>
                <w:szCs w:val="17"/>
              </w:rPr>
              <w:t xml:space="preserve">Nu beau alcool, dar un suc, cu plăcere.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Maybe another time? · I don't drink alcohol, but a juice, with pleasure.</w:t>
            </w:r>
          </w:p>
        </w:tc>
      </w:tr>
    </w:tbl>
    <w:p>
      <w:pPr>
        <w:spacing w:after="50" w:before="0" w:line="264"/>
      </w:pPr>
    </w:p>
    <w:p>
      <w:pPr>
        <w:keepNext/>
        <w:spacing w:after="40" w:before="160"/>
      </w:pPr>
      <w:r>
        <w:rPr>
          <w:b/>
          <w:bCs/>
          <w:color w:val="1F5C45"/>
          <w:sz w:val="22"/>
          <w:szCs w:val="22"/>
        </w:rPr>
        <w:t xml:space="preserve">14.3   True or false?</w:t>
      </w:r>
    </w:p>
    <w:p>
      <w:pPr>
        <w:keepNext/>
        <w:spacing w:after="80" w:before="0" w:line="264"/>
      </w:pPr>
      <w:r>
        <w:rPr>
          <w:i/>
          <w:iCs/>
        </w:rPr>
        <w:t xml:space="preserve">Write A (adevărat) or F (fals).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1.  La o vizită duci patru flori. 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2.  Pe 23 aprilie e ziua lui Gheorghe. 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3.  „Noroc!” se spune când ciocnești paharul. 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4.  Nu poți refuza niciodată o invitație. 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invita · invitația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invite · invitation</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gazda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host, hostess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musafirul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guest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se descălța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take off one's shoes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ziua numelui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name day</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Noroc!</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Cheers!</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3200"/>
        <w:gridCol w:w="2338"/>
      </w:tblGrid>
      <w:tr>
        <w:trPr>
          <w:cantSplit/>
        </w:trPr>
        <w:tc>
          <w:tcPr>
            <w:tcW w:type="dxa" w:w="9638"/>
            <w:gridSpan w:val="4"/>
            <w:tcBorders>
              <w:top w:val="single" w:color="B71C1C" w:sz="4"/>
              <w:left w:val="single" w:color="B71C1C" w:sz="4"/>
              <w:bottom w:val="single" w:color="B71C1C" w:sz="4"/>
              <w:right w:val="single" w:color="B71C1C" w:sz="4"/>
            </w:tcBorders>
            <w:shd w:fill="B71C1C" w:color="auto" w:val="clear"/>
            <w:tcMar>
              <w:top w:type="dxa" w:w="40"/>
              <w:left w:type="dxa" w:w="100"/>
              <w:bottom w:type="dxa" w:w="40"/>
              <w:right w:type="dxa" w:w="100"/>
            </w:tcMar>
            <w:vAlign w:val="center"/>
          </w:tcPr>
          <w:p>
            <w:pPr>
              <w:spacing w:after="25" w:before="25"/>
            </w:pPr>
            <w:r>
              <w:rPr>
                <w:b/>
                <w:bCs/>
                <w:color w:val="FFFFFF"/>
                <w:sz w:val="19"/>
                <w:szCs w:val="19"/>
              </w:rPr>
              <w:t xml:space="preserve">GREȘELI FRECVENTE LA SCRIS  /  COMMON WRITING MISTAKES</w:t>
            </w:r>
          </w:p>
        </w:tc>
      </w:tr>
      <w:tr>
        <w:trPr>
          <w:cantSplit/>
        </w:trPr>
        <w:tc>
          <w:tcPr>
            <w:tcW w:type="dxa" w:w="15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WRITE</w:t>
            </w:r>
          </w:p>
        </w:tc>
        <w:tc>
          <w:tcPr>
            <w:tcW w:type="dxa" w:w="26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WHAT IT IS</w:t>
            </w:r>
          </w:p>
        </w:tc>
        <w:tc>
          <w:tcPr>
            <w:tcW w:type="dxa" w:w="32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EXAMPLE</w:t>
            </w:r>
          </w:p>
        </w:tc>
        <w:tc>
          <w:tcPr>
            <w:tcW w:type="dxa" w:w="2338"/>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THE TEST</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ți-e</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îți + e = </w:t>
            </w:r>
            <w:r>
              <w:rPr>
                <w:i/>
                <w:iCs/>
                <w:sz w:val="18"/>
                <w:szCs w:val="18"/>
              </w:rPr>
              <w:t xml:space="preserve">îți este</w:t>
            </w:r>
            <w:r>
              <w:rPr>
                <w:sz w:val="18"/>
                <w:szCs w:val="18"/>
              </w:rPr>
              <w:t xml:space="preserve"> (feelings, with </w:t>
            </w:r>
            <w:r>
              <w:rPr>
                <w:b/>
                <w:bCs/>
                <w:sz w:val="18"/>
                <w:szCs w:val="18"/>
              </w:rPr>
              <w:t xml:space="preserve">tu</w:t>
            </w:r>
            <w:r>
              <w:rPr>
                <w:sz w:val="18"/>
                <w:szCs w:val="18"/>
              </w:rPr>
              <w:t xml:space="preserve">)</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Ți-e</w:t>
            </w:r>
            <w:r>
              <w:rPr>
                <w:sz w:val="18"/>
                <w:szCs w:val="18"/>
              </w:rPr>
              <w:t xml:space="preserve"> dor de casă? · </w:t>
            </w:r>
            <w:r>
              <w:rPr>
                <w:b/>
                <w:bCs/>
                <w:sz w:val="18"/>
                <w:szCs w:val="18"/>
              </w:rPr>
              <w:t xml:space="preserve">Ți-e</w:t>
            </w:r>
            <w:r>
              <w:rPr>
                <w:sz w:val="18"/>
                <w:szCs w:val="18"/>
              </w:rPr>
              <w:t xml:space="preserve"> foame?</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îți este</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ție</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to you (strong form)</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Ție</w:t>
            </w:r>
            <w:r>
              <w:rPr>
                <w:sz w:val="18"/>
                <w:szCs w:val="18"/>
              </w:rPr>
              <w:t xml:space="preserve"> îți place? · Asta e pentru </w:t>
            </w:r>
            <w:r>
              <w:rPr>
                <w:b/>
                <w:bCs/>
                <w:sz w:val="18"/>
                <w:szCs w:val="18"/>
              </w:rPr>
              <w:t xml:space="preserve">ție</w:t>
            </w:r>
            <w:r>
              <w:rPr>
                <w:sz w:val="18"/>
                <w:szCs w:val="18"/>
              </w:rPr>
              <w:t xml:space="preserve">.</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answers </w:t>
            </w:r>
            <w:r>
              <w:rPr>
                <w:i/>
                <w:iCs/>
                <w:sz w:val="18"/>
                <w:szCs w:val="18"/>
              </w:rPr>
              <w:t xml:space="preserve">Cui?</w:t>
            </w:r>
            <w:r>
              <w:rPr>
                <w:sz w:val="18"/>
                <w:szCs w:val="18"/>
              </w:rPr>
              <w:t xml:space="preserve"> (like </w:t>
            </w:r>
            <w:r>
              <w:rPr>
                <w:i/>
                <w:iCs/>
                <w:sz w:val="18"/>
                <w:szCs w:val="18"/>
              </w:rPr>
              <w:t xml:space="preserve">mie</w:t>
            </w:r>
            <w:r>
              <w:rPr>
                <w:sz w:val="18"/>
                <w:szCs w:val="18"/>
              </w:rPr>
              <w:t xml:space="preserve">, Lesson 11.3)</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ne-am</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ne + am — </w:t>
            </w:r>
            <w:r>
              <w:rPr>
                <w:i/>
                <w:iCs/>
                <w:sz w:val="18"/>
                <w:szCs w:val="18"/>
              </w:rPr>
              <w:t xml:space="preserve">we (have) ... ourselves / us</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Ne-am</w:t>
            </w:r>
            <w:r>
              <w:rPr>
                <w:sz w:val="18"/>
                <w:szCs w:val="18"/>
              </w:rPr>
              <w:t xml:space="preserve"> bucurat mult. · </w:t>
            </w:r>
            <w:r>
              <w:rPr>
                <w:b/>
                <w:bCs/>
                <w:sz w:val="18"/>
                <w:szCs w:val="18"/>
              </w:rPr>
              <w:t xml:space="preserve">Ne-am</w:t>
            </w:r>
            <w:r>
              <w:rPr>
                <w:sz w:val="18"/>
                <w:szCs w:val="18"/>
              </w:rPr>
              <w:t xml:space="preserve"> întâlnit la nuntă.</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ne-a</w:t>
            </w:r>
            <w:r>
              <w:rPr>
                <w:sz w:val="18"/>
                <w:szCs w:val="18"/>
              </w:rPr>
              <w:t xml:space="preserve"> for one person</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neam</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relatives, family (colloquial) · nation</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Tot </w:t>
            </w:r>
            <w:r>
              <w:rPr>
                <w:b/>
                <w:bCs/>
                <w:sz w:val="18"/>
                <w:szCs w:val="18"/>
              </w:rPr>
              <w:t xml:space="preserve">neamul</w:t>
            </w:r>
            <w:r>
              <w:rPr>
                <w:sz w:val="18"/>
                <w:szCs w:val="18"/>
              </w:rPr>
              <w:t xml:space="preserve"> a venit la botez.</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it is a noun</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50 / TEMĂ PENTRU ACASĂ</w:t>
            </w:r>
          </w:p>
          <w:p>
            <w:pPr>
              <w:spacing w:after="50" w:before="0"/>
            </w:pPr>
            <w:r>
              <w:rPr>
                <w:b/>
                <w:bCs/>
                <w:sz w:val="20"/>
                <w:szCs w:val="20"/>
              </w:rPr>
              <w:t xml:space="preserve">H50.1</w:t>
            </w:r>
            <w:r>
              <w:rPr>
                <w:sz w:val="20"/>
                <w:szCs w:val="20"/>
              </w:rPr>
              <w:t xml:space="preserve">  Write a short message to a Romanian colleague for his or her name day and one to refuse an invitation politely.</w:t>
            </w:r>
          </w:p>
          <w:p>
            <w:pPr>
              <w:spacing w:after="50" w:before="0"/>
            </w:pPr>
            <w:r>
              <w:rPr>
                <w:b/>
                <w:bCs/>
                <w:sz w:val="20"/>
                <w:szCs w:val="20"/>
              </w:rPr>
              <w:t xml:space="preserve">H50.2</w:t>
            </w:r>
            <w:r>
              <w:rPr>
                <w:sz w:val="20"/>
                <w:szCs w:val="20"/>
              </w:rPr>
              <w:t xml:space="preserve">  Write your opinion (five sentences) about life in Romania with </w:t>
            </w:r>
            <w:r>
              <w:rPr>
                <w:i/>
                <w:iCs/>
                <w:sz w:val="20"/>
                <w:szCs w:val="20"/>
              </w:rPr>
              <w:t xml:space="preserve">Cred că... / După părerea mea... / Sunt de acord că...</w:t>
            </w:r>
          </w:p>
        </w:tc>
      </w:tr>
    </w:tbl>
    <w:p>
      <w:pPr>
        <w:spacing w:after="50" w:before="0" w:line="264"/>
      </w:pPr>
    </w:p>
    <w:p>
      <w:pPr>
        <w:spacing w:after="1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SESSION 51  —  THE ROMANIAN STATE AND COURSE RECAP</w:t>
            </w:r>
          </w:p>
          <w:p>
            <w:r>
              <w:rPr>
                <w:i/>
                <w:iCs/>
                <w:color w:val="DDEEE4"/>
                <w:sz w:val="20"/>
                <w:szCs w:val="20"/>
              </w:rPr>
              <w:t xml:space="preserve">SESIUNEA 51 — STATUL ROMÂN ȘI RECAPITULARE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name more rights and obligations from the Constitution</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explain who makes, applies and judges the laws</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recognise the buildings of the President, the Parliament and the Government</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review the whole course with six summary sheets</w:t>
            </w:r>
          </w:p>
        </w:tc>
      </w:tr>
    </w:tbl>
    <w:p>
      <w:pPr>
        <w:spacing w:after="50" w:before="0" w:line="264"/>
      </w:pPr>
    </w:p>
    <w:p>
      <w:pPr>
        <w:pStyle w:val="Heading1"/>
        <w:keepNext/>
        <w:spacing w:after="120" w:before="240"/>
      </w:pPr>
      <w:r>
        <w:rPr>
          <w:b/>
          <w:bCs/>
          <w:color w:val="1F5C45"/>
          <w:sz w:val="30"/>
          <w:szCs w:val="30"/>
        </w:rPr>
        <w:t xml:space="preserve">Lesson 14.4  —  The Constitution / Constituția României</w:t>
      </w:r>
    </w:p>
    <w:p>
      <w:pPr>
        <w:spacing w:after="100" w:before="0" w:line="264"/>
      </w:pPr>
      <w:r>
        <w:rPr>
          <w:sz w:val="19"/>
          <w:szCs w:val="19"/>
        </w:rPr>
        <w:t xml:space="preserve">The </w:t>
      </w:r>
      <w:r>
        <w:rPr>
          <w:b/>
          <w:bCs/>
          <w:sz w:val="19"/>
          <w:szCs w:val="19"/>
        </w:rPr>
        <w:t xml:space="preserve">Constitution</w:t>
      </w:r>
      <w:r>
        <w:rPr>
          <w:sz w:val="19"/>
          <w:szCs w:val="19"/>
        </w:rPr>
        <w:t xml:space="preserve"> was adopted in </w:t>
      </w:r>
      <w:r>
        <w:rPr>
          <w:b/>
          <w:bCs/>
          <w:sz w:val="19"/>
          <w:szCs w:val="19"/>
        </w:rPr>
        <w:t xml:space="preserve">1991</w:t>
      </w:r>
      <w:r>
        <w:rPr>
          <w:sz w:val="19"/>
          <w:szCs w:val="19"/>
        </w:rPr>
        <w:t xml:space="preserve"> (referendum of </w:t>
      </w:r>
      <w:r>
        <w:rPr>
          <w:b/>
          <w:bCs/>
          <w:sz w:val="19"/>
          <w:szCs w:val="19"/>
        </w:rPr>
        <w:t xml:space="preserve">8 December 1991</w:t>
      </w:r>
      <w:r>
        <w:rPr>
          <w:sz w:val="19"/>
          <w:szCs w:val="19"/>
        </w:rPr>
        <w:t xml:space="preserve">) and revised in </w:t>
      </w:r>
      <w:r>
        <w:rPr>
          <w:b/>
          <w:bCs/>
          <w:sz w:val="19"/>
          <w:szCs w:val="19"/>
        </w:rPr>
        <w:t xml:space="preserve">2003</w:t>
      </w:r>
      <w:r>
        <w:rPr>
          <w:sz w:val="19"/>
          <w:szCs w:val="19"/>
        </w:rPr>
        <w:t xml:space="preserve">. Lesson 8.8 gave you the basic rights (life, religion, expression, health, work) and obligations (respect the laws, pay taxes, good faith). Here are </w:t>
      </w:r>
      <w:r>
        <w:rPr>
          <w:b/>
          <w:bCs/>
          <w:sz w:val="19"/>
          <w:szCs w:val="19"/>
        </w:rPr>
        <w:t xml:space="preserve">more rights</w:t>
      </w:r>
      <w:r>
        <w:rPr>
          <w:sz w:val="19"/>
          <w:szCs w:val="19"/>
        </w:rPr>
        <w:t xml:space="preserve">. Some belong to </w:t>
      </w:r>
      <w:r>
        <w:rPr>
          <w:b/>
          <w:bCs/>
          <w:sz w:val="19"/>
          <w:szCs w:val="19"/>
        </w:rPr>
        <w:t xml:space="preserve">everyone</w:t>
      </w:r>
      <w:r>
        <w:rPr>
          <w:sz w:val="19"/>
          <w:szCs w:val="19"/>
        </w:rPr>
        <w:t xml:space="preserve"> who lives in Romania; others only to </w:t>
      </w:r>
      <w:r>
        <w:rPr>
          <w:b/>
          <w:bCs/>
          <w:sz w:val="19"/>
          <w:szCs w:val="19"/>
        </w:rPr>
        <w:t xml:space="preserve">Romanian citizens</w:t>
      </w:r>
      <w:r>
        <w:rPr>
          <w:sz w:val="19"/>
          <w:szCs w:val="19"/>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00"/>
        <w:gridCol w:w="3600"/>
        <w:gridCol w:w="1300"/>
        <w:gridCol w:w="1638"/>
      </w:tblGrid>
      <w:tr>
        <w:trPr>
          <w:cantSplit/>
          <w:tblHeader w:val="false"/>
        </w:trPr>
        <w:tc>
          <w:tcPr>
            <w:tcW w:type="dxa" w:w="31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RIGHT / DREPTUL</w:t>
            </w:r>
          </w:p>
        </w:tc>
        <w:tc>
          <w:tcPr>
            <w:tcW w:type="dxa" w:w="36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WHAT IT MEANS</w:t>
            </w:r>
          </w:p>
        </w:tc>
        <w:tc>
          <w:tcPr>
            <w:tcW w:type="dxa" w:w="1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ART.</w:t>
            </w:r>
          </w:p>
        </w:tc>
        <w:tc>
          <w:tcPr>
            <w:tcW w:type="dxa" w:w="16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FOR</w:t>
            </w:r>
          </w:p>
        </w:tc>
      </w:tr>
      <w:tr>
        <w:trPr>
          <w:cantSplit/>
          <w:tblHeader w:val="false"/>
        </w:trPr>
        <w:tc>
          <w:tcPr>
            <w:tcW w:type="dxa" w:w="3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6"/>
                <w:szCs w:val="16"/>
              </w:rPr>
              <w:t xml:space="preserve">accesul liber la justiție</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anyone can go to court to defend their rights</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21</w:t>
            </w:r>
          </w:p>
        </w:tc>
        <w:tc>
          <w:tcPr>
            <w:tcW w:type="dxa" w:w="1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everyone</w:t>
            </w:r>
          </w:p>
        </w:tc>
      </w:tr>
      <w:tr>
        <w:trPr>
          <w:cantSplit/>
          <w:tblHeader w:val="false"/>
        </w:trPr>
        <w:tc>
          <w:tcPr>
            <w:tcW w:type="dxa" w:w="3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6"/>
                <w:szCs w:val="16"/>
              </w:rPr>
              <w:t xml:space="preserve">libertatea individuală</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nobody can be arrested without the conditions of the law</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23</w:t>
            </w:r>
          </w:p>
        </w:tc>
        <w:tc>
          <w:tcPr>
            <w:tcW w:type="dxa" w:w="1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everyone</w:t>
            </w:r>
          </w:p>
        </w:tc>
      </w:tr>
      <w:tr>
        <w:trPr>
          <w:cantSplit/>
          <w:tblHeader w:val="false"/>
        </w:trPr>
        <w:tc>
          <w:tcPr>
            <w:tcW w:type="dxa" w:w="3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6"/>
                <w:szCs w:val="16"/>
              </w:rPr>
              <w:t xml:space="preserve">viața intimă și privată</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your private and family life is protected</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26</w:t>
            </w:r>
          </w:p>
        </w:tc>
        <w:tc>
          <w:tcPr>
            <w:tcW w:type="dxa" w:w="1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everyone</w:t>
            </w:r>
          </w:p>
        </w:tc>
      </w:tr>
      <w:tr>
        <w:trPr>
          <w:cantSplit/>
          <w:tblHeader w:val="false"/>
        </w:trPr>
        <w:tc>
          <w:tcPr>
            <w:tcW w:type="dxa" w:w="3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6"/>
                <w:szCs w:val="16"/>
              </w:rPr>
              <w:t xml:space="preserve">inviolabilitatea domiciliului</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nobody can enter your home without your consent, except as the law says</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27</w:t>
            </w:r>
          </w:p>
        </w:tc>
        <w:tc>
          <w:tcPr>
            <w:tcW w:type="dxa" w:w="1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everyone</w:t>
            </w:r>
          </w:p>
        </w:tc>
      </w:tr>
      <w:tr>
        <w:trPr>
          <w:cantSplit/>
          <w:tblHeader w:val="false"/>
        </w:trPr>
        <w:tc>
          <w:tcPr>
            <w:tcW w:type="dxa" w:w="3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6"/>
                <w:szCs w:val="16"/>
              </w:rPr>
              <w:t xml:space="preserve">secretul corespondenței</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letters, phone calls, messages are secret</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28</w:t>
            </w:r>
          </w:p>
        </w:tc>
        <w:tc>
          <w:tcPr>
            <w:tcW w:type="dxa" w:w="1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everyone</w:t>
            </w:r>
          </w:p>
        </w:tc>
      </w:tr>
      <w:tr>
        <w:trPr>
          <w:cantSplit/>
          <w:tblHeader w:val="false"/>
        </w:trPr>
        <w:tc>
          <w:tcPr>
            <w:tcW w:type="dxa" w:w="3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6"/>
                <w:szCs w:val="16"/>
              </w:rPr>
              <w:t xml:space="preserve">dreptul la informație</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access to information of public interest</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31</w:t>
            </w:r>
          </w:p>
        </w:tc>
        <w:tc>
          <w:tcPr>
            <w:tcW w:type="dxa" w:w="1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everyone</w:t>
            </w:r>
          </w:p>
        </w:tc>
      </w:tr>
      <w:tr>
        <w:trPr>
          <w:cantSplit/>
          <w:tblHeader w:val="false"/>
        </w:trPr>
        <w:tc>
          <w:tcPr>
            <w:tcW w:type="dxa" w:w="3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6"/>
                <w:szCs w:val="16"/>
              </w:rPr>
              <w:t xml:space="preserve">dreptul la învățătură</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education — also for your children (Lesson 10.4)</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32</w:t>
            </w:r>
          </w:p>
        </w:tc>
        <w:tc>
          <w:tcPr>
            <w:tcW w:type="dxa" w:w="1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everyone</w:t>
            </w:r>
          </w:p>
        </w:tc>
      </w:tr>
      <w:tr>
        <w:trPr>
          <w:cantSplit/>
          <w:tblHeader w:val="false"/>
        </w:trPr>
        <w:tc>
          <w:tcPr>
            <w:tcW w:type="dxa" w:w="3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6"/>
                <w:szCs w:val="16"/>
              </w:rPr>
              <w:t xml:space="preserve">libertatea întrunirilor</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peaceful meetings and demonstrations, without weapons</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39</w:t>
            </w:r>
          </w:p>
        </w:tc>
        <w:tc>
          <w:tcPr>
            <w:tcW w:type="dxa" w:w="1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everyone</w:t>
            </w:r>
          </w:p>
        </w:tc>
      </w:tr>
      <w:tr>
        <w:trPr>
          <w:cantSplit/>
          <w:tblHeader w:val="false"/>
        </w:trPr>
        <w:tc>
          <w:tcPr>
            <w:tcW w:type="dxa" w:w="3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6"/>
                <w:szCs w:val="16"/>
              </w:rPr>
              <w:t xml:space="preserve">dreptul la grevă</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employees can strike to defend their professional interests</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43</w:t>
            </w:r>
          </w:p>
        </w:tc>
        <w:tc>
          <w:tcPr>
            <w:tcW w:type="dxa" w:w="1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employees</w:t>
            </w:r>
          </w:p>
        </w:tc>
      </w:tr>
      <w:tr>
        <w:trPr>
          <w:cantSplit/>
          <w:tblHeader w:val="false"/>
        </w:trPr>
        <w:tc>
          <w:tcPr>
            <w:tcW w:type="dxa" w:w="3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6"/>
                <w:szCs w:val="16"/>
              </w:rPr>
              <w:t xml:space="preserve">dreptul de vot · de a fi ales</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to vote and to be elected in national elections</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36, 37</w:t>
            </w:r>
          </w:p>
        </w:tc>
        <w:tc>
          <w:tcPr>
            <w:tcW w:type="dxa" w:w="1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citizens</w:t>
            </w:r>
          </w:p>
        </w:tc>
      </w:tr>
      <w:tr>
        <w:trPr>
          <w:cantSplit/>
          <w:tblHeader w:val="false"/>
        </w:trPr>
        <w:tc>
          <w:tcPr>
            <w:tcW w:type="dxa" w:w="3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6"/>
                <w:szCs w:val="16"/>
              </w:rPr>
              <w:t xml:space="preserve">dreptul de petiționare</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petitions to the authorities (for you: complaints to ITM, IGI — Lesson 11.9)</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51</w:t>
            </w:r>
          </w:p>
        </w:tc>
        <w:tc>
          <w:tcPr>
            <w:tcW w:type="dxa" w:w="1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citizens</w:t>
            </w:r>
          </w:p>
        </w:tc>
      </w:tr>
    </w:tbl>
    <w:p>
      <w:pPr>
        <w:spacing w:after="50" w:before="0" w:line="264"/>
      </w:pPr>
    </w:p>
    <w:p>
      <w:pPr>
        <w:spacing w:after="100" w:before="0" w:line="264"/>
      </w:pPr>
      <w:r>
        <w:rPr>
          <w:b/>
          <w:bCs/>
          <w:sz w:val="18"/>
          <w:szCs w:val="18"/>
        </w:rPr>
        <w:t xml:space="preserve">Obligations for everyone</w:t>
      </w:r>
      <w:r>
        <w:rPr>
          <w:sz w:val="18"/>
          <w:szCs w:val="18"/>
        </w:rPr>
        <w:t xml:space="preserve"> (Lesson 8.8): respect the Constitution and the laws (art. 1), pay taxes (art. 56), use your rights in </w:t>
      </w:r>
      <w:r>
        <w:rPr>
          <w:b/>
          <w:bCs/>
          <w:sz w:val="18"/>
          <w:szCs w:val="18"/>
        </w:rPr>
        <w:t xml:space="preserve">good faith</w:t>
      </w:r>
      <w:r>
        <w:rPr>
          <w:sz w:val="18"/>
          <w:szCs w:val="18"/>
        </w:rPr>
        <w:t xml:space="preserve"> (art. 57). </w:t>
      </w:r>
      <w:r>
        <w:rPr>
          <w:b/>
          <w:bCs/>
          <w:sz w:val="18"/>
          <w:szCs w:val="18"/>
        </w:rPr>
        <w:t xml:space="preserve">Only for citizens</w:t>
      </w:r>
      <w:r>
        <w:rPr>
          <w:sz w:val="18"/>
          <w:szCs w:val="18"/>
        </w:rPr>
        <w:t xml:space="preserve">: loyalty to the country (art. 54) and its defence (art. 55). For foreigners there are also the rules of </w:t>
      </w:r>
      <w:r>
        <w:rPr>
          <w:b/>
          <w:bCs/>
          <w:sz w:val="18"/>
          <w:szCs w:val="18"/>
        </w:rPr>
        <w:t xml:space="preserve">residence</w:t>
      </w:r>
      <w:r>
        <w:rPr>
          <w:sz w:val="18"/>
          <w:szCs w:val="18"/>
        </w:rPr>
        <w:t xml:space="preserve"> (IGI, Lesson 11.8). If an authority does not respect your rights, you can write to the </w:t>
      </w:r>
      <w:r>
        <w:rPr>
          <w:b/>
          <w:bCs/>
          <w:sz w:val="18"/>
          <w:szCs w:val="18"/>
        </w:rPr>
        <w:t xml:space="preserve">Avocatul Poporului</w:t>
      </w:r>
      <w:r>
        <w:rPr>
          <w:sz w:val="18"/>
          <w:szCs w:val="18"/>
        </w:rPr>
        <w:t xml:space="preserve"> (the Ombudsman, art. 58).</w:t>
      </w:r>
    </w:p>
    <w:p>
      <w:pPr>
        <w:keepNext/>
        <w:spacing w:after="40" w:before="160"/>
      </w:pPr>
      <w:r>
        <w:rPr>
          <w:b/>
          <w:bCs/>
          <w:color w:val="1F5C45"/>
          <w:sz w:val="22"/>
          <w:szCs w:val="22"/>
        </w:rPr>
        <w:t xml:space="preserve">14.4   Everyone or only citizens?</w:t>
      </w:r>
    </w:p>
    <w:p>
      <w:pPr>
        <w:keepNext/>
        <w:spacing w:after="80" w:before="0" w:line="264"/>
      </w:pPr>
      <w:r>
        <w:rPr>
          <w:i/>
          <w:iCs/>
        </w:rPr>
        <w:t xml:space="preserve">Write T (toți / everyone) or C (cetățeni / citizens).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1.  dreptul de vot 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2.  accesul la justiție 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3.  secretul corespondenței 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4.  dreptul de a fi ales 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Constituția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Constitution</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cetățeanul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citizen</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drepturile · libertățile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rights · freedoms</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instanța · judecătorul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court · the judge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vota · alegerile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vote · elections</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Avocatul Poporului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Ombudsman</w:t>
            </w:r>
          </w:p>
        </w:tc>
      </w:tr>
    </w:tbl>
    <w:p>
      <w:pPr>
        <w:spacing w:after="80" w:before="0" w:line="264"/>
      </w:pPr>
    </w:p>
    <w:p>
      <w:pPr>
        <w:pStyle w:val="Heading1"/>
        <w:keepNext/>
        <w:spacing w:after="120" w:before="240"/>
      </w:pPr>
      <w:r>
        <w:rPr>
          <w:b/>
          <w:bCs/>
          <w:color w:val="1F5C45"/>
          <w:sz w:val="30"/>
          <w:szCs w:val="30"/>
        </w:rPr>
        <w:t xml:space="preserve">Lesson 14.5  —  The institutions of the state / Instituțiile statului</w:t>
      </w:r>
    </w:p>
    <w:p>
      <w:pPr>
        <w:spacing w:after="100" w:before="0" w:line="264"/>
      </w:pPr>
      <w:r>
        <w:rPr>
          <w:b/>
          <w:bCs/>
          <w:sz w:val="19"/>
          <w:szCs w:val="19"/>
        </w:rPr>
        <w:t xml:space="preserve">Art. 1 (4)</w:t>
      </w:r>
      <w:r>
        <w:rPr>
          <w:sz w:val="19"/>
          <w:szCs w:val="19"/>
        </w:rPr>
        <w:t xml:space="preserve"> of the Constitution: the state is organised on the principle of the </w:t>
      </w:r>
      <w:r>
        <w:rPr>
          <w:b/>
          <w:bCs/>
          <w:sz w:val="19"/>
          <w:szCs w:val="19"/>
        </w:rPr>
        <w:t xml:space="preserve">separation and balance of powers</w:t>
      </w:r>
      <w:r>
        <w:rPr>
          <w:sz w:val="19"/>
          <w:szCs w:val="19"/>
        </w:rPr>
        <w:t xml:space="preserve"> — </w:t>
      </w:r>
      <w:r>
        <w:rPr>
          <w:b/>
          <w:bCs/>
          <w:sz w:val="19"/>
          <w:szCs w:val="19"/>
        </w:rPr>
        <w:t xml:space="preserve">legislative, executive and judicial</w:t>
      </w:r>
      <w:r>
        <w:rPr>
          <w:sz w:val="19"/>
          <w:szCs w:val="19"/>
        </w:rPr>
        <w:t xml:space="preserve">.</w:t>
      </w:r>
    </w:p>
    <w:p>
      <w:pPr>
        <w:keepNext/>
        <w:spacing w:after="40" w:before="80"/>
        <w:jc w:val="center"/>
      </w:pPr>
      <w:r>
        <w:drawing>
          <wp:inline distT="0" distB="0" distL="0" distR="0">
            <wp:extent cx="5715000" cy="2895600"/>
            <wp:effectExtent t="0" r="0" b="0" l="0"/>
            <wp:docPr id="1" name="puteri" descr="Fig. 14.3 — Separația puterilor în stat / The separation of powers" title="Fig. 14.3 — Separația puterilor în stat / The separation of pow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extLst>
                        <a:ext uri="{96DAC541-7B7A-43D3-8B79-37D633B846F1}">
                          <asvg:svgBlip xmlns:asvg="http://schemas.microsoft.com/office/drawing/2016/SVG/main" r:embed="rId12"/>
                        </a:ext>
                      </a:extLst>
                    </a:blip>
                    <a:srcRect/>
                    <a:stretch>
                      <a:fillRect/>
                    </a:stretch>
                  </pic:blipFill>
                  <pic:spPr bwMode="auto">
                    <a:xfrm>
                      <a:off x="0" y="0"/>
                      <a:ext cx="5715000" cy="2895600"/>
                    </a:xfrm>
                    <a:prstGeom prst="rect">
                      <a:avLst/>
                    </a:prstGeom>
                  </pic:spPr>
                </pic:pic>
              </a:graphicData>
            </a:graphic>
          </wp:inline>
        </w:drawing>
      </w:r>
    </w:p>
    <w:p>
      <w:pPr>
        <w:spacing w:after="140" w:before="0" w:line="264"/>
        <w:jc w:val="center"/>
      </w:pPr>
      <w:r>
        <w:rPr>
          <w:i/>
          <w:iCs/>
          <w:color w:val="555555"/>
          <w:sz w:val="18"/>
          <w:szCs w:val="18"/>
        </w:rPr>
        <w:t xml:space="preserve">Fig. 14.3 — Separația puterilor în stat / The separation of powers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4238"/>
        <w:gridCol w:w="3000"/>
      </w:tblGrid>
      <w:tr>
        <w:trPr>
          <w:cantSplit/>
          <w:tblHeader w:val="false"/>
        </w:trPr>
        <w:tc>
          <w:tcPr>
            <w:tcW w:type="dxa" w:w="2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INSTITUTION</w:t>
            </w:r>
          </w:p>
        </w:tc>
        <w:tc>
          <w:tcPr>
            <w:tcW w:type="dxa" w:w="42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WHAT IT DOES</w:t>
            </w:r>
          </w:p>
        </w:tc>
        <w:tc>
          <w:tcPr>
            <w:tcW w:type="dxa" w:w="30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CONSTITUTION</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Parlamentul</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the only law-making authority; </w:t>
            </w:r>
            <w:r>
              <w:rPr>
                <w:b/>
                <w:bCs/>
                <w:i w:val="false"/>
                <w:iCs w:val="false"/>
                <w:sz w:val="17"/>
                <w:szCs w:val="17"/>
              </w:rPr>
              <w:t xml:space="preserve">Camera Deputaților</w:t>
            </w:r>
            <w:r>
              <w:rPr>
                <w:b w:val="false"/>
                <w:bCs w:val="false"/>
                <w:i w:val="false"/>
                <w:iCs w:val="false"/>
                <w:sz w:val="17"/>
                <w:szCs w:val="17"/>
              </w:rPr>
              <w:t xml:space="preserve"> + </w:t>
            </w:r>
            <w:r>
              <w:rPr>
                <w:b/>
                <w:bCs/>
                <w:i w:val="false"/>
                <w:iCs w:val="false"/>
                <w:sz w:val="17"/>
                <w:szCs w:val="17"/>
              </w:rPr>
              <w:t xml:space="preserve">Senatul</w:t>
            </w:r>
            <w:r>
              <w:rPr>
                <w:b w:val="false"/>
                <w:bCs w:val="false"/>
                <w:i w:val="false"/>
                <w:iCs w:val="false"/>
                <w:sz w:val="17"/>
                <w:szCs w:val="17"/>
              </w:rPr>
              <w:t xml:space="preserve">; elected for </w:t>
            </w:r>
            <w:r>
              <w:rPr>
                <w:b/>
                <w:bCs/>
                <w:i w:val="false"/>
                <w:iCs w:val="false"/>
                <w:sz w:val="17"/>
                <w:szCs w:val="17"/>
              </w:rPr>
              <w:t xml:space="preserve">4 years</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art. 61, 63</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Președintele României</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elected by direct vote for </w:t>
            </w:r>
            <w:r>
              <w:rPr>
                <w:b/>
                <w:bCs/>
                <w:i w:val="false"/>
                <w:iCs w:val="false"/>
                <w:sz w:val="17"/>
                <w:szCs w:val="17"/>
              </w:rPr>
              <w:t xml:space="preserve">5 years</w:t>
            </w:r>
            <w:r>
              <w:rPr>
                <w:b w:val="false"/>
                <w:bCs w:val="false"/>
                <w:i w:val="false"/>
                <w:iCs w:val="false"/>
                <w:sz w:val="17"/>
                <w:szCs w:val="17"/>
              </w:rPr>
              <w:t xml:space="preserve">, </w:t>
            </w:r>
            <w:r>
              <w:rPr>
                <w:b/>
                <w:bCs/>
                <w:i w:val="false"/>
                <w:iCs w:val="false"/>
                <w:sz w:val="17"/>
                <w:szCs w:val="17"/>
              </w:rPr>
              <w:t xml:space="preserve">at most two</w:t>
            </w:r>
            <w:r>
              <w:rPr>
                <w:b w:val="false"/>
                <w:bCs w:val="false"/>
                <w:i w:val="false"/>
                <w:iCs w:val="false"/>
                <w:sz w:val="17"/>
                <w:szCs w:val="17"/>
              </w:rPr>
              <w:t xml:space="preserve"> mandates; names the candidate for Prime Minister</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art. 81, 83, 103</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Guvernul</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the Prime Minister and the ministers; carries out the policy of the country; needs the </w:t>
            </w:r>
            <w:r>
              <w:rPr>
                <w:b/>
                <w:bCs/>
                <w:i w:val="false"/>
                <w:iCs w:val="false"/>
                <w:sz w:val="17"/>
                <w:szCs w:val="17"/>
              </w:rPr>
              <w:t xml:space="preserve">vote of confidence</w:t>
            </w:r>
            <w:r>
              <w:rPr>
                <w:b w:val="false"/>
                <w:bCs w:val="false"/>
                <w:i w:val="false"/>
                <w:iCs w:val="false"/>
                <w:sz w:val="17"/>
                <w:szCs w:val="17"/>
              </w:rPr>
              <w:t xml:space="preserve"> of Parliament</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art. 102, 103</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Justiția</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the courts and the </w:t>
            </w:r>
            <w:r>
              <w:rPr>
                <w:b/>
                <w:bCs/>
                <w:i w:val="false"/>
                <w:iCs w:val="false"/>
                <w:sz w:val="17"/>
                <w:szCs w:val="17"/>
              </w:rPr>
              <w:t xml:space="preserve">Înalta Curte de Casație și Justiție</w:t>
            </w:r>
            <w:r>
              <w:rPr>
                <w:b w:val="false"/>
                <w:bCs w:val="false"/>
                <w:i w:val="false"/>
                <w:iCs w:val="false"/>
                <w:sz w:val="17"/>
                <w:szCs w:val="17"/>
              </w:rPr>
              <w:t xml:space="preserve">; judges are independent; the </w:t>
            </w:r>
            <w:r>
              <w:rPr>
                <w:b/>
                <w:bCs/>
                <w:i w:val="false"/>
                <w:iCs w:val="false"/>
                <w:sz w:val="17"/>
                <w:szCs w:val="17"/>
              </w:rPr>
              <w:t xml:space="preserve">CSM</w:t>
            </w:r>
            <w:r>
              <w:rPr>
                <w:b w:val="false"/>
                <w:bCs w:val="false"/>
                <w:i w:val="false"/>
                <w:iCs w:val="false"/>
                <w:sz w:val="17"/>
                <w:szCs w:val="17"/>
              </w:rPr>
              <w:t xml:space="preserve"> guarantees the independence of justice</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art. 124, 126, 133</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Curtea Constituțională</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checks that laws respect the Constitution</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art. 142, 146</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cantSplit/>
          <w:trHeight w:val="1500" w:hRule="atLeast"/>
        </w:trPr>
        <w:tc>
          <w:tcPr>
            <w:tcW w:type="dxa" w:w="3212"/>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Palatul Cotroceni</w:t>
            </w:r>
          </w:p>
        </w:tc>
        <w:tc>
          <w:tcPr>
            <w:tcW w:type="dxa" w:w="3212"/>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Palatul Parlamentului</w:t>
            </w:r>
          </w:p>
        </w:tc>
        <w:tc>
          <w:tcPr>
            <w:tcW w:type="dxa" w:w="3214"/>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Palatul Victoria</w:t>
            </w:r>
          </w:p>
        </w:tc>
      </w:tr>
      <w:tr>
        <w:trPr>
          <w:cantSplit/>
        </w:trPr>
        <w:tc>
          <w:tcPr>
            <w:tcW w:type="dxa" w:w="3212"/>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jc w:val="center"/>
            </w:pPr>
            <w:r>
              <w:rPr>
                <w:b/>
                <w:bCs/>
                <w:sz w:val="16"/>
                <w:szCs w:val="16"/>
              </w:rPr>
              <w:t xml:space="preserve">Palatul Cotroceni</w:t>
            </w:r>
            <w:r>
              <w:rPr>
                <w:sz w:val="16"/>
                <w:szCs w:val="16"/>
              </w:rPr>
              <w:t xml:space="preserve"> — the Presidential Administration</w:t>
            </w:r>
          </w:p>
        </w:tc>
        <w:tc>
          <w:tcPr>
            <w:tcW w:type="dxa" w:w="3212"/>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jc w:val="center"/>
            </w:pPr>
            <w:r>
              <w:rPr>
                <w:b/>
                <w:bCs/>
                <w:sz w:val="16"/>
                <w:szCs w:val="16"/>
              </w:rPr>
              <w:t xml:space="preserve">Palatul Parlamentului</w:t>
            </w:r>
            <w:r>
              <w:rPr>
                <w:sz w:val="16"/>
                <w:szCs w:val="16"/>
              </w:rPr>
              <w:t xml:space="preserve"> — the Chamber of Deputies and the Senate</w:t>
            </w:r>
          </w:p>
        </w:tc>
        <w:tc>
          <w:tcPr>
            <w:tcW w:type="dxa" w:w="321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jc w:val="center"/>
            </w:pPr>
            <w:r>
              <w:rPr>
                <w:b/>
                <w:bCs/>
                <w:sz w:val="16"/>
                <w:szCs w:val="16"/>
              </w:rPr>
              <w:t xml:space="preserve">Palatul Victoria</w:t>
            </w:r>
            <w:r>
              <w:rPr>
                <w:sz w:val="16"/>
                <w:szCs w:val="16"/>
              </w:rPr>
              <w:t xml:space="preserve"> — the Government, Piața Victoriei</w:t>
            </w:r>
          </w:p>
        </w:tc>
      </w:tr>
    </w:tbl>
    <w:p>
      <w:pPr>
        <w:spacing w:after="80" w:before="0" w:line="264"/>
      </w:pPr>
    </w:p>
    <w:p>
      <w:pPr>
        <w:keepNext/>
        <w:spacing w:after="40" w:before="160"/>
      </w:pPr>
      <w:r>
        <w:rPr>
          <w:b/>
          <w:bCs/>
          <w:color w:val="1F5C45"/>
          <w:sz w:val="22"/>
          <w:szCs w:val="22"/>
        </w:rPr>
        <w:t xml:space="preserve">14.5   Who does it?</w:t>
      </w:r>
    </w:p>
    <w:p>
      <w:pPr>
        <w:keepNext/>
        <w:spacing w:after="80" w:before="0" w:line="264"/>
      </w:pPr>
      <w:r>
        <w:rPr>
          <w:i/>
          <w:iCs/>
        </w:rPr>
        <w:t xml:space="preserve">Write: Parlamentul · Președintele · Guvernul · instanțele · Curtea Constituțională.</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1.  Face legile.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2.  Judecă procesele. →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3.  Aplică legile, are miniștri.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4.  Verifică dacă legile respectă Constituția. →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5.  Are un mandat de 5 ani.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puterea legislativă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legislative power</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puterea executivă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executive power</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puterea judecătorească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judicial power</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mandatul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term of office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prim-ministrul · ministrul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prime minister · minister</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deputatul · senatorul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MP · senator</w:t>
            </w:r>
          </w:p>
        </w:tc>
      </w:tr>
    </w:tbl>
    <w:p>
      <w:pPr>
        <w:spacing w:after="80" w:before="0" w:line="264"/>
      </w:pPr>
    </w:p>
    <w:p>
      <w:pPr>
        <w:pStyle w:val="Heading1"/>
        <w:keepNext/>
        <w:spacing w:after="120" w:before="240"/>
      </w:pPr>
      <w:r>
        <w:rPr>
          <w:b/>
          <w:bCs/>
          <w:color w:val="1F5C45"/>
          <w:sz w:val="30"/>
          <w:szCs w:val="30"/>
        </w:rPr>
        <w:t xml:space="preserve">Lesson 14.6  —  Course recap: six summary sheets / Recapitularea cursului</w:t>
      </w:r>
    </w:p>
    <w:p>
      <w:pPr>
        <w:spacing w:after="100" w:before="0" w:line="264"/>
      </w:pPr>
      <w:r>
        <w:rPr>
          <w:sz w:val="19"/>
          <w:szCs w:val="19"/>
        </w:rPr>
        <w:t xml:space="preserve">One page for each big theme of the course. Read them before the final test; the lesson numbers show you where to look back.</w:t>
      </w:r>
    </w:p>
    <w:p>
      <w:pPr>
        <w:keepNext/>
        <w:pageBreakBefore/>
        <w:shd w:fill="1F5C45" w:color="auto" w:val="clear"/>
        <w:spacing w:after="60" w:before="0"/>
      </w:pPr>
      <w:r>
        <w:rPr>
          <w:b/>
          <w:bCs/>
          <w:color w:val="FFFFFF"/>
          <w:sz w:val="26"/>
          <w:szCs w:val="26"/>
        </w:rPr>
        <w:t xml:space="preserve">  FIȘA 1  —  CITIM ȘI SCRIEM CORECT / READING AND WRITING</w:t>
      </w:r>
    </w:p>
    <w:p>
      <w:pPr>
        <w:spacing w:after="80" w:before="0" w:line="264"/>
      </w:pPr>
      <w:r>
        <w:rPr>
          <w:i/>
          <w:iCs/>
          <w:color w:val="555555"/>
          <w:sz w:val="17"/>
          <w:szCs w:val="17"/>
        </w:rPr>
        <w:t xml:space="preserve">Module 1 (alphabet, pronunciation, writing) · Modules 10–14 (common writing mistakes)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638"/>
      </w:tblGrid>
      <w:tr>
        <w:trPr>
          <w:cantSplit/>
          <w:tblHeader w:val="false"/>
        </w:trPr>
        <w:tc>
          <w:tcPr>
            <w:tcW w:type="dxa" w:w="2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TOPIC</w:t>
            </w:r>
          </w:p>
        </w:tc>
        <w:tc>
          <w:tcPr>
            <w:tcW w:type="dxa" w:w="36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THE RULE</w:t>
            </w:r>
          </w:p>
        </w:tc>
        <w:tc>
          <w:tcPr>
            <w:tcW w:type="dxa" w:w="36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EXAMPLE · LESSON</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ă, â / î, ș, ț</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five Romanian letters; â and î sound the same (â inside a word, î at the start and end)</w:t>
            </w:r>
          </w:p>
        </w:tc>
        <w:tc>
          <w:tcPr>
            <w:tcW w:type="dxa" w:w="3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mână, început, școală, țară — 1.3</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read as written</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every letter is read; </w:t>
            </w:r>
            <w:r>
              <w:rPr>
                <w:b/>
                <w:bCs/>
                <w:i w:val="false"/>
                <w:iCs w:val="false"/>
                <w:sz w:val="19"/>
                <w:szCs w:val="19"/>
              </w:rPr>
              <w:t xml:space="preserve">ce, ci</w:t>
            </w:r>
            <w:r>
              <w:rPr>
                <w:b w:val="false"/>
                <w:bCs w:val="false"/>
                <w:i w:val="false"/>
                <w:iCs w:val="false"/>
                <w:sz w:val="19"/>
                <w:szCs w:val="19"/>
              </w:rPr>
              <w:t xml:space="preserve"> as in </w:t>
            </w:r>
            <w:r>
              <w:rPr>
                <w:b w:val="false"/>
                <w:bCs w:val="false"/>
                <w:i/>
                <w:iCs/>
                <w:sz w:val="19"/>
                <w:szCs w:val="19"/>
              </w:rPr>
              <w:t xml:space="preserve">church</w:t>
            </w:r>
            <w:r>
              <w:rPr>
                <w:b w:val="false"/>
                <w:bCs w:val="false"/>
                <w:i w:val="false"/>
                <w:iCs w:val="false"/>
                <w:sz w:val="19"/>
                <w:szCs w:val="19"/>
              </w:rPr>
              <w:t xml:space="preserve"> · </w:t>
            </w:r>
            <w:r>
              <w:rPr>
                <w:b/>
                <w:bCs/>
                <w:i w:val="false"/>
                <w:iCs w:val="false"/>
                <w:sz w:val="19"/>
                <w:szCs w:val="19"/>
              </w:rPr>
              <w:t xml:space="preserve">che, chi</w:t>
            </w:r>
            <w:r>
              <w:rPr>
                <w:b w:val="false"/>
                <w:bCs w:val="false"/>
                <w:i w:val="false"/>
                <w:iCs w:val="false"/>
                <w:sz w:val="19"/>
                <w:szCs w:val="19"/>
              </w:rPr>
              <w:t xml:space="preserve"> = [ke, ki] · </w:t>
            </w:r>
            <w:r>
              <w:rPr>
                <w:b/>
                <w:bCs/>
                <w:i w:val="false"/>
                <w:iCs w:val="false"/>
                <w:sz w:val="19"/>
                <w:szCs w:val="19"/>
              </w:rPr>
              <w:t xml:space="preserve">ge, gi</w:t>
            </w:r>
            <w:r>
              <w:rPr>
                <w:b w:val="false"/>
                <w:bCs w:val="false"/>
                <w:i w:val="false"/>
                <w:iCs w:val="false"/>
                <w:sz w:val="19"/>
                <w:szCs w:val="19"/>
              </w:rPr>
              <w:t xml:space="preserve"> as in </w:t>
            </w:r>
            <w:r>
              <w:rPr>
                <w:b w:val="false"/>
                <w:bCs w:val="false"/>
                <w:i/>
                <w:iCs/>
                <w:sz w:val="19"/>
                <w:szCs w:val="19"/>
              </w:rPr>
              <w:t xml:space="preserve">gin</w:t>
            </w:r>
            <w:r>
              <w:rPr>
                <w:b w:val="false"/>
                <w:bCs w:val="false"/>
                <w:i w:val="false"/>
                <w:iCs w:val="false"/>
                <w:sz w:val="19"/>
                <w:szCs w:val="19"/>
              </w:rPr>
              <w:t xml:space="preserve"> · </w:t>
            </w:r>
            <w:r>
              <w:rPr>
                <w:b/>
                <w:bCs/>
                <w:i w:val="false"/>
                <w:iCs w:val="false"/>
                <w:sz w:val="19"/>
                <w:szCs w:val="19"/>
              </w:rPr>
              <w:t xml:space="preserve">ghe, ghi</w:t>
            </w:r>
            <w:r>
              <w:rPr>
                <w:b w:val="false"/>
                <w:bCs w:val="false"/>
                <w:i w:val="false"/>
                <w:iCs w:val="false"/>
                <w:sz w:val="19"/>
                <w:szCs w:val="19"/>
              </w:rPr>
              <w:t xml:space="preserve"> as in </w:t>
            </w:r>
            <w:r>
              <w:rPr>
                <w:b w:val="false"/>
                <w:bCs w:val="false"/>
                <w:i/>
                <w:iCs/>
                <w:sz w:val="19"/>
                <w:szCs w:val="19"/>
              </w:rPr>
              <w:t xml:space="preserve">get</w:t>
            </w:r>
          </w:p>
        </w:tc>
        <w:tc>
          <w:tcPr>
            <w:tcW w:type="dxa" w:w="3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cer, ceai · cheie · ger · ghete — 2.2–2.4</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diphthongs</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two vowels in one syllable</w:t>
            </w:r>
          </w:p>
        </w:tc>
        <w:tc>
          <w:tcPr>
            <w:tcW w:type="dxa" w:w="3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doi, mai, seară, iarnă — 2.6</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stress · capitals</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stress has no written mark; days and months with a </w:t>
            </w:r>
            <w:r>
              <w:rPr>
                <w:b/>
                <w:bCs/>
                <w:i w:val="false"/>
                <w:iCs w:val="false"/>
                <w:sz w:val="19"/>
                <w:szCs w:val="19"/>
              </w:rPr>
              <w:t xml:space="preserve">small</w:t>
            </w:r>
            <w:r>
              <w:rPr>
                <w:b w:val="false"/>
                <w:bCs w:val="false"/>
                <w:i w:val="false"/>
                <w:iCs w:val="false"/>
                <w:sz w:val="19"/>
                <w:szCs w:val="19"/>
              </w:rPr>
              <w:t xml:space="preserve"> letter</w:t>
            </w:r>
          </w:p>
        </w:tc>
        <w:tc>
          <w:tcPr>
            <w:tcW w:type="dxa" w:w="3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luni, 1 decembrie — 3.2, 3.3</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the cratima (-)</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joins two words said together</w:t>
            </w:r>
          </w:p>
        </w:tc>
        <w:tc>
          <w:tcPr>
            <w:tcW w:type="dxa" w:w="3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într-o, mi-e, s-a, dă-mi — 4.1</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-i, -ii, -iii</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one i: plural; ii: the plural + the; iii: </w:t>
            </w:r>
            <w:r>
              <w:rPr>
                <w:b w:val="false"/>
                <w:bCs w:val="false"/>
                <w:i/>
                <w:iCs/>
                <w:sz w:val="19"/>
                <w:szCs w:val="19"/>
              </w:rPr>
              <w:t xml:space="preserve">fiii</w:t>
            </w:r>
          </w:p>
        </w:tc>
        <w:tc>
          <w:tcPr>
            <w:tcW w:type="dxa" w:w="3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copii · copiii — 4.2, 11</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forms, dates</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name in capitals, date as day.month.year</w:t>
            </w:r>
          </w:p>
        </w:tc>
        <w:tc>
          <w:tcPr>
            <w:tcW w:type="dxa" w:w="3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KUMAR RAVI · 24.09.2026 — 4.3</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3219"/>
        <w:gridCol w:w="1600"/>
        <w:gridCol w:w="3219"/>
      </w:tblGrid>
      <w:tr>
        <w:trPr>
          <w:cantSplit/>
          <w:tblHeader w:val="false"/>
        </w:trPr>
        <w:tc>
          <w:tcPr>
            <w:tcW w:type="dxa" w:w="16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PAIR</w:t>
            </w:r>
          </w:p>
        </w:tc>
        <w:tc>
          <w:tcPr>
            <w:tcW w:type="dxa" w:w="32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THE TEST</w:t>
            </w:r>
          </w:p>
        </w:tc>
        <w:tc>
          <w:tcPr>
            <w:tcW w:type="dxa" w:w="16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PAIR</w:t>
            </w:r>
          </w:p>
        </w:tc>
        <w:tc>
          <w:tcPr>
            <w:tcW w:type="dxa" w:w="32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THE TEST</w:t>
            </w:r>
          </w:p>
        </w:tc>
      </w:tr>
      <w:tr>
        <w:trPr>
          <w:cantSplit/>
          <w:tblHeader w:val="false"/>
        </w:trPr>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să / s-a</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verb after să · s-au for many</w:t>
            </w:r>
          </w:p>
        </w:tc>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la / l-a</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l-am possible → l-a</w:t>
            </w:r>
          </w:p>
        </w:tc>
      </w:tr>
      <w:tr>
        <w:trPr>
          <w:cantSplit/>
          <w:tblHeader w:val="false"/>
        </w:trPr>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ia / i-a</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i-am possible → i-a</w:t>
            </w:r>
          </w:p>
        </w:tc>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sau / s-au</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ori → sau · s-a → s-au</w:t>
            </w:r>
          </w:p>
        </w:tc>
      </w:tr>
      <w:tr>
        <w:trPr>
          <w:cantSplit/>
          <w:tblHeader w:val="false"/>
        </w:trPr>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va / v-a</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future → va · v-am → v-a</w:t>
            </w:r>
          </w:p>
        </w:tc>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numai / nu mai</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doar → numai</w:t>
            </w:r>
          </w:p>
        </w:tc>
      </w:tr>
      <w:tr>
        <w:trPr>
          <w:cantSplit/>
          <w:tblHeader w:val="false"/>
        </w:trPr>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odată / o dată</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de două ori → o dată</w:t>
            </w:r>
          </w:p>
        </w:tc>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niciun / nicio</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always one word</w:t>
            </w:r>
          </w:p>
        </w:tc>
      </w:tr>
      <w:tr>
        <w:trPr>
          <w:cantSplit/>
          <w:tblHeader w:val="false"/>
        </w:trPr>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fi / fii</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 fi → fi · tu → fii</w:t>
            </w:r>
          </w:p>
        </w:tc>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mi-e / mie</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îmi este → mi-e</w:t>
            </w:r>
          </w:p>
        </w:tc>
      </w:tr>
      <w:tr>
        <w:trPr>
          <w:cantSplit/>
          <w:tblHeader w:val="false"/>
        </w:trPr>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copii / copiii</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the children → copiii</w:t>
            </w:r>
          </w:p>
        </w:tc>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cea / ce-a</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ce a → ce-a</w:t>
            </w:r>
          </w:p>
        </w:tc>
      </w:tr>
      <w:tr>
        <w:trPr>
          <w:cantSplit/>
          <w:tblHeader w:val="false"/>
        </w:trPr>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n-ai / nai</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nu ai → n-ai</w:t>
            </w:r>
          </w:p>
        </w:tc>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altfel / alt fel</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alt fel </w:t>
            </w:r>
            <w:r>
              <w:rPr>
                <w:b/>
                <w:bCs/>
                <w:i w:val="false"/>
                <w:iCs w:val="false"/>
                <w:sz w:val="19"/>
                <w:szCs w:val="19"/>
              </w:rPr>
              <w:t xml:space="preserve">de</w:t>
            </w:r>
          </w:p>
        </w:tc>
      </w:tr>
      <w:tr>
        <w:trPr>
          <w:cantSplit/>
          <w:tblHeader w:val="false"/>
        </w:trPr>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mi-a / mia</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mi-au possible → mi-a</w:t>
            </w:r>
          </w:p>
        </w:tc>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deloc / de loc</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de loc </w:t>
            </w:r>
            <w:r>
              <w:rPr>
                <w:b/>
                <w:bCs/>
                <w:i w:val="false"/>
                <w:iCs w:val="false"/>
                <w:sz w:val="19"/>
                <w:szCs w:val="19"/>
              </w:rPr>
              <w:t xml:space="preserve">din</w:t>
            </w:r>
          </w:p>
        </w:tc>
      </w:tr>
      <w:tr>
        <w:trPr>
          <w:cantSplit/>
          <w:tblHeader w:val="false"/>
        </w:trPr>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ne-a / nea</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ne-au possible → ne-a</w:t>
            </w:r>
          </w:p>
        </w:tc>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întruna / într-una</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mereu → întruna</w:t>
            </w:r>
          </w:p>
        </w:tc>
      </w:tr>
      <w:tr>
        <w:trPr>
          <w:cantSplit/>
          <w:tblHeader w:val="false"/>
        </w:trPr>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decât / de cât</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doar → decât</w:t>
            </w:r>
          </w:p>
        </w:tc>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câteodată / câte o dată</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uneori → câteodată</w:t>
            </w:r>
          </w:p>
        </w:tc>
      </w:tr>
      <w:tr>
        <w:trPr>
          <w:cantSplit/>
          <w:tblHeader w:val="false"/>
        </w:trPr>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dea / de-a</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să dea · de-a lungul</w:t>
            </w:r>
          </w:p>
        </w:tc>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s-ar / sar</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verb after it → s-ar</w:t>
            </w:r>
          </w:p>
        </w:tc>
      </w:tr>
      <w:tr>
        <w:trPr>
          <w:cantSplit/>
          <w:tblHeader w:val="false"/>
        </w:trPr>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ce-ai / ceai</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ce ai → ce-ai</w:t>
            </w:r>
          </w:p>
        </w:tc>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iau / i-au</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eu iau · i-a → i-au</w:t>
            </w:r>
          </w:p>
        </w:tc>
      </w:tr>
      <w:tr>
        <w:trPr>
          <w:cantSplit/>
          <w:tblHeader w:val="false"/>
        </w:trPr>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mai / m-ai</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încă → mai</w:t>
            </w:r>
          </w:p>
        </w:tc>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cel / ce-l</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ce îl → ce-l</w:t>
            </w:r>
          </w:p>
        </w:tc>
      </w:tr>
      <w:tr>
        <w:trPr>
          <w:cantSplit/>
          <w:tblHeader w:val="false"/>
        </w:trPr>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ți-e / ție</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îți este → ți-e</w:t>
            </w:r>
          </w:p>
        </w:tc>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ne-am / neam</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ne-a → ne-am</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VERIFICĂ-TE / CHECK YOURSELF</w:t>
            </w:r>
          </w:p>
          <w:p>
            <w:pPr>
              <w:spacing w:after="50" w:before="0"/>
            </w:pPr>
            <w:r>
              <w:rPr>
                <w:sz w:val="20"/>
                <w:szCs w:val="20"/>
              </w:rPr>
              <w:t xml:space="preserve">1. Scrie corect: </w:t>
            </w:r>
            <w:r>
              <w:rPr>
                <w:i/>
                <w:iCs/>
                <w:sz w:val="20"/>
                <w:szCs w:val="20"/>
              </w:rPr>
              <w:t xml:space="preserve">( într-o / întro ) zi</w:t>
            </w:r>
            <w:r>
              <w:rPr>
                <w:sz w:val="20"/>
                <w:szCs w:val="20"/>
              </w:rPr>
              <w:t xml:space="preserve">.   2. Citește: </w:t>
            </w:r>
            <w:r>
              <w:rPr>
                <w:i/>
                <w:iCs/>
                <w:sz w:val="20"/>
                <w:szCs w:val="20"/>
              </w:rPr>
              <w:t xml:space="preserve">cheie, ceai, ghete, ger</w:t>
            </w:r>
            <w:r>
              <w:rPr>
                <w:sz w:val="20"/>
                <w:szCs w:val="20"/>
              </w:rPr>
              <w:t xml:space="preserve">.   3. Alege: </w:t>
            </w:r>
            <w:r>
              <w:rPr>
                <w:i/>
                <w:iCs/>
                <w:sz w:val="20"/>
                <w:szCs w:val="20"/>
              </w:rPr>
              <w:t xml:space="preserve">Nu e ( nicio / nici o ) problemă.</w:t>
            </w:r>
          </w:p>
        </w:tc>
      </w:tr>
    </w:tbl>
    <w:p>
      <w:pPr>
        <w:spacing w:after="50" w:before="0" w:line="264"/>
      </w:pPr>
    </w:p>
    <w:p>
      <w:pPr>
        <w:keepNext/>
        <w:pageBreakBefore/>
        <w:shd w:fill="1F5C45" w:color="auto" w:val="clear"/>
        <w:spacing w:after="60" w:before="0"/>
      </w:pPr>
      <w:r>
        <w:rPr>
          <w:b/>
          <w:bCs/>
          <w:color w:val="FFFFFF"/>
          <w:sz w:val="26"/>
          <w:szCs w:val="26"/>
        </w:rPr>
        <w:t xml:space="preserve">  FIȘA 2  —  SUBSTANTIVUL ȘI PRIETENII LUI / NOUNS AND THEIR FRIENDS</w:t>
      </w:r>
    </w:p>
    <w:p>
      <w:pPr>
        <w:spacing w:after="80" w:before="0" w:line="264"/>
      </w:pPr>
      <w:r>
        <w:rPr>
          <w:i/>
          <w:iCs/>
          <w:color w:val="555555"/>
          <w:sz w:val="17"/>
          <w:szCs w:val="17"/>
        </w:rPr>
        <w:t xml:space="preserve">Module 2 (the basics of grammar) · Module 4 (plurals, colours, shapes)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438"/>
      </w:tblGrid>
      <w:tr>
        <w:trPr>
          <w:cantSplit/>
          <w:tblHeader w:val="false"/>
        </w:trPr>
        <w:tc>
          <w:tcPr>
            <w:tcW w:type="dxa" w:w="2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TOPIC</w:t>
            </w:r>
          </w:p>
        </w:tc>
        <w:tc>
          <w:tcPr>
            <w:tcW w:type="dxa" w:w="3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THE RULE</w:t>
            </w:r>
          </w:p>
        </w:tc>
        <w:tc>
          <w:tcPr>
            <w:tcW w:type="dxa" w:w="34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EXAMPLE · LESSON</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gender</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masculine (un / doi), feminine (o / două), neuter (un / două)</w:t>
            </w:r>
          </w:p>
        </w:tc>
        <w:tc>
          <w:tcPr>
            <w:tcW w:type="dxa" w:w="3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un pom · o casă · un tren, două trenuri — 2.1</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plural</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learn the plural with the word; some change inside</w:t>
            </w:r>
          </w:p>
        </w:tc>
        <w:tc>
          <w:tcPr>
            <w:tcW w:type="dxa" w:w="3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masă → mese · carte → cărți — 2.2, 4.2</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the article</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 / some: </w:t>
            </w:r>
            <w:r>
              <w:rPr>
                <w:b/>
                <w:bCs/>
                <w:i w:val="false"/>
                <w:iCs w:val="false"/>
                <w:sz w:val="19"/>
                <w:szCs w:val="19"/>
              </w:rPr>
              <w:t xml:space="preserve">un, o, niște</w:t>
            </w:r>
            <w:r>
              <w:rPr>
                <w:b w:val="false"/>
                <w:bCs w:val="false"/>
                <w:i w:val="false"/>
                <w:iCs w:val="false"/>
                <w:sz w:val="19"/>
                <w:szCs w:val="19"/>
              </w:rPr>
              <w:t xml:space="preserve">; the: at the end of the word</w:t>
            </w:r>
          </w:p>
        </w:tc>
        <w:tc>
          <w:tcPr>
            <w:tcW w:type="dxa" w:w="3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trenul · casa · trenurile · casele — 2.3</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the adjective</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after the noun, agrees with it</w:t>
            </w:r>
          </w:p>
        </w:tc>
        <w:tc>
          <w:tcPr>
            <w:tcW w:type="dxa" w:w="3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o mașină roșie · pantofi negri — 2.4, 4.4</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numbers</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from 20 on: </w:t>
            </w:r>
            <w:r>
              <w:rPr>
                <w:b/>
                <w:bCs/>
                <w:i w:val="false"/>
                <w:iCs w:val="false"/>
                <w:sz w:val="19"/>
                <w:szCs w:val="19"/>
              </w:rPr>
              <w:t xml:space="preserve">de</w:t>
            </w:r>
            <w:r>
              <w:rPr>
                <w:b w:val="false"/>
                <w:bCs w:val="false"/>
                <w:i w:val="false"/>
                <w:iCs w:val="false"/>
                <w:sz w:val="19"/>
                <w:szCs w:val="19"/>
              </w:rPr>
              <w:t xml:space="preserve"> before the noun</w:t>
            </w:r>
          </w:p>
        </w:tc>
        <w:tc>
          <w:tcPr>
            <w:tcW w:type="dxa" w:w="3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cinci lei · douăzeci de lei — 2.5</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personal pronouns</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eu, tu, el, ea, noi, voi, ei, ele · polite: </w:t>
            </w:r>
            <w:r>
              <w:rPr>
                <w:b/>
                <w:bCs/>
                <w:i w:val="false"/>
                <w:iCs w:val="false"/>
                <w:sz w:val="19"/>
                <w:szCs w:val="19"/>
              </w:rPr>
              <w:t xml:space="preserve">dumneavoastră</w:t>
            </w:r>
          </w:p>
        </w:tc>
        <w:tc>
          <w:tcPr>
            <w:tcW w:type="dxa" w:w="3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Dumneavoastră sunteți...? — 2.6</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my, your...</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agrees with the thing, not the owner</w:t>
            </w:r>
          </w:p>
        </w:tc>
        <w:tc>
          <w:tcPr>
            <w:tcW w:type="dxa" w:w="3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casa mea · telefonul meu · actele mele — 2.7</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this, that</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acesta / aceasta · acela / aceea (spoken: ăsta, asta)</w:t>
            </w:r>
          </w:p>
        </w:tc>
        <w:tc>
          <w:tcPr>
            <w:tcW w:type="dxa" w:w="3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Aceasta e fișa mea. — 2.8</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whose</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al, a, ai, ale + name / possessive</w:t>
            </w:r>
          </w:p>
        </w:tc>
        <w:tc>
          <w:tcPr>
            <w:tcW w:type="dxa" w:w="3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 cui e geanta? A Anei. — 2.9</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short pronouns</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îmi, îți, îi, ne, vă, le · mă, te, îl, o</w:t>
            </w:r>
          </w:p>
        </w:tc>
        <w:tc>
          <w:tcPr>
            <w:tcW w:type="dxa" w:w="3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Îmi place. · Te sun. · L-am văzut. — 2.10</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building words</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endings make new words</w:t>
            </w:r>
          </w:p>
        </w:tc>
        <w:tc>
          <w:tcPr>
            <w:tcW w:type="dxa" w:w="3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 lucra → lucrător · a citi → cititor — 2.11</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2369"/>
        <w:gridCol w:w="2450"/>
        <w:gridCol w:w="2369"/>
      </w:tblGrid>
      <w:tr>
        <w:trPr>
          <w:cantSplit/>
          <w:tblHeader w:val="false"/>
        </w:trPr>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IN THE CLASSROOM</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AT THE SHOP</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caietul · pixul</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notebook · pen</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Cât costă?</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How much is it?</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Nu înțeleg. Repetați, vă rog.</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I don't understand. Repeat, please.</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Aș dori...</w:t>
            </w:r>
            <w:r>
              <w:rPr>
                <w:b w:val="false"/>
                <w:bCs w:val="false"/>
                <w:i w:val="false"/>
                <w:iCs w:val="false"/>
                <w:sz w:val="19"/>
                <w:szCs w:val="19"/>
              </w:rPr>
              <w:t xml:space="preserve"> · </w:t>
            </w:r>
            <w:r>
              <w:rPr>
                <w:b/>
                <w:bCs/>
                <w:i w:val="false"/>
                <w:iCs w:val="false"/>
                <w:sz w:val="19"/>
                <w:szCs w:val="19"/>
              </w:rPr>
              <w:t xml:space="preserve">O iau.</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I'd like... · I'll take it.</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Cum se spune...?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How do you say...?</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cartela SIM · a reîncărca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SIM card · to top up</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Ce înseamnă...?</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What does ... mean?</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roșu, galben, albastru, verde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colours — 4.4</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VERIFICĂ-TE / CHECK YOURSELF</w:t>
            </w:r>
          </w:p>
          <w:p>
            <w:pPr>
              <w:spacing w:after="50" w:before="0"/>
            </w:pPr>
            <w:r>
              <w:rPr>
                <w:sz w:val="20"/>
                <w:szCs w:val="20"/>
              </w:rPr>
              <w:t xml:space="preserve">1. un tren → două ______.   2. 20 + lei → ______.   3. telefonul (my) → telefonul ______.   4. o mașină (red) → o mașină ______.</w:t>
            </w:r>
          </w:p>
        </w:tc>
      </w:tr>
    </w:tbl>
    <w:p>
      <w:pPr>
        <w:spacing w:after="50" w:before="0" w:line="264"/>
      </w:pPr>
    </w:p>
    <w:p>
      <w:pPr>
        <w:keepNext/>
        <w:pageBreakBefore/>
        <w:shd w:fill="1F5C45" w:color="auto" w:val="clear"/>
        <w:spacing w:after="60" w:before="0"/>
      </w:pPr>
      <w:r>
        <w:rPr>
          <w:b/>
          <w:bCs/>
          <w:color w:val="FFFFFF"/>
          <w:sz w:val="26"/>
          <w:szCs w:val="26"/>
        </w:rPr>
        <w:t xml:space="preserve">  FIȘA 3  —  VERBUL / THE VERB</w:t>
      </w:r>
    </w:p>
    <w:p>
      <w:pPr>
        <w:spacing w:after="80" w:before="0" w:line="264"/>
      </w:pPr>
      <w:r>
        <w:rPr>
          <w:i/>
          <w:iCs/>
          <w:color w:val="555555"/>
          <w:sz w:val="17"/>
          <w:szCs w:val="17"/>
        </w:rPr>
        <w:t xml:space="preserve">Module 3 (the verb and the first conversation) · Module 10 (the conditional) · Module 12 (the imperfect)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438"/>
        <w:gridCol w:w="2200"/>
      </w:tblGrid>
      <w:tr>
        <w:trPr>
          <w:cantSplit/>
          <w:tblHeader w:val="false"/>
        </w:trPr>
        <w:tc>
          <w:tcPr>
            <w:tcW w:type="dxa" w:w="22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TENSE / FORM</w:t>
            </w:r>
          </w:p>
        </w:tc>
        <w:tc>
          <w:tcPr>
            <w:tcW w:type="dxa" w:w="2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HOW IT IS BUILT</w:t>
            </w:r>
          </w:p>
        </w:tc>
        <w:tc>
          <w:tcPr>
            <w:tcW w:type="dxa" w:w="24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EXAMPLE</w:t>
            </w:r>
          </w:p>
        </w:tc>
        <w:tc>
          <w:tcPr>
            <w:tcW w:type="dxa" w:w="22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LESSON</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present</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four patterns + </w:t>
            </w:r>
            <w:r>
              <w:rPr>
                <w:b/>
                <w:bCs/>
                <w:i w:val="false"/>
                <w:iCs w:val="false"/>
                <w:sz w:val="19"/>
                <w:szCs w:val="19"/>
              </w:rPr>
              <w:t xml:space="preserve">-ez / -esc</w:t>
            </w:r>
            <w:r>
              <w:rPr>
                <w:b w:val="false"/>
                <w:bCs w:val="false"/>
                <w:i w:val="false"/>
                <w:iCs w:val="false"/>
                <w:sz w:val="19"/>
                <w:szCs w:val="19"/>
              </w:rPr>
              <w:t xml:space="preserve"> verbs</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lucrez · muncesc · merg</w:t>
            </w:r>
          </w:p>
        </w:tc>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3.3–3.5</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a fi · a avea</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irregular</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sunt, ești, e... · am, ai, are...</w:t>
            </w:r>
          </w:p>
        </w:tc>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2.6</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negative</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nu</w:t>
            </w:r>
            <w:r>
              <w:rPr>
                <w:b w:val="false"/>
                <w:bCs w:val="false"/>
                <w:i w:val="false"/>
                <w:iCs w:val="false"/>
                <w:sz w:val="19"/>
                <w:szCs w:val="19"/>
              </w:rPr>
              <w:t xml:space="preserve"> + verb</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Nu lucrez azi.</w:t>
            </w:r>
          </w:p>
        </w:tc>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3.6</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questions</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question word + verb</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Unde lucrați? Când plecați?</w:t>
            </w:r>
          </w:p>
        </w:tc>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3.7–3.9</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să + verb</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after vreau, trebuie, pot, aș vrea</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Trebuie să semnez.</w:t>
            </w:r>
          </w:p>
        </w:tc>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3.11</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reflexive</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mă, te, se, ne, vă, se + verb</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Mă trezesc la 6.</w:t>
            </w:r>
          </w:p>
        </w:tc>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3.12</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orders</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imperative; negative: nu + infinitive</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Semnați aici! · Nu atinge!</w:t>
            </w:r>
          </w:p>
        </w:tc>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3.13</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past (perfect compus)</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am, ai, a, am, ați, au + participle</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Am lucrat. N-am înțeles.</w:t>
            </w:r>
          </w:p>
        </w:tc>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3.14, 3.15</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future</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o să + verb · voi + infinitive</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O să plec. · Voi pleca.</w:t>
            </w:r>
          </w:p>
        </w:tc>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3.16</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polite conditional</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aș, ai, ar, am, ați, ar + infinitive</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Aș vrea. Ați putea...?</w:t>
            </w:r>
          </w:p>
        </w:tc>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10.2</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imperfect</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stem + -am / -eam...; a fi: eram</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Când eram copil, locuiam la țară.</w:t>
            </w:r>
          </w:p>
        </w:tc>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12.5</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THE SAME VERB IN ALL FORMS — A LUCRA</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Lucrez</w:t>
            </w:r>
            <w:r>
              <w:rPr>
                <w:b w:val="false"/>
                <w:bCs w:val="false"/>
                <w:i w:val="false"/>
                <w:iCs w:val="false"/>
                <w:sz w:val="19"/>
                <w:szCs w:val="19"/>
              </w:rPr>
              <w:t xml:space="preserve"> în construcții. · </w:t>
            </w:r>
            <w:r>
              <w:rPr>
                <w:b/>
                <w:bCs/>
                <w:i w:val="false"/>
                <w:iCs w:val="false"/>
                <w:sz w:val="19"/>
                <w:szCs w:val="19"/>
              </w:rPr>
              <w:t xml:space="preserve">Nu lucrez</w:t>
            </w:r>
            <w:r>
              <w:rPr>
                <w:b w:val="false"/>
                <w:bCs w:val="false"/>
                <w:i w:val="false"/>
                <w:iCs w:val="false"/>
                <w:sz w:val="19"/>
                <w:szCs w:val="19"/>
              </w:rPr>
              <w:t xml:space="preserve"> duminica.</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I work in construction. · I don't work on Sundays.</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Vreau să lucrez</w:t>
            </w:r>
            <w:r>
              <w:rPr>
                <w:b w:val="false"/>
                <w:bCs w:val="false"/>
                <w:i w:val="false"/>
                <w:iCs w:val="false"/>
                <w:sz w:val="19"/>
                <w:szCs w:val="19"/>
              </w:rPr>
              <w:t xml:space="preserve"> mai aproape de casă.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I want to work closer to home.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Am lucrat</w:t>
            </w:r>
            <w:r>
              <w:rPr>
                <w:b w:val="false"/>
                <w:bCs w:val="false"/>
                <w:i w:val="false"/>
                <w:iCs w:val="false"/>
                <w:sz w:val="19"/>
                <w:szCs w:val="19"/>
              </w:rPr>
              <w:t xml:space="preserve"> ieri 10 ore. · </w:t>
            </w:r>
            <w:r>
              <w:rPr>
                <w:b/>
                <w:bCs/>
                <w:i w:val="false"/>
                <w:iCs w:val="false"/>
                <w:sz w:val="19"/>
                <w:szCs w:val="19"/>
              </w:rPr>
              <w:t xml:space="preserve">O să lucrez</w:t>
            </w:r>
            <w:r>
              <w:rPr>
                <w:b w:val="false"/>
                <w:bCs w:val="false"/>
                <w:i w:val="false"/>
                <w:iCs w:val="false"/>
                <w:sz w:val="19"/>
                <w:szCs w:val="19"/>
              </w:rPr>
              <w:t xml:space="preserve"> mâine.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I worked 10 hours yesterday. · I will work tomorrow.</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Aș lucra</w:t>
            </w:r>
            <w:r>
              <w:rPr>
                <w:b w:val="false"/>
                <w:bCs w:val="false"/>
                <w:i w:val="false"/>
                <w:iCs w:val="false"/>
                <w:sz w:val="19"/>
                <w:szCs w:val="19"/>
              </w:rPr>
              <w:t xml:space="preserve"> în tura de zi. · </w:t>
            </w:r>
            <w:r>
              <w:rPr>
                <w:b/>
                <w:bCs/>
                <w:i w:val="false"/>
                <w:iCs w:val="false"/>
                <w:sz w:val="19"/>
                <w:szCs w:val="19"/>
              </w:rPr>
              <w:t xml:space="preserve">Când eram în Nepal, lucram</w:t>
            </w:r>
            <w:r>
              <w:rPr>
                <w:b w:val="false"/>
                <w:bCs w:val="false"/>
                <w:i w:val="false"/>
                <w:iCs w:val="false"/>
                <w:sz w:val="19"/>
                <w:szCs w:val="19"/>
              </w:rPr>
              <w:t xml:space="preserve"> la fermă.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I would work the day shift. · When I was in Nepal, I worked on a farm.</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WHAT YOU HEAR ON THE STREET (Lesson 3.17)</w:t>
            </w:r>
          </w:p>
          <w:p>
            <w:pPr>
              <w:spacing w:after="50" w:before="0"/>
            </w:pPr>
            <w:r>
              <w:rPr>
                <w:i/>
                <w:iCs/>
                <w:sz w:val="20"/>
                <w:szCs w:val="20"/>
              </w:rPr>
              <w:t xml:space="preserve">Unde-i gara?</w:t>
            </w:r>
            <w:r>
              <w:rPr>
                <w:sz w:val="20"/>
                <w:szCs w:val="20"/>
              </w:rPr>
              <w:t xml:space="preserve"> = Unde este gara? · </w:t>
            </w:r>
            <w:r>
              <w:rPr>
                <w:i/>
                <w:iCs/>
                <w:sz w:val="20"/>
                <w:szCs w:val="20"/>
              </w:rPr>
              <w:t xml:space="preserve">Ce-i asta?</w:t>
            </w:r>
            <w:r>
              <w:rPr>
                <w:sz w:val="20"/>
                <w:szCs w:val="20"/>
              </w:rPr>
              <w:t xml:space="preserve"> · </w:t>
            </w:r>
            <w:r>
              <w:rPr>
                <w:i/>
                <w:iCs/>
                <w:sz w:val="20"/>
                <w:szCs w:val="20"/>
              </w:rPr>
              <w:t xml:space="preserve">Nu-i acasă.</w:t>
            </w:r>
            <w:r>
              <w:rPr>
                <w:sz w:val="20"/>
                <w:szCs w:val="20"/>
              </w:rPr>
              <w:t xml:space="preserve"> · </w:t>
            </w:r>
            <w:r>
              <w:rPr>
                <w:i/>
                <w:iCs/>
                <w:sz w:val="20"/>
                <w:szCs w:val="20"/>
              </w:rPr>
              <w:t xml:space="preserve">Hai!</w:t>
            </w:r>
            <w:r>
              <w:rPr>
                <w:sz w:val="20"/>
                <w:szCs w:val="20"/>
              </w:rPr>
              <w:t xml:space="preserve"> · </w:t>
            </w:r>
            <w:r>
              <w:rPr>
                <w:i/>
                <w:iCs/>
                <w:sz w:val="20"/>
                <w:szCs w:val="20"/>
              </w:rPr>
              <w:t xml:space="preserve">Gata!</w:t>
            </w:r>
            <w:r>
              <w:rPr>
                <w:sz w:val="20"/>
                <w:szCs w:val="20"/>
              </w:rPr>
              <w:t xml:space="preserve"> · </w:t>
            </w:r>
            <w:r>
              <w:rPr>
                <w:i/>
                <w:iCs/>
                <w:sz w:val="20"/>
                <w:szCs w:val="20"/>
              </w:rPr>
              <w:t xml:space="preserve">Stai puțin!</w:t>
            </w:r>
            <w:r>
              <w:rPr>
                <w:sz w:val="20"/>
                <w:szCs w:val="20"/>
              </w:rPr>
              <w:t xml:space="preserve"> — short spoken forms; you understand them, and you write the full form.</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VERIFICĂ-TE / CHECK YOURSELF</w:t>
            </w:r>
          </w:p>
          <w:p>
            <w:pPr>
              <w:spacing w:after="50" w:before="0"/>
            </w:pPr>
            <w:r>
              <w:rPr>
                <w:sz w:val="20"/>
                <w:szCs w:val="20"/>
              </w:rPr>
              <w:t xml:space="preserve">Say </w:t>
            </w:r>
            <w:r>
              <w:rPr>
                <w:i/>
                <w:iCs/>
                <w:sz w:val="20"/>
                <w:szCs w:val="20"/>
              </w:rPr>
              <w:t xml:space="preserve">a merge</w:t>
            </w:r>
            <w:r>
              <w:rPr>
                <w:sz w:val="20"/>
                <w:szCs w:val="20"/>
              </w:rPr>
              <w:t xml:space="preserve"> in all forms: </w:t>
            </w:r>
            <w:r>
              <w:rPr>
                <w:i/>
                <w:iCs/>
                <w:sz w:val="20"/>
                <w:szCs w:val="20"/>
              </w:rPr>
              <w:t xml:space="preserve">merg · să merg · am mers · o să merg · aș merge · mergeam</w:t>
            </w:r>
            <w:r>
              <w:rPr>
                <w:sz w:val="20"/>
                <w:szCs w:val="20"/>
              </w:rPr>
              <w:t xml:space="preserve">. Then do the same with </w:t>
            </w:r>
            <w:r>
              <w:rPr>
                <w:i/>
                <w:iCs/>
                <w:sz w:val="20"/>
                <w:szCs w:val="20"/>
              </w:rPr>
              <w:t xml:space="preserve">a avea</w:t>
            </w:r>
            <w:r>
              <w:rPr>
                <w:sz w:val="20"/>
                <w:szCs w:val="20"/>
              </w:rPr>
              <w:t xml:space="preserve">.</w:t>
            </w:r>
          </w:p>
        </w:tc>
      </w:tr>
    </w:tbl>
    <w:p>
      <w:pPr>
        <w:spacing w:after="50" w:before="0" w:line="264"/>
      </w:pPr>
    </w:p>
    <w:p>
      <w:pPr>
        <w:keepNext/>
        <w:pageBreakBefore/>
        <w:shd w:fill="1F5C45" w:color="auto" w:val="clear"/>
        <w:spacing w:after="60" w:before="0"/>
      </w:pPr>
      <w:r>
        <w:rPr>
          <w:b/>
          <w:bCs/>
          <w:color w:val="FFFFFF"/>
          <w:sz w:val="26"/>
          <w:szCs w:val="26"/>
        </w:rPr>
        <w:t xml:space="preserve">  FIȘA 4  —  VIAȚA DE ZI CU ZI ȘI SĂNĂTATEA / EVERYDAY LIFE AND HEALTH</w:t>
      </w:r>
    </w:p>
    <w:p>
      <w:pPr>
        <w:spacing w:after="80" w:before="0" w:line="264"/>
      </w:pPr>
      <w:r>
        <w:rPr>
          <w:i/>
          <w:iCs/>
          <w:color w:val="555555"/>
          <w:sz w:val="17"/>
          <w:szCs w:val="17"/>
        </w:rPr>
        <w:t xml:space="preserve">Modules 4, 6, 7, 8, 11, 12,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238"/>
        <w:gridCol w:w="3200"/>
      </w:tblGrid>
      <w:tr>
        <w:trPr>
          <w:cantSplit/>
          <w:tblHeader w:val="false"/>
        </w:trPr>
        <w:tc>
          <w:tcPr>
            <w:tcW w:type="dxa" w:w="22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SITUATION</w:t>
            </w:r>
          </w:p>
        </w:tc>
        <w:tc>
          <w:tcPr>
            <w:tcW w:type="dxa" w:w="42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KEY PHRASES</w:t>
            </w:r>
          </w:p>
        </w:tc>
        <w:tc>
          <w:tcPr>
            <w:tcW w:type="dxa" w:w="32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LESSON</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introducing yourself</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Mă numesc... Sunt din... Lucrez ca... Am ... ani.</w:t>
            </w:r>
          </w:p>
        </w:tc>
        <w:tc>
          <w:tcPr>
            <w:tcW w:type="dxa" w:w="3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3.2, 3.18</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clothes, sizes</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Port mărimea M. Pot să-l probez? E prea mare.</w:t>
            </w:r>
          </w:p>
        </w:tc>
        <w:tc>
          <w:tcPr>
            <w:tcW w:type="dxa" w:w="3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6.1–6.3</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my home</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Locuiesc la bloc, într-un apartament cu două camere.</w:t>
            </w:r>
          </w:p>
        </w:tc>
        <w:tc>
          <w:tcPr>
            <w:tcW w:type="dxa" w:w="3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6.4–6.6</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family</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Sunt căsătorit, am doi copii. Fratele soției = cumnatul.</w:t>
            </w:r>
          </w:p>
        </w:tc>
        <w:tc>
          <w:tcPr>
            <w:tcW w:type="dxa" w:w="3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7.1, 7.2</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restaurant</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Aș dori... Ce ne recomandați? Nota, vă rog!</w:t>
            </w:r>
          </w:p>
        </w:tc>
        <w:tc>
          <w:tcPr>
            <w:tcW w:type="dxa" w:w="3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7.3–7.6</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shopping for food</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Un kilogram de roșii. Cât costă kilogramul?</w:t>
            </w:r>
          </w:p>
        </w:tc>
        <w:tc>
          <w:tcPr>
            <w:tcW w:type="dxa" w:w="3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8.1–8.3</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travel, free time</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Un bilet dus-întors la Brașov. Hai la o plimbare!</w:t>
            </w:r>
          </w:p>
        </w:tc>
        <w:tc>
          <w:tcPr>
            <w:tcW w:type="dxa" w:w="3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11.1–11.5</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renting, the block</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Chiria include utilitățile? Îmi pare rău, o dau mai încet.</w:t>
            </w:r>
          </w:p>
        </w:tc>
        <w:tc>
          <w:tcPr>
            <w:tcW w:type="dxa" w:w="3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12.1, 12.2</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services</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Adaug în coș. Plata ramburs. Unde schimb spre M4?</w:t>
            </w:r>
          </w:p>
        </w:tc>
        <w:tc>
          <w:tcPr>
            <w:tcW w:type="dxa" w:w="3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13.1–13.3</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238"/>
        <w:gridCol w:w="3200"/>
      </w:tblGrid>
      <w:tr>
        <w:trPr>
          <w:cantSplit/>
          <w:tblHeader w:val="false"/>
        </w:trPr>
        <w:tc>
          <w:tcPr>
            <w:tcW w:type="dxa" w:w="22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HEALTH</w:t>
            </w:r>
          </w:p>
        </w:tc>
        <w:tc>
          <w:tcPr>
            <w:tcW w:type="dxa" w:w="42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KEY PHRASES</w:t>
            </w:r>
          </w:p>
        </w:tc>
        <w:tc>
          <w:tcPr>
            <w:tcW w:type="dxa" w:w="32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LESSON</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the body, symptoms</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Mă doare capul. Mă dor picioarele. Am febră.</w:t>
            </w:r>
          </w:p>
        </w:tc>
        <w:tc>
          <w:tcPr>
            <w:tcW w:type="dxa" w:w="3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8.4, 8.5</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pharmacy, doctor</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Aveți ceva pentru durere de cap? Sunt alergic la...</w:t>
            </w:r>
          </w:p>
        </w:tc>
        <w:tc>
          <w:tcPr>
            <w:tcW w:type="dxa" w:w="3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8.5, 8.6</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family doctor, card</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medicul de familie · cardul de sănătate · concediul medical</w:t>
            </w:r>
          </w:p>
        </w:tc>
        <w:tc>
          <w:tcPr>
            <w:tcW w:type="dxa" w:w="3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8.7</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specialist, tests</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Aș dori o programare. Am bilet de trimitere. Vin pe nemâncate.</w:t>
            </w:r>
          </w:p>
        </w:tc>
        <w:tc>
          <w:tcPr>
            <w:tcW w:type="dxa" w:w="3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13.4</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prescription</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Am o rețetă compensată. Cât plătesc eu?</w:t>
            </w:r>
          </w:p>
        </w:tc>
        <w:tc>
          <w:tcPr>
            <w:tcW w:type="dxa" w:w="3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13.5</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medical history</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Am diabet de cinci ani. Am fost operat în 2019.</w:t>
            </w:r>
          </w:p>
        </w:tc>
        <w:tc>
          <w:tcPr>
            <w:tcW w:type="dxa" w:w="3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13.6</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emergency</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112</w:t>
            </w:r>
            <w:r>
              <w:rPr>
                <w:b w:val="false"/>
                <w:bCs w:val="false"/>
                <w:i w:val="false"/>
                <w:iCs w:val="false"/>
                <w:sz w:val="19"/>
                <w:szCs w:val="19"/>
              </w:rPr>
              <w:t xml:space="preserve"> — ambulanța, pompierii, poliția. Spui adresa exactă.</w:t>
            </w:r>
          </w:p>
        </w:tc>
        <w:tc>
          <w:tcPr>
            <w:tcW w:type="dxa" w:w="3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5.2</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VERIFICĂ-TE / CHECK YOURSELF</w:t>
            </w:r>
          </w:p>
          <w:p>
            <w:pPr>
              <w:spacing w:after="50" w:before="0"/>
            </w:pPr>
            <w:r>
              <w:rPr>
                <w:sz w:val="20"/>
                <w:szCs w:val="20"/>
              </w:rPr>
              <w:t xml:space="preserve">Say in Romanian: 1. I would like an appointment.  2. How much is a kilogram?  3. My head hurts.  4. I'd like a return ticket.</w:t>
            </w:r>
          </w:p>
        </w:tc>
      </w:tr>
    </w:tbl>
    <w:p>
      <w:pPr>
        <w:spacing w:after="50" w:before="0" w:line="264"/>
      </w:pPr>
    </w:p>
    <w:p>
      <w:pPr>
        <w:keepNext/>
        <w:pageBreakBefore/>
        <w:shd w:fill="1F5C45" w:color="auto" w:val="clear"/>
        <w:spacing w:after="60" w:before="0"/>
      </w:pPr>
      <w:r>
        <w:rPr>
          <w:b/>
          <w:bCs/>
          <w:color w:val="FFFFFF"/>
          <w:sz w:val="26"/>
          <w:szCs w:val="26"/>
        </w:rPr>
        <w:t xml:space="preserve">  FIȘA 5  —  MUNCA ȘI DREPTURILE TALE / WORK AND YOUR RIGHTS</w:t>
      </w:r>
    </w:p>
    <w:p>
      <w:pPr>
        <w:spacing w:after="80" w:before="0" w:line="264"/>
      </w:pPr>
      <w:r>
        <w:rPr>
          <w:i/>
          <w:iCs/>
          <w:color w:val="555555"/>
          <w:sz w:val="17"/>
          <w:szCs w:val="17"/>
        </w:rPr>
        <w:t xml:space="preserve">Modules 5, 9, 10, 11, 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4838"/>
        <w:gridCol w:w="2400"/>
      </w:tblGrid>
      <w:tr>
        <w:trPr>
          <w:cantSplit/>
          <w:tblHeader w:val="false"/>
        </w:trPr>
        <w:tc>
          <w:tcPr>
            <w:tcW w:type="dxa" w:w="2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TOPIC</w:t>
            </w:r>
          </w:p>
        </w:tc>
        <w:tc>
          <w:tcPr>
            <w:tcW w:type="dxa" w:w="48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WHAT TO REMEMBER</w:t>
            </w:r>
          </w:p>
        </w:tc>
        <w:tc>
          <w:tcPr>
            <w:tcW w:type="dxa" w:w="2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LESSON</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at work</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tools, materials, units, orders; </w:t>
            </w:r>
            <w:r>
              <w:rPr>
                <w:b/>
                <w:bCs/>
                <w:i w:val="false"/>
                <w:iCs w:val="false"/>
                <w:sz w:val="19"/>
                <w:szCs w:val="19"/>
              </w:rPr>
              <w:t xml:space="preserve">Nu am înțeles. Puteți să-mi explicați?</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9.1–9.12</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safety (SSM)</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EIP</w:t>
            </w:r>
            <w:r>
              <w:rPr>
                <w:b w:val="false"/>
                <w:bCs w:val="false"/>
                <w:i w:val="false"/>
                <w:iCs w:val="false"/>
                <w:sz w:val="19"/>
                <w:szCs w:val="19"/>
              </w:rPr>
              <w:t xml:space="preserve"> free of charge; </w:t>
            </w:r>
            <w:r>
              <w:rPr>
                <w:b/>
                <w:bCs/>
                <w:i w:val="false"/>
                <w:iCs w:val="false"/>
                <w:sz w:val="19"/>
                <w:szCs w:val="19"/>
              </w:rPr>
              <w:t xml:space="preserve">instructajul</w:t>
            </w:r>
            <w:r>
              <w:rPr>
                <w:b w:val="false"/>
                <w:bCs w:val="false"/>
                <w:i w:val="false"/>
                <w:iCs w:val="false"/>
                <w:sz w:val="19"/>
                <w:szCs w:val="19"/>
              </w:rPr>
              <w:t xml:space="preserve">; never remove a protection; accident → </w:t>
            </w:r>
            <w:r>
              <w:rPr>
                <w:b/>
                <w:bCs/>
                <w:i w:val="false"/>
                <w:iCs w:val="false"/>
                <w:sz w:val="19"/>
                <w:szCs w:val="19"/>
              </w:rPr>
              <w:t xml:space="preserve">112</w:t>
            </w:r>
            <w:r>
              <w:rPr>
                <w:b w:val="false"/>
                <w:bCs w:val="false"/>
                <w:i w:val="false"/>
                <w:iCs w:val="false"/>
                <w:sz w:val="19"/>
                <w:szCs w:val="19"/>
              </w:rPr>
              <w:t xml:space="preserve">, tell the boss</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9.13</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the contract</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written, in Romanian, </w:t>
            </w:r>
            <w:r>
              <w:rPr>
                <w:b/>
                <w:bCs/>
                <w:i w:val="false"/>
                <w:iCs w:val="false"/>
                <w:sz w:val="19"/>
                <w:szCs w:val="19"/>
              </w:rPr>
              <w:t xml:space="preserve">before</w:t>
            </w:r>
            <w:r>
              <w:rPr>
                <w:b w:val="false"/>
                <w:bCs w:val="false"/>
                <w:i w:val="false"/>
                <w:iCs w:val="false"/>
                <w:sz w:val="19"/>
                <w:szCs w:val="19"/>
              </w:rPr>
              <w:t xml:space="preserve"> you start; your copy; REGES-ONLINE</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11.6</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working time</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probation max </w:t>
            </w:r>
            <w:r>
              <w:rPr>
                <w:b/>
                <w:bCs/>
                <w:i w:val="false"/>
                <w:iCs w:val="false"/>
                <w:sz w:val="19"/>
                <w:szCs w:val="19"/>
              </w:rPr>
              <w:t xml:space="preserve">90 days</w:t>
            </w:r>
            <w:r>
              <w:rPr>
                <w:b w:val="false"/>
                <w:bCs w:val="false"/>
                <w:i w:val="false"/>
                <w:iCs w:val="false"/>
                <w:sz w:val="19"/>
                <w:szCs w:val="19"/>
              </w:rPr>
              <w:t xml:space="preserve"> · </w:t>
            </w:r>
            <w:r>
              <w:rPr>
                <w:b/>
                <w:bCs/>
                <w:i w:val="false"/>
                <w:iCs w:val="false"/>
                <w:sz w:val="19"/>
                <w:szCs w:val="19"/>
              </w:rPr>
              <w:t xml:space="preserve">8 h / 40 h</w:t>
            </w:r>
            <w:r>
              <w:rPr>
                <w:b w:val="false"/>
                <w:bCs w:val="false"/>
                <w:i w:val="false"/>
                <w:iCs w:val="false"/>
                <w:sz w:val="19"/>
                <w:szCs w:val="19"/>
              </w:rPr>
              <w:t xml:space="preserve"> · max </w:t>
            </w:r>
            <w:r>
              <w:rPr>
                <w:b/>
                <w:bCs/>
                <w:i w:val="false"/>
                <w:iCs w:val="false"/>
                <w:sz w:val="19"/>
                <w:szCs w:val="19"/>
              </w:rPr>
              <w:t xml:space="preserve">48 h</w:t>
            </w:r>
            <w:r>
              <w:rPr>
                <w:b w:val="false"/>
                <w:bCs w:val="false"/>
                <w:i w:val="false"/>
                <w:iCs w:val="false"/>
                <w:sz w:val="19"/>
                <w:szCs w:val="19"/>
              </w:rPr>
              <w:t xml:space="preserve"> with overtime · leave min </w:t>
            </w:r>
            <w:r>
              <w:rPr>
                <w:b/>
                <w:bCs/>
                <w:i w:val="false"/>
                <w:iCs w:val="false"/>
                <w:sz w:val="19"/>
                <w:szCs w:val="19"/>
              </w:rPr>
              <w:t xml:space="preserve">20 working days</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11.6</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the payslip</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gross − </w:t>
            </w:r>
            <w:r>
              <w:rPr>
                <w:b/>
                <w:bCs/>
                <w:i w:val="false"/>
                <w:iCs w:val="false"/>
                <w:sz w:val="19"/>
                <w:szCs w:val="19"/>
              </w:rPr>
              <w:t xml:space="preserve">CAS 25%</w:t>
            </w:r>
            <w:r>
              <w:rPr>
                <w:b w:val="false"/>
                <w:bCs w:val="false"/>
                <w:i w:val="false"/>
                <w:iCs w:val="false"/>
                <w:sz w:val="19"/>
                <w:szCs w:val="19"/>
              </w:rPr>
              <w:t xml:space="preserve"> − </w:t>
            </w:r>
            <w:r>
              <w:rPr>
                <w:b/>
                <w:bCs/>
                <w:i w:val="false"/>
                <w:iCs w:val="false"/>
                <w:sz w:val="19"/>
                <w:szCs w:val="19"/>
              </w:rPr>
              <w:t xml:space="preserve">CASS 10%</w:t>
            </w:r>
            <w:r>
              <w:rPr>
                <w:b w:val="false"/>
                <w:bCs w:val="false"/>
                <w:i w:val="false"/>
                <w:iCs w:val="false"/>
                <w:sz w:val="19"/>
                <w:szCs w:val="19"/>
              </w:rPr>
              <w:t xml:space="preserve"> − </w:t>
            </w:r>
            <w:r>
              <w:rPr>
                <w:b/>
                <w:bCs/>
                <w:i w:val="false"/>
                <w:iCs w:val="false"/>
                <w:sz w:val="19"/>
                <w:szCs w:val="19"/>
              </w:rPr>
              <w:t xml:space="preserve">tax 10%</w:t>
            </w:r>
            <w:r>
              <w:rPr>
                <w:b w:val="false"/>
                <w:bCs w:val="false"/>
                <w:i w:val="false"/>
                <w:iCs w:val="false"/>
                <w:sz w:val="19"/>
                <w:szCs w:val="19"/>
              </w:rPr>
              <w:t xml:space="preserve"> = net</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11.7</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the bank</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account, IBAN, card; </w:t>
            </w:r>
            <w:r>
              <w:rPr>
                <w:b/>
                <w:bCs/>
                <w:i w:val="false"/>
                <w:iCs w:val="false"/>
                <w:sz w:val="19"/>
                <w:szCs w:val="19"/>
              </w:rPr>
              <w:t xml:space="preserve">never</w:t>
            </w:r>
            <w:r>
              <w:rPr>
                <w:b w:val="false"/>
                <w:bCs w:val="false"/>
                <w:i w:val="false"/>
                <w:iCs w:val="false"/>
                <w:sz w:val="19"/>
                <w:szCs w:val="19"/>
              </w:rPr>
              <w:t xml:space="preserve"> give the PIN or codes</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10.5, 10.6</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residence permit</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renew at </w:t>
            </w:r>
            <w:r>
              <w:rPr>
                <w:b/>
                <w:bCs/>
                <w:i w:val="false"/>
                <w:iCs w:val="false"/>
                <w:sz w:val="19"/>
                <w:szCs w:val="19"/>
              </w:rPr>
              <w:t xml:space="preserve">IGI</w:t>
            </w:r>
            <w:r>
              <w:rPr>
                <w:b w:val="false"/>
                <w:bCs w:val="false"/>
                <w:i w:val="false"/>
                <w:iCs w:val="false"/>
                <w:sz w:val="19"/>
                <w:szCs w:val="19"/>
              </w:rPr>
              <w:t xml:space="preserve"> at least </w:t>
            </w:r>
            <w:r>
              <w:rPr>
                <w:b/>
                <w:bCs/>
                <w:i w:val="false"/>
                <w:iCs w:val="false"/>
                <w:sz w:val="19"/>
                <w:szCs w:val="19"/>
              </w:rPr>
              <w:t xml:space="preserve">30 days</w:t>
            </w:r>
            <w:r>
              <w:rPr>
                <w:b w:val="false"/>
                <w:bCs w:val="false"/>
                <w:i w:val="false"/>
                <w:iCs w:val="false"/>
                <w:sz w:val="19"/>
                <w:szCs w:val="19"/>
              </w:rPr>
              <w:t xml:space="preserve"> before it expires; CNP on the permit; changes → IGI</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5.2, 11.8</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lost documents</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police → embassy → IGI; card: block it</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11.9</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problems at work</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not paid, no contract → petition to </w:t>
            </w:r>
            <w:r>
              <w:rPr>
                <w:b/>
                <w:bCs/>
                <w:i w:val="false"/>
                <w:iCs w:val="false"/>
                <w:sz w:val="19"/>
                <w:szCs w:val="19"/>
              </w:rPr>
              <w:t xml:space="preserve">ITM</w:t>
            </w:r>
            <w:r>
              <w:rPr>
                <w:b w:val="false"/>
                <w:bCs w:val="false"/>
                <w:i w:val="false"/>
                <w:iCs w:val="false"/>
                <w:sz w:val="19"/>
                <w:szCs w:val="19"/>
              </w:rPr>
              <w:t xml:space="preserve">, answer in 30 days</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5.2, 11.9</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scams</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no money for a job; no codes by phone; do not sign what you do not understand; </w:t>
            </w:r>
            <w:r>
              <w:rPr>
                <w:b/>
                <w:bCs/>
                <w:i w:val="false"/>
                <w:iCs w:val="false"/>
                <w:sz w:val="19"/>
                <w:szCs w:val="19"/>
              </w:rPr>
              <w:t xml:space="preserve">DNSC 1911</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11.10</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O.U.G. 32/2026</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6 months: you cannot ask to change employer (except serious breaches); leaving early → costs can be claimed; after the contract ends: max </w:t>
            </w:r>
            <w:r>
              <w:rPr>
                <w:b/>
                <w:bCs/>
                <w:i w:val="false"/>
                <w:iCs w:val="false"/>
                <w:sz w:val="19"/>
                <w:szCs w:val="19"/>
              </w:rPr>
              <w:t xml:space="preserve">90 days</w:t>
            </w:r>
            <w:r>
              <w:rPr>
                <w:b w:val="false"/>
                <w:bCs w:val="false"/>
                <w:i w:val="false"/>
                <w:iCs w:val="false"/>
                <w:sz w:val="19"/>
                <w:szCs w:val="19"/>
              </w:rPr>
              <w:t xml:space="preserve"> to find a new employer</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12.6</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A227" w:sz="6"/>
              <w:left w:val="single" w:color="C9A227" w:sz="24"/>
              <w:bottom w:val="single" w:color="C9A227" w:sz="6"/>
              <w:right w:val="single" w:color="C9A227" w:sz="6"/>
            </w:tcBorders>
            <w:shd w:fill="FFF4D6" w:color="auto" w:val="clear"/>
            <w:tcMar>
              <w:top w:type="dxa" w:w="100"/>
              <w:left w:type="dxa" w:w="180"/>
              <w:bottom w:type="dxa" w:w="100"/>
              <w:right w:type="dxa" w:w="180"/>
            </w:tcMar>
          </w:tcPr>
          <w:p>
            <w:pPr>
              <w:spacing w:after="60" w:before="0"/>
            </w:pPr>
            <w:r>
              <w:rPr>
                <w:b/>
                <w:bCs/>
                <w:color w:val="C9A227"/>
                <w:sz w:val="20"/>
                <w:szCs w:val="20"/>
              </w:rPr>
              <w:t xml:space="preserve">WHERE TO GO / UNDE MERGI</w:t>
            </w:r>
          </w:p>
          <w:p>
            <w:pPr>
              <w:spacing w:after="50" w:before="0"/>
            </w:pPr>
            <w:r>
              <w:rPr>
                <w:b/>
                <w:bCs/>
                <w:sz w:val="20"/>
                <w:szCs w:val="20"/>
              </w:rPr>
              <w:t xml:space="preserve">112</w:t>
            </w:r>
            <w:r>
              <w:rPr>
                <w:sz w:val="20"/>
                <w:szCs w:val="20"/>
              </w:rPr>
              <w:t xml:space="preserve"> emergency · </w:t>
            </w:r>
            <w:r>
              <w:rPr>
                <w:b/>
                <w:bCs/>
                <w:sz w:val="20"/>
                <w:szCs w:val="20"/>
              </w:rPr>
              <w:t xml:space="preserve">ITM</w:t>
            </w:r>
            <w:r>
              <w:rPr>
                <w:sz w:val="20"/>
                <w:szCs w:val="20"/>
              </w:rPr>
              <w:t xml:space="preserve"> work problems · </w:t>
            </w:r>
            <w:r>
              <w:rPr>
                <w:b/>
                <w:bCs/>
                <w:sz w:val="20"/>
                <w:szCs w:val="20"/>
              </w:rPr>
              <w:t xml:space="preserve">IGI</w:t>
            </w:r>
            <w:r>
              <w:rPr>
                <w:sz w:val="20"/>
                <w:szCs w:val="20"/>
              </w:rPr>
              <w:t xml:space="preserve"> residence · </w:t>
            </w:r>
            <w:r>
              <w:rPr>
                <w:b/>
                <w:bCs/>
                <w:sz w:val="20"/>
                <w:szCs w:val="20"/>
              </w:rPr>
              <w:t xml:space="preserve">Primăria</w:t>
            </w:r>
            <w:r>
              <w:rPr>
                <w:sz w:val="20"/>
                <w:szCs w:val="20"/>
              </w:rPr>
              <w:t xml:space="preserve"> local taxes, documents · </w:t>
            </w:r>
            <w:r>
              <w:rPr>
                <w:b/>
                <w:bCs/>
                <w:sz w:val="20"/>
                <w:szCs w:val="20"/>
              </w:rPr>
              <w:t xml:space="preserve">Poliția</w:t>
            </w:r>
            <w:r>
              <w:rPr>
                <w:sz w:val="20"/>
                <w:szCs w:val="20"/>
              </w:rPr>
              <w:t xml:space="preserve"> theft, loss · </w:t>
            </w:r>
            <w:r>
              <w:rPr>
                <w:b/>
                <w:bCs/>
                <w:sz w:val="20"/>
                <w:szCs w:val="20"/>
              </w:rPr>
              <w:t xml:space="preserve">ambasada</w:t>
            </w:r>
            <w:r>
              <w:rPr>
                <w:sz w:val="20"/>
                <w:szCs w:val="20"/>
              </w:rPr>
              <w:t xml:space="preserve"> passport · </w:t>
            </w:r>
            <w:r>
              <w:rPr>
                <w:b/>
                <w:bCs/>
                <w:sz w:val="20"/>
                <w:szCs w:val="20"/>
              </w:rPr>
              <w:t xml:space="preserve">CAS</w:t>
            </w:r>
            <w:r>
              <w:rPr>
                <w:sz w:val="20"/>
                <w:szCs w:val="20"/>
              </w:rPr>
              <w:t xml:space="preserve"> health insurance · </w:t>
            </w:r>
            <w:r>
              <w:rPr>
                <w:b/>
                <w:bCs/>
                <w:sz w:val="20"/>
                <w:szCs w:val="20"/>
              </w:rPr>
              <w:t xml:space="preserve">DNSC 1911</w:t>
            </w:r>
            <w:r>
              <w:rPr>
                <w:sz w:val="20"/>
                <w:szCs w:val="20"/>
              </w:rPr>
              <w:t xml:space="preserve"> online fraud · </w:t>
            </w:r>
            <w:r>
              <w:rPr>
                <w:b/>
                <w:bCs/>
                <w:sz w:val="20"/>
                <w:szCs w:val="20"/>
              </w:rPr>
              <w:t xml:space="preserve">ANPC</w:t>
            </w:r>
            <w:r>
              <w:rPr>
                <w:sz w:val="20"/>
                <w:szCs w:val="20"/>
              </w:rPr>
              <w:t xml:space="preserve"> consumer rights · </w:t>
            </w:r>
            <w:r>
              <w:rPr>
                <w:b/>
                <w:bCs/>
                <w:sz w:val="20"/>
                <w:szCs w:val="20"/>
              </w:rPr>
              <w:t xml:space="preserve">Avocatul Poporului</w:t>
            </w:r>
            <w:r>
              <w:rPr>
                <w:sz w:val="20"/>
                <w:szCs w:val="20"/>
              </w:rPr>
              <w:t xml:space="preserve"> rights vs authorities.</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VERIFICĂ-TE / CHECK YOURSELF</w:t>
            </w:r>
          </w:p>
          <w:p>
            <w:pPr>
              <w:spacing w:after="50" w:before="0"/>
            </w:pPr>
            <w:r>
              <w:rPr>
                <w:sz w:val="20"/>
                <w:szCs w:val="20"/>
              </w:rPr>
              <w:t xml:space="preserve">1. Where do you go if you are not paid?  2. How many days before the permit expires do you apply at IGI?  3. What do you do if someone asks for your PIN?</w:t>
            </w:r>
          </w:p>
        </w:tc>
      </w:tr>
    </w:tbl>
    <w:p>
      <w:pPr>
        <w:spacing w:after="50" w:before="0" w:line="264"/>
      </w:pPr>
    </w:p>
    <w:p>
      <w:pPr>
        <w:keepNext/>
        <w:pageBreakBefore/>
        <w:shd w:fill="1F5C45" w:color="auto" w:val="clear"/>
        <w:spacing w:after="60" w:before="0"/>
      </w:pPr>
      <w:r>
        <w:rPr>
          <w:b/>
          <w:bCs/>
          <w:color w:val="FFFFFF"/>
          <w:sz w:val="26"/>
          <w:szCs w:val="26"/>
        </w:rPr>
        <w:t xml:space="preserve">  FIȘA 6  —  ROMÂNIA / ROMANIA</w:t>
      </w:r>
    </w:p>
    <w:p>
      <w:pPr>
        <w:spacing w:after="80" w:before="0" w:line="264"/>
      </w:pPr>
      <w:r>
        <w:rPr>
          <w:i/>
          <w:iCs/>
          <w:color w:val="555555"/>
          <w:sz w:val="17"/>
          <w:szCs w:val="17"/>
        </w:rPr>
        <w:t xml:space="preserve">Modules 5, 10, 11, 14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4838"/>
        <w:gridCol w:w="2400"/>
      </w:tblGrid>
      <w:tr>
        <w:trPr>
          <w:cantSplit/>
          <w:tblHeader w:val="false"/>
        </w:trPr>
        <w:tc>
          <w:tcPr>
            <w:tcW w:type="dxa" w:w="2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TOPIC</w:t>
            </w:r>
          </w:p>
        </w:tc>
        <w:tc>
          <w:tcPr>
            <w:tcW w:type="dxa" w:w="48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WHAT TO REMEMBER</w:t>
            </w:r>
          </w:p>
        </w:tc>
        <w:tc>
          <w:tcPr>
            <w:tcW w:type="dxa" w:w="2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LESSON</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the country</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capital </w:t>
            </w:r>
            <w:r>
              <w:rPr>
                <w:b/>
                <w:bCs/>
                <w:i w:val="false"/>
                <w:iCs w:val="false"/>
                <w:sz w:val="19"/>
                <w:szCs w:val="19"/>
              </w:rPr>
              <w:t xml:space="preserve">București</w:t>
            </w:r>
            <w:r>
              <w:rPr>
                <w:b w:val="false"/>
                <w:bCs w:val="false"/>
                <w:i w:val="false"/>
                <w:iCs w:val="false"/>
                <w:sz w:val="19"/>
                <w:szCs w:val="19"/>
              </w:rPr>
              <w:t xml:space="preserve">; regions: Muntenia, Moldova, Transilvania, Banat, Oltenia, Dobrogea...; currency </w:t>
            </w:r>
            <w:r>
              <w:rPr>
                <w:b/>
                <w:bCs/>
                <w:i w:val="false"/>
                <w:iCs w:val="false"/>
                <w:sz w:val="19"/>
                <w:szCs w:val="19"/>
              </w:rPr>
              <w:t xml:space="preserve">leul</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5.1</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symbols</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flag </w:t>
            </w:r>
            <w:r>
              <w:rPr>
                <w:b/>
                <w:bCs/>
                <w:i w:val="false"/>
                <w:iCs w:val="false"/>
                <w:sz w:val="19"/>
                <w:szCs w:val="19"/>
              </w:rPr>
              <w:t xml:space="preserve">albastru, galben, roșu</w:t>
            </w:r>
            <w:r>
              <w:rPr>
                <w:b w:val="false"/>
                <w:bCs w:val="false"/>
                <w:i w:val="false"/>
                <w:iCs w:val="false"/>
                <w:sz w:val="19"/>
                <w:szCs w:val="19"/>
              </w:rPr>
              <w:t xml:space="preserve">; coat of arms with </w:t>
            </w:r>
            <w:r>
              <w:rPr>
                <w:b/>
                <w:bCs/>
                <w:i w:val="false"/>
                <w:iCs w:val="false"/>
                <w:sz w:val="19"/>
                <w:szCs w:val="19"/>
              </w:rPr>
              <w:t xml:space="preserve">5 fields</w:t>
            </w:r>
            <w:r>
              <w:rPr>
                <w:b w:val="false"/>
                <w:bCs w:val="false"/>
                <w:i w:val="false"/>
                <w:iCs w:val="false"/>
                <w:sz w:val="19"/>
                <w:szCs w:val="19"/>
              </w:rPr>
              <w:t xml:space="preserve">; anthem </w:t>
            </w:r>
            <w:r>
              <w:rPr>
                <w:b/>
                <w:bCs/>
                <w:i w:val="false"/>
                <w:iCs w:val="false"/>
                <w:sz w:val="19"/>
                <w:szCs w:val="19"/>
              </w:rPr>
              <w:t xml:space="preserve">„Deșteaptă-te, române!”</w:t>
            </w:r>
            <w:r>
              <w:rPr>
                <w:b w:val="false"/>
                <w:bCs w:val="false"/>
                <w:i w:val="false"/>
                <w:iCs w:val="false"/>
                <w:sz w:val="19"/>
                <w:szCs w:val="19"/>
              </w:rPr>
              <w:t xml:space="preserve"> (1848)</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5.1, 10.7</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national days</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24 ianuarie</w:t>
            </w:r>
            <w:r>
              <w:rPr>
                <w:b w:val="false"/>
                <w:bCs w:val="false"/>
                <w:i w:val="false"/>
                <w:iCs w:val="false"/>
                <w:sz w:val="19"/>
                <w:szCs w:val="19"/>
              </w:rPr>
              <w:t xml:space="preserve"> (1859) · </w:t>
            </w:r>
            <w:r>
              <w:rPr>
                <w:b/>
                <w:bCs/>
                <w:i w:val="false"/>
                <w:iCs w:val="false"/>
                <w:sz w:val="19"/>
                <w:szCs w:val="19"/>
              </w:rPr>
              <w:t xml:space="preserve">1 decembrie</w:t>
            </w:r>
            <w:r>
              <w:rPr>
                <w:b w:val="false"/>
                <w:bCs w:val="false"/>
                <w:i w:val="false"/>
                <w:iCs w:val="false"/>
                <w:sz w:val="19"/>
                <w:szCs w:val="19"/>
              </w:rPr>
              <w:t xml:space="preserve"> (1918, Ziua Națională) · 26 iunie flag · 29 iulie anthem</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5.6, 10.7</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recent history</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1947–1989 communism · </w:t>
            </w:r>
            <w:r>
              <w:rPr>
                <w:b/>
                <w:bCs/>
                <w:i w:val="false"/>
                <w:iCs w:val="false"/>
                <w:sz w:val="19"/>
                <w:szCs w:val="19"/>
              </w:rPr>
              <w:t xml:space="preserve">December 1989</w:t>
            </w:r>
            <w:r>
              <w:rPr>
                <w:b w:val="false"/>
                <w:bCs w:val="false"/>
                <w:i w:val="false"/>
                <w:iCs w:val="false"/>
                <w:sz w:val="19"/>
                <w:szCs w:val="19"/>
              </w:rPr>
              <w:t xml:space="preserve"> Revolution (Timișoara) · NATO 2004 · EU 2007 · Schengen 2024–2025</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10.8</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famous Romanians</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Eminescu, Brâncuși, Enescu, Nadia Comăneci, Henri Coandă, Hagi</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10.9</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places</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Peleș, Bran, Sighișoara, Delta Dunării, Transfăgărășan, Bucovina, the Black Sea...</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11.4</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traditions</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ia · Christmas, Easter (</w:t>
            </w:r>
            <w:r>
              <w:rPr>
                <w:b w:val="false"/>
                <w:bCs w:val="false"/>
                <w:i/>
                <w:iCs/>
                <w:sz w:val="19"/>
                <w:szCs w:val="19"/>
              </w:rPr>
              <w:t xml:space="preserve">Hristos a înviat!</w:t>
            </w:r>
            <w:r>
              <w:rPr>
                <w:b w:val="false"/>
                <w:bCs w:val="false"/>
                <w:i w:val="false"/>
                <w:iCs w:val="false"/>
                <w:sz w:val="19"/>
                <w:szCs w:val="19"/>
              </w:rPr>
              <w:t xml:space="preserve">) · name days · odd number of flowers</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5.6, 11.5, 14.3</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social rules</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dumneavoastră with officials; punctuality; </w:t>
            </w:r>
            <w:r>
              <w:rPr>
                <w:b w:val="false"/>
                <w:bCs w:val="false"/>
                <w:i/>
                <w:iCs/>
                <w:sz w:val="19"/>
                <w:szCs w:val="19"/>
              </w:rPr>
              <w:t xml:space="preserve">Bună ziua!</w:t>
            </w:r>
            <w:r>
              <w:rPr>
                <w:b w:val="false"/>
                <w:bCs w:val="false"/>
                <w:i w:val="false"/>
                <w:iCs w:val="false"/>
                <w:sz w:val="19"/>
                <w:szCs w:val="19"/>
              </w:rPr>
              <w:t xml:space="preserve"> in the lift</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5.3, 12.2</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the state</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Constitution 1991 / 2003; </w:t>
            </w:r>
            <w:r>
              <w:rPr>
                <w:b/>
                <w:bCs/>
                <w:i w:val="false"/>
                <w:iCs w:val="false"/>
                <w:sz w:val="19"/>
                <w:szCs w:val="19"/>
              </w:rPr>
              <w:t xml:space="preserve">Parliament</w:t>
            </w:r>
            <w:r>
              <w:rPr>
                <w:b w:val="false"/>
                <w:bCs w:val="false"/>
                <w:i w:val="false"/>
                <w:iCs w:val="false"/>
                <w:sz w:val="19"/>
                <w:szCs w:val="19"/>
              </w:rPr>
              <w:t xml:space="preserve"> (laws, 4 years) · </w:t>
            </w:r>
            <w:r>
              <w:rPr>
                <w:b/>
                <w:bCs/>
                <w:i w:val="false"/>
                <w:iCs w:val="false"/>
                <w:sz w:val="19"/>
                <w:szCs w:val="19"/>
              </w:rPr>
              <w:t xml:space="preserve">President</w:t>
            </w:r>
            <w:r>
              <w:rPr>
                <w:b w:val="false"/>
                <w:bCs w:val="false"/>
                <w:i w:val="false"/>
                <w:iCs w:val="false"/>
                <w:sz w:val="19"/>
                <w:szCs w:val="19"/>
              </w:rPr>
              <w:t xml:space="preserve"> (5 years) · </w:t>
            </w:r>
            <w:r>
              <w:rPr>
                <w:b/>
                <w:bCs/>
                <w:i w:val="false"/>
                <w:iCs w:val="false"/>
                <w:sz w:val="19"/>
                <w:szCs w:val="19"/>
              </w:rPr>
              <w:t xml:space="preserve">Government</w:t>
            </w:r>
            <w:r>
              <w:rPr>
                <w:b w:val="false"/>
                <w:bCs w:val="false"/>
                <w:i w:val="false"/>
                <w:iCs w:val="false"/>
                <w:sz w:val="19"/>
                <w:szCs w:val="19"/>
              </w:rPr>
              <w:t xml:space="preserve"> · </w:t>
            </w:r>
            <w:r>
              <w:rPr>
                <w:b/>
                <w:bCs/>
                <w:i w:val="false"/>
                <w:iCs w:val="false"/>
                <w:sz w:val="19"/>
                <w:szCs w:val="19"/>
              </w:rPr>
              <w:t xml:space="preserve">courts</w:t>
            </w:r>
            <w:r>
              <w:rPr>
                <w:b w:val="false"/>
                <w:bCs w:val="false"/>
                <w:i w:val="false"/>
                <w:iCs w:val="false"/>
                <w:sz w:val="19"/>
                <w:szCs w:val="19"/>
              </w:rPr>
              <w:t xml:space="preserve"> · Constitutional Court</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14.4, 14.5</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I CAN NOW... / ACUM POT...</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KEY PHRASE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talk about Romania and my country</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9"/>
                <w:szCs w:val="19"/>
              </w:rPr>
              <w:t xml:space="preserve">În România... În țara mea...</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explain who does what in the state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9"/>
                <w:szCs w:val="19"/>
              </w:rPr>
              <w:t xml:space="preserve">Parlamentul face legile.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behave well at a Romanian home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9"/>
                <w:szCs w:val="19"/>
              </w:rPr>
              <w:t xml:space="preserve">Să mă descalț? · Noroc! · La mulți ani!</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give my opinion politely</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9"/>
                <w:szCs w:val="19"/>
              </w:rPr>
              <w:t xml:space="preserve">Cred că... · Înțeleg, dar...</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VERIFICĂ-TE / CHECK YOURSELF</w:t>
            </w:r>
          </w:p>
          <w:p>
            <w:pPr>
              <w:spacing w:after="50" w:before="0"/>
            </w:pPr>
            <w:r>
              <w:rPr>
                <w:sz w:val="20"/>
                <w:szCs w:val="20"/>
              </w:rPr>
              <w:t xml:space="preserve">1. Who makes the laws?  2. When is the National Day?  3. How many flowers do you take to a visit: 4 or 5?</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51 / TEMĂ PENTRU ACASĂ</w:t>
            </w:r>
          </w:p>
          <w:p>
            <w:pPr>
              <w:spacing w:after="50" w:before="0"/>
            </w:pPr>
            <w:r>
              <w:rPr>
                <w:b/>
                <w:bCs/>
                <w:sz w:val="20"/>
                <w:szCs w:val="20"/>
              </w:rPr>
              <w:t xml:space="preserve">H51.1</w:t>
            </w:r>
            <w:r>
              <w:rPr>
                <w:sz w:val="20"/>
                <w:szCs w:val="20"/>
              </w:rPr>
              <w:t xml:space="preserve">  Read the six summary sheets. Mark with a pencil what you are not sure about and ask the teacher in Session 52, before the test.</w:t>
            </w:r>
          </w:p>
          <w:p>
            <w:pPr>
              <w:spacing w:after="50" w:before="0"/>
            </w:pPr>
            <w:r>
              <w:rPr>
                <w:b/>
                <w:bCs/>
                <w:sz w:val="20"/>
                <w:szCs w:val="20"/>
              </w:rPr>
              <w:t xml:space="preserve">H51.2</w:t>
            </w:r>
            <w:r>
              <w:rPr>
                <w:sz w:val="20"/>
                <w:szCs w:val="20"/>
              </w:rPr>
              <w:t xml:space="preserve">  Write five sentences: who makes the laws, who applies them, who judges, how long the President and the Parliament stay.</w:t>
            </w:r>
          </w:p>
        </w:tc>
      </w:tr>
    </w:tbl>
    <w:p>
      <w:pPr>
        <w:spacing w:after="50" w:before="0" w:line="264"/>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SESSION 52  —  THE FINAL TEST</w:t>
            </w:r>
          </w:p>
          <w:p>
            <w:r>
              <w:rPr>
                <w:i/>
                <w:iCs/>
                <w:color w:val="DDEEE4"/>
                <w:sz w:val="20"/>
                <w:szCs w:val="20"/>
              </w:rPr>
              <w:t xml:space="preserve">SESIUNEA 52 — TESTUL FINAL CUMULATIV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show what you learned in Modules 1–14</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close your course file</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val="false"/>
        </w:trPr>
        <w:tc>
          <w:tcPr>
            <w:tcW w:type="dxa" w:w="2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HOW IT WORKS</w:t>
            </w:r>
          </w:p>
        </w:tc>
        <w:tc>
          <w:tcPr>
            <w:tcW w:type="dxa" w:w="68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p>
        </w:tc>
      </w:tr>
      <w:tr>
        <w:trPr>
          <w:cantSplit/>
          <w:tblHeader w:val="false"/>
        </w:trPr>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the test</w:t>
            </w:r>
          </w:p>
        </w:tc>
        <w:tc>
          <w:tcPr>
            <w:tcW w:type="dxa" w:w="6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56 multiple-choice questions</w:t>
            </w:r>
            <w:r>
              <w:rPr>
                <w:b w:val="false"/>
                <w:bCs w:val="false"/>
                <w:i w:val="false"/>
                <w:iCs w:val="false"/>
                <w:sz w:val="18"/>
                <w:szCs w:val="18"/>
              </w:rPr>
              <w:t xml:space="preserve">, four from each module (M1–M14); one correct answer each; 1 point per answer</w:t>
            </w:r>
          </w:p>
        </w:tc>
      </w:tr>
      <w:tr>
        <w:trPr>
          <w:cantSplit/>
          <w:tblHeader w:val="false"/>
        </w:trPr>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how you answer</w:t>
            </w:r>
          </w:p>
        </w:tc>
        <w:tc>
          <w:tcPr>
            <w:tcW w:type="dxa" w:w="6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mark </w:t>
            </w:r>
            <w:r>
              <w:rPr>
                <w:b/>
                <w:bCs/>
                <w:i w:val="false"/>
                <w:iCs w:val="false"/>
                <w:sz w:val="18"/>
                <w:szCs w:val="18"/>
              </w:rPr>
              <w:t xml:space="preserve">one</w:t>
            </w:r>
            <w:r>
              <w:rPr>
                <w:b w:val="false"/>
                <w:bCs w:val="false"/>
                <w:i w:val="false"/>
                <w:iCs w:val="false"/>
                <w:sz w:val="18"/>
                <w:szCs w:val="18"/>
              </w:rPr>
              <w:t xml:space="preserve"> box with </w:t>
            </w:r>
            <w:r>
              <w:rPr>
                <w:b/>
                <w:bCs/>
                <w:i w:val="false"/>
                <w:iCs w:val="false"/>
                <w:sz w:val="18"/>
                <w:szCs w:val="18"/>
              </w:rPr>
              <w:t xml:space="preserve">X</w:t>
            </w:r>
            <w:r>
              <w:rPr>
                <w:b w:val="false"/>
                <w:bCs w:val="false"/>
                <w:i w:val="false"/>
                <w:iCs w:val="false"/>
                <w:sz w:val="18"/>
                <w:szCs w:val="18"/>
              </w:rPr>
              <w:t xml:space="preserve">; two marks = 0 points; ask the teacher if you do not understand a word in a question</w:t>
            </w:r>
          </w:p>
        </w:tc>
      </w:tr>
      <w:tr>
        <w:trPr>
          <w:cantSplit/>
          <w:tblHeader w:val="false"/>
        </w:trPr>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at the end</w:t>
            </w:r>
          </w:p>
        </w:tc>
        <w:tc>
          <w:tcPr>
            <w:tcW w:type="dxa" w:w="6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you </w:t>
            </w:r>
            <w:r>
              <w:rPr>
                <w:b/>
                <w:bCs/>
                <w:i w:val="false"/>
                <w:iCs w:val="false"/>
                <w:sz w:val="18"/>
                <w:szCs w:val="18"/>
              </w:rPr>
              <w:t xml:space="preserve">sign and date</w:t>
            </w:r>
            <w:r>
              <w:rPr>
                <w:b w:val="false"/>
                <w:bCs w:val="false"/>
                <w:i w:val="false"/>
                <w:iCs w:val="false"/>
                <w:sz w:val="18"/>
                <w:szCs w:val="18"/>
              </w:rPr>
              <w:t xml:space="preserve"> the test; the teacher writes the score and signs; the test goes into your </w:t>
            </w:r>
            <w:r>
              <w:rPr>
                <w:b/>
                <w:bCs/>
                <w:i w:val="false"/>
                <w:iCs w:val="false"/>
                <w:sz w:val="18"/>
                <w:szCs w:val="18"/>
              </w:rPr>
              <w:t xml:space="preserve">file</w:t>
            </w:r>
            <w:r>
              <w:rPr>
                <w:b w:val="false"/>
                <w:bCs w:val="false"/>
                <w:i w:val="false"/>
                <w:iCs w:val="false"/>
                <w:sz w:val="18"/>
                <w:szCs w:val="18"/>
              </w:rPr>
              <w:t xml:space="preserve"> with the </w:t>
            </w:r>
            <w:r>
              <w:rPr>
                <w:b/>
                <w:bCs/>
                <w:i w:val="false"/>
                <w:iCs w:val="false"/>
                <w:sz w:val="18"/>
                <w:szCs w:val="18"/>
              </w:rPr>
              <w:t xml:space="preserve">course closure record</w:t>
            </w:r>
          </w:p>
        </w:tc>
      </w:tr>
      <w:tr>
        <w:trPr>
          <w:cantSplit/>
          <w:tblHeader w:val="false"/>
        </w:trPr>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what you bring</w:t>
            </w:r>
          </w:p>
        </w:tc>
        <w:tc>
          <w:tcPr>
            <w:tcW w:type="dxa" w:w="6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a pen, your ID (passport or residence permit)</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BEFORE THE TEST — CHECK YOURSELF</w:t>
            </w:r>
          </w:p>
          <w:p>
            <w:pPr>
              <w:spacing w:after="50" w:before="0"/>
            </w:pPr>
            <w:r>
              <w:rPr>
                <w:sz w:val="20"/>
                <w:szCs w:val="20"/>
              </w:rPr>
              <w:t xml:space="preserve">Read the six summary sheets of Lesson 14.6. For each theme, can you say three sentences in Romanian? If not, open the lesson shown on the sheet.</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FELICITĂRI! / CONGRATULATIONS!</w:t>
            </w:r>
          </w:p>
          <w:p>
            <w:pPr>
              <w:spacing w:after="50" w:before="0"/>
            </w:pPr>
            <w:r>
              <w:rPr>
                <w:sz w:val="20"/>
                <w:szCs w:val="20"/>
              </w:rPr>
              <w:t xml:space="preserve">You have reached the end of </w:t>
            </w:r>
            <w:r>
              <w:rPr>
                <w:b/>
                <w:bCs/>
                <w:sz w:val="20"/>
                <w:szCs w:val="20"/>
              </w:rPr>
              <w:t xml:space="preserve">156 hours</w:t>
            </w:r>
            <w:r>
              <w:rPr>
                <w:sz w:val="20"/>
                <w:szCs w:val="20"/>
              </w:rPr>
              <w:t xml:space="preserve"> of Romanian. </w:t>
            </w:r>
            <w:r>
              <w:rPr>
                <w:i/>
                <w:iCs/>
                <w:sz w:val="20"/>
                <w:szCs w:val="20"/>
              </w:rPr>
              <w:t xml:space="preserve">Vă mulțumim pentru efort și vă dorim mult succes în România!</w:t>
            </w:r>
          </w:p>
        </w:tc>
      </w:tr>
    </w:tbl>
    <w:p>
      <w:pPr>
        <w:spacing w:after="50" w:before="0" w:line="264"/>
      </w:pPr>
    </w:p>
    <w:p>
      <w:pPr>
        <w:pageBreakBefore/>
        <w:spacing w:after="100" w:before="0" w:line="264"/>
        <w:jc w:val="center"/>
      </w:pPr>
      <w:r>
        <w:rPr>
          <w:b/>
          <w:bCs/>
          <w:color w:val="1F5C45"/>
          <w:sz w:val="28"/>
          <w:szCs w:val="28"/>
        </w:rPr>
        <w:t xml:space="preserve">SECȚIUNE DETAȘABILĂ  —  EXEMPLAR FORMATOR</w:t>
      </w:r>
    </w:p>
    <w:p>
      <w:pPr>
        <w:spacing w:after="200" w:before="0" w:line="264"/>
        <w:jc w:val="center"/>
      </w:pPr>
      <w:r>
        <w:rPr>
          <w:i/>
          <w:iCs/>
          <w:sz w:val="18"/>
          <w:szCs w:val="18"/>
        </w:rPr>
        <w:t xml:space="preserve">Detachable section — teacher's copy. Se detașează din suportul cursantului; testul final completat, semnat și datat, se păstrează la dosarul cursantului împreună cu fișa de închidere a dosarului. Conține: testul final cumulativ, fișa de confirmare a Sesiunii 52, fișa de evidență a Modulului 14, fișa de închidere a dosarului, cheia răspunsurilor, sursele.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TEST FINAL CUMULATIV — MODULELE 1–14</w:t>
            </w:r>
          </w:p>
          <w:p>
            <w:r>
              <w:rPr>
                <w:i/>
                <w:iCs/>
                <w:color w:val="DDEEE4"/>
                <w:sz w:val="20"/>
                <w:szCs w:val="20"/>
              </w:rPr>
              <w:t xml:space="preserve">FINAL CUMULATIVE TEST  ·  grilă, 56 de întrebări (4 din fiecare modul), 56 de puncte  ·  semnat și datat de cursant</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Nume și prenume cursant / Student name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Act de identitate / ID document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Data / Date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_____ / _____ / 20_____</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Semnătura cursantului / Student signature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bl>
    <w:p>
      <w:pPr>
        <w:spacing w:after="50" w:before="0" w:line="264"/>
      </w:pPr>
    </w:p>
    <w:p>
      <w:pPr>
        <w:spacing w:after="100" w:before="0" w:line="264"/>
      </w:pPr>
      <w:r>
        <w:rPr>
          <w:b/>
          <w:bCs/>
        </w:rPr>
        <w:t xml:space="preserve">Marcați cu X un singur răspuns la fiecare întrebare.</w:t>
      </w:r>
      <w:r>
        <w:t xml:space="preserve">  </w:t>
      </w:r>
      <w:r>
        <w:rPr>
          <w:i/>
          <w:iCs/>
        </w:rPr>
        <w:t xml:space="preserve">Mark ONE answer with X for each question. Each correct answer = 1 point.</w:t>
      </w:r>
    </w:p>
    <w:p>
      <w:pPr>
        <w:keepNext/>
        <w:spacing w:after="30" w:before="60"/>
      </w:pPr>
      <w:r>
        <w:rPr>
          <w:b/>
          <w:bCs/>
          <w:sz w:val="20"/>
          <w:szCs w:val="20"/>
        </w:rPr>
        <w:t xml:space="preserve">1.  Care literă este specifică limbii române?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k</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ș</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w</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y</w:t>
            </w:r>
          </w:p>
        </w:tc>
      </w:tr>
    </w:tbl>
    <w:p>
      <w:pPr>
        <w:keepNext/>
        <w:spacing w:after="30" w:before="60"/>
      </w:pPr>
      <w:r>
        <w:rPr>
          <w:b/>
          <w:bCs/>
          <w:sz w:val="20"/>
          <w:szCs w:val="20"/>
        </w:rPr>
        <w:t xml:space="preserve">2.  În cuvântul „cer”, litera c se citește ca în cuvântul englezesc:</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church</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cat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city</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kilo</w:t>
            </w:r>
          </w:p>
        </w:tc>
      </w:tr>
    </w:tbl>
    <w:p>
      <w:pPr>
        <w:keepNext/>
        <w:spacing w:after="30" w:before="60"/>
      </w:pPr>
      <w:r>
        <w:rPr>
          <w:b/>
          <w:bCs/>
          <w:sz w:val="20"/>
          <w:szCs w:val="20"/>
        </w:rPr>
        <w:t xml:space="preserve">3.  În cuvântul „chiar”, grupul ch se citește: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[ș]</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[ch], ca în church</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[s]</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[k], ca în kilo</w:t>
            </w:r>
          </w:p>
        </w:tc>
      </w:tr>
    </w:tbl>
    <w:p>
      <w:pPr>
        <w:keepNext/>
        <w:spacing w:after="30" w:before="60"/>
      </w:pPr>
      <w:r>
        <w:rPr>
          <w:b/>
          <w:bCs/>
          <w:sz w:val="20"/>
          <w:szCs w:val="20"/>
        </w:rPr>
        <w:t xml:space="preserve">4.  Care formă este scrisă corect?</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într o zi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întro zi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într-o zi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în-tro zi</w:t>
            </w:r>
          </w:p>
        </w:tc>
      </w:tr>
    </w:tbl>
    <w:p>
      <w:pPr>
        <w:keepNext/>
        <w:spacing w:after="30" w:before="60"/>
      </w:pPr>
      <w:r>
        <w:rPr>
          <w:b/>
          <w:bCs/>
          <w:sz w:val="20"/>
          <w:szCs w:val="20"/>
        </w:rPr>
        <w:t xml:space="preserve">5.  Pluralul lui „un tren”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doi treni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două trenuri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două trene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doi trenuri</w:t>
            </w:r>
          </w:p>
        </w:tc>
      </w:tr>
    </w:tbl>
    <w:p>
      <w:pPr>
        <w:keepNext/>
        <w:spacing w:after="30" w:before="60"/>
      </w:pPr>
      <w:r>
        <w:rPr>
          <w:b/>
          <w:bCs/>
          <w:sz w:val="20"/>
          <w:szCs w:val="20"/>
        </w:rPr>
        <w:t xml:space="preserve">6.  „Casa”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the house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a house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houses</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some houses</w:t>
            </w:r>
          </w:p>
        </w:tc>
      </w:tr>
    </w:tbl>
    <w:p>
      <w:pPr>
        <w:keepNext/>
        <w:spacing w:after="30" w:before="60"/>
      </w:pPr>
      <w:r>
        <w:rPr>
          <w:b/>
          <w:bCs/>
          <w:sz w:val="20"/>
          <w:szCs w:val="20"/>
        </w:rPr>
        <w:t xml:space="preserve">7.  Cum spui corect 20 lei?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doi zeci lei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douăzeci lei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douăzeci din lei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douăzeci de lei</w:t>
            </w:r>
          </w:p>
        </w:tc>
      </w:tr>
    </w:tbl>
    <w:p>
      <w:pPr>
        <w:keepNext/>
        <w:spacing w:after="30" w:before="60"/>
      </w:pPr>
      <w:r>
        <w:rPr>
          <w:b/>
          <w:bCs/>
          <w:sz w:val="20"/>
          <w:szCs w:val="20"/>
        </w:rPr>
        <w:t xml:space="preserve">8.  Completează: „Aceasta este mașina ___.” (my)</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mei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meu</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mea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mele</w:t>
            </w:r>
          </w:p>
        </w:tc>
      </w:tr>
    </w:tbl>
    <w:p>
      <w:pPr>
        <w:keepNext/>
        <w:spacing w:after="30" w:before="60"/>
      </w:pPr>
      <w:r>
        <w:rPr>
          <w:b/>
          <w:bCs/>
          <w:sz w:val="20"/>
          <w:szCs w:val="20"/>
        </w:rPr>
        <w:t xml:space="preserve">9.  Răspunsul corect la „Cum vă numiți?”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Am 30 de ani.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Mă numesc Ravi.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Sunt bine.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Din Nepal.</w:t>
            </w:r>
          </w:p>
        </w:tc>
      </w:tr>
    </w:tbl>
    <w:p>
      <w:pPr>
        <w:keepNext/>
        <w:spacing w:after="30" w:before="60"/>
      </w:pPr>
      <w:r>
        <w:rPr>
          <w:b/>
          <w:bCs/>
          <w:sz w:val="20"/>
          <w:szCs w:val="20"/>
        </w:rPr>
        <w:t xml:space="preserve">10.  Completează: „Vreau ___ plec acasă.”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să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la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s-a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sa</w:t>
            </w:r>
          </w:p>
        </w:tc>
      </w:tr>
    </w:tbl>
    <w:p>
      <w:pPr>
        <w:keepNext/>
        <w:spacing w:after="30" w:before="60"/>
      </w:pPr>
      <w:r>
        <w:rPr>
          <w:b/>
          <w:bCs/>
          <w:sz w:val="20"/>
          <w:szCs w:val="20"/>
        </w:rPr>
        <w:t xml:space="preserve">11.  Trecutul pentru „eu lucrez”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eu să lucrez</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eu voi lucra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eu lucrez ieri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eu am lucrat</w:t>
            </w:r>
          </w:p>
        </w:tc>
      </w:tr>
    </w:tbl>
    <w:p>
      <w:pPr>
        <w:keepNext/>
        <w:spacing w:after="30" w:before="60"/>
      </w:pPr>
      <w:r>
        <w:rPr>
          <w:b/>
          <w:bCs/>
          <w:sz w:val="20"/>
          <w:szCs w:val="20"/>
        </w:rPr>
        <w:t xml:space="preserve">12.  „O să merg mâine”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prezent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trecut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viitor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imperativ</w:t>
            </w:r>
          </w:p>
        </w:tc>
      </w:tr>
    </w:tbl>
    <w:p>
      <w:pPr>
        <w:keepNext/>
        <w:spacing w:after="30" w:before="60"/>
      </w:pPr>
      <w:r>
        <w:rPr>
          <w:b/>
          <w:bCs/>
          <w:sz w:val="20"/>
          <w:szCs w:val="20"/>
        </w:rPr>
        <w:t xml:space="preserve">13.  „Caietul”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a pen</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a notebook</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a table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a bag</w:t>
            </w:r>
          </w:p>
        </w:tc>
      </w:tr>
    </w:tbl>
    <w:p>
      <w:pPr>
        <w:keepNext/>
        <w:spacing w:after="30" w:before="60"/>
      </w:pPr>
      <w:r>
        <w:rPr>
          <w:b/>
          <w:bCs/>
          <w:sz w:val="20"/>
          <w:szCs w:val="20"/>
        </w:rPr>
        <w:t xml:space="preserve">14.  Completează: „o mașină ___” (red)</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roșie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roșu</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roșii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roși</w:t>
            </w:r>
          </w:p>
        </w:tc>
      </w:tr>
    </w:tbl>
    <w:p>
      <w:pPr>
        <w:keepNext/>
        <w:spacing w:after="30" w:before="60"/>
      </w:pPr>
      <w:r>
        <w:rPr>
          <w:b/>
          <w:bCs/>
          <w:sz w:val="20"/>
          <w:szCs w:val="20"/>
        </w:rPr>
        <w:t xml:space="preserve">15.  Pentru telefon cumperi o ___ SIM.</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cutie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cheie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carte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cartelă</w:t>
            </w:r>
          </w:p>
        </w:tc>
      </w:tr>
    </w:tbl>
    <w:p>
      <w:pPr>
        <w:keepNext/>
        <w:spacing w:after="30" w:before="60"/>
      </w:pPr>
      <w:r>
        <w:rPr>
          <w:b/>
          <w:bCs/>
          <w:sz w:val="20"/>
          <w:szCs w:val="20"/>
        </w:rPr>
        <w:t xml:space="preserve">16.  „Cât costă?”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What is it?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Where is it?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How much is it?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Who is it?</w:t>
            </w:r>
          </w:p>
        </w:tc>
      </w:tr>
    </w:tbl>
    <w:p>
      <w:pPr>
        <w:keepNext/>
        <w:spacing w:after="30" w:before="60"/>
      </w:pPr>
      <w:r>
        <w:rPr>
          <w:b/>
          <w:bCs/>
          <w:sz w:val="20"/>
          <w:szCs w:val="20"/>
        </w:rPr>
        <w:t xml:space="preserve">17.  Numărul unic de urgență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911</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112</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1911</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110</w:t>
            </w:r>
          </w:p>
        </w:tc>
      </w:tr>
    </w:tbl>
    <w:p>
      <w:pPr>
        <w:keepNext/>
        <w:spacing w:after="30" w:before="60"/>
      </w:pPr>
      <w:r>
        <w:rPr>
          <w:b/>
          <w:bCs/>
          <w:sz w:val="20"/>
          <w:szCs w:val="20"/>
        </w:rPr>
        <w:t xml:space="preserve">18.  Nu primești salariul. Unde reclami?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la ITM</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la IGI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la CFR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la bancă</w:t>
            </w:r>
          </w:p>
        </w:tc>
      </w:tr>
    </w:tbl>
    <w:p>
      <w:pPr>
        <w:keepNext/>
        <w:spacing w:after="30" w:before="60"/>
      </w:pPr>
      <w:r>
        <w:rPr>
          <w:b/>
          <w:bCs/>
          <w:sz w:val="20"/>
          <w:szCs w:val="20"/>
        </w:rPr>
        <w:t xml:space="preserve">19.  Ziua Națională a României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9 mai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24 ianuarie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26 iunie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1 decembrie</w:t>
            </w:r>
          </w:p>
        </w:tc>
      </w:tr>
    </w:tbl>
    <w:p>
      <w:pPr>
        <w:keepNext/>
        <w:spacing w:after="30" w:before="60"/>
      </w:pPr>
      <w:r>
        <w:rPr>
          <w:b/>
          <w:bCs/>
          <w:sz w:val="20"/>
          <w:szCs w:val="20"/>
        </w:rPr>
        <w:t xml:space="preserve">20.  „E frig și ninge.” Ce anotimp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primăvara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vara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iarna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toamna</w:t>
            </w:r>
          </w:p>
        </w:tc>
      </w:tr>
    </w:tbl>
    <w:p>
      <w:pPr>
        <w:keepNext/>
        <w:spacing w:after="30" w:before="60"/>
      </w:pPr>
      <w:r>
        <w:rPr>
          <w:b/>
          <w:bCs/>
          <w:sz w:val="20"/>
          <w:szCs w:val="20"/>
        </w:rPr>
        <w:t xml:space="preserve">21.  „Îmi este mare. Aveți o mărime mai mică?” Unde ești?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la farmacie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la magazinul de haine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la bancă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la gară</w:t>
            </w:r>
          </w:p>
        </w:tc>
      </w:tr>
    </w:tbl>
    <w:p>
      <w:pPr>
        <w:keepNext/>
        <w:spacing w:after="30" w:before="60"/>
      </w:pPr>
      <w:r>
        <w:rPr>
          <w:b/>
          <w:bCs/>
          <w:sz w:val="20"/>
          <w:szCs w:val="20"/>
        </w:rPr>
        <w:t xml:space="preserve">22.  „Dormitorul” este camera unde: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dormi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gătești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te speli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mănânci</w:t>
            </w:r>
          </w:p>
        </w:tc>
      </w:tr>
    </w:tbl>
    <w:p>
      <w:pPr>
        <w:keepNext/>
        <w:spacing w:after="30" w:before="60"/>
      </w:pPr>
      <w:r>
        <w:rPr>
          <w:b/>
          <w:bCs/>
          <w:sz w:val="20"/>
          <w:szCs w:val="20"/>
        </w:rPr>
        <w:t xml:space="preserve">23.  Frigiderul este de obicei în:</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hol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baie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dormitor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bucătărie</w:t>
            </w:r>
          </w:p>
        </w:tc>
      </w:tr>
    </w:tbl>
    <w:p>
      <w:pPr>
        <w:keepNext/>
        <w:spacing w:after="30" w:before="60"/>
      </w:pPr>
      <w:r>
        <w:rPr>
          <w:b/>
          <w:bCs/>
          <w:sz w:val="20"/>
          <w:szCs w:val="20"/>
        </w:rPr>
        <w:t xml:space="preserve">24.  „Cartea este pe masă.” „Pe”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next to</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under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on</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behind</w:t>
            </w:r>
          </w:p>
        </w:tc>
      </w:tr>
    </w:tbl>
    <w:p>
      <w:pPr>
        <w:keepNext/>
        <w:spacing w:after="30" w:before="60"/>
      </w:pPr>
      <w:r>
        <w:rPr>
          <w:b/>
          <w:bCs/>
          <w:sz w:val="20"/>
          <w:szCs w:val="20"/>
        </w:rPr>
        <w:t xml:space="preserve">25.  Fratele soției mele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socrul meu</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cumnatul meu</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nepotul meu</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unchiul meu</w:t>
            </w:r>
          </w:p>
        </w:tc>
      </w:tr>
    </w:tbl>
    <w:p>
      <w:pPr>
        <w:keepNext/>
        <w:spacing w:after="30" w:before="60"/>
      </w:pPr>
      <w:r>
        <w:rPr>
          <w:b/>
          <w:bCs/>
          <w:sz w:val="20"/>
          <w:szCs w:val="20"/>
        </w:rPr>
        <w:t xml:space="preserve">26.  „Sunt căsătorit”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I am married</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I am single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I am divorced</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I am engaged</w:t>
            </w:r>
          </w:p>
        </w:tc>
      </w:tr>
    </w:tbl>
    <w:p>
      <w:pPr>
        <w:keepNext/>
        <w:spacing w:after="30" w:before="60"/>
      </w:pPr>
      <w:r>
        <w:rPr>
          <w:b/>
          <w:bCs/>
          <w:sz w:val="20"/>
          <w:szCs w:val="20"/>
        </w:rPr>
        <w:t xml:space="preserve">27.  La restaurant, la final, spui: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Casă de piatră!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Bună dimineața!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La mulți ani!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Nota, vă rog!</w:t>
            </w:r>
          </w:p>
        </w:tc>
      </w:tr>
    </w:tbl>
    <w:p>
      <w:pPr>
        <w:keepNext/>
        <w:spacing w:after="30" w:before="60"/>
      </w:pPr>
      <w:r>
        <w:rPr>
          <w:b/>
          <w:bCs/>
          <w:sz w:val="20"/>
          <w:szCs w:val="20"/>
        </w:rPr>
        <w:t xml:space="preserve">28.  „Am emoții” înainte de un examen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I am sick</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I am angry</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I am nervous</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I am bored</w:t>
            </w:r>
          </w:p>
        </w:tc>
      </w:tr>
    </w:tbl>
    <w:p>
      <w:pPr>
        <w:keepNext/>
        <w:spacing w:after="30" w:before="60"/>
      </w:pPr>
      <w:r>
        <w:rPr>
          <w:b/>
          <w:bCs/>
          <w:sz w:val="20"/>
          <w:szCs w:val="20"/>
        </w:rPr>
        <w:t xml:space="preserve">29.  Completează: „Un kilogram ___ roșii.”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la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de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cu</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pe</w:t>
            </w:r>
          </w:p>
        </w:tc>
      </w:tr>
    </w:tbl>
    <w:p>
      <w:pPr>
        <w:keepNext/>
        <w:spacing w:after="30" w:before="60"/>
      </w:pPr>
      <w:r>
        <w:rPr>
          <w:b/>
          <w:bCs/>
          <w:sz w:val="20"/>
          <w:szCs w:val="20"/>
        </w:rPr>
        <w:t xml:space="preserve">30.  „Mă doare capul”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I have a headache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my head is big</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I wash my hair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I nod</w:t>
            </w:r>
          </w:p>
        </w:tc>
      </w:tr>
    </w:tbl>
    <w:p>
      <w:pPr>
        <w:keepNext/>
        <w:spacing w:after="30" w:before="60"/>
      </w:pPr>
      <w:r>
        <w:rPr>
          <w:b/>
          <w:bCs/>
          <w:sz w:val="20"/>
          <w:szCs w:val="20"/>
        </w:rPr>
        <w:t xml:space="preserve">31.  Medicul la care ești înscris pentru consultații de bază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chirurgul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farmacistul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dentistul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medicul de familie</w:t>
            </w:r>
          </w:p>
        </w:tc>
      </w:tr>
    </w:tbl>
    <w:p>
      <w:pPr>
        <w:keepNext/>
        <w:spacing w:after="30" w:before="60"/>
      </w:pPr>
      <w:r>
        <w:rPr>
          <w:b/>
          <w:bCs/>
          <w:sz w:val="20"/>
          <w:szCs w:val="20"/>
        </w:rPr>
        <w:t xml:space="preserve">32.  Constituția României garantează libertatea:</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de a lucra fără contract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de a nu plăti taxe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religioasă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de a conduce fără permis</w:t>
            </w:r>
          </w:p>
        </w:tc>
      </w:tr>
    </w:tbl>
    <w:p>
      <w:pPr>
        <w:keepNext/>
        <w:spacing w:after="30" w:before="60"/>
      </w:pPr>
      <w:r>
        <w:rPr>
          <w:b/>
          <w:bCs/>
          <w:sz w:val="20"/>
          <w:szCs w:val="20"/>
        </w:rPr>
        <w:t xml:space="preserve">33.  EIP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o factură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echipament individual de protecție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un tip de contract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o sculă electrică</w:t>
            </w:r>
          </w:p>
        </w:tc>
      </w:tr>
    </w:tbl>
    <w:p>
      <w:pPr>
        <w:keepNext/>
        <w:spacing w:after="30" w:before="60"/>
      </w:pPr>
      <w:r>
        <w:rPr>
          <w:b/>
          <w:bCs/>
          <w:sz w:val="20"/>
          <w:szCs w:val="20"/>
        </w:rPr>
        <w:t xml:space="preserve">34.  Nu înțelegi o instrucțiune la lucru. Spui: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Nu am înțeles. Puteți să-mi explicați, vă rog?</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Gata!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Merge și așa.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Lasă-l!</w:t>
            </w:r>
          </w:p>
        </w:tc>
      </w:tr>
    </w:tbl>
    <w:p>
      <w:pPr>
        <w:keepNext/>
        <w:spacing w:after="30" w:before="60"/>
      </w:pPr>
      <w:r>
        <w:rPr>
          <w:b/>
          <w:bCs/>
          <w:sz w:val="20"/>
          <w:szCs w:val="20"/>
        </w:rPr>
        <w:t xml:space="preserve">35.  La un accident grav de muncă suni la:</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IGI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bancă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curier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112</w:t>
            </w:r>
          </w:p>
        </w:tc>
      </w:tr>
    </w:tbl>
    <w:p>
      <w:pPr>
        <w:keepNext/>
        <w:spacing w:after="30" w:before="60"/>
      </w:pPr>
      <w:r>
        <w:rPr>
          <w:b/>
          <w:bCs/>
          <w:sz w:val="20"/>
          <w:szCs w:val="20"/>
        </w:rPr>
        <w:t xml:space="preserve">36.  „Instructajul” la locul de muncă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the salary</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a holiday</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training on health and safety</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a tool</w:t>
            </w:r>
          </w:p>
        </w:tc>
      </w:tr>
    </w:tbl>
    <w:p>
      <w:pPr>
        <w:keepNext/>
        <w:spacing w:after="30" w:before="60"/>
      </w:pPr>
      <w:r>
        <w:rPr>
          <w:b/>
          <w:bCs/>
          <w:sz w:val="20"/>
          <w:szCs w:val="20"/>
        </w:rPr>
        <w:t xml:space="preserve">37.  Forma politicoasă este: „___ putea să mă ajutați?”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Aș</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Ați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Ar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Am</w:t>
            </w:r>
          </w:p>
        </w:tc>
      </w:tr>
    </w:tbl>
    <w:p>
      <w:pPr>
        <w:keepNext/>
        <w:spacing w:after="30" w:before="60"/>
      </w:pPr>
      <w:r>
        <w:rPr>
          <w:b/>
          <w:bCs/>
          <w:sz w:val="20"/>
          <w:szCs w:val="20"/>
        </w:rPr>
        <w:t xml:space="preserve">38.  Un e-mail oficial se încheie cu:</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Cu stimă,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Pa!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Hai!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Salut!</w:t>
            </w:r>
          </w:p>
        </w:tc>
      </w:tr>
    </w:tbl>
    <w:p>
      <w:pPr>
        <w:keepNext/>
        <w:spacing w:after="30" w:before="60"/>
      </w:pPr>
      <w:r>
        <w:rPr>
          <w:b/>
          <w:bCs/>
          <w:sz w:val="20"/>
          <w:szCs w:val="20"/>
        </w:rPr>
        <w:t xml:space="preserve">39.  Ce nu dai niciodată nimănui?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IBAN-ul pentru salariu, angajatorului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numele tău</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orașul tău</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PIN-ul cardului</w:t>
            </w:r>
          </w:p>
        </w:tc>
      </w:tr>
    </w:tbl>
    <w:p>
      <w:pPr>
        <w:keepNext/>
        <w:spacing w:after="30" w:before="60"/>
      </w:pPr>
      <w:r>
        <w:rPr>
          <w:b/>
          <w:bCs/>
          <w:sz w:val="20"/>
          <w:szCs w:val="20"/>
        </w:rPr>
        <w:t xml:space="preserve">40.  Revoluția din decembrie 1989 a început la:</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Cluj</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Iași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Timișoara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Constanța</w:t>
            </w:r>
          </w:p>
        </w:tc>
      </w:tr>
    </w:tbl>
    <w:p>
      <w:pPr>
        <w:keepNext/>
        <w:spacing w:after="30" w:before="60"/>
      </w:pPr>
      <w:r>
        <w:rPr>
          <w:b/>
          <w:bCs/>
          <w:sz w:val="20"/>
          <w:szCs w:val="20"/>
        </w:rPr>
        <w:t xml:space="preserve">41.  Perioada de probă pentru un post de execuție este de maximum:</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30 de zile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90 de zile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60 de zile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1 an</w:t>
            </w:r>
          </w:p>
        </w:tc>
      </w:tr>
    </w:tbl>
    <w:p>
      <w:pPr>
        <w:keepNext/>
        <w:spacing w:after="30" w:before="60"/>
      </w:pPr>
      <w:r>
        <w:rPr>
          <w:b/>
          <w:bCs/>
          <w:sz w:val="20"/>
          <w:szCs w:val="20"/>
        </w:rPr>
        <w:t xml:space="preserve">42.  Concediul de odihnă este de cel puțin:</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20 de zile lucrătoare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10 zile lucrătoare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5 zile lucrătoare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60 de zile lucrătoare</w:t>
            </w:r>
          </w:p>
        </w:tc>
      </w:tr>
    </w:tbl>
    <w:p>
      <w:pPr>
        <w:keepNext/>
        <w:spacing w:after="30" w:before="60"/>
      </w:pPr>
      <w:r>
        <w:rPr>
          <w:b/>
          <w:bCs/>
          <w:sz w:val="20"/>
          <w:szCs w:val="20"/>
        </w:rPr>
        <w:t xml:space="preserve">43.  Salariul net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impozitul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salariul din contract, înainte de taxe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contribuția CAS</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suma pe care o primești pe card</w:t>
            </w:r>
          </w:p>
        </w:tc>
      </w:tr>
    </w:tbl>
    <w:p>
      <w:pPr>
        <w:keepNext/>
        <w:spacing w:after="30" w:before="60"/>
      </w:pPr>
      <w:r>
        <w:rPr>
          <w:b/>
          <w:bCs/>
          <w:sz w:val="20"/>
          <w:szCs w:val="20"/>
        </w:rPr>
        <w:t xml:space="preserve">44.  Cineva îți cere bani ca să-ți dea un loc de muncă.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obligatoriu</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normal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o înșelătorie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o taxă de la IGI</w:t>
            </w:r>
          </w:p>
        </w:tc>
      </w:tr>
    </w:tbl>
    <w:p>
      <w:pPr>
        <w:keepNext/>
        <w:spacing w:after="30" w:before="60"/>
      </w:pPr>
      <w:r>
        <w:rPr>
          <w:b/>
          <w:bCs/>
          <w:sz w:val="20"/>
          <w:szCs w:val="20"/>
        </w:rPr>
        <w:t xml:space="preserve">45.  Orele de liniște sunt:</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18:00–20:00</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22:00–08:00 și 13:00–14:00</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00:00–05:00</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numai duminica</w:t>
            </w:r>
          </w:p>
        </w:tc>
      </w:tr>
    </w:tbl>
    <w:p>
      <w:pPr>
        <w:keepNext/>
        <w:spacing w:after="30" w:before="60"/>
      </w:pPr>
      <w:r>
        <w:rPr>
          <w:b/>
          <w:bCs/>
          <w:sz w:val="20"/>
          <w:szCs w:val="20"/>
        </w:rPr>
        <w:t xml:space="preserve">46.  O sticlă de plastic se pune în containerul:</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galben</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albastru</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verde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maro</w:t>
            </w:r>
          </w:p>
        </w:tc>
      </w:tr>
    </w:tbl>
    <w:p>
      <w:pPr>
        <w:keepNext/>
        <w:spacing w:after="30" w:before="60"/>
      </w:pPr>
      <w:r>
        <w:rPr>
          <w:b/>
          <w:bCs/>
          <w:sz w:val="20"/>
          <w:szCs w:val="20"/>
        </w:rPr>
        <w:t xml:space="preserve">47.  Completează: „Când eram copil, ___ la țară.”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am să locuiesc</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voi locui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locuiesc</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locuiam</w:t>
            </w:r>
          </w:p>
        </w:tc>
      </w:tr>
    </w:tbl>
    <w:p>
      <w:pPr>
        <w:keepNext/>
        <w:spacing w:after="30" w:before="60"/>
      </w:pPr>
      <w:r>
        <w:rPr>
          <w:b/>
          <w:bCs/>
          <w:sz w:val="20"/>
          <w:szCs w:val="20"/>
        </w:rPr>
        <w:t xml:space="preserve">48.  În primele 6 luni (O.U.G. 32/2026), lucrătorul străin:</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trebuie să schimbe angajatorul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poate schimba angajatorul oricând</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nu poate cere el schimbarea angajatorului, cu excepția încălcărilor grave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nu are nevoie de contract</w:t>
            </w:r>
          </w:p>
        </w:tc>
      </w:tr>
    </w:tbl>
    <w:p>
      <w:pPr>
        <w:keepNext/>
        <w:spacing w:after="30" w:before="60"/>
      </w:pPr>
      <w:r>
        <w:rPr>
          <w:b/>
          <w:bCs/>
          <w:sz w:val="20"/>
          <w:szCs w:val="20"/>
        </w:rPr>
        <w:t xml:space="preserve">49.  „Plata ramburs”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plătești online înainte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plătești curierului la primire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nu plătești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plătești la bancă</w:t>
            </w:r>
          </w:p>
        </w:tc>
      </w:tr>
    </w:tbl>
    <w:p>
      <w:pPr>
        <w:keepNext/>
        <w:spacing w:after="30" w:before="60"/>
      </w:pPr>
      <w:r>
        <w:rPr>
          <w:b/>
          <w:bCs/>
          <w:sz w:val="20"/>
          <w:szCs w:val="20"/>
        </w:rPr>
        <w:t xml:space="preserve">50.  AWB-ul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numărul de urmărire a coletului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prețul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o reducere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adresa curierului</w:t>
            </w:r>
          </w:p>
        </w:tc>
      </w:tr>
    </w:tbl>
    <w:p>
      <w:pPr>
        <w:keepNext/>
        <w:spacing w:after="30" w:before="60"/>
      </w:pPr>
      <w:r>
        <w:rPr>
          <w:b/>
          <w:bCs/>
          <w:sz w:val="20"/>
          <w:szCs w:val="20"/>
        </w:rPr>
        <w:t xml:space="preserve">51.  Biletul de trimitere la specialist ți-l dă: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banca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farmacistul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curierul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medicul de familie</w:t>
            </w:r>
          </w:p>
        </w:tc>
      </w:tr>
    </w:tbl>
    <w:p>
      <w:pPr>
        <w:keepNext/>
        <w:spacing w:after="30" w:before="60"/>
      </w:pPr>
      <w:r>
        <w:rPr>
          <w:b/>
          <w:bCs/>
          <w:sz w:val="20"/>
          <w:szCs w:val="20"/>
        </w:rPr>
        <w:t xml:space="preserve">52.  Rețeta pentru o boală acută este valabilă cel mult:</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1 an</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30 de zile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48 de ore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nelimitat</w:t>
            </w:r>
          </w:p>
        </w:tc>
      </w:tr>
    </w:tbl>
    <w:p>
      <w:pPr>
        <w:keepNext/>
        <w:spacing w:after="30" w:before="60"/>
      </w:pPr>
      <w:r>
        <w:rPr>
          <w:b/>
          <w:bCs/>
          <w:sz w:val="20"/>
          <w:szCs w:val="20"/>
        </w:rPr>
        <w:t xml:space="preserve">53.  Cine face legile în România?</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Guvernul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Parlamentul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Președintele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instanțele</w:t>
            </w:r>
          </w:p>
        </w:tc>
      </w:tr>
    </w:tbl>
    <w:p>
      <w:pPr>
        <w:keepNext/>
        <w:spacing w:after="30" w:before="60"/>
      </w:pPr>
      <w:r>
        <w:rPr>
          <w:b/>
          <w:bCs/>
          <w:sz w:val="20"/>
          <w:szCs w:val="20"/>
        </w:rPr>
        <w:t xml:space="preserve">54.  Mandatul Președintelui României este de: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5 ani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4 ani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6 ani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10 ani</w:t>
            </w:r>
          </w:p>
        </w:tc>
      </w:tr>
    </w:tbl>
    <w:p>
      <w:pPr>
        <w:keepNext/>
        <w:spacing w:after="30" w:before="60"/>
      </w:pPr>
      <w:r>
        <w:rPr>
          <w:b/>
          <w:bCs/>
          <w:sz w:val="20"/>
          <w:szCs w:val="20"/>
        </w:rPr>
        <w:t xml:space="preserve">55.  La o vizită, flori se duc în număr:</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niciodată flori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par: 2, 4, 6</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oricât, nu contează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impar: 3, 5, 7</w:t>
            </w:r>
          </w:p>
        </w:tc>
      </w:tr>
    </w:tbl>
    <w:p>
      <w:pPr>
        <w:keepNext/>
        <w:spacing w:after="30" w:before="60"/>
      </w:pPr>
      <w:r>
        <w:rPr>
          <w:b/>
          <w:bCs/>
          <w:sz w:val="20"/>
          <w:szCs w:val="20"/>
        </w:rPr>
        <w:t xml:space="preserve">56.  Cum spui politicos că nu ești de acord?</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Nu mă interesează!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Taci!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Înțeleg, dar nu sunt de acord.</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Pa!</w:t>
            </w:r>
          </w:p>
        </w:tc>
      </w:tr>
    </w:tbl>
    <w:p>
      <w:pPr>
        <w:spacing w:after="4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20"/>
                <w:szCs w:val="20"/>
              </w:rPr>
              <w:t xml:space="preserve">PUNCTAJ OBȚINUT / SCORE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_______ / 56</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20"/>
                <w:szCs w:val="20"/>
              </w:rPr>
              <w:t xml:space="preserve">Semnătura formatorului / Teacher signature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bl>
    <w:p>
      <w:pPr>
        <w:spacing w:after="50" w:before="0" w:line="264"/>
      </w:pPr>
    </w:p>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SESSION COMPLETION RECORD</w:t>
            </w:r>
          </w:p>
          <w:p>
            <w:r>
              <w:rPr>
                <w:i/>
                <w:iCs/>
                <w:color w:val="DDEEE4"/>
                <w:sz w:val="20"/>
                <w:szCs w:val="20"/>
              </w:rPr>
              <w:t xml:space="preserve">FIȘĂ DE CONFIRMARE A PARCURGERII SESIUNII — se păstrează la dosar</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Module / Modul</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Modulul 14 — Emoții, viața socială, statul român și test final (finalizat)</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Session / Sesiunea</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Sesiunea 52 — TEST FINAL CUMULATIV, Modulele 1–14</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Duration / Durata</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3 ore</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Date / Data</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_____ / _____ / 20_____</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Student name / Nume și prenume cursant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Score / Punctaj obținut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_______ / 56</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Student signature / Semnătura cursantului</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Teacher signature / Semnătura formatorului</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DECLARAȚIE CURSANT / STUDENT DECLARATION</w:t>
            </w:r>
          </w:p>
          <w:p>
            <w:pPr>
              <w:spacing w:after="50" w:before="0"/>
            </w:pPr>
            <w:r>
              <w:rPr>
                <w:sz w:val="20"/>
                <w:szCs w:val="20"/>
              </w:rPr>
              <w:t xml:space="preserve">Declar că am participat la această sesiune de curs și am susținut testul final.</w:t>
            </w:r>
          </w:p>
          <w:p>
            <w:pPr>
              <w:spacing w:after="50" w:before="0"/>
            </w:pPr>
            <w:r>
              <w:rPr>
                <w:i/>
                <w:iCs/>
                <w:sz w:val="20"/>
                <w:szCs w:val="20"/>
              </w:rPr>
              <w:t xml:space="preserve">I declare that I attended this course session and sat the final test.</w:t>
            </w:r>
          </w:p>
        </w:tc>
      </w:tr>
    </w:tbl>
    <w:p>
      <w:pPr>
        <w:spacing w:after="50" w:before="0" w:line="264"/>
      </w:pPr>
    </w:p>
    <w:p>
      <w:pPr>
        <w:spacing w:after="12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MODULE 14 — COMPLETION RECORD</w:t>
            </w:r>
          </w:p>
          <w:p>
            <w:r>
              <w:rPr>
                <w:i/>
                <w:iCs/>
                <w:color w:val="DDEEE4"/>
                <w:sz w:val="20"/>
                <w:szCs w:val="20"/>
              </w:rPr>
              <w:t xml:space="preserve">FIȘĂ DE EVIDENȚĂ A PARCURGERII MODULULUI 14 — se păstrează la dosarul cursantului</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4338"/>
        <w:gridCol w:w="1400"/>
        <w:gridCol w:w="1400"/>
        <w:gridCol w:w="1800"/>
      </w:tblGrid>
      <w:tr>
        <w:trPr>
          <w:cantSplit/>
          <w:tblHeader w:val="false"/>
        </w:trPr>
        <w:tc>
          <w:tcPr>
            <w:tcW w:type="dxa" w:w="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NR.</w:t>
            </w:r>
          </w:p>
        </w:tc>
        <w:tc>
          <w:tcPr>
            <w:tcW w:type="dxa" w:w="43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SESIUNE / CONȚINUT</w:t>
            </w:r>
          </w:p>
        </w:tc>
        <w:tc>
          <w:tcPr>
            <w:tcW w:type="dxa" w:w="1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DATA</w:t>
            </w:r>
          </w:p>
        </w:tc>
        <w:tc>
          <w:tcPr>
            <w:tcW w:type="dxa" w:w="1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PUNCTAJ</w:t>
            </w:r>
          </w:p>
        </w:tc>
        <w:tc>
          <w:tcPr>
            <w:tcW w:type="dxa" w:w="1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SEMNĂTURA CURSANTULUI</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50</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Sesiunea 50 — Emoții, păreri, obiceiuri sociale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51</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Sesiunea 51 — Constituția, instituțiile statului, recapitularea cursului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52</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Sesiunea 52 — TEST FINAL CUMULATIV M1–M14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___ / 56</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bl>
    <w:p>
      <w:pPr>
        <w:spacing w:after="50" w:before="0" w:line="264"/>
      </w:pPr>
    </w:p>
    <w:p>
      <w:pPr>
        <w:pageBreakBefore/>
        <w:spacing w:after="0" w:before="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FIȘA DE ÎNCHIDERE A DOSARULUI CURSANTULUI</w:t>
            </w:r>
          </w:p>
          <w:p>
            <w:r>
              <w:rPr>
                <w:i/>
                <w:iCs/>
                <w:color w:val="DDEEE4"/>
                <w:sz w:val="20"/>
                <w:szCs w:val="20"/>
              </w:rPr>
              <w:t xml:space="preserve">COURSE CLOSURE RECORD — curs de limbă română cu elemente de integrare culturală și socială, O.U.G. nr. 32/2026, art. 7 alin. (1) lit. g)</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Nume și prenume cursant · cetățenie / Student · citizenship</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Act de identitate · CNP / ID document · CNP</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Angajator / Employer</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Furnizor · formator / Course provider · teacher</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Perioada cursului / Course period</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de la ____ / ____ / 20____  până la ____ / ____ / 20____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4038"/>
        <w:gridCol w:w="1100"/>
        <w:gridCol w:w="900"/>
        <w:gridCol w:w="1300"/>
        <w:gridCol w:w="1700"/>
      </w:tblGrid>
      <w:tr>
        <w:trPr>
          <w:cantSplit/>
          <w:tblHeader w:val="false"/>
        </w:trPr>
        <w:tc>
          <w:tcPr>
            <w:tcW w:type="dxa" w:w="6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M</w:t>
            </w:r>
          </w:p>
        </w:tc>
        <w:tc>
          <w:tcPr>
            <w:tcW w:type="dxa" w:w="40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MODULUL</w:t>
            </w:r>
          </w:p>
        </w:tc>
        <w:tc>
          <w:tcPr>
            <w:tcW w:type="dxa" w:w="11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SESIUNI</w:t>
            </w:r>
          </w:p>
        </w:tc>
        <w:tc>
          <w:tcPr>
            <w:tcW w:type="dxa" w:w="9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ORE</w:t>
            </w:r>
          </w:p>
        </w:tc>
        <w:tc>
          <w:tcPr>
            <w:tcW w:type="dxa" w:w="1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TEST MODUL</w:t>
            </w:r>
          </w:p>
        </w:tc>
        <w:tc>
          <w:tcPr>
            <w:tcW w:type="dxa" w:w="1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SEMNĂTURA FORMATORULUI</w:t>
            </w:r>
          </w:p>
        </w:tc>
      </w:tr>
      <w:tr>
        <w:trPr>
          <w:cantSplit/>
          <w:tblHeader w:val="false"/>
        </w:trPr>
        <w:tc>
          <w:tcPr>
            <w:tcW w:type="dxa" w:w="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1</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Alfabetul, scrisul și pronunția</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1–4</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12</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____ / 20</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2</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Bazele gramaticii</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5–9</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15</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____ / 25</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3</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Verbul și prima conversație</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10–15</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18</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____ / 40</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4</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La curs și la cumpărături</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16–18</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9</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____ / ___</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5</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Orientare România și timpul</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19–22</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12</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____ / 20</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6</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Haine și casa mea</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23–25</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9</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____ / 20</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7</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Familia mea și la restaurant</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26–28</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9</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____ / 20</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8</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Supermarket, piață, farmacie și medic (test A1)</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29–32</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12</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____ / 50</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9</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Domeniul de activitate: ________________</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33–36</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12</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____ / 25</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10</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Politețe, educație, banca și România de azi</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37–40</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12</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____ / 20</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11</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Călătorii, timp liber, munca și drepturile străinilor</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41–44</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12</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____ / 20</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12</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Casa, viața la oraș și la țară, O.U.G. 32/2026</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45–47</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9</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____ / 20</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13</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Servicii de zi cu zi și sănătate</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48–49</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6</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____ / 20</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14</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Emoții, viața socială, statul român și test final</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50–52</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9</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____ test final</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4"/>
                <w:szCs w:val="14"/>
              </w:rPr>
              <w:t xml:space="preserve">TOTAL</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4"/>
                <w:szCs w:val="14"/>
              </w:rPr>
              <w:t xml:space="preserve">52</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4"/>
                <w:szCs w:val="14"/>
              </w:rPr>
              <w:t xml:space="preserve">156</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Test final / Final test</w:t>
            </w:r>
            <w:r>
              <w:rPr>
                <w:b w:val="false"/>
                <w:bCs w:val="false"/>
                <w:i w:val="false"/>
                <w:iCs w:val="false"/>
                <w:sz w:val="18"/>
                <w:szCs w:val="18"/>
              </w:rPr>
              <w:t xml:space="preserve"> · </w:t>
            </w:r>
            <w:r>
              <w:rPr>
                <w:b/>
                <w:bCs/>
                <w:i w:val="false"/>
                <w:iCs w:val="false"/>
                <w:sz w:val="18"/>
                <w:szCs w:val="18"/>
              </w:rPr>
              <w:t xml:space="preserve">ore frecventate / hours attended</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____ / 56  ·  ____ din 156 ore  ·  data __.__.20__</w:t>
            </w:r>
          </w:p>
        </w:tc>
      </w:tr>
    </w:tbl>
    <w:p>
      <w:pPr>
        <w:spacing w:after="50" w:before="0" w:line="264"/>
      </w:pPr>
    </w:p>
    <w:p>
      <w:pPr>
        <w:spacing w:after="60" w:before="0" w:line="264"/>
      </w:pPr>
      <w:r>
        <w:rPr>
          <w:b/>
          <w:bCs/>
          <w:sz w:val="16"/>
          <w:szCs w:val="16"/>
        </w:rPr>
        <w:t xml:space="preserve">Documente în dosar:</w:t>
      </w:r>
      <w:r>
        <w:rPr>
          <w:sz w:val="16"/>
          <w:szCs w:val="16"/>
        </w:rPr>
        <w:t xml:space="preserve"> ☐ fișele de evidență M1–M14  ☐ fișele de confirmare a sesiunilor  ☐ testele modulelor  ☐ testul final  ☐ copia actului de identitate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CONFIRMARE ÎNCHIDERE DOSAR / CLOSURE CONFIRMATION</w:t>
            </w:r>
          </w:p>
          <w:p>
            <w:pPr>
              <w:spacing w:after="50" w:before="0"/>
            </w:pPr>
            <w:r>
              <w:rPr>
                <w:sz w:val="20"/>
                <w:szCs w:val="20"/>
              </w:rPr>
              <w:t xml:space="preserve">Confirm că cursantul a parcurs cursul de limbă română cu elemente de integrare culturală și socială (O.U.G. nr. 32/2026, art. 7 alin. (1) lit. g)) în perioada menționată și a susținut testul final consemnat mai sus. </w:t>
            </w:r>
            <w:r>
              <w:rPr>
                <w:i/>
                <w:iCs/>
                <w:sz w:val="20"/>
                <w:szCs w:val="20"/>
              </w:rPr>
              <w:t xml:space="preserve">I confirm that the student attended the course in the period above and sat the final test recorded above.</w:t>
            </w:r>
          </w:p>
          <w:p>
            <w:pPr>
              <w:spacing w:after="50" w:before="0"/>
            </w:pPr>
            <w:r>
              <w:rPr>
                <w:sz w:val="20"/>
                <w:szCs w:val="20"/>
              </w:rPr>
              <w:t xml:space="preserve">Semnătura cursantului: ______________   Semnătura formatorului: ______________</w:t>
            </w:r>
          </w:p>
          <w:p>
            <w:pPr>
              <w:spacing w:after="50" w:before="0"/>
            </w:pPr>
            <w:r>
              <w:rPr>
                <w:sz w:val="20"/>
                <w:szCs w:val="20"/>
              </w:rPr>
              <w:t xml:space="preserve">Reprezentant angajator (nume, semnătură, ștampilă): ______________   Data: __.__.20__</w:t>
            </w:r>
          </w:p>
        </w:tc>
      </w:tr>
    </w:tbl>
    <w:p>
      <w:pPr>
        <w:spacing w:after="50" w:before="0" w:line="264"/>
      </w:pPr>
    </w:p>
    <w:p>
      <w:pPr>
        <w:pageBreakBefore/>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ANSWER KEY  —  TEACHER COPY</w:t>
            </w:r>
          </w:p>
          <w:p>
            <w:r>
              <w:rPr>
                <w:i/>
                <w:iCs/>
                <w:color w:val="DDEEE4"/>
                <w:sz w:val="20"/>
                <w:szCs w:val="20"/>
              </w:rPr>
              <w:t xml:space="preserve">CHEIA RĂSPUNSURILOR — pentru formator</w:t>
            </w:r>
          </w:p>
        </w:tc>
      </w:tr>
    </w:tbl>
    <w:p>
      <w:pPr>
        <w:spacing w:after="100" w:before="0" w:line="264"/>
      </w:pPr>
    </w:p>
    <w:p>
      <w:pPr>
        <w:spacing w:after="30" w:before="0" w:line="264"/>
      </w:pPr>
      <w:r>
        <w:rPr>
          <w:b/>
          <w:bCs/>
          <w:sz w:val="18"/>
          <w:szCs w:val="18"/>
        </w:rPr>
        <w:t xml:space="preserve">14.1</w:t>
      </w:r>
      <w:r>
        <w:rPr>
          <w:sz w:val="18"/>
          <w:szCs w:val="18"/>
        </w:rPr>
        <w:t xml:space="preserve">   mândru · dezamăgit (sau stresat) · plictisit · stresat · ușurat</w:t>
      </w:r>
    </w:p>
    <w:p>
      <w:pPr>
        <w:spacing w:after="30" w:before="0" w:line="264"/>
      </w:pPr>
      <w:r>
        <w:rPr>
          <w:b/>
          <w:bCs/>
          <w:sz w:val="18"/>
          <w:szCs w:val="18"/>
        </w:rPr>
        <w:t xml:space="preserve">14.2</w:t>
      </w:r>
      <w:r>
        <w:rPr>
          <w:sz w:val="18"/>
          <w:szCs w:val="18"/>
        </w:rPr>
        <w:t xml:space="preserve">   e.g. Casă de piatră! · La mulți ani! · Condoleanțe. / Dumnezeu să-l ierte. · Mult succes! / Baftă!</w:t>
      </w:r>
    </w:p>
    <w:p>
      <w:pPr>
        <w:spacing w:after="30" w:before="0" w:line="264"/>
      </w:pPr>
      <w:r>
        <w:rPr>
          <w:b/>
          <w:bCs/>
          <w:sz w:val="18"/>
          <w:szCs w:val="18"/>
        </w:rPr>
        <w:t xml:space="preserve">14.3</w:t>
      </w:r>
      <w:r>
        <w:rPr>
          <w:sz w:val="18"/>
          <w:szCs w:val="18"/>
        </w:rPr>
        <w:t xml:space="preserve">   F · A · A · F      </w:t>
      </w:r>
      <w:r>
        <w:rPr>
          <w:b/>
          <w:bCs/>
          <w:sz w:val="18"/>
          <w:szCs w:val="18"/>
        </w:rPr>
        <w:t xml:space="preserve">14.4</w:t>
      </w:r>
      <w:r>
        <w:rPr>
          <w:sz w:val="18"/>
          <w:szCs w:val="18"/>
        </w:rPr>
        <w:t xml:space="preserve">   C · T · T · C</w:t>
      </w:r>
    </w:p>
    <w:p>
      <w:pPr>
        <w:spacing w:after="30" w:before="0" w:line="264"/>
      </w:pPr>
      <w:r>
        <w:rPr>
          <w:b/>
          <w:bCs/>
          <w:sz w:val="18"/>
          <w:szCs w:val="18"/>
        </w:rPr>
        <w:t xml:space="preserve">14.5</w:t>
      </w:r>
      <w:r>
        <w:rPr>
          <w:sz w:val="18"/>
          <w:szCs w:val="18"/>
        </w:rPr>
        <w:t xml:space="preserve">   Parlamentul · instanțele · Guvernul · Curtea Constituțională · Președintele</w:t>
      </w:r>
    </w:p>
    <w:p>
      <w:pPr>
        <w:pStyle w:val="Heading2"/>
        <w:keepNext/>
        <w:spacing w:after="80" w:before="180"/>
      </w:pPr>
      <w:r>
        <w:rPr>
          <w:b/>
          <w:bCs/>
          <w:color w:val="2E7D55"/>
          <w:sz w:val="24"/>
          <w:szCs w:val="24"/>
        </w:rPr>
        <w:t xml:space="preserve">Final test — grilă answer key</w:t>
      </w:r>
    </w:p>
    <w:p>
      <w:pPr>
        <w:spacing w:after="100" w:before="0" w:line="264"/>
      </w:pPr>
      <w:r>
        <w:rPr>
          <w:b/>
          <w:bCs/>
          <w:sz w:val="18"/>
          <w:szCs w:val="18"/>
        </w:rPr>
        <w:t xml:space="preserve">TOTAL: 56 de puncte</w:t>
      </w:r>
      <w:r>
        <w:rPr>
          <w:sz w:val="18"/>
          <w:szCs w:val="18"/>
        </w:rPr>
        <w:t xml:space="preserve">, câte 4 din fiecare modul (întrebările 1–4 = M1, 5–8 = M2 ... 53–56 = M14). Un răspuns corect = 1 punct. Nemarcat sau dublu marcat = 0 puncte.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204"/>
        <w:gridCol w:w="1204"/>
        <w:gridCol w:w="1204"/>
        <w:gridCol w:w="1204"/>
        <w:gridCol w:w="1204"/>
        <w:gridCol w:w="1204"/>
        <w:gridCol w:w="1210"/>
      </w:tblGrid>
      <w:tr>
        <w:trPr>
          <w:cantSplit/>
          <w:tblHeader w:val="false"/>
        </w:trPr>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w:t>
            </w:r>
            <w:r>
              <w:rPr>
                <w:b w:val="false"/>
                <w:bCs w:val="false"/>
                <w:i w:val="false"/>
                <w:iCs w:val="false"/>
                <w:sz w:val="18"/>
                <w:szCs w:val="18"/>
              </w:rPr>
              <w:t xml:space="preserve"> – b</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2</w:t>
            </w:r>
            <w:r>
              <w:rPr>
                <w:b w:val="false"/>
                <w:bCs w:val="false"/>
                <w:i w:val="false"/>
                <w:iCs w:val="false"/>
                <w:sz w:val="18"/>
                <w:szCs w:val="18"/>
              </w:rPr>
              <w:t xml:space="preserve"> – a</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3</w:t>
            </w:r>
            <w:r>
              <w:rPr>
                <w:b w:val="false"/>
                <w:bCs w:val="false"/>
                <w:i w:val="false"/>
                <w:iCs w:val="false"/>
                <w:sz w:val="18"/>
                <w:szCs w:val="18"/>
              </w:rPr>
              <w:t xml:space="preserve"> – d</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4</w:t>
            </w:r>
            <w:r>
              <w:rPr>
                <w:b w:val="false"/>
                <w:bCs w:val="false"/>
                <w:i w:val="false"/>
                <w:iCs w:val="false"/>
                <w:sz w:val="18"/>
                <w:szCs w:val="18"/>
              </w:rPr>
              <w:t xml:space="preserve"> – c</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5</w:t>
            </w:r>
            <w:r>
              <w:rPr>
                <w:b w:val="false"/>
                <w:bCs w:val="false"/>
                <w:i w:val="false"/>
                <w:iCs w:val="false"/>
                <w:sz w:val="18"/>
                <w:szCs w:val="18"/>
              </w:rPr>
              <w:t xml:space="preserve"> – b</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6</w:t>
            </w:r>
            <w:r>
              <w:rPr>
                <w:b w:val="false"/>
                <w:bCs w:val="false"/>
                <w:i w:val="false"/>
                <w:iCs w:val="false"/>
                <w:sz w:val="18"/>
                <w:szCs w:val="18"/>
              </w:rPr>
              <w:t xml:space="preserve"> – a</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7</w:t>
            </w:r>
            <w:r>
              <w:rPr>
                <w:b w:val="false"/>
                <w:bCs w:val="false"/>
                <w:i w:val="false"/>
                <w:iCs w:val="false"/>
                <w:sz w:val="18"/>
                <w:szCs w:val="18"/>
              </w:rPr>
              <w:t xml:space="preserve"> – d</w:t>
            </w:r>
          </w:p>
        </w:tc>
        <w:tc>
          <w:tcPr>
            <w:tcW w:type="dxa" w:w="12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8</w:t>
            </w:r>
            <w:r>
              <w:rPr>
                <w:b w:val="false"/>
                <w:bCs w:val="false"/>
                <w:i w:val="false"/>
                <w:iCs w:val="false"/>
                <w:sz w:val="18"/>
                <w:szCs w:val="18"/>
              </w:rPr>
              <w:t xml:space="preserve"> – c</w:t>
            </w:r>
          </w:p>
        </w:tc>
      </w:tr>
      <w:tr>
        <w:trPr>
          <w:cantSplit/>
          <w:tblHeader w:val="false"/>
        </w:trPr>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9</w:t>
            </w:r>
            <w:r>
              <w:rPr>
                <w:b w:val="false"/>
                <w:bCs w:val="false"/>
                <w:i w:val="false"/>
                <w:iCs w:val="false"/>
                <w:sz w:val="18"/>
                <w:szCs w:val="18"/>
              </w:rPr>
              <w:t xml:space="preserve"> – b</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10</w:t>
            </w:r>
            <w:r>
              <w:rPr>
                <w:b w:val="false"/>
                <w:bCs w:val="false"/>
                <w:i w:val="false"/>
                <w:iCs w:val="false"/>
                <w:sz w:val="18"/>
                <w:szCs w:val="18"/>
              </w:rPr>
              <w:t xml:space="preserve"> – a</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11</w:t>
            </w:r>
            <w:r>
              <w:rPr>
                <w:b w:val="false"/>
                <w:bCs w:val="false"/>
                <w:i w:val="false"/>
                <w:iCs w:val="false"/>
                <w:sz w:val="18"/>
                <w:szCs w:val="18"/>
              </w:rPr>
              <w:t xml:space="preserve"> – d</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12</w:t>
            </w:r>
            <w:r>
              <w:rPr>
                <w:b w:val="false"/>
                <w:bCs w:val="false"/>
                <w:i w:val="false"/>
                <w:iCs w:val="false"/>
                <w:sz w:val="18"/>
                <w:szCs w:val="18"/>
              </w:rPr>
              <w:t xml:space="preserve"> – c</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13</w:t>
            </w:r>
            <w:r>
              <w:rPr>
                <w:b w:val="false"/>
                <w:bCs w:val="false"/>
                <w:i w:val="false"/>
                <w:iCs w:val="false"/>
                <w:sz w:val="18"/>
                <w:szCs w:val="18"/>
              </w:rPr>
              <w:t xml:space="preserve"> – b</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14</w:t>
            </w:r>
            <w:r>
              <w:rPr>
                <w:b w:val="false"/>
                <w:bCs w:val="false"/>
                <w:i w:val="false"/>
                <w:iCs w:val="false"/>
                <w:sz w:val="18"/>
                <w:szCs w:val="18"/>
              </w:rPr>
              <w:t xml:space="preserve"> – a</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15</w:t>
            </w:r>
            <w:r>
              <w:rPr>
                <w:b w:val="false"/>
                <w:bCs w:val="false"/>
                <w:i w:val="false"/>
                <w:iCs w:val="false"/>
                <w:sz w:val="18"/>
                <w:szCs w:val="18"/>
              </w:rPr>
              <w:t xml:space="preserve"> – d</w:t>
            </w:r>
          </w:p>
        </w:tc>
        <w:tc>
          <w:tcPr>
            <w:tcW w:type="dxa" w:w="12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16</w:t>
            </w:r>
            <w:r>
              <w:rPr>
                <w:b w:val="false"/>
                <w:bCs w:val="false"/>
                <w:i w:val="false"/>
                <w:iCs w:val="false"/>
                <w:sz w:val="18"/>
                <w:szCs w:val="18"/>
              </w:rPr>
              <w:t xml:space="preserve"> – c</w:t>
            </w:r>
          </w:p>
        </w:tc>
      </w:tr>
      <w:tr>
        <w:trPr>
          <w:cantSplit/>
          <w:tblHeader w:val="false"/>
        </w:trPr>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17</w:t>
            </w:r>
            <w:r>
              <w:rPr>
                <w:b w:val="false"/>
                <w:bCs w:val="false"/>
                <w:i w:val="false"/>
                <w:iCs w:val="false"/>
                <w:sz w:val="18"/>
                <w:szCs w:val="18"/>
              </w:rPr>
              <w:t xml:space="preserve"> – b</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18</w:t>
            </w:r>
            <w:r>
              <w:rPr>
                <w:b w:val="false"/>
                <w:bCs w:val="false"/>
                <w:i w:val="false"/>
                <w:iCs w:val="false"/>
                <w:sz w:val="18"/>
                <w:szCs w:val="18"/>
              </w:rPr>
              <w:t xml:space="preserve"> – a</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19</w:t>
            </w:r>
            <w:r>
              <w:rPr>
                <w:b w:val="false"/>
                <w:bCs w:val="false"/>
                <w:i w:val="false"/>
                <w:iCs w:val="false"/>
                <w:sz w:val="18"/>
                <w:szCs w:val="18"/>
              </w:rPr>
              <w:t xml:space="preserve"> – d</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20</w:t>
            </w:r>
            <w:r>
              <w:rPr>
                <w:b w:val="false"/>
                <w:bCs w:val="false"/>
                <w:i w:val="false"/>
                <w:iCs w:val="false"/>
                <w:sz w:val="18"/>
                <w:szCs w:val="18"/>
              </w:rPr>
              <w:t xml:space="preserve"> – c</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21</w:t>
            </w:r>
            <w:r>
              <w:rPr>
                <w:b w:val="false"/>
                <w:bCs w:val="false"/>
                <w:i w:val="false"/>
                <w:iCs w:val="false"/>
                <w:sz w:val="18"/>
                <w:szCs w:val="18"/>
              </w:rPr>
              <w:t xml:space="preserve"> – b</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22</w:t>
            </w:r>
            <w:r>
              <w:rPr>
                <w:b w:val="false"/>
                <w:bCs w:val="false"/>
                <w:i w:val="false"/>
                <w:iCs w:val="false"/>
                <w:sz w:val="18"/>
                <w:szCs w:val="18"/>
              </w:rPr>
              <w:t xml:space="preserve"> – a</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23</w:t>
            </w:r>
            <w:r>
              <w:rPr>
                <w:b w:val="false"/>
                <w:bCs w:val="false"/>
                <w:i w:val="false"/>
                <w:iCs w:val="false"/>
                <w:sz w:val="18"/>
                <w:szCs w:val="18"/>
              </w:rPr>
              <w:t xml:space="preserve"> – d</w:t>
            </w:r>
          </w:p>
        </w:tc>
        <w:tc>
          <w:tcPr>
            <w:tcW w:type="dxa" w:w="12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24</w:t>
            </w:r>
            <w:r>
              <w:rPr>
                <w:b w:val="false"/>
                <w:bCs w:val="false"/>
                <w:i w:val="false"/>
                <w:iCs w:val="false"/>
                <w:sz w:val="18"/>
                <w:szCs w:val="18"/>
              </w:rPr>
              <w:t xml:space="preserve"> – c</w:t>
            </w:r>
          </w:p>
        </w:tc>
      </w:tr>
      <w:tr>
        <w:trPr>
          <w:cantSplit/>
          <w:tblHeader w:val="false"/>
        </w:trPr>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25</w:t>
            </w:r>
            <w:r>
              <w:rPr>
                <w:b w:val="false"/>
                <w:bCs w:val="false"/>
                <w:i w:val="false"/>
                <w:iCs w:val="false"/>
                <w:sz w:val="18"/>
                <w:szCs w:val="18"/>
              </w:rPr>
              <w:t xml:space="preserve"> – b</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26</w:t>
            </w:r>
            <w:r>
              <w:rPr>
                <w:b w:val="false"/>
                <w:bCs w:val="false"/>
                <w:i w:val="false"/>
                <w:iCs w:val="false"/>
                <w:sz w:val="18"/>
                <w:szCs w:val="18"/>
              </w:rPr>
              <w:t xml:space="preserve"> – a</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27</w:t>
            </w:r>
            <w:r>
              <w:rPr>
                <w:b w:val="false"/>
                <w:bCs w:val="false"/>
                <w:i w:val="false"/>
                <w:iCs w:val="false"/>
                <w:sz w:val="18"/>
                <w:szCs w:val="18"/>
              </w:rPr>
              <w:t xml:space="preserve"> – d</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28</w:t>
            </w:r>
            <w:r>
              <w:rPr>
                <w:b w:val="false"/>
                <w:bCs w:val="false"/>
                <w:i w:val="false"/>
                <w:iCs w:val="false"/>
                <w:sz w:val="18"/>
                <w:szCs w:val="18"/>
              </w:rPr>
              <w:t xml:space="preserve"> – c</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29</w:t>
            </w:r>
            <w:r>
              <w:rPr>
                <w:b w:val="false"/>
                <w:bCs w:val="false"/>
                <w:i w:val="false"/>
                <w:iCs w:val="false"/>
                <w:sz w:val="18"/>
                <w:szCs w:val="18"/>
              </w:rPr>
              <w:t xml:space="preserve"> – b</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30</w:t>
            </w:r>
            <w:r>
              <w:rPr>
                <w:b w:val="false"/>
                <w:bCs w:val="false"/>
                <w:i w:val="false"/>
                <w:iCs w:val="false"/>
                <w:sz w:val="18"/>
                <w:szCs w:val="18"/>
              </w:rPr>
              <w:t xml:space="preserve"> – a</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31</w:t>
            </w:r>
            <w:r>
              <w:rPr>
                <w:b w:val="false"/>
                <w:bCs w:val="false"/>
                <w:i w:val="false"/>
                <w:iCs w:val="false"/>
                <w:sz w:val="18"/>
                <w:szCs w:val="18"/>
              </w:rPr>
              <w:t xml:space="preserve"> – d</w:t>
            </w:r>
          </w:p>
        </w:tc>
        <w:tc>
          <w:tcPr>
            <w:tcW w:type="dxa" w:w="12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32</w:t>
            </w:r>
            <w:r>
              <w:rPr>
                <w:b w:val="false"/>
                <w:bCs w:val="false"/>
                <w:i w:val="false"/>
                <w:iCs w:val="false"/>
                <w:sz w:val="18"/>
                <w:szCs w:val="18"/>
              </w:rPr>
              <w:t xml:space="preserve"> – c</w:t>
            </w:r>
          </w:p>
        </w:tc>
      </w:tr>
      <w:tr>
        <w:trPr>
          <w:cantSplit/>
          <w:tblHeader w:val="false"/>
        </w:trPr>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33</w:t>
            </w:r>
            <w:r>
              <w:rPr>
                <w:b w:val="false"/>
                <w:bCs w:val="false"/>
                <w:i w:val="false"/>
                <w:iCs w:val="false"/>
                <w:sz w:val="18"/>
                <w:szCs w:val="18"/>
              </w:rPr>
              <w:t xml:space="preserve"> – b</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34</w:t>
            </w:r>
            <w:r>
              <w:rPr>
                <w:b w:val="false"/>
                <w:bCs w:val="false"/>
                <w:i w:val="false"/>
                <w:iCs w:val="false"/>
                <w:sz w:val="18"/>
                <w:szCs w:val="18"/>
              </w:rPr>
              <w:t xml:space="preserve"> – a</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35</w:t>
            </w:r>
            <w:r>
              <w:rPr>
                <w:b w:val="false"/>
                <w:bCs w:val="false"/>
                <w:i w:val="false"/>
                <w:iCs w:val="false"/>
                <w:sz w:val="18"/>
                <w:szCs w:val="18"/>
              </w:rPr>
              <w:t xml:space="preserve"> – d</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36</w:t>
            </w:r>
            <w:r>
              <w:rPr>
                <w:b w:val="false"/>
                <w:bCs w:val="false"/>
                <w:i w:val="false"/>
                <w:iCs w:val="false"/>
                <w:sz w:val="18"/>
                <w:szCs w:val="18"/>
              </w:rPr>
              <w:t xml:space="preserve"> – c</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37</w:t>
            </w:r>
            <w:r>
              <w:rPr>
                <w:b w:val="false"/>
                <w:bCs w:val="false"/>
                <w:i w:val="false"/>
                <w:iCs w:val="false"/>
                <w:sz w:val="18"/>
                <w:szCs w:val="18"/>
              </w:rPr>
              <w:t xml:space="preserve"> – b</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38</w:t>
            </w:r>
            <w:r>
              <w:rPr>
                <w:b w:val="false"/>
                <w:bCs w:val="false"/>
                <w:i w:val="false"/>
                <w:iCs w:val="false"/>
                <w:sz w:val="18"/>
                <w:szCs w:val="18"/>
              </w:rPr>
              <w:t xml:space="preserve"> – a</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39</w:t>
            </w:r>
            <w:r>
              <w:rPr>
                <w:b w:val="false"/>
                <w:bCs w:val="false"/>
                <w:i w:val="false"/>
                <w:iCs w:val="false"/>
                <w:sz w:val="18"/>
                <w:szCs w:val="18"/>
              </w:rPr>
              <w:t xml:space="preserve"> – d</w:t>
            </w:r>
          </w:p>
        </w:tc>
        <w:tc>
          <w:tcPr>
            <w:tcW w:type="dxa" w:w="12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40</w:t>
            </w:r>
            <w:r>
              <w:rPr>
                <w:b w:val="false"/>
                <w:bCs w:val="false"/>
                <w:i w:val="false"/>
                <w:iCs w:val="false"/>
                <w:sz w:val="18"/>
                <w:szCs w:val="18"/>
              </w:rPr>
              <w:t xml:space="preserve"> – c</w:t>
            </w:r>
          </w:p>
        </w:tc>
      </w:tr>
      <w:tr>
        <w:trPr>
          <w:cantSplit/>
          <w:tblHeader w:val="false"/>
        </w:trPr>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41</w:t>
            </w:r>
            <w:r>
              <w:rPr>
                <w:b w:val="false"/>
                <w:bCs w:val="false"/>
                <w:i w:val="false"/>
                <w:iCs w:val="false"/>
                <w:sz w:val="18"/>
                <w:szCs w:val="18"/>
              </w:rPr>
              <w:t xml:space="preserve"> – b</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42</w:t>
            </w:r>
            <w:r>
              <w:rPr>
                <w:b w:val="false"/>
                <w:bCs w:val="false"/>
                <w:i w:val="false"/>
                <w:iCs w:val="false"/>
                <w:sz w:val="18"/>
                <w:szCs w:val="18"/>
              </w:rPr>
              <w:t xml:space="preserve"> – a</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43</w:t>
            </w:r>
            <w:r>
              <w:rPr>
                <w:b w:val="false"/>
                <w:bCs w:val="false"/>
                <w:i w:val="false"/>
                <w:iCs w:val="false"/>
                <w:sz w:val="18"/>
                <w:szCs w:val="18"/>
              </w:rPr>
              <w:t xml:space="preserve"> – d</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44</w:t>
            </w:r>
            <w:r>
              <w:rPr>
                <w:b w:val="false"/>
                <w:bCs w:val="false"/>
                <w:i w:val="false"/>
                <w:iCs w:val="false"/>
                <w:sz w:val="18"/>
                <w:szCs w:val="18"/>
              </w:rPr>
              <w:t xml:space="preserve"> – c</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45</w:t>
            </w:r>
            <w:r>
              <w:rPr>
                <w:b w:val="false"/>
                <w:bCs w:val="false"/>
                <w:i w:val="false"/>
                <w:iCs w:val="false"/>
                <w:sz w:val="18"/>
                <w:szCs w:val="18"/>
              </w:rPr>
              <w:t xml:space="preserve"> – b</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46</w:t>
            </w:r>
            <w:r>
              <w:rPr>
                <w:b w:val="false"/>
                <w:bCs w:val="false"/>
                <w:i w:val="false"/>
                <w:iCs w:val="false"/>
                <w:sz w:val="18"/>
                <w:szCs w:val="18"/>
              </w:rPr>
              <w:t xml:space="preserve"> – a</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47</w:t>
            </w:r>
            <w:r>
              <w:rPr>
                <w:b w:val="false"/>
                <w:bCs w:val="false"/>
                <w:i w:val="false"/>
                <w:iCs w:val="false"/>
                <w:sz w:val="18"/>
                <w:szCs w:val="18"/>
              </w:rPr>
              <w:t xml:space="preserve"> – d</w:t>
            </w:r>
          </w:p>
        </w:tc>
        <w:tc>
          <w:tcPr>
            <w:tcW w:type="dxa" w:w="12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48</w:t>
            </w:r>
            <w:r>
              <w:rPr>
                <w:b w:val="false"/>
                <w:bCs w:val="false"/>
                <w:i w:val="false"/>
                <w:iCs w:val="false"/>
                <w:sz w:val="18"/>
                <w:szCs w:val="18"/>
              </w:rPr>
              <w:t xml:space="preserve"> – c</w:t>
            </w:r>
          </w:p>
        </w:tc>
      </w:tr>
      <w:tr>
        <w:trPr>
          <w:cantSplit/>
          <w:tblHeader w:val="false"/>
        </w:trPr>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49</w:t>
            </w:r>
            <w:r>
              <w:rPr>
                <w:b w:val="false"/>
                <w:bCs w:val="false"/>
                <w:i w:val="false"/>
                <w:iCs w:val="false"/>
                <w:sz w:val="18"/>
                <w:szCs w:val="18"/>
              </w:rPr>
              <w:t xml:space="preserve"> – b</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50</w:t>
            </w:r>
            <w:r>
              <w:rPr>
                <w:b w:val="false"/>
                <w:bCs w:val="false"/>
                <w:i w:val="false"/>
                <w:iCs w:val="false"/>
                <w:sz w:val="18"/>
                <w:szCs w:val="18"/>
              </w:rPr>
              <w:t xml:space="preserve"> – a</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51</w:t>
            </w:r>
            <w:r>
              <w:rPr>
                <w:b w:val="false"/>
                <w:bCs w:val="false"/>
                <w:i w:val="false"/>
                <w:iCs w:val="false"/>
                <w:sz w:val="18"/>
                <w:szCs w:val="18"/>
              </w:rPr>
              <w:t xml:space="preserve"> – d</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52</w:t>
            </w:r>
            <w:r>
              <w:rPr>
                <w:b w:val="false"/>
                <w:bCs w:val="false"/>
                <w:i w:val="false"/>
                <w:iCs w:val="false"/>
                <w:sz w:val="18"/>
                <w:szCs w:val="18"/>
              </w:rPr>
              <w:t xml:space="preserve"> – c</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53</w:t>
            </w:r>
            <w:r>
              <w:rPr>
                <w:b w:val="false"/>
                <w:bCs w:val="false"/>
                <w:i w:val="false"/>
                <w:iCs w:val="false"/>
                <w:sz w:val="18"/>
                <w:szCs w:val="18"/>
              </w:rPr>
              <w:t xml:space="preserve"> – b</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54</w:t>
            </w:r>
            <w:r>
              <w:rPr>
                <w:b w:val="false"/>
                <w:bCs w:val="false"/>
                <w:i w:val="false"/>
                <w:iCs w:val="false"/>
                <w:sz w:val="18"/>
                <w:szCs w:val="18"/>
              </w:rPr>
              <w:t xml:space="preserve"> – a</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55</w:t>
            </w:r>
            <w:r>
              <w:rPr>
                <w:b w:val="false"/>
                <w:bCs w:val="false"/>
                <w:i w:val="false"/>
                <w:iCs w:val="false"/>
                <w:sz w:val="18"/>
                <w:szCs w:val="18"/>
              </w:rPr>
              <w:t xml:space="preserve"> – d</w:t>
            </w:r>
          </w:p>
        </w:tc>
        <w:tc>
          <w:tcPr>
            <w:tcW w:type="dxa" w:w="12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56</w:t>
            </w:r>
            <w:r>
              <w:rPr>
                <w:b w:val="false"/>
                <w:bCs w:val="false"/>
                <w:i w:val="false"/>
                <w:iCs w:val="false"/>
                <w:sz w:val="18"/>
                <w:szCs w:val="18"/>
              </w:rPr>
              <w:t xml:space="preserve"> – c</w:t>
            </w:r>
          </w:p>
        </w:tc>
      </w:tr>
    </w:tbl>
    <w:p>
      <w:pPr>
        <w:spacing w:after="50" w:before="0" w:line="264"/>
      </w:pPr>
    </w:p>
    <w:p>
      <w:pPr>
        <w:spacing w:after="100" w:before="0" w:line="264"/>
      </w:pPr>
      <w:r>
        <w:rPr>
          <w:i/>
          <w:iCs/>
          <w:color w:val="555555"/>
          <w:sz w:val="16"/>
          <w:szCs w:val="16"/>
        </w:rPr>
        <w:t xml:space="preserve">Pragul de promovare nu este stabilit în acest suport — se aplică regula furnizorului de curs. / The pass mark is not set here — the course provider's rule applies.</w:t>
      </w:r>
    </w:p>
    <w:p>
      <w:pPr>
        <w:pStyle w:val="Heading2"/>
        <w:keepNext/>
        <w:spacing w:after="80" w:before="180"/>
      </w:pPr>
      <w:r>
        <w:rPr>
          <w:b/>
          <w:bCs/>
          <w:color w:val="2E7D55"/>
          <w:sz w:val="24"/>
          <w:szCs w:val="24"/>
        </w:rPr>
        <w:t xml:space="preserve">Surse și data verificării / Sources and date of verification</w:t>
      </w:r>
    </w:p>
    <w:p>
      <w:pPr>
        <w:spacing w:after="100" w:before="0" w:line="264"/>
      </w:pPr>
      <w:r>
        <w:rPr>
          <w:sz w:val="18"/>
          <w:szCs w:val="18"/>
        </w:rPr>
        <w:t xml:space="preserve">Informațiile factuale și legale din acest modul au fost verificate la </w:t>
      </w:r>
      <w:r>
        <w:rPr>
          <w:b/>
          <w:bCs/>
          <w:sz w:val="18"/>
          <w:szCs w:val="18"/>
        </w:rPr>
        <w:t xml:space="preserve">24.09.2026</w:t>
      </w:r>
      <w:r>
        <w:rPr>
          <w:sz w:val="18"/>
          <w:szCs w:val="18"/>
        </w:rPr>
        <w:t xml:space="preserve"> pe surse oficiale. </w:t>
      </w:r>
      <w:r>
        <w:rPr>
          <w:i/>
          <w:iCs/>
          <w:sz w:val="18"/>
          <w:szCs w:val="18"/>
        </w:rPr>
        <w:t xml:space="preserve">The factual and legal information was checked on 24 September 2026 against official sources.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638"/>
      </w:tblGrid>
      <w:tr>
        <w:trPr>
          <w:cantSplit/>
          <w:tblHeader w:val="false"/>
        </w:trPr>
        <w:tc>
          <w:tcPr>
            <w:tcW w:type="dxa" w:w="30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INFORMAȚIA / INFORMATION</w:t>
            </w:r>
          </w:p>
        </w:tc>
        <w:tc>
          <w:tcPr>
            <w:tcW w:type="dxa" w:w="40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SURSA / SOURCE</w:t>
            </w:r>
          </w:p>
        </w:tc>
        <w:tc>
          <w:tcPr>
            <w:tcW w:type="dxa" w:w="26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UNDE ÎN MODUL / WHERE</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Constituția: adoptată 21.11.1991, aprobată prin referendum 8.12.1991, revizuită prin Legea nr. 429/2003 (referendum 18–19.10.2003)</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Constituția României, republicată — legislatie.just.ro/Public/DetaliiDocument/47355; Camera Deputaților (cdep.ro); CCR (ccr.ro)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Lesson 14.4</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Drepturile: art. 21, 23, 26, 27, 28, 31, 32, 39, 43, 36–37, 51; obligațiile: art. 1, 54–57; Avocatul Poporului art. 58</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Constituția României, Titlul II (cdep.ro, legislatie.just.ro); avp.ro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Lesson 14.4</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Separația și echilibrul puterilor — art. 1 alin. (4)</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Constituția; CCR — rolul Curții în echilibrul puterilor (ccr.ro)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Lesson 14.5</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Parlamentul: art. 61, mandat 4 ani art. 63; Președintele: art. 81 (max. două mandate), art. 83 (5 ani); Guvernul: art. 102–103 (vot de încredere); Justiția: art. 124, 126, 133</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Constituția (cdep.ro, senat.ro, presidency.ro); ÎCCJ (scj.ro)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Lesson 14.5, test q. 53–54</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Sediile: Palatul Cotroceni — Administrația Prezidențială; Palatul Parlamentului — Camera Deputaților și Senatul; Palatul Victoria — Guvernul</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presidency.ro; cic.cdep.ro; gov.ro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Lesson 14.5</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Test final: conținutul Modulelor 1–13</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Suporturile de curs M1–M13 și sursele lor</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test final</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Lecțiile anterioare citate</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Modulele 1–13</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whole module</w:t>
            </w:r>
          </w:p>
        </w:tc>
      </w:tr>
    </w:tbl>
    <w:p>
      <w:pPr>
        <w:spacing w:after="50" w:before="0" w:line="264"/>
      </w:pPr>
    </w:p>
    <w:p>
      <w:pPr>
        <w:spacing w:after="100" w:before="0" w:line="264"/>
      </w:pPr>
      <w:r>
        <w:rPr>
          <w:i/>
          <w:iCs/>
          <w:color w:val="555555"/>
          <w:sz w:val="15"/>
          <w:szCs w:val="15"/>
        </w:rPr>
        <w:t xml:space="preserve">Obiceiurile sociale (florile în număr impar / par, descălțatul, ziua numelui) și datele zilelor de nume din calendarul ortodox sunt informații culturale generale, nu reglementări. / Social customs and name-day dates are general cultural information.</w:t>
      </w:r>
    </w:p>
    <w:sectPr>
      <w:head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777777"/>
        <w:sz w:val="16"/>
        <w:szCs w:val="16"/>
      </w:rPr>
      <w:t xml:space="preserve">LIMBA ROMÂNĂ PENTRU STRĂINI  ·  MODULUL 14 — EMOȚII, VIAȚA SOCIALĂ, STATUL ROMÂN ȘI TEST FINAL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F5C45"/>
      <w:sz w:val="30"/>
      <w:szCs w:val="30"/>
    </w:rPr>
  </w:style>
  <w:style w:type="paragraph" w:styleId="Heading2">
    <w:name w:val="Heading 2"/>
    <w:basedOn w:val="Normal"/>
    <w:next w:val="Normal"/>
    <w:qFormat/>
    <w:pPr>
      <w:outlineLvl w:val="1"/>
    </w:pPr>
    <w:rPr>
      <w:rFonts w:ascii="Arial" w:cs="Arial" w:eastAsia="Arial" w:hAnsi="Arial"/>
      <w:b/>
      <w:bCs/>
      <w:color w:val="2E7D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4bb102d3f90f9813efc89b1ed2f662fed9c2590a.svg"/><Relationship Id="rId9" Type="http://schemas.openxmlformats.org/officeDocument/2006/relationships/image" Target="media/917bb2c4f743c2479c5b92c012c5a31d962ec08b.png"/><Relationship Id="rId10" Type="http://schemas.openxmlformats.org/officeDocument/2006/relationships/image" Target="media/bdb680e58bab436ae47655b29dc3200c289828c6.svg"/><Relationship Id="rId11" Type="http://schemas.openxmlformats.org/officeDocument/2006/relationships/image" Target="media/ce96b27211e19b331c841e6b061bc005518b3764.png"/><Relationship Id="rId12" Type="http://schemas.openxmlformats.org/officeDocument/2006/relationships/image" Target="media/c70ded062b4f64fe37b931e7d8c64a2a8dfdb049.svg"/><Relationship Id="rId13" Type="http://schemas.openxmlformats.org/officeDocument/2006/relationships/image" Target="media/ea04ff4a53b6860a909917995885d5b1efaae42a.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Modulul 14 — Emoții, viața socială, statul român și test final</dc:title>
  <dc:creator>Suport de curs</dc:creator>
  <cp:lastModifiedBy>Un-named</cp:lastModifiedBy>
  <cp:revision>1</cp:revision>
  <dcterms:created xsi:type="dcterms:W3CDTF">2026-09-24T13:36:40.342Z</dcterms:created>
  <dcterms:modified xsi:type="dcterms:W3CDTF">2026-09-24T13:36:40.342Z</dcterms:modified>
</cp:coreProperties>
</file>

<file path=docProps/custom.xml><?xml version="1.0" encoding="utf-8"?>
<Properties xmlns="http://schemas.openxmlformats.org/officeDocument/2006/custom-properties" xmlns:vt="http://schemas.openxmlformats.org/officeDocument/2006/docPropsVTypes"/>
</file>