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A22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A22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A229B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6</w:t>
      </w:r>
    </w:p>
    <w:p w:rsidR="00303807" w:rsidRPr="00EA229B" w:rsidRDefault="00303807" w:rsidP="00303807">
      <w:pPr>
        <w:pStyle w:val="Default"/>
        <w:rPr>
          <w:sz w:val="40"/>
          <w:szCs w:val="40"/>
          <w:lang w:val="it-IT"/>
        </w:rPr>
      </w:pPr>
    </w:p>
    <w:p w:rsidR="00303807" w:rsidRPr="00EA229B" w:rsidRDefault="00303807" w:rsidP="00303807">
      <w:pPr>
        <w:pStyle w:val="Default"/>
        <w:rPr>
          <w:lang w:val="it-IT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A229B">
        <w:rPr>
          <w:rFonts w:ascii="Times New Roman" w:hAnsi="Times New Roman" w:cs="Times New Roman"/>
          <w:b/>
          <w:bCs/>
          <w:sz w:val="36"/>
          <w:szCs w:val="36"/>
          <w:lang w:val="it-IT"/>
        </w:rPr>
        <w:t>Contoare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906EE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Sandiuc Vitalie</w:t>
      </w:r>
      <w:bookmarkStart w:id="0" w:name="_GoBack"/>
      <w:bookmarkEnd w:id="0"/>
    </w:p>
    <w:p w:rsidR="00F12C76" w:rsidRPr="00EA229B" w:rsidRDefault="00303807" w:rsidP="00303807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303807" w:rsidRPr="00EA229B" w:rsidRDefault="00303807" w:rsidP="00303807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EA229B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 xml:space="preserve">Scopul lucrării: </w:t>
      </w: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1. Studierea experimentală a contorului numărării directe în regim static şi dinamic. </w:t>
      </w: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2. Studierea experimentală a contorului numărării inverse în regim static şi dinamic. </w:t>
      </w: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3. Studierea experimentală a contorului binar - zecimal în regim static şi dinamic. </w:t>
      </w:r>
    </w:p>
    <w:p w:rsidR="00303807" w:rsidRPr="00EA229B" w:rsidRDefault="00303807" w:rsidP="00303807">
      <w:pPr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4. Studierea experimentală a contorului după modulul M în regim static şi dinamic.</w:t>
      </w:r>
    </w:p>
    <w:p w:rsidR="00834AEA" w:rsidRPr="00EA229B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834AEA" w:rsidRPr="00EA229B" w:rsidRDefault="00834AEA" w:rsidP="00834AEA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>Experimentul nr. 1. Contorul binar de ordinul şase al numărării directe</w:t>
      </w:r>
    </w:p>
    <w:p w:rsidR="00834AEA" w:rsidRPr="00EA229B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834AEA" w:rsidRPr="004F22E7" w:rsidRDefault="00834AEA" w:rsidP="00834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proofErr w:type="spellStart"/>
      <w:r w:rsidRPr="004F22E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</w:t>
      </w:r>
      <w:proofErr w:type="spellEnd"/>
      <w:r w:rsidRPr="004F22E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static.</w:t>
      </w:r>
    </w:p>
    <w:p w:rsidR="00834AEA" w:rsidRPr="004F22E7" w:rsidRDefault="00366295" w:rsidP="00834AEA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99835" cy="1522095"/>
            <wp:effectExtent l="0" t="0" r="5715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EA" w:rsidRPr="004F22E7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834AEA" w:rsidRPr="00EA229B" w:rsidRDefault="00834AEA" w:rsidP="00834AEA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Fig. 1. Schema electrică a contorului binar de ordinul şase al numărării directe (regim static).</w:t>
      </w:r>
    </w:p>
    <w:p w:rsidR="00834AEA" w:rsidRPr="00EA229B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834AEA" w:rsidRPr="00EA229B" w:rsidRDefault="00834AEA" w:rsidP="00834AEA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Tabelul 1. Stările contorului binar de ordinul şase al numărării directe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834AEA" w:rsidRPr="004F22E7" w:rsidRDefault="00834AEA" w:rsidP="00834AEA">
      <w:pPr>
        <w:rPr>
          <w:rFonts w:ascii="Times New Roman" w:hAnsi="Times New Roman" w:cs="Times New Roman"/>
        </w:rPr>
      </w:pPr>
    </w:p>
    <w:p w:rsidR="00F85B64" w:rsidRPr="004F22E7" w:rsidRDefault="00F85B64" w:rsidP="00F85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F85B64" w:rsidRPr="004F22E7" w:rsidRDefault="0063680C" w:rsidP="00F85B64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99835" cy="2234565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88" w:rsidRPr="004F22E7" w:rsidRDefault="00F80388" w:rsidP="00F80388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lastRenderedPageBreak/>
        <w:t>Fig. 2. Schema electrică a contorului binar de ordinul şase al numărării directe (regim dinamic).</w:t>
      </w:r>
    </w:p>
    <w:p w:rsidR="00AE7195" w:rsidRPr="004F22E7" w:rsidRDefault="00AE7195" w:rsidP="00493E33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493E33" w:rsidRPr="004F22E7" w:rsidRDefault="00493E33" w:rsidP="00493E33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Experimentul nr. 2. Contorul binar de ordinul şase al numărării inverse</w:t>
      </w:r>
    </w:p>
    <w:p w:rsidR="00493E33" w:rsidRPr="004F22E7" w:rsidRDefault="00493E33" w:rsidP="00493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static.</w:t>
      </w:r>
    </w:p>
    <w:p w:rsidR="00493E33" w:rsidRPr="004F22E7" w:rsidRDefault="00A54A23" w:rsidP="00493E33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99835" cy="1541780"/>
            <wp:effectExtent l="0" t="0" r="5715" b="127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33" w:rsidRPr="004F22E7" w:rsidRDefault="00493E33" w:rsidP="00932E19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Fig. 3. Schema electrică a contorului binar de ordinul şase al numărării inverse (regim static).</w:t>
      </w:r>
    </w:p>
    <w:p w:rsidR="00AE7195" w:rsidRPr="004F22E7" w:rsidRDefault="00AE7195" w:rsidP="00932E1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245519" w:rsidRPr="004F22E7" w:rsidRDefault="00245519" w:rsidP="00932E19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Tabelul 2. Stările contorului binar de ordinul şase al numărării inverse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32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</w:tbl>
    <w:p w:rsidR="00245519" w:rsidRPr="004F22E7" w:rsidRDefault="00245519" w:rsidP="00932E19">
      <w:pPr>
        <w:jc w:val="center"/>
        <w:rPr>
          <w:rFonts w:ascii="Times New Roman" w:hAnsi="Times New Roman" w:cs="Times New Roman"/>
        </w:rPr>
      </w:pPr>
    </w:p>
    <w:p w:rsidR="00454348" w:rsidRPr="004F22E7" w:rsidRDefault="00454348" w:rsidP="00454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454348" w:rsidRPr="004F22E7" w:rsidRDefault="00DA4EDC" w:rsidP="00454348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99835" cy="2134235"/>
            <wp:effectExtent l="0" t="0" r="571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95" w:rsidRPr="004F22E7" w:rsidRDefault="00AE7195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15347A" w:rsidRPr="004F22E7" w:rsidRDefault="0015347A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15347A" w:rsidRPr="004F22E7" w:rsidRDefault="00BB5A71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sz w:val="23"/>
          <w:szCs w:val="23"/>
        </w:rPr>
        <w:t xml:space="preserve">Fig. 4. Schema electrică a contorului binar de ordinul şase al numărării </w:t>
      </w:r>
      <w:r w:rsidR="00836F56">
        <w:rPr>
          <w:sz w:val="23"/>
          <w:szCs w:val="23"/>
        </w:rPr>
        <w:t>inverse</w:t>
      </w:r>
      <w:r>
        <w:rPr>
          <w:sz w:val="23"/>
          <w:szCs w:val="23"/>
        </w:rPr>
        <w:t xml:space="preserve"> (regim dinamic).</w:t>
      </w:r>
    </w:p>
    <w:p w:rsidR="0015347A" w:rsidRPr="004F22E7" w:rsidRDefault="0015347A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A41518" w:rsidRPr="004F22E7" w:rsidRDefault="00A41518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lastRenderedPageBreak/>
        <w:t>Experimentul nr. 3. Contorul binar-zecimal</w:t>
      </w:r>
    </w:p>
    <w:p w:rsidR="00A41518" w:rsidRPr="004F22E7" w:rsidRDefault="00EA229B" w:rsidP="00A41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5976233" cy="1967521"/>
            <wp:effectExtent l="19050" t="0" r="5467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31" t="30201" r="18640" b="28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74" cy="19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71" w:rsidRPr="00EA229B" w:rsidRDefault="00A41518" w:rsidP="00AE7195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sz w:val="23"/>
          <w:szCs w:val="23"/>
          <w:lang w:val="it-IT"/>
        </w:rPr>
        <w:t>Fig. 5. Schema electrică a contorului binar – zecimal.</w:t>
      </w:r>
    </w:p>
    <w:p w:rsidR="00E04271" w:rsidRPr="004F22E7" w:rsidRDefault="00E04271" w:rsidP="00A41518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Tabelul 3. Stările contorului binar – zecimal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17"/>
        <w:gridCol w:w="1418"/>
        <w:gridCol w:w="1417"/>
      </w:tblGrid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 xml:space="preserve">Nr. d/o </w:t>
            </w:r>
          </w:p>
        </w:tc>
        <w:tc>
          <w:tcPr>
            <w:tcW w:w="1276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18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417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418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417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E04271" w:rsidRPr="004F22E7" w:rsidRDefault="00906EE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5" o:spid="_x0000_s1026" type="#_x0000_t32" style="position:absolute;left:0;text-align:left;margin-left:25.6pt;margin-top:.3pt;width:0;height:13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E04271" w:rsidRPr="004F22E7" w:rsidRDefault="00906EE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6" o:spid="_x0000_s1035" type="#_x0000_t32" style="position:absolute;left:0;text-align:left;margin-left:25.5pt;margin-top:1.35pt;width:0;height:11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E04271" w:rsidRPr="004F22E7" w:rsidRDefault="00906EE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7" o:spid="_x0000_s1034" type="#_x0000_t32" style="position:absolute;left:0;text-align:left;margin-left:25.5pt;margin-top:.1pt;width:0;height:13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E04271" w:rsidRPr="004F22E7" w:rsidRDefault="00906EE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8" o:spid="_x0000_s1033" type="#_x0000_t32" style="position:absolute;left:0;text-align:left;margin-left:25.5pt;margin-top:2.1pt;width:0;height:12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E04271" w:rsidRPr="004F22E7" w:rsidRDefault="00906EE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0" o:spid="_x0000_s1032" type="#_x0000_t32" style="position:absolute;left:0;text-align:left;margin-left:25.5pt;margin-top:14.6pt;width:0;height:13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</w:rPr>
              <w:pict>
                <v:shape id="Conector drept cu săgeată 9" o:spid="_x0000_s1031" type="#_x0000_t32" style="position:absolute;left:0;text-align:left;margin-left:25.5pt;margin-top:2.25pt;width:0;height:12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:rsidR="00E04271" w:rsidRPr="004F22E7" w:rsidRDefault="00906EE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2" o:spid="_x0000_s1030" type="#_x0000_t32" style="position:absolute;left:0;text-align:left;margin-left:25.5pt;margin-top:14.85pt;width:0;height:12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</w:rPr>
              <w:pict>
                <v:shape id="Conector drept cu săgeată 11" o:spid="_x0000_s1029" type="#_x0000_t32" style="position:absolute;left:0;text-align:left;margin-left:25.5pt;margin-top:2.05pt;width:0;height:12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E04271" w:rsidRPr="004F22E7" w:rsidRDefault="00906EE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3" o:spid="_x0000_s1028" type="#_x0000_t32" style="position:absolute;left:0;text-align:left;margin-left:25.5pt;margin-top:12.9pt;width:0;height:15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E04271" w:rsidRPr="004F22E7" w:rsidRDefault="00906EE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4" o:spid="_x0000_s1027" type="#_x0000_t32" style="position:absolute;left:0;text-align:left;margin-left:25.5pt;margin-top:14.15pt;width:0;height:13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E04271" w:rsidRPr="004F22E7" w:rsidRDefault="00E04271" w:rsidP="00A41518">
      <w:pPr>
        <w:jc w:val="center"/>
        <w:rPr>
          <w:rFonts w:ascii="Times New Roman" w:hAnsi="Times New Roman" w:cs="Times New Roman"/>
        </w:rPr>
      </w:pPr>
    </w:p>
    <w:p w:rsidR="00F40534" w:rsidRPr="004F22E7" w:rsidRDefault="00F40534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Experimentul nr. 4. Contorul binar după modulul M</w:t>
      </w:r>
    </w:p>
    <w:p w:rsidR="00F40534" w:rsidRPr="004F22E7" w:rsidRDefault="00F40534" w:rsidP="00F40534">
      <w:pPr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Tabelul 4. Modulul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F40534" w:rsidRPr="004F22E7" w:rsidTr="00F40534">
        <w:tc>
          <w:tcPr>
            <w:tcW w:w="1413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2268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Modulul M</w:t>
            </w:r>
          </w:p>
        </w:tc>
      </w:tr>
      <w:tr w:rsidR="00F40534" w:rsidRPr="004F22E7" w:rsidTr="00F40534">
        <w:tc>
          <w:tcPr>
            <w:tcW w:w="1413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268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101001</w:t>
            </w:r>
          </w:p>
        </w:tc>
      </w:tr>
    </w:tbl>
    <w:p w:rsidR="00F40534" w:rsidRPr="004F22E7" w:rsidRDefault="00F40534" w:rsidP="00F40534">
      <w:pPr>
        <w:rPr>
          <w:rFonts w:ascii="Times New Roman" w:hAnsi="Times New Roman" w:cs="Times New Roman"/>
        </w:rPr>
      </w:pPr>
    </w:p>
    <w:p w:rsidR="00A66C7F" w:rsidRPr="004F22E7" w:rsidRDefault="00B938AB" w:rsidP="00F40534">
      <w:pPr>
        <w:rPr>
          <w:rFonts w:ascii="Times New Roman" w:hAnsi="Times New Roman" w:cs="Times New Roman"/>
          <w:color w:val="FF0000"/>
        </w:rPr>
      </w:pPr>
      <w:r>
        <w:rPr>
          <w:lang w:val="ru-RU" w:eastAsia="ru-RU"/>
        </w:rPr>
        <w:drawing>
          <wp:inline distT="0" distB="0" distL="0" distR="0">
            <wp:extent cx="6299835" cy="1778635"/>
            <wp:effectExtent l="0" t="0" r="5715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57" w:rsidRPr="00EA229B" w:rsidRDefault="00304557" w:rsidP="00304557">
      <w:pPr>
        <w:jc w:val="center"/>
        <w:rPr>
          <w:rFonts w:ascii="Times New Roman" w:hAnsi="Times New Roman" w:cs="Times New Roman"/>
          <w:lang w:val="it-IT"/>
        </w:rPr>
      </w:pPr>
      <w:r w:rsidRPr="00EA229B">
        <w:rPr>
          <w:rFonts w:ascii="Times New Roman" w:hAnsi="Times New Roman" w:cs="Times New Roman"/>
          <w:lang w:val="it-IT"/>
        </w:rPr>
        <w:t>Fig. 6. Schema electrica a contorului binar dupa modulul M.</w:t>
      </w: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A66C7F" w:rsidRPr="00EA229B" w:rsidRDefault="00A66C7F" w:rsidP="00A66C7F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lastRenderedPageBreak/>
        <w:t>Tabelul 5. Stările contorului binar după modulul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  <w:gridCol w:w="1416"/>
      </w:tblGrid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Nr. d/o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5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4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3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2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1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0.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1.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2.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3.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55493D" w:rsidP="00A66C7F">
            <w:pPr>
              <w:jc w:val="center"/>
            </w:pPr>
            <w:r w:rsidRPr="004F22E7">
              <w:t>4.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5.</w:t>
            </w:r>
          </w:p>
        </w:tc>
        <w:tc>
          <w:tcPr>
            <w:tcW w:w="1416" w:type="dxa"/>
          </w:tcPr>
          <w:p w:rsidR="0055493D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6.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7.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8.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9.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10.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11.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12.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13.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361AFF" w:rsidP="00A66C7F">
            <w:pPr>
              <w:jc w:val="center"/>
            </w:pPr>
            <w:r w:rsidRPr="004F22E7">
              <w:t>14.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15.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16.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17.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18.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19.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20.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21.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22.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23.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24.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25.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26.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27.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28.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29.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30.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31.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32.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33.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361AFF">
        <w:trPr>
          <w:trHeight w:val="273"/>
        </w:trPr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34.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35.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36.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37.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38.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39.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40.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41.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</w:tbl>
    <w:p w:rsidR="00A66C7F" w:rsidRPr="004F22E7" w:rsidRDefault="00A66C7F" w:rsidP="00A66C7F">
      <w:pPr>
        <w:jc w:val="center"/>
      </w:pPr>
    </w:p>
    <w:p w:rsidR="00147818" w:rsidRPr="004F22E7" w:rsidRDefault="00147818" w:rsidP="00A66C7F">
      <w:pPr>
        <w:jc w:val="center"/>
        <w:rPr>
          <w:b/>
          <w:bCs/>
          <w:sz w:val="23"/>
          <w:szCs w:val="23"/>
        </w:rPr>
      </w:pPr>
    </w:p>
    <w:p w:rsidR="00DC7D6B" w:rsidRPr="004F22E7" w:rsidRDefault="00DC7D6B" w:rsidP="007C19FE">
      <w:pPr>
        <w:rPr>
          <w:b/>
          <w:bCs/>
          <w:sz w:val="23"/>
          <w:szCs w:val="23"/>
        </w:rPr>
      </w:pPr>
    </w:p>
    <w:p w:rsidR="00F72501" w:rsidRPr="00EA229B" w:rsidRDefault="00F72501" w:rsidP="00A66C7F">
      <w:pPr>
        <w:jc w:val="center"/>
        <w:rPr>
          <w:b/>
          <w:bCs/>
          <w:sz w:val="23"/>
          <w:szCs w:val="23"/>
          <w:lang w:val="it-IT"/>
        </w:rPr>
      </w:pPr>
      <w:r w:rsidRPr="00EA229B">
        <w:rPr>
          <w:b/>
          <w:bCs/>
          <w:sz w:val="23"/>
          <w:szCs w:val="23"/>
          <w:lang w:val="it-IT"/>
        </w:rPr>
        <w:t>Experimentul nr. 5. Contorul binar cu repetarea ciclului de numărare</w:t>
      </w:r>
    </w:p>
    <w:p w:rsidR="00F72501" w:rsidRPr="004F22E7" w:rsidRDefault="00770C8A" w:rsidP="00F72501">
      <w:r w:rsidRPr="004F22E7">
        <w:rPr>
          <w:lang w:val="ru-RU" w:eastAsia="ru-RU"/>
        </w:rPr>
        <w:lastRenderedPageBreak/>
        <w:drawing>
          <wp:inline distT="0" distB="0" distL="0" distR="0">
            <wp:extent cx="6299835" cy="2761615"/>
            <wp:effectExtent l="0" t="0" r="5715" b="63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01" w:rsidRPr="00EA229B" w:rsidRDefault="00F72501" w:rsidP="008E381D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t xml:space="preserve">Fig. </w:t>
      </w:r>
      <w:r w:rsidR="00996F64" w:rsidRPr="00EA229B">
        <w:rPr>
          <w:sz w:val="23"/>
          <w:szCs w:val="23"/>
          <w:lang w:val="it-IT"/>
        </w:rPr>
        <w:t>7</w:t>
      </w:r>
      <w:r w:rsidRPr="00EA229B">
        <w:rPr>
          <w:sz w:val="23"/>
          <w:szCs w:val="23"/>
          <w:lang w:val="it-IT"/>
        </w:rPr>
        <w:t>. Schema electrică a contorului binar cu repetarea ciclului de numerare.</w:t>
      </w:r>
    </w:p>
    <w:p w:rsidR="00437F43" w:rsidRPr="00EA229B" w:rsidRDefault="00437F43" w:rsidP="00437F43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t>Tabelul 6. Stările contorului binar cu repetarea ciclului de numerare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1417"/>
        <w:gridCol w:w="1418"/>
        <w:gridCol w:w="1417"/>
        <w:gridCol w:w="1985"/>
      </w:tblGrid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Nr. d/o</w:t>
            </w:r>
          </w:p>
        </w:tc>
        <w:tc>
          <w:tcPr>
            <w:tcW w:w="850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C</w:t>
            </w:r>
          </w:p>
        </w:tc>
        <w:tc>
          <w:tcPr>
            <w:tcW w:w="141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Q3</w:t>
            </w:r>
          </w:p>
        </w:tc>
        <w:tc>
          <w:tcPr>
            <w:tcW w:w="1417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Q2</w:t>
            </w:r>
          </w:p>
        </w:tc>
        <w:tc>
          <w:tcPr>
            <w:tcW w:w="141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Q1</w:t>
            </w:r>
          </w:p>
        </w:tc>
        <w:tc>
          <w:tcPr>
            <w:tcW w:w="1417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Q0</w:t>
            </w:r>
          </w:p>
        </w:tc>
        <w:tc>
          <w:tcPr>
            <w:tcW w:w="1985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Numar hexazecimal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0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1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2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2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3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3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4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4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5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5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6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6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7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7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8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8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9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9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10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A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11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B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12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C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13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D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14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E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15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F</w:t>
            </w:r>
          </w:p>
        </w:tc>
      </w:tr>
    </w:tbl>
    <w:p w:rsidR="00437F43" w:rsidRPr="004F22E7" w:rsidRDefault="00437F43" w:rsidP="00437F43"/>
    <w:sectPr w:rsidR="00437F43" w:rsidRPr="004F22E7" w:rsidSect="00303807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581"/>
    <w:multiLevelType w:val="hybridMultilevel"/>
    <w:tmpl w:val="6E8AFD36"/>
    <w:lvl w:ilvl="0" w:tplc="46929D7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D553F5C"/>
    <w:multiLevelType w:val="hybridMultilevel"/>
    <w:tmpl w:val="F83494F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3571"/>
    <w:rsid w:val="000A5C04"/>
    <w:rsid w:val="00127511"/>
    <w:rsid w:val="001342EC"/>
    <w:rsid w:val="00147818"/>
    <w:rsid w:val="0015347A"/>
    <w:rsid w:val="00245410"/>
    <w:rsid w:val="00245519"/>
    <w:rsid w:val="00293571"/>
    <w:rsid w:val="00303807"/>
    <w:rsid w:val="00304557"/>
    <w:rsid w:val="00361AFF"/>
    <w:rsid w:val="00366295"/>
    <w:rsid w:val="003A535F"/>
    <w:rsid w:val="00437F43"/>
    <w:rsid w:val="004416D0"/>
    <w:rsid w:val="00454348"/>
    <w:rsid w:val="00465993"/>
    <w:rsid w:val="00493E33"/>
    <w:rsid w:val="004F22E7"/>
    <w:rsid w:val="0055493D"/>
    <w:rsid w:val="00577661"/>
    <w:rsid w:val="005D2C56"/>
    <w:rsid w:val="005D7D39"/>
    <w:rsid w:val="006337FF"/>
    <w:rsid w:val="0063680C"/>
    <w:rsid w:val="006618A3"/>
    <w:rsid w:val="006C0B77"/>
    <w:rsid w:val="006F21E5"/>
    <w:rsid w:val="00762FBA"/>
    <w:rsid w:val="00770C8A"/>
    <w:rsid w:val="007C19FE"/>
    <w:rsid w:val="008242FF"/>
    <w:rsid w:val="00834AEA"/>
    <w:rsid w:val="00836F56"/>
    <w:rsid w:val="00870751"/>
    <w:rsid w:val="008E381D"/>
    <w:rsid w:val="00906EE2"/>
    <w:rsid w:val="00922C48"/>
    <w:rsid w:val="00932E19"/>
    <w:rsid w:val="009936ED"/>
    <w:rsid w:val="00996F64"/>
    <w:rsid w:val="009B5C82"/>
    <w:rsid w:val="00A41518"/>
    <w:rsid w:val="00A54A23"/>
    <w:rsid w:val="00A66C7F"/>
    <w:rsid w:val="00AC6C11"/>
    <w:rsid w:val="00AE7195"/>
    <w:rsid w:val="00B915B7"/>
    <w:rsid w:val="00B938AB"/>
    <w:rsid w:val="00BB5A71"/>
    <w:rsid w:val="00CB0182"/>
    <w:rsid w:val="00CB30BF"/>
    <w:rsid w:val="00CF0908"/>
    <w:rsid w:val="00D01C22"/>
    <w:rsid w:val="00D25D83"/>
    <w:rsid w:val="00D30571"/>
    <w:rsid w:val="00D478E7"/>
    <w:rsid w:val="00D47D23"/>
    <w:rsid w:val="00DA4EDC"/>
    <w:rsid w:val="00DC7D6B"/>
    <w:rsid w:val="00E04271"/>
    <w:rsid w:val="00EA229B"/>
    <w:rsid w:val="00EA59DF"/>
    <w:rsid w:val="00EC1B18"/>
    <w:rsid w:val="00EE4070"/>
    <w:rsid w:val="00F12C76"/>
    <w:rsid w:val="00F40534"/>
    <w:rsid w:val="00F72501"/>
    <w:rsid w:val="00F80388"/>
    <w:rsid w:val="00F85B64"/>
    <w:rsid w:val="00F85C60"/>
    <w:rsid w:val="00F9791B"/>
    <w:rsid w:val="00F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Conector drept cu săgeată 5"/>
        <o:r id="V:Rule2" type="connector" idref="#Conector drept cu săgeată 7"/>
        <o:r id="V:Rule3" type="connector" idref="#Conector drept cu săgeată 6"/>
        <o:r id="V:Rule4" type="connector" idref="#Conector drept cu săgeată 12"/>
        <o:r id="V:Rule5" type="connector" idref="#Conector drept cu săgeată 9"/>
        <o:r id="V:Rule6" type="connector" idref="#Conector drept cu săgeată 8"/>
        <o:r id="V:Rule7" type="connector" idref="#Conector drept cu săgeată 10"/>
        <o:r id="V:Rule8" type="connector" idref="#Conector drept cu săgeată 14"/>
        <o:r id="V:Rule9" type="connector" idref="#Conector drept cu săgeată 11"/>
        <o:r id="V:Rule10" type="connector" idref="#Conector drept cu săgeată 13"/>
      </o:rules>
    </o:shapelayout>
  </w:shapeDefaults>
  <w:decimalSymbol w:val=","/>
  <w:listSeparator w:val=";"/>
  <w14:docId w14:val="7AE73566"/>
  <w15:docId w15:val="{DB64481C-D081-4A4F-A758-FE65FF58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807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3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4AEA"/>
    <w:pPr>
      <w:ind w:left="720"/>
      <w:contextualSpacing/>
    </w:pPr>
  </w:style>
  <w:style w:type="table" w:styleId="TableGrid">
    <w:name w:val="Table Grid"/>
    <w:basedOn w:val="TableNormal"/>
    <w:uiPriority w:val="39"/>
    <w:rsid w:val="0083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9B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Пользователь</cp:lastModifiedBy>
  <cp:revision>122</cp:revision>
  <dcterms:created xsi:type="dcterms:W3CDTF">2020-10-16T13:20:00Z</dcterms:created>
  <dcterms:modified xsi:type="dcterms:W3CDTF">2020-12-10T16:20:00Z</dcterms:modified>
</cp:coreProperties>
</file>