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VEZHA Custom Functionality – Technical Specification (Filled)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Project Metadata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Project: Campus Face Recognition System</w:t>
              <w:br w:type="textWrapping"/>
              <w:t xml:space="preserve">Customer: Educational Campus</w:t>
              <w:br w:type="textWrapping"/>
              <w:t xml:space="preserve">Base Modules: VEZHA Face Recognition</w:t>
              <w:br w:type="textWrapping"/>
              <w:t xml:space="preserve">Type of Work: Custom Logic, Reporting, Export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Business Objectives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Provide a real-time overview of people physically present on campus during emergencies.</w:t>
              <w:br w:type="textWrapping"/>
              <w:t xml:space="preserve">Provide automated attendance analytics for gates and cafeteria.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System Context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Functionality operates inside Telegram bot.</w:t>
              <w:br w:type="textWrapping"/>
              <w:t xml:space="preserve">Reports are generated on demand and exported as files.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Actors and User Roles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Security Operator: uses emergency reports.</w:t>
              <w:br w:type="textWrapping"/>
              <w:t xml:space="preserve">Administrator: configures lists and cameras.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Data Sources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Face Recognition events.</w:t>
              <w:br w:type="textWrapping"/>
              <w:t xml:space="preserve">Face Lists (Students, Staff, Outsourced, Parents).</w:t>
              <w:br w:type="textWrapping"/>
              <w:t xml:space="preserve">Camera metadata classified as Entry or Exit.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Core Concepts and Definitions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Presence: logical state derived from chronological entry and exit events.</w:t>
              <w:br w:type="textWrapping"/>
              <w:t xml:space="preserve">Unknown person: detected face not belonging to any configured list.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Business Rules and Logic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 person is considered INSIDE if their last chronological event is from an Entry camera and there is no later Exit event.</w:t>
              <w:br w:type="textWrapping"/>
              <w:t xml:space="preserve">Unknown persons are those not matched to any list.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Functional Scenarios (Use Cases)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Emergency scenario: operator clicks Emergency Report and receives current campus presence.</w:t>
              <w:br w:type="textWrapping"/>
              <w:t xml:space="preserve">Cafeteria scenario: system counts unique persons once per meal period.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Reports and Outputs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Emergency presence report grouped by category.</w:t>
              <w:br w:type="textWrapping"/>
              <w:t xml:space="preserve">Unrecognized persons report.</w:t>
              <w:br w:type="textWrapping"/>
              <w:t xml:space="preserve">Daily cafeteria attendance summary.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Output Structure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Presence report columns: Full Name, Category, Phone, Last Camera, Timestamp.</w:t>
              <w:br w:type="textWrapping"/>
              <w:t xml:space="preserve">Unknown report columns: Snapshot, Camera, Timestamp, Confidence.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Export and Integration Requirements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Reports available in Excel format.</w:t>
              <w:br w:type="textWrapping"/>
              <w:t xml:space="preserve">Excel includes checkbox column.</w:t>
              <w:br w:type="textWrapping"/>
              <w:t xml:space="preserve">Reports shared via Telegram.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Performance and Load Requirements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Up to 1000 persons in database.</w:t>
              <w:br w:type="textWrapping"/>
              <w:t xml:space="preserve">Report generation time not exceeding 5 seconds.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Configuration and Dependencies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Cameras must be classified as Entry or Exit.</w:t>
              <w:br w:type="textWrapping"/>
              <w:t xml:space="preserve">Face lists must be properly maintained.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Security and Access Control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Reports accessible only to authorized users.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Limitations and Assumptions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System relies on correctness of camera classification.</w:t>
              <w:br w:type="textWrapping"/>
              <w:t xml:space="preserve">Missed detections may affect presence logic.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Out of Scope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UI redesign.</w:t>
              <w:br w:type="textWrapping"/>
              <w:t xml:space="preserve">Face recognition model training.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 duplicate persons in reports.</w:t>
              <w:br w:type="textWrapping"/>
              <w:t xml:space="preserve">Chronological logic applied correctly.</w:t>
              <w:br w:type="textWrapping"/>
              <w:t xml:space="preserve">Reports generated within performance limits.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Risks and Open Questions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Risk of incorrect camera configuration.</w:t>
              <w:br w:type="textWrapping"/>
              <w:t xml:space="preserve">Clarification required on confidence thresholds.</w:t>
              <w:br w:type="textWrapping"/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/P4gpOCU2uNdSryNkY+pqx7K2w==">CgMxLjA4AHIhMVFGc0gwNmVqNXZQZ0JWMy1DSXZBWHQtcHNuTkZzTzc0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