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reply-triggered owner action reclassification fires.</w:t>
      </w:r>
    </w:p>
    <w:p>
      <w:pPr>
        <w:pStyle w:val="Compact"/>
        <w:numPr>
          <w:ilvl w:val="0"/>
          <w:numId w:val="1152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3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4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5"/>
        </w:numPr>
      </w:pPr>
      <w:r>
        <w:t xml:space="preserve">Status transitions correct.</w:t>
      </w:r>
    </w:p>
    <w:p>
      <w:pPr>
        <w:pStyle w:val="Compact"/>
        <w:numPr>
          <w:ilvl w:val="0"/>
          <w:numId w:val="1156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7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8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8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8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8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8"/>
        </w:numPr>
      </w:pPr>
      <w:r>
        <w:t xml:space="preserve">NURTURE -&gt; 3 days.</w:t>
      </w:r>
    </w:p>
    <w:p>
      <w:pPr>
        <w:pStyle w:val="Compact"/>
        <w:numPr>
          <w:ilvl w:val="0"/>
          <w:numId w:val="1158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9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1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3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3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4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5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6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7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8"/>
        </w:numPr>
      </w:pPr>
      <w:r>
        <w:t xml:space="preserve">WARM: next morning or +24h.</w:t>
      </w:r>
    </w:p>
    <w:p>
      <w:pPr>
        <w:pStyle w:val="Compact"/>
        <w:numPr>
          <w:ilvl w:val="0"/>
          <w:numId w:val="1169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70"/>
        </w:numPr>
      </w:pPr>
      <w:r>
        <w:t xml:space="preserve">NURTURE: +3 days.</w:t>
      </w:r>
    </w:p>
    <w:p>
      <w:pPr>
        <w:pStyle w:val="Compact"/>
        <w:numPr>
          <w:ilvl w:val="0"/>
          <w:numId w:val="1171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2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3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4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5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6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7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8"/>
        </w:numPr>
      </w:pPr>
      <w:r>
        <w:t xml:space="preserve">SENSITIVE -&gt; next week.</w:t>
      </w:r>
    </w:p>
    <w:p>
      <w:pPr>
        <w:pStyle w:val="Compact"/>
        <w:numPr>
          <w:ilvl w:val="0"/>
          <w:numId w:val="1179"/>
        </w:numPr>
      </w:pPr>
      <w:r>
        <w:t xml:space="preserve">NURTURE -&gt; +3 days.</w:t>
      </w:r>
    </w:p>
    <w:p>
      <w:pPr>
        <w:pStyle w:val="Compact"/>
        <w:numPr>
          <w:ilvl w:val="0"/>
          <w:numId w:val="1180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1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4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5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6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7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8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9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90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1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2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3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4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5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6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7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8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9"/>
        </w:numPr>
      </w:pPr>
      <w:r>
        <w:t xml:space="preserve">Chips populate live.</w:t>
      </w:r>
    </w:p>
    <w:p>
      <w:pPr>
        <w:pStyle w:val="Compact"/>
        <w:numPr>
          <w:ilvl w:val="0"/>
          <w:numId w:val="1200"/>
        </w:numPr>
      </w:pPr>
      <w:r>
        <w:t xml:space="preserve">DB fields populate live.</w:t>
      </w:r>
    </w:p>
    <w:p>
      <w:pPr>
        <w:pStyle w:val="Compact"/>
        <w:numPr>
          <w:ilvl w:val="0"/>
          <w:numId w:val="1201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2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3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4"/>
        </w:numPr>
      </w:pPr>
      <w:r>
        <w:t xml:space="preserve">HOT alert: 3-pulse only.</w:t>
      </w:r>
    </w:p>
    <w:p>
      <w:pPr>
        <w:pStyle w:val="Compact"/>
        <w:numPr>
          <w:ilvl w:val="0"/>
          <w:numId w:val="1205"/>
        </w:numPr>
      </w:pPr>
      <w:r>
        <w:t xml:space="preserve">New reply: two-tone only.</w:t>
      </w:r>
    </w:p>
    <w:p>
      <w:pPr>
        <w:pStyle w:val="Compact"/>
        <w:numPr>
          <w:ilvl w:val="0"/>
          <w:numId w:val="1206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7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8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9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10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1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2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3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4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5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6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7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8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9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1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2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3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4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7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8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9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30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1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2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3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5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6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7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8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9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0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40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40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40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40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40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40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40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2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3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4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8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8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8"/>
        </w:numPr>
      </w:pPr>
      <w:r>
        <w:t xml:space="preserve">Server build passed.</w:t>
      </w:r>
    </w:p>
    <w:p>
      <w:pPr>
        <w:pStyle w:val="Compact"/>
        <w:numPr>
          <w:ilvl w:val="0"/>
          <w:numId w:val="1248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8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9"/>
        </w:numPr>
      </w:pPr>
      <w:r>
        <w:t xml:space="preserve">Revoke token pasted in chat.</w:t>
      </w:r>
    </w:p>
    <w:p>
      <w:pPr>
        <w:pStyle w:val="Compact"/>
        <w:numPr>
          <w:ilvl w:val="0"/>
          <w:numId w:val="1250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1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2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3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4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5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6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4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5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6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7"/>
        </w:numPr>
      </w:pPr>
      <w:r>
        <w:t xml:space="preserve">Sync latest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snapshot after current AI-suggestion fix.</w:t>
      </w:r>
    </w:p>
    <w:p>
      <w:pPr>
        <w:pStyle w:val="Compact"/>
        <w:numPr>
          <w:ilvl w:val="0"/>
          <w:numId w:val="1268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70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71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2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4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4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4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4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4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Follow-up security action still pending: rotate/revoke the chat-pasted PAT after confirming the client repo is visible as expected.</w:t>
      </w:r>
    </w:p>
    <w:p>
      <w:pPr>
        <w:pStyle w:val="Compact"/>
        <w:numPr>
          <w:ilvl w:val="0"/>
          <w:numId w:val="1274"/>
        </w:numPr>
      </w:pPr>
      <w:r>
        <w:t xml:space="preserve">Latest re-sync attempt after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failed with GitHub</w:t>
      </w:r>
      <w:r>
        <w:t xml:space="preserve"> </w:t>
      </w:r>
      <w:r>
        <w:rPr>
          <w:rStyle w:val="VerbatimChar"/>
        </w:rPr>
        <w:t xml:space="preserve">403</w:t>
      </w:r>
      <w:r>
        <w:t xml:space="preserve">: current local auth is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, and target repo denied write access, so mirror remains at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until fresh client-side access is restored.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7"/>
        </w:numPr>
      </w:pPr>
      <w:r>
        <w:t xml:space="preserve">CI green.</w:t>
      </w:r>
    </w:p>
    <w:p>
      <w:pPr>
        <w:pStyle w:val="Compact"/>
        <w:numPr>
          <w:ilvl w:val="0"/>
          <w:numId w:val="1278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9"/>
        </w:numPr>
      </w:pPr>
      <w:r>
        <w:t xml:space="preserve">PM2 restart successful.</w:t>
      </w:r>
    </w:p>
    <w:p>
      <w:pPr>
        <w:pStyle w:val="Compact"/>
        <w:numPr>
          <w:ilvl w:val="0"/>
          <w:numId w:val="1280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81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Inbox loads.</w:t>
      </w:r>
    </w:p>
    <w:p>
      <w:pPr>
        <w:pStyle w:val="Compact"/>
        <w:numPr>
          <w:ilvl w:val="0"/>
          <w:numId w:val="1283"/>
        </w:numPr>
      </w:pPr>
      <w:r>
        <w:t xml:space="preserve">AI suggestion card works.</w:t>
      </w:r>
    </w:p>
    <w:p>
      <w:pPr>
        <w:pStyle w:val="Compact"/>
        <w:numPr>
          <w:ilvl w:val="0"/>
          <w:numId w:val="1284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5"/>
        </w:numPr>
      </w:pPr>
      <w:r>
        <w:t xml:space="preserve">Follow-up popover works.</w:t>
      </w:r>
    </w:p>
    <w:p>
      <w:pPr>
        <w:pStyle w:val="Compact"/>
        <w:numPr>
          <w:ilvl w:val="0"/>
          <w:numId w:val="1286"/>
        </w:numPr>
      </w:pPr>
      <w:r>
        <w:t xml:space="preserve">Sound mute works.</w:t>
      </w:r>
    </w:p>
    <w:p>
      <w:pPr>
        <w:pStyle w:val="Compact"/>
        <w:numPr>
          <w:ilvl w:val="0"/>
          <w:numId w:val="1287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8"/>
        </w:numPr>
      </w:pPr>
      <w:r>
        <w:t xml:space="preserve">Health endpoint 200.</w:t>
      </w:r>
    </w:p>
    <w:p>
      <w:pPr>
        <w:pStyle w:val="Compact"/>
        <w:numPr>
          <w:ilvl w:val="0"/>
          <w:numId w:val="1289"/>
        </w:numPr>
      </w:pPr>
      <w:r>
        <w:t xml:space="preserve">Login works.</w:t>
      </w:r>
    </w:p>
    <w:p>
      <w:pPr>
        <w:pStyle w:val="Compact"/>
        <w:numPr>
          <w:ilvl w:val="0"/>
          <w:numId w:val="1290"/>
        </w:numPr>
      </w:pPr>
      <w:r>
        <w:t xml:space="preserve">Inbox realtime works.</w:t>
      </w:r>
    </w:p>
    <w:p>
      <w:pPr>
        <w:pStyle w:val="Compact"/>
        <w:numPr>
          <w:ilvl w:val="0"/>
          <w:numId w:val="1291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2"/>
        </w:numPr>
      </w:pPr>
      <w:r>
        <w:t xml:space="preserve">No cross-rep inbox leak.</w:t>
      </w:r>
    </w:p>
    <w:p>
      <w:pPr>
        <w:pStyle w:val="Compact"/>
        <w:numPr>
          <w:ilvl w:val="0"/>
          <w:numId w:val="1293"/>
        </w:numPr>
      </w:pPr>
      <w:r>
        <w:t xml:space="preserve">No unread regression.</w:t>
      </w:r>
    </w:p>
    <w:p>
      <w:pPr>
        <w:pStyle w:val="Compact"/>
        <w:numPr>
          <w:ilvl w:val="0"/>
          <w:numId w:val="1294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5"/>
        </w:numPr>
      </w:pPr>
      <w:r>
        <w:t xml:space="preserve">Commit SHA(s).</w:t>
      </w:r>
    </w:p>
    <w:p>
      <w:pPr>
        <w:pStyle w:val="Compact"/>
        <w:numPr>
          <w:ilvl w:val="0"/>
          <w:numId w:val="1296"/>
        </w:numPr>
      </w:pPr>
      <w:r>
        <w:t xml:space="preserve">CI link.</w:t>
      </w:r>
    </w:p>
    <w:p>
      <w:pPr>
        <w:pStyle w:val="Compact"/>
        <w:numPr>
          <w:ilvl w:val="0"/>
          <w:numId w:val="1297"/>
        </w:numPr>
      </w:pPr>
      <w:r>
        <w:t xml:space="preserve">Production SHA.</w:t>
      </w:r>
    </w:p>
    <w:p>
      <w:pPr>
        <w:pStyle w:val="Compact"/>
        <w:numPr>
          <w:ilvl w:val="0"/>
          <w:numId w:val="1298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300"/>
        </w:numPr>
      </w:pPr>
      <w:r>
        <w:t xml:space="preserve">Test outputs.</w:t>
      </w:r>
    </w:p>
    <w:p>
      <w:pPr>
        <w:pStyle w:val="Compact"/>
        <w:numPr>
          <w:ilvl w:val="0"/>
          <w:numId w:val="1301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2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9f6e478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deploy path used committed code only: initial full deploy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 unread-badge frontend-only fast-forward</w:t>
      </w:r>
      <w:r>
        <w:t xml:space="preserve"> </w:t>
      </w:r>
      <w:r>
        <w:rPr>
          <w:rStyle w:val="VerbatimChar"/>
        </w:rPr>
        <w:t xml:space="preserve">15414cf..b2572de</w:t>
      </w:r>
      <w:r>
        <w:t xml:space="preserve">, then AI-suggestion reply-refresh fast-forward</w:t>
      </w:r>
      <w:r>
        <w:t xml:space="preserve"> </w:t>
      </w:r>
      <w:r>
        <w:rPr>
          <w:rStyle w:val="VerbatimChar"/>
        </w:rPr>
        <w:t xml:space="preserve">b2572de..a5b587f</w:t>
      </w:r>
      <w:r>
        <w:t xml:space="preserve">, then fallback-suggestion restore fast-forward</w:t>
      </w:r>
      <w:r>
        <w:t xml:space="preserve"> </w:t>
      </w:r>
      <w:r>
        <w:rPr>
          <w:rStyle w:val="VerbatimChar"/>
        </w:rPr>
        <w:t xml:space="preserve">a5b587f..9f6e478</w:t>
      </w:r>
      <w:r>
        <w:t xml:space="preserve"> </w:t>
      </w:r>
      <w:r>
        <w:t xml:space="preserve">with fresh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builds on production.</w:t>
      </w:r>
    </w:p>
    <w:p>
      <w:pPr>
        <w:pStyle w:val="Compact"/>
        <w:numPr>
          <w:ilvl w:val="0"/>
          <w:numId w:val="1302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2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runtime logs: PM2</w:t>
      </w:r>
      <w:r>
        <w:t xml:space="preserve"> </w:t>
      </w:r>
      <w:r>
        <w:rPr>
          <w:rStyle w:val="VerbatimChar"/>
        </w:rPr>
        <w:t xml:space="preserve">out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tails were empty immediately after deploy; no fresh runtime errors were emitted after restart.</w:t>
      </w:r>
    </w:p>
    <w:p>
      <w:pPr>
        <w:pStyle w:val="Compact"/>
        <w:numPr>
          <w:ilvl w:val="0"/>
          <w:numId w:val="1302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25068339405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, jobs completed successfully.</w:t>
      </w:r>
    </w:p>
    <w:p>
      <w:pPr>
        <w:pStyle w:val="Compact"/>
        <w:numPr>
          <w:ilvl w:val="0"/>
          <w:numId w:val="1302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2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pPr>
        <w:pStyle w:val="Compact"/>
        <w:numPr>
          <w:ilvl w:val="0"/>
          <w:numId w:val="1302"/>
        </w:numPr>
      </w:pPr>
      <w:r>
        <w:t xml:space="preserve">Current unread-badge fix: sidebar Inbox badge now uses unread conversation count, matching Inbox/Admin View and the User Guide contract.</w:t>
      </w:r>
    </w:p>
    <w:p>
      <w:pPr>
        <w:pStyle w:val="Compact"/>
        <w:numPr>
          <w:ilvl w:val="0"/>
          <w:numId w:val="1302"/>
        </w:numPr>
      </w:pPr>
      <w:r>
        <w:t xml:space="preserve">Latest AI suggestion reply-refresh fix: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triggers owner-action reclassification after successful outbound reply; targeted regression</w:t>
      </w:r>
      <w:r>
        <w:t xml:space="preserve"> </w:t>
      </w:r>
      <w:r>
        <w:rPr>
          <w:rStyle w:val="VerbatimChar"/>
        </w:rPr>
        <w:t xml:space="preserve">server/tests/inboxReplyReclassification.test.ts</w:t>
      </w:r>
      <w:r>
        <w:t xml:space="preserve"> </w:t>
      </w:r>
      <w:r>
        <w:t xml:space="preserve">passed 2/2;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Latest AI suggestion restore fix: commit</w:t>
      </w:r>
      <w:r>
        <w:t xml:space="preserve"> </w:t>
      </w:r>
      <w:r>
        <w:rPr>
          <w:rStyle w:val="VerbatimChar"/>
        </w:rPr>
        <w:t xml:space="preserve">9f6e478</w:t>
      </w:r>
      <w:r>
        <w:t xml:space="preserve"> </w:t>
      </w:r>
      <w:r>
        <w:t xml:space="preserve">rebuilds fallback suggestions when classified conversations have an empty</w:t>
      </w:r>
      <w:r>
        <w:t xml:space="preserve"> </w:t>
      </w:r>
      <w:r>
        <w:rPr>
          <w:rStyle w:val="VerbatimChar"/>
        </w:rPr>
        <w:t xml:space="preserve">aiSuggestions</w:t>
      </w:r>
      <w:r>
        <w:t xml:space="preserve"> </w:t>
      </w:r>
      <w:r>
        <w:t xml:space="preserve">array;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5/5;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API verification after deploy: previously broken threads</w:t>
      </w:r>
      <w:r>
        <w:t xml:space="preserve"> </w:t>
      </w:r>
      <w:r>
        <w:rPr>
          <w:rStyle w:val="VerbatimChar"/>
        </w:rPr>
        <w:t xml:space="preserve">Audrey Berry $150,000.00</w:t>
      </w:r>
      <w:r>
        <w:t xml:space="preserve"> </w:t>
      </w:r>
      <w:r>
        <w:t xml:space="preserve">(</w:t>
      </w:r>
      <w:r>
        <w:rPr>
          <w:rStyle w:val="VerbatimChar"/>
        </w:rPr>
        <w:t xml:space="preserve">cmnt61hpb01cxzosfj9e0gj7d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Jamie Johnson</w:t>
      </w:r>
      <w:r>
        <w:t xml:space="preserve"> </w:t>
      </w:r>
      <w:r>
        <w:t xml:space="preserve">(</w:t>
      </w:r>
      <w:r>
        <w:rPr>
          <w:rStyle w:val="VerbatimChar"/>
        </w:rPr>
        <w:t xml:space="preserve">cmoiqslus0d9tzo5uwqu6c25a</w:t>
      </w:r>
      <w:r>
        <w:t xml:space="preserve">) now return</w:t>
      </w:r>
      <w:r>
        <w:t xml:space="preserve"> </w:t>
      </w:r>
      <w:r>
        <w:rPr>
          <w:rStyle w:val="VerbatimChar"/>
        </w:rPr>
        <w:t xml:space="preserve">aiSuggestionsCount=1</w:t>
      </w:r>
      <w:r>
        <w:t xml:space="preserve"> </w:t>
      </w:r>
      <w:r>
        <w:t xml:space="preserve">with non-empty fallback text.</w:t>
      </w:r>
    </w:p>
    <w:p>
      <w:pPr>
        <w:pStyle w:val="Compact"/>
        <w:numPr>
          <w:ilvl w:val="0"/>
          <w:numId w:val="1302"/>
        </w:numPr>
      </w:pPr>
      <w:r>
        <w:t xml:space="preserve">Authenticated UI check for the unread badge itself is still pending because no current login credentials were available for a read-only browser pass in this turn.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3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4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5"/>
        </w:numPr>
      </w:pPr>
      <w:r>
        <w:t xml:space="preserve">Include CI/test proof.</w:t>
      </w:r>
    </w:p>
    <w:p>
      <w:pPr>
        <w:pStyle w:val="Compact"/>
        <w:numPr>
          <w:ilvl w:val="0"/>
          <w:numId w:val="1306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7"/>
        </w:numPr>
      </w:pPr>
      <w:r>
        <w:t xml:space="preserve">Keep technical but concise.</w:t>
      </w:r>
    </w:p>
    <w:p>
      <w:pPr>
        <w:pStyle w:val="Compact"/>
        <w:numPr>
          <w:ilvl w:val="0"/>
          <w:numId w:val="1308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9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"/>
        <w:gridCol w:w="945"/>
        <w:gridCol w:w="2655"/>
        <w:gridCol w:w="450"/>
        <w:gridCol w:w="3105"/>
        <w:gridCol w:w="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Unread Badge</w:t>
            </w:r>
          </w:p>
        </w:tc>
        <w:tc>
          <w:tcPr/>
          <w:p>
            <w:pPr>
              <w:pStyle w:val="Compact"/>
            </w:pPr>
            <w:r>
              <w:t xml:space="preserve">Aligned sidebar badge with unread conversations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No file errors; client build passed; docs contract matches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unread badge fix to production frontend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Production SHA b2572de; health ok; client build ok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Synced sanitized client repo with unread badge fix</w:t>
            </w:r>
          </w:p>
        </w:tc>
        <w:tc>
          <w:tcPr/>
          <w:p>
            <w:pPr>
              <w:pStyle w:val="Compact"/>
            </w:pPr>
            <w:r>
              <w:t xml:space="preserve">3f1224d</w:t>
            </w:r>
          </w:p>
        </w:tc>
        <w:tc>
          <w:tcPr/>
          <w:p>
            <w:pPr>
              <w:pStyle w:val="Compact"/>
            </w:pPr>
            <w:r>
              <w:t xml:space="preserve">target main updated; author/committer fawzi; contributors still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Re-triggered classification after successful outbound reply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Targeted regression 2/2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reply-refresh fix to production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Production SHA a5b587f; health ok; PM2 online; logs empty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Attempted sanitized re-sync after AI suggestion fix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Push blocked by GitHub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current</w:t>
            </w:r>
            <w:r>
              <w:t xml:space="preserve"> </w:t>
            </w:r>
            <w:r>
              <w:rPr>
                <w:rStyle w:val="VerbatimChar"/>
              </w:rPr>
              <w:t xml:space="preserve">ksanyok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Restored fallback suggestions for classified empty threads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Targeted regression 5/5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fallback restore fix to production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Audrey/Jamie API checks now return</w:t>
            </w:r>
            <w:r>
              <w:t xml:space="preserve"> </w:t>
            </w:r>
            <w:r>
              <w:rPr>
                <w:rStyle w:val="VerbatimChar"/>
              </w:rPr>
              <w:t xml:space="preserve">aiSuggestionsCount=1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2"/>
  </w:num>
  <w:num w:numId="1153">
    <w:abstractNumId w:val="991"/>
  </w:num>
  <w:num w:numId="1154">
    <w:abstractNumId w:val="993"/>
  </w:num>
  <w:num w:numId="1155">
    <w:abstractNumId w:val="992"/>
  </w:num>
  <w:num w:numId="1156">
    <w:abstractNumId w:val="993"/>
  </w:num>
  <w:num w:numId="1157">
    <w:abstractNumId w:val="992"/>
  </w:num>
  <w:num w:numId="1158">
    <w:abstractNumId w:val="991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1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2"/>
  </w:num>
  <w:num w:numId="1234">
    <w:abstractNumId w:val="992"/>
  </w:num>
  <w:num w:numId="1235">
    <w:abstractNumId w:val="993"/>
  </w:num>
  <w:num w:numId="1236">
    <w:abstractNumId w:val="992"/>
  </w:num>
  <w:num w:numId="1237">
    <w:abstractNumId w:val="993"/>
  </w:num>
  <w:num w:numId="1238">
    <w:abstractNumId w:val="993"/>
  </w:num>
  <w:num w:numId="1239">
    <w:abstractNumId w:val="992"/>
  </w:num>
  <w:num w:numId="1240">
    <w:abstractNumId w:val="991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2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2"/>
  </w:num>
  <w:num w:numId="1270">
    <w:abstractNumId w:val="993"/>
  </w:num>
  <w:num w:numId="1271">
    <w:abstractNumId w:val="992"/>
  </w:num>
  <w:num w:numId="1272">
    <w:abstractNumId w:val="993"/>
  </w:num>
  <w:num w:numId="1273">
    <w:abstractNumId w:val="993"/>
  </w:num>
  <w:num w:numId="1274">
    <w:abstractNumId w:val="991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3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2026-04-28T19:13:46Z</dcterms:created>
  <dcterms:modified xsi:type="dcterms:W3CDTF">2026-04-28T19:13:46Z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