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489A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80"/>
          <w:sz w:val="20"/>
          <w:szCs w:val="20"/>
        </w:rPr>
        <w:t>Постановление Главного государственного санитарного врача РФ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от 11 июня 2003 г. N 141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"О введении в действие санитарных правил и нормативов СанПиН 2.2.3.1384-03"</w:t>
      </w:r>
    </w:p>
    <w:p w14:paraId="35EFFDE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2EB9AF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основании Федерального закона "О санитарно-эпидемиологическом благополучии </w:t>
      </w:r>
      <w:r>
        <w:rPr>
          <w:rFonts w:ascii="Arial" w:hAnsi="Arial" w:cs="Arial"/>
          <w:sz w:val="20"/>
          <w:szCs w:val="20"/>
        </w:rPr>
        <w:t>населения" от 30 марта 1999 г. N 52-ФЗ (Собрание законодательства Российской Федерации, 1999, N 14, ст.1650) и Положения о государственном санитарно-эпидемиологическом нормировании, утвержденного постановлением Правительства Российской Федерации от 24 июля</w:t>
      </w:r>
      <w:r>
        <w:rPr>
          <w:rFonts w:ascii="Arial" w:hAnsi="Arial" w:cs="Arial"/>
          <w:sz w:val="20"/>
          <w:szCs w:val="20"/>
        </w:rPr>
        <w:t xml:space="preserve"> 2000 г. N 554 (Собрание законодательства Российской Федерации, 2000, N 31, ст.3295) постановляю:</w:t>
      </w:r>
    </w:p>
    <w:p w14:paraId="33A41992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Ввести в действие с 30 июня 2003 года </w:t>
      </w:r>
      <w:hyperlink w:anchor="sub_10000">
        <w:r>
          <w:rPr>
            <w:rStyle w:val="-"/>
            <w:rFonts w:ascii="Arial" w:hAnsi="Arial" w:cs="Arial"/>
            <w:color w:val="008000"/>
            <w:sz w:val="20"/>
            <w:szCs w:val="20"/>
          </w:rPr>
          <w:t>Санитарно-эпидемиологические правила и нормативы</w:t>
        </w:r>
      </w:hyperlink>
      <w:r>
        <w:rPr>
          <w:rFonts w:ascii="Arial" w:hAnsi="Arial" w:cs="Arial"/>
          <w:sz w:val="20"/>
          <w:szCs w:val="20"/>
        </w:rPr>
        <w:t xml:space="preserve"> "Гигиенические требования к организации</w:t>
      </w:r>
      <w:r>
        <w:rPr>
          <w:rFonts w:ascii="Arial" w:hAnsi="Arial" w:cs="Arial"/>
          <w:sz w:val="20"/>
          <w:szCs w:val="20"/>
        </w:rPr>
        <w:t xml:space="preserve"> строительного производства и строительных работ. СанПиН 2.2.3.1384-03", утвержденные Главным государственным санитарным врачом Российской Федерации 11 июня 2003 г.</w:t>
      </w:r>
    </w:p>
    <w:p w14:paraId="3975BFD8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1" w:name="sub_1"/>
      <w:bookmarkEnd w:id="1"/>
    </w:p>
    <w:tbl>
      <w:tblPr>
        <w:tblW w:w="10422" w:type="dxa"/>
        <w:tblLook w:val="04A0" w:firstRow="1" w:lastRow="0" w:firstColumn="1" w:lastColumn="0" w:noHBand="0" w:noVBand="1"/>
      </w:tblPr>
      <w:tblGrid>
        <w:gridCol w:w="5499"/>
        <w:gridCol w:w="4923"/>
      </w:tblGrid>
      <w:tr w:rsidR="0037227C" w14:paraId="208A07AE" w14:textId="77777777">
        <w:tc>
          <w:tcPr>
            <w:tcW w:w="5499" w:type="dxa"/>
            <w:shd w:val="clear" w:color="auto" w:fill="auto"/>
          </w:tcPr>
          <w:p w14:paraId="754D9815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Г.Г.Онищенко</w:t>
            </w:r>
          </w:p>
        </w:tc>
        <w:tc>
          <w:tcPr>
            <w:tcW w:w="4923" w:type="dxa"/>
            <w:shd w:val="clear" w:color="auto" w:fill="auto"/>
          </w:tcPr>
          <w:p w14:paraId="3CD05CEF" w14:textId="77777777" w:rsidR="0037227C" w:rsidRDefault="0037227C">
            <w:pPr>
              <w:autoSpaceDE w:val="0"/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5634B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8CF2037" w14:textId="77777777" w:rsidR="0037227C" w:rsidRDefault="00726683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Зарегистрировано в Минюсте РФ 18 июня 2003 г.</w:t>
      </w:r>
    </w:p>
    <w:p w14:paraId="6D13D45D" w14:textId="77777777" w:rsidR="0037227C" w:rsidRDefault="00726683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Регистрационный N 4714</w:t>
      </w:r>
    </w:p>
    <w:p w14:paraId="2CC6F3B0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77F832C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Сан</w:t>
      </w:r>
      <w:r>
        <w:rPr>
          <w:rFonts w:ascii="Arial" w:hAnsi="Arial" w:cs="Arial"/>
          <w:b/>
          <w:bCs/>
          <w:color w:val="000080"/>
          <w:sz w:val="20"/>
          <w:szCs w:val="20"/>
        </w:rPr>
        <w:t>итарно-эпидемиологические правила и нормативы СанПиН 2.2.3.1384-03</w:t>
      </w:r>
      <w:r>
        <w:rPr>
          <w:rFonts w:ascii="Arial" w:hAnsi="Arial" w:cs="Arial"/>
          <w:b/>
          <w:bCs/>
          <w:color w:val="000080"/>
          <w:sz w:val="20"/>
          <w:szCs w:val="20"/>
        </w:rPr>
        <w:br/>
        <w:t>"Гигиенические требования к организации строительного производства и строительных работ"</w:t>
      </w:r>
    </w:p>
    <w:p w14:paraId="21D81FD4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" w:name="sub_10000"/>
      <w:bookmarkEnd w:id="2"/>
    </w:p>
    <w:p w14:paraId="7B49D09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I.      Область применения и общие требования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</w:p>
    <w:p w14:paraId="59D53DF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II.     Гигиенические требования к организации строительной площадки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</w:p>
    <w:p w14:paraId="64B76DF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III.    Технологические процессы и оборудование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</w:p>
    <w:p w14:paraId="6C02AE3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4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IV.     Гигиенические требования к строительным машинам и механизмам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</w:t>
      </w:r>
    </w:p>
    <w:p w14:paraId="3DE3509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5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V.      Гигиенические   требования   к   строительным     материалам 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5498C45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конструкциям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</w:t>
      </w:r>
    </w:p>
    <w:p w14:paraId="03B142F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6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VI.     Гигиенические требования к организации рабочего места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</w:p>
    <w:p w14:paraId="426356F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71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VII.    Гигиенические  требования   к   организации   и   производству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780B71D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строительных работ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</w:t>
      </w:r>
    </w:p>
    <w:p w14:paraId="6A1BC6A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8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VIII.   Гигиенические  требования  к  организации  работ  на  открытой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46A01A3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территории в холодный период года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</w:t>
      </w:r>
    </w:p>
    <w:p w14:paraId="071B1A0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9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IX.     Гигиенические  требования  к  организации  работ  в   условиях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35C3760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нагревающего микроклимата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</w:t>
      </w:r>
    </w:p>
    <w:p w14:paraId="26930C4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X.      Гигиенические требования к организации труд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а и отдыха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</w:p>
    <w:p w14:paraId="724B130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1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XI.     Гигиенические   требования    к    обеспечению    спецодеждой,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4525CA7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спецобувью,  головными  уборами  и  средствами  индивидуальной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55D4DF5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защиты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</w:t>
      </w:r>
    </w:p>
    <w:p w14:paraId="6288071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2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XII.    Санитарно-бытовые помещения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</w:t>
      </w:r>
    </w:p>
    <w:p w14:paraId="1784969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3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XIII.   Требования к медико-профилактическому обслуживанию работников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14:paraId="54929A5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4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XIV.    Требования к условиям труда при вахтово-экспедиционном  методе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1736DF6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строительства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   </w:t>
      </w:r>
    </w:p>
    <w:p w14:paraId="2F2470C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5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XV.     Гигиенические требования к погрузо-разгрузочным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</w:p>
    <w:p w14:paraId="2407EC7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6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XVI.    Гигиенические требования к выполнению земляных работ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</w:t>
      </w:r>
    </w:p>
    <w:p w14:paraId="5F069CF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7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XVII.   Гигиенические   требования    к    проведению    бетонных    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1BBFA6F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железобетонных работ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</w:t>
      </w:r>
    </w:p>
    <w:p w14:paraId="2275FEC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8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XVIII.  Гигиенические  требования  к  проведению   буровых     работ 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23BC852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устройству искусственных оснований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</w:t>
      </w:r>
    </w:p>
    <w:p w14:paraId="124C964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9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XIX.    Гигиенические  т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ребования  к  выполнению  каменных     работ 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1F2E510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кирпичной кладки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</w:t>
      </w:r>
    </w:p>
    <w:p w14:paraId="4EE8341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XX.     Гигиенические требования к выполнению монтажных работ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</w:p>
    <w:p w14:paraId="3D23446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1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XXI.    Гигиенические требования к выполнению огнезащитных работ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</w:t>
      </w:r>
    </w:p>
    <w:p w14:paraId="0D04DCE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2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XXII.   Гигиенические требования  к  производству  сварочных   работ 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0E9BFC9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резке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           </w:t>
      </w:r>
    </w:p>
    <w:p w14:paraId="1136D35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3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XXIII.  Гигиенические требования к проведению изоляционных работ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</w:t>
      </w:r>
    </w:p>
    <w:p w14:paraId="7F55EB2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4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XXIV.   Гигиенические требования к проведению антикоррозийных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 xml:space="preserve"> работ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</w:p>
    <w:p w14:paraId="1E2ADC0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5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XXV.    Гигиенические требования к проведению кровельных работ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</w:t>
      </w:r>
    </w:p>
    <w:p w14:paraId="6D4806D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6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XXVI.   Гигиенические требования к штукатурным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</w:t>
      </w:r>
    </w:p>
    <w:p w14:paraId="7F3AF0B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lastRenderedPageBreak/>
        <w:t xml:space="preserve">  </w:t>
      </w:r>
      <w:hyperlink w:anchor="sub_227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XXVII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.  Гигиенические требования к малярным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</w:p>
    <w:p w14:paraId="1332A17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8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XXVIII. Гигиенические требования к облицовочым# работам  и  устройству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1867F54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полов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           </w:t>
      </w:r>
    </w:p>
    <w:p w14:paraId="673918A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229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XXIX.   Гигиенические требования к плотницким и столярным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</w:p>
    <w:p w14:paraId="1473AE8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XXX.    Гигиенические требования к стекольным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</w:t>
      </w:r>
    </w:p>
    <w:p w14:paraId="34FB9EE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1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 xml:space="preserve">XXXI.   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Гигиенические требования к санитарно-техническим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</w:t>
      </w:r>
    </w:p>
    <w:p w14:paraId="340AE0C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2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XXXII.  Гигиенические требования к электромонтажным работам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</w:p>
    <w:p w14:paraId="205EE1C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3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XXXI.   Требования  к  организации  и  выполнению  работ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 xml:space="preserve">  при   сносе,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7307755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ремонте, расширении, реконструкции зданий и сооружений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</w:t>
      </w:r>
    </w:p>
    <w:p w14:paraId="002C73D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4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XXXIV.  Гигиенические требования к охране окружающей среды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</w:t>
      </w:r>
    </w:p>
    <w:p w14:paraId="44653A5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35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XXXV.   Производственный контр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оль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</w:t>
      </w:r>
    </w:p>
    <w:p w14:paraId="7A7C657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0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Приложение 1. Время пребывания  работников  на  рабочих     местах при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114D552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температуре воздуха выше допустимых величин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</w:t>
      </w:r>
    </w:p>
    <w:p w14:paraId="5EC7B72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ECAC0D8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I. Область применения и общие треб</w:t>
      </w:r>
      <w:r>
        <w:rPr>
          <w:rFonts w:ascii="Arial" w:hAnsi="Arial" w:cs="Arial"/>
          <w:b/>
          <w:bCs/>
          <w:color w:val="000080"/>
          <w:sz w:val="20"/>
          <w:szCs w:val="20"/>
        </w:rPr>
        <w:t>ования</w:t>
      </w:r>
    </w:p>
    <w:p w14:paraId="3354D83D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" w:name="sub_10"/>
      <w:bookmarkEnd w:id="3"/>
    </w:p>
    <w:p w14:paraId="58F877B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 Настоящие санитарно-эпидемиологические правила и нормативы (далее - Санитарные правила) разработаны на основании Федерального закона "О санитарно-эпидемиологическом благополучии населения" от 30 марта 1999 г. N 52-ФЗ (Собрание </w:t>
      </w:r>
      <w:r>
        <w:rPr>
          <w:rFonts w:ascii="Arial" w:hAnsi="Arial" w:cs="Arial"/>
          <w:sz w:val="20"/>
          <w:szCs w:val="20"/>
        </w:rPr>
        <w:t>законодательства Российской Федерации, 1999, N 14, ст.1650), Положения о государственном санитарно-эпидемиологическом нормировании, утвержденном постановлением Правительства Российской Федерации от 24 июля 2000 года N 554 (Собрание законодательства Российс</w:t>
      </w:r>
      <w:r>
        <w:rPr>
          <w:rFonts w:ascii="Arial" w:hAnsi="Arial" w:cs="Arial"/>
          <w:sz w:val="20"/>
          <w:szCs w:val="20"/>
        </w:rPr>
        <w:t>кой Федерации, 2000, N 31, ст.3295), Федерального закона "Об основах охраны труда в Российской Федерации" от 17 июля 1999 г. N 181-ФЗ (Собрание законодательства Российской Федерации, 1999, N 29, ст.3702).</w:t>
      </w:r>
    </w:p>
    <w:p w14:paraId="4F15CCB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4" w:name="sub_11"/>
      <w:bookmarkEnd w:id="4"/>
      <w:r>
        <w:rPr>
          <w:rFonts w:ascii="Arial" w:hAnsi="Arial" w:cs="Arial"/>
          <w:sz w:val="20"/>
          <w:szCs w:val="20"/>
        </w:rPr>
        <w:t>1.2. Санитарные правила предназначены для обеспечен</w:t>
      </w:r>
      <w:r>
        <w:rPr>
          <w:rFonts w:ascii="Arial" w:hAnsi="Arial" w:cs="Arial"/>
          <w:sz w:val="20"/>
          <w:szCs w:val="20"/>
        </w:rPr>
        <w:t>ия создания оптимальных условий труда и трудового процесса при организации и проведении строительных работ, снижения риска нарушения здоровья работающих, а также населения, проживающего в зоне влияния строительного производства.</w:t>
      </w:r>
    </w:p>
    <w:p w14:paraId="125AB65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5" w:name="sub_12"/>
      <w:bookmarkEnd w:id="5"/>
      <w:r>
        <w:rPr>
          <w:rFonts w:ascii="Arial" w:hAnsi="Arial" w:cs="Arial"/>
          <w:sz w:val="20"/>
          <w:szCs w:val="20"/>
        </w:rPr>
        <w:t>1.3. Санитарные правила уст</w:t>
      </w:r>
      <w:r>
        <w:rPr>
          <w:rFonts w:ascii="Arial" w:hAnsi="Arial" w:cs="Arial"/>
          <w:sz w:val="20"/>
          <w:szCs w:val="20"/>
        </w:rPr>
        <w:t>анавливают гигиенические требования к строительному производству и организации строительных работ, отдельным видам строительных работ, условиям труда и организации трудового процесса, организации работ на открытой территории в холодный период года и в усло</w:t>
      </w:r>
      <w:r>
        <w:rPr>
          <w:rFonts w:ascii="Arial" w:hAnsi="Arial" w:cs="Arial"/>
          <w:sz w:val="20"/>
          <w:szCs w:val="20"/>
        </w:rPr>
        <w:t>виях нагревающего микроклимата, вахтово-экспедиционному методу строительства, профилактическим мерам и охране окружающей среды, а также требования к проведению контроля за их выполнением.</w:t>
      </w:r>
    </w:p>
    <w:p w14:paraId="3D12BE4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1.4. Санитарные правила предназначены для юридических лиц и индивиду</w:t>
      </w:r>
      <w:r>
        <w:rPr>
          <w:rFonts w:ascii="Arial" w:hAnsi="Arial" w:cs="Arial"/>
          <w:sz w:val="20"/>
          <w:szCs w:val="20"/>
        </w:rPr>
        <w:t>альных предпринимателей, осуществляющих организацию и производство строительных работ при новом строительстве, расширении, реконструкции, техническом перевооружении, капитальном ремонте зданий и сооружений.</w:t>
      </w:r>
    </w:p>
    <w:p w14:paraId="1319FE3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1.5. Выполнение требований настоящих </w:t>
      </w:r>
      <w:r>
        <w:rPr>
          <w:rFonts w:ascii="Arial" w:hAnsi="Arial" w:cs="Arial"/>
          <w:sz w:val="20"/>
          <w:szCs w:val="20"/>
        </w:rPr>
        <w:t>санитарных правил обязательно для юридических лиц, индивидуальных предпринимателей и граждан, осуществляющих:</w:t>
      </w:r>
    </w:p>
    <w:p w14:paraId="673935D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организацию и производство строительных работ;</w:t>
      </w:r>
    </w:p>
    <w:p w14:paraId="18D3D1C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разработку и выпуск проектов строительства, машин, механизмов и оборудования для производства с</w:t>
      </w:r>
      <w:r>
        <w:rPr>
          <w:rFonts w:ascii="Arial" w:hAnsi="Arial" w:cs="Arial"/>
          <w:sz w:val="20"/>
          <w:szCs w:val="20"/>
        </w:rPr>
        <w:t>троительных работ;</w:t>
      </w:r>
    </w:p>
    <w:p w14:paraId="112464A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разработку проектов организации строительства и проектов производства работ при строительстве, реконструкции, техническом перевооружении, ремонте, сносе зданий и сооружений;</w:t>
      </w:r>
    </w:p>
    <w:p w14:paraId="3C359FC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медицинское обслуживание работников.</w:t>
      </w:r>
    </w:p>
    <w:p w14:paraId="703F519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1.6. Юридические лица </w:t>
      </w:r>
      <w:r>
        <w:rPr>
          <w:rFonts w:ascii="Arial" w:hAnsi="Arial" w:cs="Arial"/>
          <w:sz w:val="20"/>
          <w:szCs w:val="20"/>
        </w:rPr>
        <w:t xml:space="preserve">и индивидуальные предприниматели в соответствии с осуществляемой ими деятельностью обязаны проводить санитарно-профилактические мероприятия по обеспечению безопасных условий труда и выполнению требований санитарных правил и иных нормативных правовых актов </w:t>
      </w:r>
      <w:r>
        <w:rPr>
          <w:rFonts w:ascii="Arial" w:hAnsi="Arial" w:cs="Arial"/>
          <w:sz w:val="20"/>
          <w:szCs w:val="20"/>
        </w:rPr>
        <w:t xml:space="preserve">Российской Федерации к технологическим процессам и оборудованию, строительным машинам, организации рабочих мест, режимам труда, отдыха и санитарно-бытовому обслуживанию работников в целях предупреждения воздействия на здоровье работников вредных факторов, </w:t>
      </w:r>
      <w:r>
        <w:rPr>
          <w:rFonts w:ascii="Arial" w:hAnsi="Arial" w:cs="Arial"/>
          <w:sz w:val="20"/>
          <w:szCs w:val="20"/>
        </w:rPr>
        <w:t>сопровождающих строительные работы, и профессиональных заболеваний.</w:t>
      </w:r>
    </w:p>
    <w:p w14:paraId="482AAFF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1.7. Работодатель несет ответственность за выполнение требований, изложенных в настоящих санитарных правилах.</w:t>
      </w:r>
    </w:p>
    <w:p w14:paraId="28ADEFA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1.8. Работодатель обеспечивает постоянное поддержание условий труда, отвечающи</w:t>
      </w:r>
      <w:r>
        <w:rPr>
          <w:rFonts w:ascii="Arial" w:hAnsi="Arial" w:cs="Arial"/>
          <w:sz w:val="20"/>
          <w:szCs w:val="20"/>
        </w:rPr>
        <w:t>х требованиям настоящих санитарных правил. При невозможности соблюдения предельно допустимых уровней и концентраций (ПДУ и ПДК) вредных производственных факторов на рабочих местах (в рабочих зонах) работодатель должен обеспечивать работников средствами инд</w:t>
      </w:r>
      <w:r>
        <w:rPr>
          <w:rFonts w:ascii="Arial" w:hAnsi="Arial" w:cs="Arial"/>
          <w:sz w:val="20"/>
          <w:szCs w:val="20"/>
        </w:rPr>
        <w:t>ивидуальной защиты и руководствоваться принципом "защиты временем".</w:t>
      </w:r>
    </w:p>
    <w:p w14:paraId="33CF876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1.9. Работодатель в соответствии с действующим законодательством должен:</w:t>
      </w:r>
    </w:p>
    <w:p w14:paraId="3B89401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 обеспечить соблюдение требований санитарных правил в процессе организации и производства строительных работ;</w:t>
      </w:r>
    </w:p>
    <w:p w14:paraId="1B6BD65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</w:t>
      </w:r>
      <w:r>
        <w:rPr>
          <w:rFonts w:ascii="Arial" w:hAnsi="Arial" w:cs="Arial"/>
          <w:sz w:val="20"/>
          <w:szCs w:val="20"/>
        </w:rPr>
        <w:t>еспечить организацию производственного контроля за соблюдением условий труда и трудового процесса по показателям вредности и опасности факторов производственной среды, тяжести и напряженности труда;</w:t>
      </w:r>
    </w:p>
    <w:p w14:paraId="130AC5B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разработать и внедрить профилактические мероприятия по </w:t>
      </w:r>
      <w:r>
        <w:rPr>
          <w:rFonts w:ascii="Arial" w:hAnsi="Arial" w:cs="Arial"/>
          <w:sz w:val="20"/>
          <w:szCs w:val="20"/>
        </w:rPr>
        <w:t>предупреждению воздействия вредных факторов производственной среды и трудового процесса на здоровье работников с обеспечением инструментальных исследований и лабораторного контроля.</w:t>
      </w:r>
    </w:p>
    <w:p w14:paraId="1F4FA57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1.10. Действующие отраслевые правила, инструкции и другие документы, содер</w:t>
      </w:r>
      <w:r>
        <w:rPr>
          <w:rFonts w:ascii="Arial" w:hAnsi="Arial" w:cs="Arial"/>
          <w:sz w:val="20"/>
          <w:szCs w:val="20"/>
        </w:rPr>
        <w:t>жащие санитарно-гигиенические требования, не должны противоречить настоящим санитарным правилам.</w:t>
      </w:r>
    </w:p>
    <w:p w14:paraId="4D8CAC7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1.11. Работники предприятий должны соблюдать требования настоящих санитарных правил, касающихся применения методов и средств предупреждения и защиты от воздейс</w:t>
      </w:r>
      <w:r>
        <w:rPr>
          <w:rFonts w:ascii="Arial" w:hAnsi="Arial" w:cs="Arial"/>
          <w:sz w:val="20"/>
          <w:szCs w:val="20"/>
        </w:rPr>
        <w:t>твия вредных производственных факторов.</w:t>
      </w:r>
    </w:p>
    <w:p w14:paraId="28C114F8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24E295D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II. Гигиенические требования к организации строительной площадки</w:t>
      </w:r>
    </w:p>
    <w:p w14:paraId="5B95A24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6" w:name="sub_20"/>
      <w:bookmarkEnd w:id="6"/>
    </w:p>
    <w:p w14:paraId="167EB72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2.1. До начала строительства объекта должны быть выполнены, предусмотренные проектом организации строительства (ПОС) и проектом производства работ (П</w:t>
      </w:r>
      <w:r>
        <w:rPr>
          <w:rFonts w:ascii="Arial" w:hAnsi="Arial" w:cs="Arial"/>
          <w:sz w:val="20"/>
          <w:szCs w:val="20"/>
        </w:rPr>
        <w:t>ПP) подготовительные работы по организации стройплощадки.</w:t>
      </w:r>
    </w:p>
    <w:p w14:paraId="1644888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2.2. Территория стройплощадки должна быть ограждена.</w:t>
      </w:r>
    </w:p>
    <w:p w14:paraId="5E36F34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2.3. Строительная площадка до начала строительства объекта должна быть освобождена от старых строений и мусора, распланирована с организацией вод</w:t>
      </w:r>
      <w:r>
        <w:rPr>
          <w:rFonts w:ascii="Arial" w:hAnsi="Arial" w:cs="Arial"/>
          <w:sz w:val="20"/>
          <w:szCs w:val="20"/>
        </w:rPr>
        <w:t>оотведения.</w:t>
      </w:r>
    </w:p>
    <w:p w14:paraId="7D1F6F6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2.4. На строительной площадке устраиваются временные автомобильные дороги, сети электроснабжения, освещения, водопровода, канализации.</w:t>
      </w:r>
    </w:p>
    <w:p w14:paraId="3A02FF9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2.5. На территории стройплощадки или за ее пределами оборудуются санитарно-бытовые, производственные и админи</w:t>
      </w:r>
      <w:r>
        <w:rPr>
          <w:rFonts w:ascii="Arial" w:hAnsi="Arial" w:cs="Arial"/>
          <w:sz w:val="20"/>
          <w:szCs w:val="20"/>
        </w:rPr>
        <w:t>стративные здания и сооружения.</w:t>
      </w:r>
    </w:p>
    <w:p w14:paraId="20133C7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2.6. На строительной площадке устанавливаются подкрановые пути, определяются места складирования материалов и конструкций, места для приема раствора и бетона.</w:t>
      </w:r>
    </w:p>
    <w:p w14:paraId="1D034C1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2.7. Для строительных площадок и участков работ предусматривается</w:t>
      </w:r>
      <w:r>
        <w:rPr>
          <w:rFonts w:ascii="Arial" w:hAnsi="Arial" w:cs="Arial"/>
          <w:sz w:val="20"/>
          <w:szCs w:val="20"/>
        </w:rPr>
        <w:t xml:space="preserve"> общее равномерное освещение. Искусственное освещение строительных площадок и мест производства строительных и монтажных работ внутри зданий должно отвечать требованиям строительных норм и правил для естественного и искусственного освещения.</w:t>
      </w:r>
    </w:p>
    <w:p w14:paraId="228AE44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2.8. Для элект</w:t>
      </w:r>
      <w:r>
        <w:rPr>
          <w:rFonts w:ascii="Arial" w:hAnsi="Arial" w:cs="Arial"/>
          <w:sz w:val="20"/>
          <w:szCs w:val="20"/>
        </w:rPr>
        <w:t>рического освещения строительных площадок и участков следует применять типовые стационарные и передвижные инвентарные осветительные установки. Передвижные инвентарные осветительные установки располагают на строительной площадке в местах производства работ,</w:t>
      </w:r>
      <w:r>
        <w:rPr>
          <w:rFonts w:ascii="Arial" w:hAnsi="Arial" w:cs="Arial"/>
          <w:sz w:val="20"/>
          <w:szCs w:val="20"/>
        </w:rPr>
        <w:t xml:space="preserve"> в зоне транспортных путей и др.</w:t>
      </w:r>
    </w:p>
    <w:p w14:paraId="45651E9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2.9. Строительные машины оборудуются осветительными установками наружного освещения. В тех случаях, когда строительные машины не поставляются комплектно с осветительным оборудованием для наружного освещения, при проектирова</w:t>
      </w:r>
      <w:r>
        <w:rPr>
          <w:rFonts w:ascii="Arial" w:hAnsi="Arial" w:cs="Arial"/>
          <w:sz w:val="20"/>
          <w:szCs w:val="20"/>
        </w:rPr>
        <w:t>нии электрического освещения предусматриваются установки наружного освещения, монтируемые на корпусах машин.</w:t>
      </w:r>
    </w:p>
    <w:p w14:paraId="535243D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2.10. Электрическое освещение строительных площадок и участков подразделяется на рабочее, аварийное, эвакуационное и охранное.</w:t>
      </w:r>
    </w:p>
    <w:p w14:paraId="16008A0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2.11. Рабочее </w:t>
      </w:r>
      <w:r>
        <w:rPr>
          <w:rFonts w:ascii="Arial" w:hAnsi="Arial" w:cs="Arial"/>
          <w:sz w:val="20"/>
          <w:szCs w:val="20"/>
        </w:rPr>
        <w:t>освещение предусматривается для всех строительных площадок и участков, где работы выполняются в ночное и сумеречное время суток, и осуществляется установками общего (равномерного или локализованного) и комбинированного освещения (к общему добавляется местн</w:t>
      </w:r>
      <w:r>
        <w:rPr>
          <w:rFonts w:ascii="Arial" w:hAnsi="Arial" w:cs="Arial"/>
          <w:sz w:val="20"/>
          <w:szCs w:val="20"/>
        </w:rPr>
        <w:t>ое).</w:t>
      </w:r>
    </w:p>
    <w:p w14:paraId="2DBC3E5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2.12. Для участков работ, где нормируемые уровни освещенности должны быть более 2 лк, в дополнение к общему равномерному освещению следует предусматривать общее локализованное освещение. Для тех участков, на которых возможно только временное пребывани</w:t>
      </w:r>
      <w:r>
        <w:rPr>
          <w:rFonts w:ascii="Arial" w:hAnsi="Arial" w:cs="Arial"/>
          <w:sz w:val="20"/>
          <w:szCs w:val="20"/>
        </w:rPr>
        <w:t>е людей, уровни освещенности могут быть снижены до 0,5 лк.</w:t>
      </w:r>
    </w:p>
    <w:p w14:paraId="29B00C2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2.13. Для освещения строительных площадок и участков не допускается применение открытых газоразрядных ламп и ламп накаливания с прозрачной колбой.</w:t>
      </w:r>
    </w:p>
    <w:p w14:paraId="61CF4D1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2.14. Для освещения мест производства наружных стр</w:t>
      </w:r>
      <w:r>
        <w:rPr>
          <w:rFonts w:ascii="Arial" w:hAnsi="Arial" w:cs="Arial"/>
          <w:sz w:val="20"/>
          <w:szCs w:val="20"/>
        </w:rPr>
        <w:t xml:space="preserve">оительных и монтажных работ применяются такие источники света, как лампы накаливания общего назначения, лампы накаливания прожекторные, лампы накаливания галогенные, лампы ртутные газоразрядные высокого давления, лампы ксеноновые, лампы натриевые высокого </w:t>
      </w:r>
      <w:r>
        <w:rPr>
          <w:rFonts w:ascii="Arial" w:hAnsi="Arial" w:cs="Arial"/>
          <w:sz w:val="20"/>
          <w:szCs w:val="20"/>
        </w:rPr>
        <w:t>давления.</w:t>
      </w:r>
    </w:p>
    <w:p w14:paraId="68CD878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2.15. Для освещения мест производства строительных и монтажных работ внутри здания следует применять светильники с лампами накаливания общего назначения.</w:t>
      </w:r>
    </w:p>
    <w:p w14:paraId="2FD44E6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2.16. Освещенность, создаваемая осветительными установками общего освещения на строительных </w:t>
      </w:r>
      <w:r>
        <w:rPr>
          <w:rFonts w:ascii="Arial" w:hAnsi="Arial" w:cs="Arial"/>
          <w:sz w:val="20"/>
          <w:szCs w:val="20"/>
        </w:rPr>
        <w:t>площадках и участках работ внутри зданий, должна быть не менее нормируемой, вне зависимости от применяемых источников света.</w:t>
      </w:r>
    </w:p>
    <w:p w14:paraId="7ECFDC5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2.17. Аварийное освещение следует предусматривать в местах производства работ по бетонированию ответственных конструкций в тех случ</w:t>
      </w:r>
      <w:r>
        <w:rPr>
          <w:rFonts w:ascii="Arial" w:hAnsi="Arial" w:cs="Arial"/>
          <w:sz w:val="20"/>
          <w:szCs w:val="20"/>
        </w:rPr>
        <w:t>аях, когда по требованиям технологии перерыв в укладке бетона недопустим.</w:t>
      </w:r>
    </w:p>
    <w:p w14:paraId="0745E90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2.18. Аварийное освещение на участках бетонирования железобетонных конструкций должно обеспечивать освещенность 3 лк, а на участках бетонирования массивов - 1 лк на уровне укладываем</w:t>
      </w:r>
      <w:r>
        <w:rPr>
          <w:rFonts w:ascii="Arial" w:hAnsi="Arial" w:cs="Arial"/>
          <w:sz w:val="20"/>
          <w:szCs w:val="20"/>
        </w:rPr>
        <w:t>ой бетонной смеси.</w:t>
      </w:r>
    </w:p>
    <w:p w14:paraId="2009742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2.19. Эвакуационное освещение следует предусматривать в местах основных путей эвакуации, а также в местах проходов, где существует опасность травматизма. Эвакуационное освещение обеспечивается внутри строящегося здания освещенность 0,5 л</w:t>
      </w:r>
      <w:r>
        <w:rPr>
          <w:rFonts w:ascii="Arial" w:hAnsi="Arial" w:cs="Arial"/>
          <w:sz w:val="20"/>
          <w:szCs w:val="20"/>
        </w:rPr>
        <w:t>к, вне здания - 0,2 лк.</w:t>
      </w:r>
    </w:p>
    <w:p w14:paraId="25B9E85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2.20. Для осуществления охранного освещения следует выделять часть светильников рабочего освещения. Охранное освещение должно обеспечивать на границах строительных площадок или участков производства работ горизонтальную освещенность</w:t>
      </w:r>
      <w:r>
        <w:rPr>
          <w:rFonts w:ascii="Arial" w:hAnsi="Arial" w:cs="Arial"/>
          <w:sz w:val="20"/>
          <w:szCs w:val="20"/>
        </w:rPr>
        <w:t xml:space="preserve"> 0,5 лк на уровне земли или вертикальную на плоскости ограждения.</w:t>
      </w:r>
    </w:p>
    <w:p w14:paraId="68141CB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69E65A8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III. Технологические процессы и оборудование</w:t>
      </w:r>
    </w:p>
    <w:p w14:paraId="65AEBB51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7" w:name="sub_30"/>
      <w:bookmarkEnd w:id="7"/>
    </w:p>
    <w:p w14:paraId="7B54F1B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3.1. Технологическая последовательность производства строительных работ на строительном объекте определяется проектом организации строительства</w:t>
      </w:r>
      <w:r>
        <w:rPr>
          <w:rFonts w:ascii="Arial" w:hAnsi="Arial" w:cs="Arial"/>
          <w:sz w:val="20"/>
          <w:szCs w:val="20"/>
        </w:rPr>
        <w:t xml:space="preserve"> и проектом производства работ.</w:t>
      </w:r>
    </w:p>
    <w:p w14:paraId="04CA94F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3.2. Производство строительно-монтажных работ на территории действующего предприятия или строящегося объекта следует осуществлять при выполнении следующих мероприятий:</w:t>
      </w:r>
    </w:p>
    <w:p w14:paraId="6AC0745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установление границы территории, выделяемой для произв</w:t>
      </w:r>
      <w:r>
        <w:rPr>
          <w:rFonts w:ascii="Arial" w:hAnsi="Arial" w:cs="Arial"/>
          <w:sz w:val="20"/>
          <w:szCs w:val="20"/>
        </w:rPr>
        <w:t>одства;</w:t>
      </w:r>
    </w:p>
    <w:p w14:paraId="743CB79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проведение необходимых подготовительных работ на выделенной территории.</w:t>
      </w:r>
    </w:p>
    <w:p w14:paraId="585C620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3.3. Технологические процессы осуществляются в соответствии с гигиеническими требованиями к организации технологических процессов, производственному оборудованию и рабочему и</w:t>
      </w:r>
      <w:r>
        <w:rPr>
          <w:rFonts w:ascii="Arial" w:hAnsi="Arial" w:cs="Arial"/>
          <w:sz w:val="20"/>
          <w:szCs w:val="20"/>
        </w:rPr>
        <w:t>нструменту и настоящими санитарными правилами.</w:t>
      </w:r>
    </w:p>
    <w:p w14:paraId="6B2A046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3.4. Перед началом производства строительных работ работодатель ознакомляет работников с проектом и проводит инструктаж о принятых методах работ; установленной последовательности их выполнения; необходимых сре</w:t>
      </w:r>
      <w:r>
        <w:rPr>
          <w:rFonts w:ascii="Arial" w:hAnsi="Arial" w:cs="Arial"/>
          <w:sz w:val="20"/>
          <w:szCs w:val="20"/>
        </w:rPr>
        <w:t>дствах индивидуальной защиты; мероприятиях по предупреждению неблагоприятного воздействия факторов производственной среды и трудового процесса.</w:t>
      </w:r>
    </w:p>
    <w:p w14:paraId="45F7DD6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3.5. Оборудование и материалы, используемые при производстве строительно-монтажных работ, должны соответствовать</w:t>
      </w:r>
      <w:r>
        <w:rPr>
          <w:rFonts w:ascii="Arial" w:hAnsi="Arial" w:cs="Arial"/>
          <w:sz w:val="20"/>
          <w:szCs w:val="20"/>
        </w:rPr>
        <w:t xml:space="preserve"> гигиеническим, эргономическим требованиям, а также требованиям настоящих санитарных правил.</w:t>
      </w:r>
    </w:p>
    <w:p w14:paraId="50F5872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3.6. Новое оборудование без наличия положительного санитарно-эпидемиологического заключения на соответствие требованиям санитарных правил использоваться при произв</w:t>
      </w:r>
      <w:r>
        <w:rPr>
          <w:rFonts w:ascii="Arial" w:hAnsi="Arial" w:cs="Arial"/>
          <w:sz w:val="20"/>
          <w:szCs w:val="20"/>
        </w:rPr>
        <w:t>одстве строительно-монтажных работ не допускается.</w:t>
      </w:r>
    </w:p>
    <w:p w14:paraId="764F52C9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C27E4E0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IV. Гигиенические требования к строительным машинам и механизмам</w:t>
      </w:r>
    </w:p>
    <w:p w14:paraId="018448F5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8" w:name="sub_40"/>
      <w:bookmarkEnd w:id="8"/>
    </w:p>
    <w:p w14:paraId="4AEFA1D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4.1. Строительные машины, транспортные средства, производственное оборудование (машины мобильные и стационарные), средства механизации, пр</w:t>
      </w:r>
      <w:r>
        <w:rPr>
          <w:rFonts w:ascii="Arial" w:hAnsi="Arial" w:cs="Arial"/>
          <w:sz w:val="20"/>
          <w:szCs w:val="20"/>
        </w:rPr>
        <w:t>испособления, оснастка (машины для штукатурных и малярных работ, люльки, передвижные леса, домкраты, грузовые лебедки и др.), ручные машины и инструмент (электродрели, электропилы, рубильные и клепальные пневматические молотки, кувалды, ножовки и т.д.) дол</w:t>
      </w:r>
      <w:r>
        <w:rPr>
          <w:rFonts w:ascii="Arial" w:hAnsi="Arial" w:cs="Arial"/>
          <w:sz w:val="20"/>
          <w:szCs w:val="20"/>
        </w:rPr>
        <w:t>жны соответствовать требованиям санитарных правил и гигиенических нормативов.</w:t>
      </w:r>
    </w:p>
    <w:p w14:paraId="66208FD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4.2. Оборудование, при работе которого возможны выделения вредных газов, паров и пыли, должно поставляться в комплекте со всеми необходимыми укрытиями и </w:t>
      </w:r>
      <w:r>
        <w:rPr>
          <w:rFonts w:ascii="Arial" w:hAnsi="Arial" w:cs="Arial"/>
          <w:sz w:val="20"/>
          <w:szCs w:val="20"/>
        </w:rPr>
        <w:t>устройствами, обеспечивающими надежную герметизацию источников выделения вредных веществ. Укрытия должны иметь устройства для подключения к аспирационным системам (фланцы, патрубки и т.д.) для механизированного удаления отходов производства.</w:t>
      </w:r>
    </w:p>
    <w:p w14:paraId="0A3B358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4.3. Машины, п</w:t>
      </w:r>
      <w:r>
        <w:rPr>
          <w:rFonts w:ascii="Arial" w:hAnsi="Arial" w:cs="Arial"/>
          <w:sz w:val="20"/>
          <w:szCs w:val="20"/>
        </w:rPr>
        <w:t>ри работе которых выделяется пыль (дробильные, размольные, смесительные и др.), оборудуются средствами пылеподавления или пылеулавливания.</w:t>
      </w:r>
    </w:p>
    <w:p w14:paraId="1C8035C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4.4. Машины, транспортные средства, производственное оборудование и другие средства механизации используются по назна</w:t>
      </w:r>
      <w:r>
        <w:rPr>
          <w:rFonts w:ascii="Arial" w:hAnsi="Arial" w:cs="Arial"/>
          <w:sz w:val="20"/>
          <w:szCs w:val="20"/>
        </w:rPr>
        <w:t>чению и применяются в условиях, установленных заводом-изготовителем.</w:t>
      </w:r>
    </w:p>
    <w:p w14:paraId="7D9C220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4.5. Эксплуатация строительных грузоподъемных машин и других средств механизации осуществляется в соответствии с требованиями действующих нормативных документов.</w:t>
      </w:r>
    </w:p>
    <w:p w14:paraId="69D267B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4.6. Монтаж (демонтаж) ср</w:t>
      </w:r>
      <w:r>
        <w:rPr>
          <w:rFonts w:ascii="Arial" w:hAnsi="Arial" w:cs="Arial"/>
          <w:sz w:val="20"/>
          <w:szCs w:val="20"/>
        </w:rPr>
        <w:t>едств механизации производится в соответствии с инструкциями завода-производителя.</w:t>
      </w:r>
    </w:p>
    <w:p w14:paraId="47E1DD6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4.7. При использовании машин, транспортных средств в условиях, установленных эксплуатационной документацией, уровни шума, вибрации, запыленности, загазованности на рабочем м</w:t>
      </w:r>
      <w:r>
        <w:rPr>
          <w:rFonts w:ascii="Arial" w:hAnsi="Arial" w:cs="Arial"/>
          <w:sz w:val="20"/>
          <w:szCs w:val="20"/>
        </w:rPr>
        <w:t>есте машиниста (водителя), а также в зоне работы машин (механизмов) не должны превышать действующие гигиенические нормативы.</w:t>
      </w:r>
    </w:p>
    <w:p w14:paraId="3EF69C6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4.8. Персонал, эксплуатирующий средства механизации, оснастку, приспособления и ручные машины, до начала работ обучается безопасным</w:t>
      </w:r>
      <w:r>
        <w:rPr>
          <w:rFonts w:ascii="Arial" w:hAnsi="Arial" w:cs="Arial"/>
          <w:sz w:val="20"/>
          <w:szCs w:val="20"/>
        </w:rPr>
        <w:t xml:space="preserve"> методам и приемам работ, согласно требованиям инструкций завода-изготовителя и санитарных правил.</w:t>
      </w:r>
    </w:p>
    <w:p w14:paraId="15DB87F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4.9. Эксплуатация ручных машин осуществляется при выполнении следующих требований:</w:t>
      </w:r>
    </w:p>
    <w:p w14:paraId="21FBF96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соответствие вибросиловых характеристик действующим </w:t>
      </w:r>
      <w:r>
        <w:rPr>
          <w:rFonts w:ascii="Arial" w:hAnsi="Arial" w:cs="Arial"/>
          <w:sz w:val="20"/>
          <w:szCs w:val="20"/>
        </w:rPr>
        <w:t>гигиеническим нормативам;</w:t>
      </w:r>
    </w:p>
    <w:p w14:paraId="5A9CBD9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проверка комплектности и надежности крепления деталей, исправности защитного кожуха осуществляется при каждой выдаче машины в работу;</w:t>
      </w:r>
    </w:p>
    <w:p w14:paraId="4A2302E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ручные машины, масса которых, приходящаяся на руки работающего, превышает 10 кг, применяются</w:t>
      </w:r>
      <w:r>
        <w:rPr>
          <w:rFonts w:ascii="Arial" w:hAnsi="Arial" w:cs="Arial"/>
          <w:sz w:val="20"/>
          <w:szCs w:val="20"/>
        </w:rPr>
        <w:t xml:space="preserve"> с приспособлениями для подвешивания;</w:t>
      </w:r>
    </w:p>
    <w:p w14:paraId="3C33541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проведение своевременного ремонта и послеремонтного контроля параметров вибрационных характеристик.</w:t>
      </w:r>
    </w:p>
    <w:p w14:paraId="182D35E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4.10. Рукоятки топоров, молотков, кирок и другого ударного инструмента выполняются из древесины твердых и вязких пор</w:t>
      </w:r>
      <w:r>
        <w:rPr>
          <w:rFonts w:ascii="Arial" w:hAnsi="Arial" w:cs="Arial"/>
          <w:sz w:val="20"/>
          <w:szCs w:val="20"/>
        </w:rPr>
        <w:t>од (молодой дуб, граб, клен, ясень, бук, рябина, кизил и др.) в форме овального сечения с утолщением к свободному концу.</w:t>
      </w:r>
    </w:p>
    <w:p w14:paraId="197A4A1F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37A4143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V. Гигиенические требования к строительным материалам и конструкциям</w:t>
      </w:r>
    </w:p>
    <w:p w14:paraId="04264B16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9" w:name="sub_50"/>
      <w:bookmarkEnd w:id="9"/>
    </w:p>
    <w:p w14:paraId="4C1B30C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5.1. Используемые типы строительных материалов (песок, гравий, ц</w:t>
      </w:r>
      <w:r>
        <w:rPr>
          <w:rFonts w:ascii="Arial" w:hAnsi="Arial" w:cs="Arial"/>
          <w:sz w:val="20"/>
          <w:szCs w:val="20"/>
        </w:rPr>
        <w:t>емент, бетон, лакокрасочные материалы и др.) и строительные конструкции должны иметь санитарно-эпидемиологическое заключение.</w:t>
      </w:r>
    </w:p>
    <w:p w14:paraId="4A2A4AE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5.2. Не допускается использование полимерных материалов и изделий с токсичными свойствами без положительного санитарно-эпидемиолог</w:t>
      </w:r>
      <w:r>
        <w:rPr>
          <w:rFonts w:ascii="Arial" w:hAnsi="Arial" w:cs="Arial"/>
          <w:sz w:val="20"/>
          <w:szCs w:val="20"/>
        </w:rPr>
        <w:t>ического заключения, оформленного в установленном порядке.</w:t>
      </w:r>
    </w:p>
    <w:p w14:paraId="53897F1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5.3. Лакокрасочные, изоляционные, отделочные и другие материалы, выделяющие вредные вещества, допускается хранить на рабочих местах в количествах, не превышающих сменной потребности.</w:t>
      </w:r>
    </w:p>
    <w:p w14:paraId="5CDDDED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5.4. Материалы</w:t>
      </w:r>
      <w:r>
        <w:rPr>
          <w:rFonts w:ascii="Arial" w:hAnsi="Arial" w:cs="Arial"/>
          <w:sz w:val="20"/>
          <w:szCs w:val="20"/>
        </w:rPr>
        <w:t>, содержащие вредные вещества, хранятся в герметически закрытой таре.</w:t>
      </w:r>
    </w:p>
    <w:p w14:paraId="46BAA22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5.5. Порошкообразные и другие сыпучие материалы следует транспортировать в плотно закрытой таре.</w:t>
      </w:r>
    </w:p>
    <w:p w14:paraId="00EB163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5.6. Строительные материалы и конструкции должны поступать на строительные объекты в гото</w:t>
      </w:r>
      <w:r>
        <w:rPr>
          <w:rFonts w:ascii="Arial" w:hAnsi="Arial" w:cs="Arial"/>
          <w:sz w:val="20"/>
          <w:szCs w:val="20"/>
        </w:rPr>
        <w:t>вом для использования виде. При их подготовке к работе в условиях строительной площадки (приготовление смесей и растворов, резка материалов и конструкций и др.) необходимо предусматривать помещения, оснащенные средствами механизации, специальным оборудован</w:t>
      </w:r>
      <w:r>
        <w:rPr>
          <w:rFonts w:ascii="Arial" w:hAnsi="Arial" w:cs="Arial"/>
          <w:sz w:val="20"/>
          <w:szCs w:val="20"/>
        </w:rPr>
        <w:t>ием и системами местной вытяжной вентиляции.</w:t>
      </w:r>
    </w:p>
    <w:p w14:paraId="55C045B3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C3EB853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VI. Гигиенические требования к организации рабочего места</w:t>
      </w:r>
    </w:p>
    <w:p w14:paraId="1D32145B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0" w:name="sub_60"/>
      <w:bookmarkEnd w:id="10"/>
    </w:p>
    <w:p w14:paraId="2543B67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6.1. Рабочие места при выполнении строительных работ при новом строительстве, расширении, реконструкции, техническом перевооружении, капитальном ремонт</w:t>
      </w:r>
      <w:r>
        <w:rPr>
          <w:rFonts w:ascii="Arial" w:hAnsi="Arial" w:cs="Arial"/>
          <w:sz w:val="20"/>
          <w:szCs w:val="20"/>
        </w:rPr>
        <w:t>е зданий и сооружений должны соответствовать санитарно-гигиеническим требованиям, а также требованиям настоящих санитарных правил.</w:t>
      </w:r>
    </w:p>
    <w:p w14:paraId="31BC7B3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6.2. Концентрации вредных веществ в воздухе рабочей зоны, а также уровни шума и вибрации на рабочих местах не должны </w:t>
      </w:r>
      <w:r>
        <w:rPr>
          <w:rFonts w:ascii="Arial" w:hAnsi="Arial" w:cs="Arial"/>
          <w:sz w:val="20"/>
          <w:szCs w:val="20"/>
        </w:rPr>
        <w:t>превышать установленных санитарных норм и гигиенических нормативов.</w:t>
      </w:r>
    </w:p>
    <w:p w14:paraId="26CF50A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6.3. Параметры микроклимата должны соответствовать санитарным правилам и нормам по гигиеническим требованиям к микроклимату производственных помещений.</w:t>
      </w:r>
    </w:p>
    <w:p w14:paraId="7A5623E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6.4. Участки, на которых проводятся </w:t>
      </w:r>
      <w:r>
        <w:rPr>
          <w:rFonts w:ascii="Arial" w:hAnsi="Arial" w:cs="Arial"/>
          <w:sz w:val="20"/>
          <w:szCs w:val="20"/>
        </w:rPr>
        <w:t>работы с пылевидными материалами, а также рабочие места у машин для дробления, размола и просеивания этих материалов обеспечиваются аспирационными или вентиляционными системами (проветриванием).</w:t>
      </w:r>
    </w:p>
    <w:p w14:paraId="55AC642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Управление затворами, питателями и механизмами на установках </w:t>
      </w:r>
      <w:r>
        <w:rPr>
          <w:rFonts w:ascii="Arial" w:hAnsi="Arial" w:cs="Arial"/>
          <w:sz w:val="20"/>
          <w:szCs w:val="20"/>
        </w:rPr>
        <w:t>для переработки извести, цемента, гипса и других пылевых материалов следует осуществлять с выносных пультов.</w:t>
      </w:r>
    </w:p>
    <w:p w14:paraId="518C1DF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6.5. Машины и агрегаты, создающие шум при работе, следует эксплуатировать таким образом, чтобы уровни звука на рабочих местах, на участках и на тер</w:t>
      </w:r>
      <w:r>
        <w:rPr>
          <w:rFonts w:ascii="Arial" w:hAnsi="Arial" w:cs="Arial"/>
          <w:sz w:val="20"/>
          <w:szCs w:val="20"/>
        </w:rPr>
        <w:t>ритории строительной площадки не превышали допустимых величин, указанных в санитарных нормах.</w:t>
      </w:r>
    </w:p>
    <w:p w14:paraId="0765693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6.6. При эксплуатации машин, а также при организации рабочих мест для устранения вредного воздействия на работающих повышенного уровня шума следует применять:</w:t>
      </w:r>
    </w:p>
    <w:p w14:paraId="588315F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 т</w:t>
      </w:r>
      <w:r>
        <w:rPr>
          <w:rFonts w:ascii="Arial" w:hAnsi="Arial" w:cs="Arial"/>
          <w:sz w:val="20"/>
          <w:szCs w:val="20"/>
        </w:rPr>
        <w:t>ехнические средства (уменьшение шума машин в источнике его образования; применение технологических процессов, при которых уровни звука на рабочих местах не превышают допустимые и т.д.);</w:t>
      </w:r>
    </w:p>
    <w:p w14:paraId="37EE5F2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дистанционное управление;</w:t>
      </w:r>
    </w:p>
    <w:p w14:paraId="4EC60EE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средства индивидуальной защиты;</w:t>
      </w:r>
    </w:p>
    <w:p w14:paraId="1F36675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органи</w:t>
      </w:r>
      <w:r>
        <w:rPr>
          <w:rFonts w:ascii="Arial" w:hAnsi="Arial" w:cs="Arial"/>
          <w:sz w:val="20"/>
          <w:szCs w:val="20"/>
        </w:rPr>
        <w:t>зационные мероприятия (выбор рационального режим труда и отдыха, сокращение времени воздействия шумовых факторов в рабочей зоне, лечебно-профилактические и другие мероприятия).</w:t>
      </w:r>
    </w:p>
    <w:p w14:paraId="05267F7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6.7. Зоны с уровнем звука свыше 80 дБА обозначаются знаками опасности. Работа в</w:t>
      </w:r>
      <w:r>
        <w:rPr>
          <w:rFonts w:ascii="Arial" w:hAnsi="Arial" w:cs="Arial"/>
          <w:sz w:val="20"/>
          <w:szCs w:val="20"/>
        </w:rPr>
        <w:t xml:space="preserve"> этих зонах без использования средств индивидуальной защиты слуха не допускается.</w:t>
      </w:r>
    </w:p>
    <w:p w14:paraId="30F5E24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6.8. Не допускается пребывание работающих в зонах с уровнями звука выше 135 дБА.</w:t>
      </w:r>
    </w:p>
    <w:p w14:paraId="63F6D85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6.9. Производственное оборудование, генерирующее вибрацию, должно соответствовать требованиям</w:t>
      </w:r>
      <w:r>
        <w:rPr>
          <w:rFonts w:ascii="Arial" w:hAnsi="Arial" w:cs="Arial"/>
          <w:sz w:val="20"/>
          <w:szCs w:val="20"/>
        </w:rPr>
        <w:t xml:space="preserve"> санитарных норм.</w:t>
      </w:r>
    </w:p>
    <w:p w14:paraId="0FD783C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6.10. Для устранения вредного воздействия вибрации на работающих следует предусматривать следующие мероприятия:</w:t>
      </w:r>
    </w:p>
    <w:p w14:paraId="59E7969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снижение вибрации в источнике ее образования конструктивными или технологическими мерами;</w:t>
      </w:r>
    </w:p>
    <w:p w14:paraId="248970F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уменьшение вибрации на пути ее </w:t>
      </w:r>
      <w:r>
        <w:rPr>
          <w:rFonts w:ascii="Arial" w:hAnsi="Arial" w:cs="Arial"/>
          <w:sz w:val="20"/>
          <w:szCs w:val="20"/>
        </w:rPr>
        <w:t>распространения средствами виброизоляции и вибропоглощения;</w:t>
      </w:r>
    </w:p>
    <w:p w14:paraId="47BF26C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дистанционное управление, исключающее передачу вибрации на рабочие места;</w:t>
      </w:r>
    </w:p>
    <w:p w14:paraId="0B3F1D2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средства индивидуальной защиты;</w:t>
      </w:r>
    </w:p>
    <w:p w14:paraId="0F4DFC8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организационные мероприятия (рациональные режимы труда и отдыха, лечебно-профилактич</w:t>
      </w:r>
      <w:r>
        <w:rPr>
          <w:rFonts w:ascii="Arial" w:hAnsi="Arial" w:cs="Arial"/>
          <w:sz w:val="20"/>
          <w:szCs w:val="20"/>
        </w:rPr>
        <w:t>еские и другие мероприятия).</w:t>
      </w:r>
    </w:p>
    <w:p w14:paraId="3DDD394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6.11. Рабочие места, где применяются или приготовляются клеи, мастики, краски и другие материалы, выделяющие вредные вещества, обеспечиваются проветриванием, а закрытые помещения оборудуются механической системой вентиляции.</w:t>
      </w:r>
    </w:p>
    <w:p w14:paraId="6AEA62A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>
        <w:rPr>
          <w:rFonts w:ascii="Arial" w:hAnsi="Arial" w:cs="Arial"/>
          <w:sz w:val="20"/>
          <w:szCs w:val="20"/>
        </w:rPr>
        <w:t>12 Рабочие места при техническом обслуживании и текущем ремонте машин, транспортных средств, производственного оборудования и других средств механизации оборудуются грузоподъемными приспособлениями.</w:t>
      </w:r>
    </w:p>
    <w:p w14:paraId="3CD6A988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6.13. Освещение рабочих мест должно соответствовать требо</w:t>
      </w:r>
      <w:r>
        <w:rPr>
          <w:rFonts w:ascii="Arial" w:hAnsi="Arial" w:cs="Arial"/>
          <w:sz w:val="20"/>
          <w:szCs w:val="20"/>
        </w:rPr>
        <w:t xml:space="preserve">ваниям </w:t>
      </w:r>
      <w:hyperlink w:anchor="sub_20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2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правил.</w:t>
      </w:r>
    </w:p>
    <w:p w14:paraId="1232A7B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6.14. При выполнении строительно-монтажных работ, помимо контроля за вредными производственными факторами, обусловленными строительным производством, организуется производственный к</w:t>
      </w:r>
      <w:r>
        <w:rPr>
          <w:rFonts w:ascii="Arial" w:hAnsi="Arial" w:cs="Arial"/>
          <w:sz w:val="20"/>
          <w:szCs w:val="20"/>
        </w:rPr>
        <w:t>онтроль за соблюдением санитарных правил в установленном порядке.</w:t>
      </w:r>
    </w:p>
    <w:p w14:paraId="3C59D5A0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D653E67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VII. Гигиенические требования к организации и производству строительных работ</w:t>
      </w:r>
    </w:p>
    <w:p w14:paraId="1017E91C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1" w:name="sub_71"/>
      <w:bookmarkEnd w:id="11"/>
    </w:p>
    <w:p w14:paraId="00569C0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7.1. Организация и проведение работ в строительном производстве выполняются на основе проектов </w:t>
      </w:r>
      <w:r>
        <w:rPr>
          <w:rFonts w:ascii="Arial" w:hAnsi="Arial" w:cs="Arial"/>
          <w:sz w:val="20"/>
          <w:szCs w:val="20"/>
        </w:rPr>
        <w:t>организации строительства и проектов производства работ, разработанных с учетом требований действующей нормативной документации и настоящих санитарных правил.</w:t>
      </w:r>
    </w:p>
    <w:p w14:paraId="15ACB5F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7.2. При выполнении отделочных или антикоррозийных работ в закрытых помещениях с применением вред</w:t>
      </w:r>
      <w:r>
        <w:rPr>
          <w:rFonts w:ascii="Arial" w:hAnsi="Arial" w:cs="Arial"/>
          <w:sz w:val="20"/>
          <w:szCs w:val="20"/>
        </w:rPr>
        <w:t>ных химических веществ предусматривается оборудование естественной и механической вентиляции, а также использование работниками средств индивидуальной защиты.</w:t>
      </w:r>
    </w:p>
    <w:p w14:paraId="1DCDEDD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7.3. При выполнении строительных работ в условиях действия опасных или вредных производственных ф</w:t>
      </w:r>
      <w:r>
        <w:rPr>
          <w:rFonts w:ascii="Arial" w:hAnsi="Arial" w:cs="Arial"/>
          <w:sz w:val="20"/>
          <w:szCs w:val="20"/>
        </w:rPr>
        <w:t>акторов санитарно-бытовые и производственные помещения размещаются за пределами опасных зон.</w:t>
      </w:r>
    </w:p>
    <w:p w14:paraId="002A5E4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7.4. При организации строительных работ определяются все присутствующие неблагоприятные факторы производственной среды и трудового процесса, которые могут воздейст</w:t>
      </w:r>
      <w:r>
        <w:rPr>
          <w:rFonts w:ascii="Arial" w:hAnsi="Arial" w:cs="Arial"/>
          <w:sz w:val="20"/>
          <w:szCs w:val="20"/>
        </w:rPr>
        <w:t>вовать на работников, и предусматривается выполнение конкретных профилактических мероприятий, направленных на их минимизацию или полное устранение.</w:t>
      </w:r>
    </w:p>
    <w:p w14:paraId="746EA70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7.5. Производство работ на строительном объекте следует вести в технологической последовательности, при необ</w:t>
      </w:r>
      <w:r>
        <w:rPr>
          <w:rFonts w:ascii="Arial" w:hAnsi="Arial" w:cs="Arial"/>
          <w:sz w:val="20"/>
          <w:szCs w:val="20"/>
        </w:rPr>
        <w:t>ходимости совмещения работ проводятся дополнительные мероприятия по обеспечению условий труда, отвечающих требованиям настоящих санитарных правил.</w:t>
      </w:r>
    </w:p>
    <w:p w14:paraId="540B637B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3F4521B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VIII. Гигиенические требования к организации работ на открытой территории в холодный период года</w:t>
      </w:r>
    </w:p>
    <w:p w14:paraId="5EFEA947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2" w:name="sub_80"/>
      <w:bookmarkEnd w:id="12"/>
    </w:p>
    <w:p w14:paraId="6AB0EFF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8.1. Работ</w:t>
      </w:r>
      <w:r>
        <w:rPr>
          <w:rFonts w:ascii="Arial" w:hAnsi="Arial" w:cs="Arial"/>
          <w:sz w:val="20"/>
          <w:szCs w:val="20"/>
        </w:rPr>
        <w:t>ы в охлаждающей среде проводятся при соблюдении требований к мерам защиты работников от охлаждения.</w:t>
      </w:r>
    </w:p>
    <w:p w14:paraId="20F2DB8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8.2. Лиц, приступающих к работе на холоде, следует проинформировать о его влиянии на организм и мерах предупреждения охлаждения.</w:t>
      </w:r>
    </w:p>
    <w:p w14:paraId="1FDBB89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8.3. Работающие на открытой</w:t>
      </w:r>
      <w:r>
        <w:rPr>
          <w:rFonts w:ascii="Arial" w:hAnsi="Arial" w:cs="Arial"/>
          <w:sz w:val="20"/>
          <w:szCs w:val="20"/>
        </w:rPr>
        <w:t xml:space="preserve"> территории в холодный период года обеспечиваются комплектом средств индивидуальной защиты (СИЗ) от холода с учетом климатического региона (пояса). При этом комплект СИЗ должен иметь положительное санитарно-эпидемиологическое заключение с указанием величин</w:t>
      </w:r>
      <w:r>
        <w:rPr>
          <w:rFonts w:ascii="Arial" w:hAnsi="Arial" w:cs="Arial"/>
          <w:sz w:val="20"/>
          <w:szCs w:val="20"/>
        </w:rPr>
        <w:t>ы его теплоизоляции.</w:t>
      </w:r>
    </w:p>
    <w:p w14:paraId="4B45FCD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 Во избежание локального охлаждения работающих следует обеспечивать рукавицами, обувью, головными уборами применительно к конкретному климатическому региону (поясу). На рукавицы, обувь, головные уборы должны иметься положительные с</w:t>
      </w:r>
      <w:r>
        <w:rPr>
          <w:rFonts w:ascii="Arial" w:hAnsi="Arial" w:cs="Arial"/>
          <w:sz w:val="20"/>
          <w:szCs w:val="20"/>
        </w:rPr>
        <w:t>анитарно-эпидемиологические заключения с указанием величин их теплоизоляции.</w:t>
      </w:r>
    </w:p>
    <w:p w14:paraId="570242A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8.5. При разработке внутрисменного режима работы следует ориентироваться на допустимую степень охлаждения работающих, регламентируемую временем непрерывного пребывания на холоде и</w:t>
      </w:r>
      <w:r>
        <w:rPr>
          <w:rFonts w:ascii="Arial" w:hAnsi="Arial" w:cs="Arial"/>
          <w:sz w:val="20"/>
          <w:szCs w:val="20"/>
        </w:rPr>
        <w:t xml:space="preserve"> временем обогрева в целях нормализации теплового состояния организма.</w:t>
      </w:r>
    </w:p>
    <w:p w14:paraId="0CC3425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8.6. В целях нормализации теплового состояния работника температура воздуха в местах обогрева поддерживается на уровне 21-25°C. Помещение следует также оборудовать </w:t>
      </w:r>
      <w:r>
        <w:rPr>
          <w:rFonts w:ascii="Arial" w:hAnsi="Arial" w:cs="Arial"/>
          <w:sz w:val="20"/>
          <w:szCs w:val="20"/>
        </w:rPr>
        <w:t>устройствами, температура которых не должна быть выше 40°C (35 - 40°C), для обогрева кистей и стоп.</w:t>
      </w:r>
    </w:p>
    <w:p w14:paraId="39D4658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8.7. Продолжительность первого периода отдыха допускается ограничить 10 минутами, продолжительность каждого последующего следует увеличивать на 5 минут.</w:t>
      </w:r>
    </w:p>
    <w:p w14:paraId="2448FF0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8.8</w:t>
      </w:r>
      <w:r>
        <w:rPr>
          <w:rFonts w:ascii="Arial" w:hAnsi="Arial" w:cs="Arial"/>
          <w:sz w:val="20"/>
          <w:szCs w:val="20"/>
        </w:rPr>
        <w:t>. В целях более быстрой нормализации теплового состояния и меньшей скорости охлаждения организма в последующий период пребывания на холоде, в помещении для обогрева следует снимать верхнюю утепленную одежду.</w:t>
      </w:r>
    </w:p>
    <w:p w14:paraId="1F6BC45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8.9. Во избежание переохлаждения работникам не с</w:t>
      </w:r>
      <w:r>
        <w:rPr>
          <w:rFonts w:ascii="Arial" w:hAnsi="Arial" w:cs="Arial"/>
          <w:sz w:val="20"/>
          <w:szCs w:val="20"/>
        </w:rPr>
        <w:t>ледует во время перерывов в работе находиться на холоде (на открытой территории) в течение более 10 минут при температуре воздуха до - 10°C и не более 5 минут при температуре воздуха ниже - 10°C.</w:t>
      </w:r>
    </w:p>
    <w:p w14:paraId="04575A6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Перерывы на обогрев могут сочетаться с перерывами на восстан</w:t>
      </w:r>
      <w:r>
        <w:rPr>
          <w:rFonts w:ascii="Arial" w:hAnsi="Arial" w:cs="Arial"/>
          <w:sz w:val="20"/>
          <w:szCs w:val="20"/>
        </w:rPr>
        <w:t>овление функционального состояния работника после выполнения физической работы. В обеденный перерыв работник обеспечивается "горячим" питанием. Начинать работу на холоде следует не ранее, чем через 10 минут после приема "горячей" пищи (чая и др.).</w:t>
      </w:r>
    </w:p>
    <w:p w14:paraId="2633E86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8.10. Пр</w:t>
      </w:r>
      <w:r>
        <w:rPr>
          <w:rFonts w:ascii="Arial" w:hAnsi="Arial" w:cs="Arial"/>
          <w:sz w:val="20"/>
          <w:szCs w:val="20"/>
        </w:rPr>
        <w:t>и температуре воздуха ниже - 30°С не рекомендуется планировать выполнение физической работы категории выше Па. При температуре воздуха ниже - 40°С следует предусматривать защиту лица и верхних дыхательных путей.</w:t>
      </w:r>
    </w:p>
    <w:p w14:paraId="3066853D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812513F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IX. Гигиенические требования к организации </w:t>
      </w:r>
      <w:r>
        <w:rPr>
          <w:rFonts w:ascii="Arial" w:hAnsi="Arial" w:cs="Arial"/>
          <w:b/>
          <w:bCs/>
          <w:color w:val="000080"/>
          <w:sz w:val="20"/>
          <w:szCs w:val="20"/>
        </w:rPr>
        <w:t>работ в условиях нагревающего микроклимата</w:t>
      </w:r>
    </w:p>
    <w:p w14:paraId="21C3C0CB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3" w:name="sub_90"/>
      <w:bookmarkEnd w:id="13"/>
    </w:p>
    <w:p w14:paraId="6DC7FC9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9.1. Работы в условиях нагревающего микроклимата следует проводить при соблюдении мер профилактики перегревания.</w:t>
      </w:r>
    </w:p>
    <w:p w14:paraId="2C322CA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9.2. При работе в нагревающей среде следует организовать медицинское наблюдение в следующих случаях</w:t>
      </w:r>
      <w:r>
        <w:rPr>
          <w:rFonts w:ascii="Arial" w:hAnsi="Arial" w:cs="Arial"/>
          <w:sz w:val="20"/>
          <w:szCs w:val="20"/>
        </w:rPr>
        <w:t>:</w:t>
      </w:r>
    </w:p>
    <w:p w14:paraId="1BE90AE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 возможности повышения температуры тела свыше 38°C или при ожидаемом быстром ее подъеме (класс вредности и опасности условий труда 3.4 и 4);</w:t>
      </w:r>
    </w:p>
    <w:p w14:paraId="5654AEF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 выполнении интенсивной физической работы (категория IIб или III);</w:t>
      </w:r>
    </w:p>
    <w:p w14:paraId="09C817A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при использовании </w:t>
      </w:r>
      <w:r>
        <w:rPr>
          <w:rFonts w:ascii="Arial" w:hAnsi="Arial" w:cs="Arial"/>
          <w:sz w:val="20"/>
          <w:szCs w:val="20"/>
        </w:rPr>
        <w:t>работниками изолирующей одежды.</w:t>
      </w:r>
    </w:p>
    <w:p w14:paraId="5C408C81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9.3. В целях профилактики перегревания работников при температуре воздуха выше допустимых величин, время пребывания на этих рабочих местах следует ограничить величинами, указанными в </w:t>
      </w:r>
      <w:hyperlink w:anchor="sub_1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</w:t>
        </w:r>
        <w:r>
          <w:rPr>
            <w:rStyle w:val="-"/>
            <w:rFonts w:ascii="Arial" w:hAnsi="Arial" w:cs="Arial"/>
            <w:color w:val="008000"/>
            <w:sz w:val="20"/>
            <w:szCs w:val="20"/>
          </w:rPr>
          <w:t xml:space="preserve"> 1</w:t>
        </w:r>
      </w:hyperlink>
      <w:r>
        <w:rPr>
          <w:rFonts w:ascii="Arial" w:hAnsi="Arial" w:cs="Arial"/>
          <w:sz w:val="20"/>
          <w:szCs w:val="20"/>
        </w:rPr>
        <w:t>, при этом среднесменная температура воздуха не должна выходить за пределы допустимых величин температуры воздуха для соответствующих категорий работ, установленных санитарными правилами и нормами по гигиеническим требованиям к микроклимату производствен</w:t>
      </w:r>
      <w:r>
        <w:rPr>
          <w:rFonts w:ascii="Arial" w:hAnsi="Arial" w:cs="Arial"/>
          <w:sz w:val="20"/>
          <w:szCs w:val="20"/>
        </w:rPr>
        <w:t>ных помещений.</w:t>
      </w:r>
    </w:p>
    <w:p w14:paraId="335B1019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9.4. Допускается перегревание работника выше допустимого уровня при регламентации периодов непрерывного пребывания на рабочем месте и периодов отдыха в условиях теплового комфорта, указанных в </w:t>
      </w:r>
      <w:hyperlink w:anchor="sub_12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таблице 2</w:t>
        </w:r>
      </w:hyperlink>
      <w:r>
        <w:rPr>
          <w:rFonts w:ascii="Arial" w:hAnsi="Arial" w:cs="Arial"/>
          <w:sz w:val="20"/>
          <w:szCs w:val="20"/>
        </w:rPr>
        <w:t>. При те</w:t>
      </w:r>
      <w:r>
        <w:rPr>
          <w:rFonts w:ascii="Arial" w:hAnsi="Arial" w:cs="Arial"/>
          <w:sz w:val="20"/>
          <w:szCs w:val="20"/>
        </w:rPr>
        <w:t>мпературе воздуха 50 - 40°C допускается не более, чем трехкратное пребывание за рабочую смену указанной продолжительности.</w:t>
      </w:r>
    </w:p>
    <w:p w14:paraId="478563C0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9.5. Время непрерывного пребывания на рабочем месте, указанное в </w:t>
      </w:r>
      <w:hyperlink w:anchor="sub_1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приложении 1</w:t>
        </w:r>
      </w:hyperlink>
      <w:r>
        <w:rPr>
          <w:rFonts w:ascii="Arial" w:hAnsi="Arial" w:cs="Arial"/>
          <w:sz w:val="20"/>
          <w:szCs w:val="20"/>
        </w:rPr>
        <w:t xml:space="preserve"> для лиц, не адаптированн</w:t>
      </w:r>
      <w:r>
        <w:rPr>
          <w:rFonts w:ascii="Arial" w:hAnsi="Arial" w:cs="Arial"/>
          <w:sz w:val="20"/>
          <w:szCs w:val="20"/>
        </w:rPr>
        <w:t>ых к нагревающему микроклимату (вновь поступившие на работу, временно прервавшие работу по причине отпуска, болезни и др.), сокращается на 5 минут, а продолжительность отдыха увеличивается на 5 минут.</w:t>
      </w:r>
    </w:p>
    <w:p w14:paraId="6350A054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9.6. При работе в специальной защитной одежде, материал</w:t>
      </w:r>
      <w:r>
        <w:rPr>
          <w:rFonts w:ascii="Arial" w:hAnsi="Arial" w:cs="Arial"/>
          <w:sz w:val="20"/>
          <w:szCs w:val="20"/>
        </w:rPr>
        <w:t>ы которой являются воздухо- и влагонепроницаемыми, температура воздуха (</w:t>
      </w:r>
      <w:hyperlink w:anchor="sub_1000">
        <w:r>
          <w:rPr>
            <w:rStyle w:val="-"/>
            <w:rFonts w:ascii="Arial" w:hAnsi="Arial" w:cs="Arial"/>
            <w:color w:val="008000"/>
            <w:sz w:val="20"/>
            <w:szCs w:val="20"/>
          </w:rPr>
          <w:t>приложение 1</w:t>
        </w:r>
      </w:hyperlink>
      <w:r>
        <w:rPr>
          <w:rFonts w:ascii="Arial" w:hAnsi="Arial" w:cs="Arial"/>
          <w:sz w:val="20"/>
          <w:szCs w:val="20"/>
        </w:rPr>
        <w:t>) снижается из расчета 1,0°C на каждые 10% поверхности тела, исключенной из тепломассообмена.</w:t>
      </w:r>
    </w:p>
    <w:p w14:paraId="27239FB7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9.7. При наличии источников теплового излучения в целях профилактики перегревания и повреждения поверхности тела работника, продолжительность непрерывного облучения должна соответствовать величинам, приведенным в </w:t>
      </w:r>
      <w:hyperlink w:anchor="sub_13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таблице 3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1CB30A3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9</w:t>
      </w:r>
      <w:r>
        <w:rPr>
          <w:rFonts w:ascii="Arial" w:hAnsi="Arial" w:cs="Arial"/>
          <w:sz w:val="20"/>
          <w:szCs w:val="20"/>
        </w:rPr>
        <w:t>.8. Работники, подвергающиеся тепловому облучению в зависимости от его интенсивности, обеспечиваются соответствующей спецодеждой, имеющей положительное санитарно-эпидемиологическое заключение.</w:t>
      </w:r>
    </w:p>
    <w:p w14:paraId="1B9BDEE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9.9. Используемые коллективные средства защиты должны отвечать </w:t>
      </w:r>
      <w:r>
        <w:rPr>
          <w:rFonts w:ascii="Arial" w:hAnsi="Arial" w:cs="Arial"/>
          <w:sz w:val="20"/>
          <w:szCs w:val="20"/>
        </w:rPr>
        <w:t>требованиям действующих нормативных документов на средства коллективной защиты от инфракрасных излучений (ИК-излучений).</w:t>
      </w:r>
    </w:p>
    <w:p w14:paraId="45C35EF2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9.10. В целях уменьшения тепловой нагрузки на работников допускается использовать воздушное душирование. Температура душирующей струи и</w:t>
      </w:r>
      <w:r>
        <w:rPr>
          <w:rFonts w:ascii="Arial" w:hAnsi="Arial" w:cs="Arial"/>
          <w:sz w:val="20"/>
          <w:szCs w:val="20"/>
        </w:rPr>
        <w:t xml:space="preserve"> скорость движения воздуха должны соответствовать величинам, приведенным в </w:t>
      </w:r>
      <w:hyperlink w:anchor="sub_14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таблице 4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731E3CA2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9.11. Для интегральной оценки термической нагрузки среды, обусловленной комплексом факторов (температура воздуха, скорость его движения, от</w:t>
      </w:r>
      <w:r>
        <w:rPr>
          <w:rFonts w:ascii="Arial" w:hAnsi="Arial" w:cs="Arial"/>
          <w:sz w:val="20"/>
          <w:szCs w:val="20"/>
        </w:rPr>
        <w:t xml:space="preserve">носительная влажность, тепловое излучение), следует использовать индекс тепловой нагрузки среды (ТНС-индекс), величины которого с учетом уровня энерготрат и продолжительности воздействия в течение рабочей смены приведены в </w:t>
      </w:r>
      <w:hyperlink w:anchor="sub_15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</w:t>
        </w:r>
        <w:r>
          <w:rPr>
            <w:rStyle w:val="-"/>
            <w:rFonts w:ascii="Arial" w:hAnsi="Arial" w:cs="Arial"/>
            <w:color w:val="008000"/>
            <w:sz w:val="20"/>
            <w:szCs w:val="20"/>
          </w:rPr>
          <w:t>блице 5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6A090112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9.12. При проведении ремонтных работ во внутренних объемах производственного оборудования и агрегатов (печах, ковшах и др.) с температурой воздуха до 40°C и температурой ограждений до 45°C следует регламентировать продолжительность работы и отдыха</w:t>
      </w:r>
      <w:r>
        <w:rPr>
          <w:rFonts w:ascii="Arial" w:hAnsi="Arial" w:cs="Arial"/>
          <w:sz w:val="20"/>
          <w:szCs w:val="20"/>
        </w:rPr>
        <w:t xml:space="preserve"> в течение часа в соответствии с </w:t>
      </w:r>
      <w:hyperlink w:anchor="sub_16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таблицей 6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767AF0DE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9.13. В целях предупреждения тепловых травм температура поверхности технологического оборудования и ограждающих устройств должна соответствовать требованиям, представленным в </w:t>
      </w:r>
      <w:hyperlink w:anchor="sub_1700">
        <w:r>
          <w:rPr>
            <w:rStyle w:val="-"/>
            <w:rFonts w:ascii="Arial" w:hAnsi="Arial" w:cs="Arial"/>
            <w:color w:val="008000"/>
            <w:sz w:val="20"/>
            <w:szCs w:val="20"/>
          </w:rPr>
          <w:t>таблицах 7</w:t>
        </w:r>
      </w:hyperlink>
      <w:r>
        <w:rPr>
          <w:rFonts w:ascii="Arial" w:hAnsi="Arial" w:cs="Arial"/>
          <w:sz w:val="20"/>
          <w:szCs w:val="20"/>
        </w:rPr>
        <w:t xml:space="preserve"> и </w:t>
      </w:r>
      <w:hyperlink w:anchor="sub_1800">
        <w:r>
          <w:rPr>
            <w:rStyle w:val="-"/>
            <w:rFonts w:ascii="Arial" w:hAnsi="Arial" w:cs="Arial"/>
            <w:color w:val="008000"/>
            <w:sz w:val="20"/>
            <w:szCs w:val="20"/>
          </w:rPr>
          <w:t>8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657772F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14" w:name="sub_913"/>
      <w:bookmarkEnd w:id="14"/>
      <w:r>
        <w:rPr>
          <w:rFonts w:ascii="Arial" w:hAnsi="Arial" w:cs="Arial"/>
          <w:sz w:val="20"/>
          <w:szCs w:val="20"/>
        </w:rPr>
        <w:t>9.14. Профилактике нарушения водного баланса работников в условиях нагревающего микроклимата способствует обеспечение полного возмещения жидкости, различных солей, микроэлементов (маг</w:t>
      </w:r>
      <w:r>
        <w:rPr>
          <w:rFonts w:ascii="Arial" w:hAnsi="Arial" w:cs="Arial"/>
          <w:sz w:val="20"/>
          <w:szCs w:val="20"/>
        </w:rPr>
        <w:t>ний, медь, цинк, йод и др.), растворимых в воде витаминов, выделяемых из организма с потом.</w:t>
      </w:r>
    </w:p>
    <w:p w14:paraId="3282C44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9.15. Для оптимального водообеспечения работающих целесообразно размещать устройства питьевого водоснабжения (установки газированной воды - сатураторы, питьевые фон</w:t>
      </w:r>
      <w:r>
        <w:rPr>
          <w:rFonts w:ascii="Arial" w:hAnsi="Arial" w:cs="Arial"/>
          <w:sz w:val="20"/>
          <w:szCs w:val="20"/>
        </w:rPr>
        <w:t>танчики, бачки и т.п.) максимально приближенными к рабочим местам, обеспечивая к ним свободный доступ.</w:t>
      </w:r>
    </w:p>
    <w:p w14:paraId="5DAFA68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9.16. Для восполнения дефицита жидкости целесообразно предусматривать выдачу работающим чая, минеральной щелочной воды, клюквенного морса, молочнокислых </w:t>
      </w:r>
      <w:r>
        <w:rPr>
          <w:rFonts w:ascii="Arial" w:hAnsi="Arial" w:cs="Arial"/>
          <w:sz w:val="20"/>
          <w:szCs w:val="20"/>
        </w:rPr>
        <w:t>напитков (обезжиренное молоко, пахта, молочная сыворотка), отваров из сухофруктов при соблюдении санитарных норм и правил их изготовления, хранения и реализации.</w:t>
      </w:r>
    </w:p>
    <w:p w14:paraId="3693D29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9.17. Для повышения эффективности возмещения дефицита витаминов, солей, микроэлементов, примен</w:t>
      </w:r>
      <w:r>
        <w:rPr>
          <w:rFonts w:ascii="Arial" w:hAnsi="Arial" w:cs="Arial"/>
          <w:sz w:val="20"/>
          <w:szCs w:val="20"/>
        </w:rPr>
        <w:t>яемые напитки следует менять. Не следует ограничивать работников в общем количестве потребляемой жидкости, но объем однократного приема регламентируется (один стакан). Наиболее оптимальной является температура жидкости, равная 12-15°C.</w:t>
      </w:r>
    </w:p>
    <w:p w14:paraId="600202D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83460E7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X. Гигиенические тр</w:t>
      </w:r>
      <w:r>
        <w:rPr>
          <w:rFonts w:ascii="Arial" w:hAnsi="Arial" w:cs="Arial"/>
          <w:b/>
          <w:bCs/>
          <w:color w:val="000080"/>
          <w:sz w:val="20"/>
          <w:szCs w:val="20"/>
        </w:rPr>
        <w:t>ебования к организации труда и отдыха</w:t>
      </w:r>
    </w:p>
    <w:p w14:paraId="1C76537D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5" w:name="sub_100"/>
      <w:bookmarkEnd w:id="15"/>
    </w:p>
    <w:p w14:paraId="026DA68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10.1. Режимы труда и отдыха работников, осуществляющих строительные работы должны соответствовать требованиям действующих нормативных правовых актов.</w:t>
      </w:r>
    </w:p>
    <w:p w14:paraId="439A1A6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10.2. Рациональные режимы труда и отдыха работников </w:t>
      </w:r>
      <w:r>
        <w:rPr>
          <w:rFonts w:ascii="Arial" w:hAnsi="Arial" w:cs="Arial"/>
          <w:sz w:val="20"/>
          <w:szCs w:val="20"/>
        </w:rPr>
        <w:t>разрабатываются на основании результатов конкретных физиолого-гигиенических исследований с учетом неблагоприятного воздействия комплекса факторов производственной среды и трудового процесса.</w:t>
      </w:r>
    </w:p>
    <w:p w14:paraId="09F4A6D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10.3. При организации режима труда регламентируются перерывы для </w:t>
      </w:r>
      <w:r>
        <w:rPr>
          <w:rFonts w:ascii="Arial" w:hAnsi="Arial" w:cs="Arial"/>
          <w:sz w:val="20"/>
          <w:szCs w:val="20"/>
        </w:rPr>
        <w:t>приема пищи.</w:t>
      </w:r>
    </w:p>
    <w:p w14:paraId="09B1250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10.4. При организации режимов труда и отдыха работающих в условиях нагревающего или охлаждающего микроклимата следует включать в соответствии с настоящими санитарными правилами требования к продолжительности непрерывного пребывания в охлаждающ</w:t>
      </w:r>
      <w:r>
        <w:rPr>
          <w:rFonts w:ascii="Arial" w:hAnsi="Arial" w:cs="Arial"/>
          <w:sz w:val="20"/>
          <w:szCs w:val="20"/>
        </w:rPr>
        <w:t>ем и нагревающем микроклимате, перерывы в целях нормализации теплового состояния человека, которые могут быть совмещены с отдыхом после выполнения физической работы.</w:t>
      </w:r>
    </w:p>
    <w:p w14:paraId="6BE73E3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10.5. При использовании ручных инструментов, генерирующих вибрацию, работы следует проводи</w:t>
      </w:r>
      <w:r>
        <w:rPr>
          <w:rFonts w:ascii="Arial" w:hAnsi="Arial" w:cs="Arial"/>
          <w:sz w:val="20"/>
          <w:szCs w:val="20"/>
        </w:rPr>
        <w:t>ть в соответствии с гигиеническими требованиями к ручным инструментам и организации работ.</w:t>
      </w:r>
    </w:p>
    <w:p w14:paraId="214B6DD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10.6. Режимы труда работников, подвергающихся воздействию шума, следует разрабатывать в соответствии с гигиеническими критериями оценки и классификации условий труда</w:t>
      </w:r>
      <w:r>
        <w:rPr>
          <w:rFonts w:ascii="Arial" w:hAnsi="Arial" w:cs="Arial"/>
          <w:sz w:val="20"/>
          <w:szCs w:val="20"/>
        </w:rPr>
        <w:t xml:space="preserve"> по показателям вредности и опасности факторов производственной среды, тяжести и напряженности трудового процесса.</w:t>
      </w:r>
    </w:p>
    <w:p w14:paraId="65C0EC0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52BA11C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XI. Гигиенические требования к обеспечению спецодеждой, спецобувью, головными уборами и средствами индивидуальной защиты</w:t>
      </w:r>
    </w:p>
    <w:p w14:paraId="65D07D78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6" w:name="sub_110"/>
      <w:bookmarkEnd w:id="16"/>
    </w:p>
    <w:p w14:paraId="0A6A5DA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11.1. </w:t>
      </w:r>
      <w:r>
        <w:rPr>
          <w:rFonts w:ascii="Arial" w:hAnsi="Arial" w:cs="Arial"/>
          <w:sz w:val="20"/>
          <w:szCs w:val="20"/>
        </w:rPr>
        <w:t>Работникам, занятым на работах с вредными или опасными условиями труда, а также на работах, выполняемых в особых температурных условиях или связанных с загрязнением, выдаются бесплатно за счет работодателя специальная одежда, специальная обувь и другие сре</w:t>
      </w:r>
      <w:r>
        <w:rPr>
          <w:rFonts w:ascii="Arial" w:hAnsi="Arial" w:cs="Arial"/>
          <w:sz w:val="20"/>
          <w:szCs w:val="20"/>
        </w:rPr>
        <w:t>дства индивидуальной защиты (СИЗ) в соответствии с нормами, утвержденными в установленном порядке.</w:t>
      </w:r>
    </w:p>
    <w:p w14:paraId="2D98A41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11.2. Гигиенические требования к средствам индивидуальной защиты должны соответствовать требованиям санитарных правилах и иметь санитарно-эпидемиологическое </w:t>
      </w:r>
      <w:r>
        <w:rPr>
          <w:rFonts w:ascii="Arial" w:hAnsi="Arial" w:cs="Arial"/>
          <w:sz w:val="20"/>
          <w:szCs w:val="20"/>
        </w:rPr>
        <w:t>заключение, оформленное в установленном порядке.</w:t>
      </w:r>
    </w:p>
    <w:p w14:paraId="53DB016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11.3. Выдаваемые работникам средства индивидуальной защиты должны соответствовать их полу, росту и размерам, характеру и условиям выполняемой работы и обеспечивать в течение заданного времени снижение воздей</w:t>
      </w:r>
      <w:r>
        <w:rPr>
          <w:rFonts w:ascii="Arial" w:hAnsi="Arial" w:cs="Arial"/>
          <w:sz w:val="20"/>
          <w:szCs w:val="20"/>
        </w:rPr>
        <w:t>ствия вредных и опасных факторов производства на организм человека до допустимых величин, определяемых нормативными документами.</w:t>
      </w:r>
    </w:p>
    <w:p w14:paraId="13D2D05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11.4. Работники к работе в неисправной, не отремонтированной, загрязненной специальной одежде и специальной обуви, а также с не</w:t>
      </w:r>
      <w:r>
        <w:rPr>
          <w:rFonts w:ascii="Arial" w:hAnsi="Arial" w:cs="Arial"/>
          <w:sz w:val="20"/>
          <w:szCs w:val="20"/>
        </w:rPr>
        <w:t>исправными СИЗ не допускаются.</w:t>
      </w:r>
    </w:p>
    <w:p w14:paraId="198EC13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11.5. Работники своевременно ставят в известность работодателя о необходимости химчистки, стирки, сушки, ремонта, дегазации, дезактивации, дезинфекции, обезвреживания и обеспыливания специальной одежды, специальной обуви и др</w:t>
      </w:r>
      <w:r>
        <w:rPr>
          <w:rFonts w:ascii="Arial" w:hAnsi="Arial" w:cs="Arial"/>
          <w:sz w:val="20"/>
          <w:szCs w:val="20"/>
        </w:rPr>
        <w:t>угих средств индивидуальной защиты.</w:t>
      </w:r>
    </w:p>
    <w:p w14:paraId="149641C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11.6. Работодатель при выдаче работникам таких СИЗ, как респираторы, противогазы, самоспасатели, предохранительные пояса, накомарники, каски и другие, обеспечивает проведение инструктажа работников по правилам пользовани</w:t>
      </w:r>
      <w:r>
        <w:rPr>
          <w:rFonts w:ascii="Arial" w:hAnsi="Arial" w:cs="Arial"/>
          <w:sz w:val="20"/>
          <w:szCs w:val="20"/>
        </w:rPr>
        <w:t>я и простейшим способам проверки исправности этих средств, а также тренировку по их применению.</w:t>
      </w:r>
    </w:p>
    <w:p w14:paraId="6365517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11.7. Работодатель обеспечивает регулярные испытание и проверку исправности средств индивидуальной защиты, а также своевременную замену частей СИЗ с понизившими</w:t>
      </w:r>
      <w:r>
        <w:rPr>
          <w:rFonts w:ascii="Arial" w:hAnsi="Arial" w:cs="Arial"/>
          <w:sz w:val="20"/>
          <w:szCs w:val="20"/>
        </w:rPr>
        <w:t>ся защитными свойствами.</w:t>
      </w:r>
    </w:p>
    <w:p w14:paraId="40F43A7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11.8. Для хранения выданных работникам СИЗ работодатель оборудует специальные помещения (гардеробные).</w:t>
      </w:r>
    </w:p>
    <w:p w14:paraId="747301E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11.9. Работодатель организует надлежащий уход за средствами индивидуальной защиты и их хранение, своевременно осуществляет химчи</w:t>
      </w:r>
      <w:r>
        <w:rPr>
          <w:rFonts w:ascii="Arial" w:hAnsi="Arial" w:cs="Arial"/>
          <w:sz w:val="20"/>
          <w:szCs w:val="20"/>
        </w:rPr>
        <w:t>стку, стирку, ремонт, дегазацию, дезактивацию, обезвреживание и обеспыливание специальной одежды, специальной обуви и других средств индивидуальной защиты. В тех случаях, когда это требуется по условиям производства, в организации (в цехах, на участках) ус</w:t>
      </w:r>
      <w:r>
        <w:rPr>
          <w:rFonts w:ascii="Arial" w:hAnsi="Arial" w:cs="Arial"/>
          <w:sz w:val="20"/>
          <w:szCs w:val="20"/>
        </w:rPr>
        <w:t>траиваются сушилки для специальной одежды и обуви, камеры для обеспыливания специальной одежды и установки для дегазации, дезактивации и обезвреживания средств индивидуальной защиты.</w:t>
      </w:r>
    </w:p>
    <w:p w14:paraId="7B1DCB1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11.10. Работодатель обеспечивает выдачу смывающих и обезвреживающих средс</w:t>
      </w:r>
      <w:r>
        <w:rPr>
          <w:rFonts w:ascii="Arial" w:hAnsi="Arial" w:cs="Arial"/>
          <w:sz w:val="20"/>
          <w:szCs w:val="20"/>
        </w:rPr>
        <w:t>тв в соответствии с установленными нормами работникам, занятым на работах, связанных с загрязнением тела.</w:t>
      </w:r>
    </w:p>
    <w:p w14:paraId="41063F0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умывальниках должно быть мыло и регулярно сменяемые полотенца или воздушные осушители рук.</w:t>
      </w:r>
    </w:p>
    <w:p w14:paraId="27ABBBA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работах с веществами, вызывающими раздражение кожи </w:t>
      </w:r>
      <w:r>
        <w:rPr>
          <w:rFonts w:ascii="Arial" w:hAnsi="Arial" w:cs="Arial"/>
          <w:sz w:val="20"/>
          <w:szCs w:val="20"/>
        </w:rPr>
        <w:t>рук, должны выдаваться профилактические пасты и мази, а также смывающие и дезинфицирующие средства.</w:t>
      </w:r>
    </w:p>
    <w:p w14:paraId="024A57D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918EE6E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XII. Санитарно-бытовые помещения</w:t>
      </w:r>
    </w:p>
    <w:p w14:paraId="4C7FE08F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7" w:name="sub_120"/>
      <w:bookmarkEnd w:id="17"/>
    </w:p>
    <w:p w14:paraId="60D69C6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12.1. Устройство и оборудование санитарно-бытовых зданий и помещений, предусмотренных в проектах организации строительств</w:t>
      </w:r>
      <w:r>
        <w:rPr>
          <w:rFonts w:ascii="Arial" w:hAnsi="Arial" w:cs="Arial"/>
          <w:sz w:val="20"/>
          <w:szCs w:val="20"/>
        </w:rPr>
        <w:t>а и производства работ вновь строящихся и реконструируемых объектов, должно быть завершено до начала строительных работ.</w:t>
      </w:r>
    </w:p>
    <w:p w14:paraId="243AD5B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12.2. В состав санитарно-бытовых помещений входят гардеробные, душевые, умывальни, санузлы, курительные, места для размещения полудушей</w:t>
      </w:r>
      <w:r>
        <w:rPr>
          <w:rFonts w:ascii="Arial" w:hAnsi="Arial" w:cs="Arial"/>
          <w:sz w:val="20"/>
          <w:szCs w:val="20"/>
        </w:rPr>
        <w:t>, устройств питьевого водоснабжения, помещения для обогрева или охлаждения, обработки, хранения и выдачи спецодежды. В соответствии с ведомственными нормативными документами допускается предусматривать в дополнение к указанным и другие санитарно-бытовые по</w:t>
      </w:r>
      <w:r>
        <w:rPr>
          <w:rFonts w:ascii="Arial" w:hAnsi="Arial" w:cs="Arial"/>
          <w:sz w:val="20"/>
          <w:szCs w:val="20"/>
        </w:rPr>
        <w:t>мещения и оборудование.</w:t>
      </w:r>
    </w:p>
    <w:p w14:paraId="00258D1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12.3. Состав санитарно-бытовых помещений следует определять с учетом группы производственного процесса и их санитарной характеристики.</w:t>
      </w:r>
    </w:p>
    <w:p w14:paraId="3BA2B3B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12.4. Расположение, устройство и оборудование санитарно-бытовых помещений должно соответствовать </w:t>
      </w:r>
      <w:r>
        <w:rPr>
          <w:rFonts w:ascii="Arial" w:hAnsi="Arial" w:cs="Arial"/>
          <w:sz w:val="20"/>
          <w:szCs w:val="20"/>
        </w:rPr>
        <w:t>числу работающих на стройплощадке, применительно к графику движения рабочей силы, отдаленности их от рабочих мест, числу смен, времени перерывов как обеденных, так и между сменами, а также условиями пользования отдельными видами санитарно-бытовых устройств</w:t>
      </w:r>
      <w:r>
        <w:rPr>
          <w:rFonts w:ascii="Arial" w:hAnsi="Arial" w:cs="Arial"/>
          <w:sz w:val="20"/>
          <w:szCs w:val="20"/>
        </w:rPr>
        <w:t>.</w:t>
      </w:r>
    </w:p>
    <w:p w14:paraId="6BD5B08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12.5. В тех случаях, когда строительные рабочие по условиям работы вынуждены проживать вне постоянного места жительства (передвижные строительные поезда, городки и др.), расчет бытового обеспечения (как например, баня-санпропускник с душевыми сетками в м</w:t>
      </w:r>
      <w:r>
        <w:rPr>
          <w:rFonts w:ascii="Arial" w:hAnsi="Arial" w:cs="Arial"/>
          <w:sz w:val="20"/>
          <w:szCs w:val="20"/>
        </w:rPr>
        <w:t xml:space="preserve">ыльном отделении, прачечными, санузлами и др.) производится с учетом членов их семей, проживающих вместе с ними, и дополнительного </w:t>
      </w:r>
      <w:r>
        <w:rPr>
          <w:rFonts w:ascii="Arial" w:hAnsi="Arial" w:cs="Arial"/>
          <w:sz w:val="20"/>
          <w:szCs w:val="20"/>
        </w:rPr>
        <w:lastRenderedPageBreak/>
        <w:t>бытового обслуживания (еженедельный душ, дезинфекция одежды и постельных принадлежностей, стирка белья и др.).</w:t>
      </w:r>
    </w:p>
    <w:p w14:paraId="7FE1F79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12.6. Санитарн</w:t>
      </w:r>
      <w:r>
        <w:rPr>
          <w:rFonts w:ascii="Arial" w:hAnsi="Arial" w:cs="Arial"/>
          <w:sz w:val="20"/>
          <w:szCs w:val="20"/>
        </w:rPr>
        <w:t>о-бытовые помещения следует размещать в специальных зданиях сборно-разборного или передвижного типа. Строительство санитарно-бытовых помещений следует осуществлять по типовым проектам. Для кратковременного оборудования санитарно-бытовых помещений допускает</w:t>
      </w:r>
      <w:r>
        <w:rPr>
          <w:rFonts w:ascii="Arial" w:hAnsi="Arial" w:cs="Arial"/>
          <w:sz w:val="20"/>
          <w:szCs w:val="20"/>
        </w:rPr>
        <w:t>ся использование расположенных непосредственно на стройплощадке зданий, помещений строящегося объекта, при условии их временного переоборудования в соответствии с настоящими требованиями.</w:t>
      </w:r>
    </w:p>
    <w:p w14:paraId="1AE55AD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12.7. Санитарно-бытовые помещения следует удалять от разгрузочных ус</w:t>
      </w:r>
      <w:r>
        <w:rPr>
          <w:rFonts w:ascii="Arial" w:hAnsi="Arial" w:cs="Arial"/>
          <w:sz w:val="20"/>
          <w:szCs w:val="20"/>
        </w:rPr>
        <w:t>тройств, бункеров, бетонно-растворных узлов, сортировочных устройств и других объектов, выделяющих пыль, вредные пары и газы, на расстояние не менее 50 метров, при этом бытовые помещения целесообразно размещать с наветренной стороны по отношению к последни</w:t>
      </w:r>
      <w:r>
        <w:rPr>
          <w:rFonts w:ascii="Arial" w:hAnsi="Arial" w:cs="Arial"/>
          <w:sz w:val="20"/>
          <w:szCs w:val="20"/>
        </w:rPr>
        <w:t>м.</w:t>
      </w:r>
    </w:p>
    <w:p w14:paraId="6BD9C57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12.8. Площадку для размещения санитарно-бытовых помещений следует располагать на незатопляемом участке и оборудовать ее водоотводящими стоками и переходными мостиками при наличии траншей, канав и т.д.</w:t>
      </w:r>
    </w:p>
    <w:p w14:paraId="1C7A23C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12.9. Проходы к санитарно-бытовым </w:t>
      </w:r>
      <w:r>
        <w:rPr>
          <w:rFonts w:ascii="Arial" w:hAnsi="Arial" w:cs="Arial"/>
          <w:sz w:val="20"/>
          <w:szCs w:val="20"/>
        </w:rPr>
        <w:t>помещениям не должны пересекать опасные зоны (строящиеся здания, железнодорожные пути без настилов и средств сигнализации, под стрелами башенных кранов и погрузочно-разгрузочными устройствами и др.).</w:t>
      </w:r>
    </w:p>
    <w:p w14:paraId="14BB5B5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12.10. Санитарно-бытовые помещения </w:t>
      </w:r>
      <w:r>
        <w:rPr>
          <w:rFonts w:ascii="Arial" w:hAnsi="Arial" w:cs="Arial"/>
          <w:sz w:val="20"/>
          <w:szCs w:val="20"/>
        </w:rPr>
        <w:t>рекомендуется располагать вблизи входов на строительную площадку. Входы в помещения не допускается располагать со стороны железнодорожных путей, проходящих ближе 7 метров от наружной стены зданий.</w:t>
      </w:r>
    </w:p>
    <w:p w14:paraId="72ABEE7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12.11. На свободной территории вблизи санитарно-бытовых пом</w:t>
      </w:r>
      <w:r>
        <w:rPr>
          <w:rFonts w:ascii="Arial" w:hAnsi="Arial" w:cs="Arial"/>
          <w:sz w:val="20"/>
          <w:szCs w:val="20"/>
        </w:rPr>
        <w:t>ещений рекомендуется предусматривать места для отдыха рабочих.</w:t>
      </w:r>
    </w:p>
    <w:p w14:paraId="48E877F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12.12. В умывальных, санузлах, прачечных, кухнях, душевых кабинах и кабинах для личной гигиены женщин полы устраиваются влагостойкими, с уклонами к трапам. Стены, перегородки и инвентарь следуе</w:t>
      </w:r>
      <w:r>
        <w:rPr>
          <w:rFonts w:ascii="Arial" w:hAnsi="Arial" w:cs="Arial"/>
          <w:sz w:val="20"/>
          <w:szCs w:val="20"/>
        </w:rPr>
        <w:t>т облицовывать влагостойкими материалами, допускающими легкую их очистку и влажную дезинфекцию.</w:t>
      </w:r>
    </w:p>
    <w:p w14:paraId="194E264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12.13. Перед входом в санитарно-бытовые помещения непосредственно с улицы предусматривается тамбур, у входа в который следует устраивать приспособления для очис</w:t>
      </w:r>
      <w:r>
        <w:rPr>
          <w:rFonts w:ascii="Arial" w:hAnsi="Arial" w:cs="Arial"/>
          <w:sz w:val="20"/>
          <w:szCs w:val="20"/>
        </w:rPr>
        <w:t>тки и мытья обуви.</w:t>
      </w:r>
    </w:p>
    <w:p w14:paraId="661E4CF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12.14. Передвижные санитарно-бытовые помещения оборудуются мебелью и необходимым инвентарем, которые прочно прикрепляются к полу и стенам.</w:t>
      </w:r>
    </w:p>
    <w:p w14:paraId="337AEF1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12.15. Гардеробные для хранения домашней и рабочей одежды, санузлы, душевые, умывальные оборудуютс</w:t>
      </w:r>
      <w:r>
        <w:rPr>
          <w:rFonts w:ascii="Arial" w:hAnsi="Arial" w:cs="Arial"/>
          <w:sz w:val="20"/>
          <w:szCs w:val="20"/>
        </w:rPr>
        <w:t>я отдельно для мужчин и женщин.</w:t>
      </w:r>
    </w:p>
    <w:p w14:paraId="0E3396B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12.16. Санитарно-бытовые помещения оборудуются внутренним водопроводом, канализацией и отоплением.</w:t>
      </w:r>
    </w:p>
    <w:p w14:paraId="6C29648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12.17. Питьевое водоснабжение:</w:t>
      </w:r>
    </w:p>
    <w:p w14:paraId="0B03B4B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Все строительные рабочие обеспечиваются доброкачественной питьевой водой, отвечающей требова</w:t>
      </w:r>
      <w:r>
        <w:rPr>
          <w:rFonts w:ascii="Arial" w:hAnsi="Arial" w:cs="Arial"/>
          <w:sz w:val="20"/>
          <w:szCs w:val="20"/>
        </w:rPr>
        <w:t>ниям действующих санитарных правил и нормативов.</w:t>
      </w:r>
    </w:p>
    <w:p w14:paraId="28399AF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Питьевые установки (сатураторные установки, фонтанчики и другие) располагаются не далее 75 метров от рабочих мест. Необходимо иметь питьевые установки в гардеробных, помещениях для личной гигиены женщин, п</w:t>
      </w:r>
      <w:r>
        <w:rPr>
          <w:rFonts w:ascii="Arial" w:hAnsi="Arial" w:cs="Arial"/>
          <w:sz w:val="20"/>
          <w:szCs w:val="20"/>
        </w:rPr>
        <w:t>унктах питания, здравпунктах, в местах отдыха работников и укрытиях от солнечной радиации и атмосферных осадков.</w:t>
      </w:r>
    </w:p>
    <w:p w14:paraId="44FBBE1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Работники, работающие на высоте, а также машинисты землеройных и дорожных машин, крановщики и другие, которые по условиям производства не име</w:t>
      </w:r>
      <w:r>
        <w:rPr>
          <w:rFonts w:ascii="Arial" w:hAnsi="Arial" w:cs="Arial"/>
          <w:sz w:val="20"/>
          <w:szCs w:val="20"/>
        </w:rPr>
        <w:t>ют возможности покинуть рабочее место, обеспечиваются питьевой водой непосредственно на рабочих местах.</w:t>
      </w:r>
    </w:p>
    <w:p w14:paraId="08B76A1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 строительных площадках при отсутствии централизованного водоснабжения необходимо иметь установки для приготовления кипяченой воды. Для указанных це</w:t>
      </w:r>
      <w:r>
        <w:rPr>
          <w:rFonts w:ascii="Arial" w:hAnsi="Arial" w:cs="Arial"/>
          <w:sz w:val="20"/>
          <w:szCs w:val="20"/>
        </w:rPr>
        <w:t>лей допускается использовать пункты питания.</w:t>
      </w:r>
    </w:p>
    <w:p w14:paraId="7F6CEA7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Среднее количество питьевой воды, потребное для одного рабочего, определяется 1,0-1,5 л зимой; 3,0-3,5 л летом. Температура воды для питьевых целей должна быть не ниже 8°C и не выше 20°C.</w:t>
      </w:r>
    </w:p>
    <w:p w14:paraId="106C8ED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 качестве питьевых</w:t>
      </w:r>
      <w:r>
        <w:rPr>
          <w:rFonts w:ascii="Arial" w:hAnsi="Arial" w:cs="Arial"/>
          <w:sz w:val="20"/>
          <w:szCs w:val="20"/>
        </w:rPr>
        <w:t xml:space="preserve"> средств рекомендуются: газированная вода, чай и другие безалкогольные напитки с учетом особенностей и привычек местного населения.</w:t>
      </w:r>
    </w:p>
    <w:p w14:paraId="2FB1527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12.18. Внутренняя планировка санитарно-бытовых помещений должна исключать смешивание потоков рабочих в чистой и загрязненной</w:t>
      </w:r>
      <w:r>
        <w:rPr>
          <w:rFonts w:ascii="Arial" w:hAnsi="Arial" w:cs="Arial"/>
          <w:sz w:val="20"/>
          <w:szCs w:val="20"/>
        </w:rPr>
        <w:t xml:space="preserve"> одежде.</w:t>
      </w:r>
    </w:p>
    <w:p w14:paraId="40B61A3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12.19. Гардеробные уличной, домашней и специальной одежды следует устраивать отдельно для каждого вида одежды. Количество мест в гардеробных специальной одежды, независимо от способа хранения (открытый или закрытый), должно соответствовать списочн</w:t>
      </w:r>
      <w:r>
        <w:rPr>
          <w:rFonts w:ascii="Arial" w:hAnsi="Arial" w:cs="Arial"/>
          <w:sz w:val="20"/>
          <w:szCs w:val="20"/>
        </w:rPr>
        <w:t>ому составу всех работающих, занятых на работах, сопровождающихся загрязнением одежды и тела. В гардеробных для уличной и домашней одежды при открытом способе хранения количество мест должно соответствовать числу работающих в двух смежных наиболее многочис</w:t>
      </w:r>
      <w:r>
        <w:rPr>
          <w:rFonts w:ascii="Arial" w:hAnsi="Arial" w:cs="Arial"/>
          <w:sz w:val="20"/>
          <w:szCs w:val="20"/>
        </w:rPr>
        <w:t xml:space="preserve">ленных сменах; а при закрытом способе хранения - количеству работающих во всех сменах. Под шкафами и вешалками в гардеробных должно оставаться </w:t>
      </w:r>
      <w:r>
        <w:rPr>
          <w:rFonts w:ascii="Arial" w:hAnsi="Arial" w:cs="Arial"/>
          <w:sz w:val="20"/>
          <w:szCs w:val="20"/>
        </w:rPr>
        <w:lastRenderedPageBreak/>
        <w:t>свободное пространство высотою 30 см от пола для проведения ежедневной влажной уборки, дезинфекции и дезинсекции.</w:t>
      </w:r>
    </w:p>
    <w:p w14:paraId="2519830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12.20. Устройство помещений для сушки специальной одежды и обуви, их пропускная способность и применяемые способы сушки должны обеспечивать полное просушивание спецодежды и обуви к началу рабочей смены.</w:t>
      </w:r>
    </w:p>
    <w:p w14:paraId="5EC4A0D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Состав, площади и оборудование прачечных определяют </w:t>
      </w:r>
      <w:r>
        <w:rPr>
          <w:rFonts w:ascii="Arial" w:hAnsi="Arial" w:cs="Arial"/>
          <w:sz w:val="20"/>
          <w:szCs w:val="20"/>
        </w:rPr>
        <w:t>с учетом проведения стирки используемых комплектов спецодежды не реже двух раз в месяц. При особенно интенсивном загрязнении спецодежды прачечные рассчитываются на более частую стирку спецодежды. У работающих, контактирующих с порошкообразными и токсичными</w:t>
      </w:r>
      <w:r>
        <w:rPr>
          <w:rFonts w:ascii="Arial" w:hAnsi="Arial" w:cs="Arial"/>
          <w:sz w:val="20"/>
          <w:szCs w:val="20"/>
        </w:rPr>
        <w:t xml:space="preserve"> веществами спецодежду стирают отдельно от остальной спецодежды после каждой смены, а зимнюю спецодежду - подвергают химической чистке.</w:t>
      </w:r>
    </w:p>
    <w:p w14:paraId="385A8D1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12.21. Стирка спецодежды, а в случае временного проживания строительных рабочих вне пределов постоянного места жительств</w:t>
      </w:r>
      <w:r>
        <w:rPr>
          <w:rFonts w:ascii="Arial" w:hAnsi="Arial" w:cs="Arial"/>
          <w:sz w:val="20"/>
          <w:szCs w:val="20"/>
        </w:rPr>
        <w:t>а нательного и постельного белья, обеспечивается прачечными как стационарного, так и передвижного типа с центральной доставкой грязной и чистой одежды, независимо от числа работающих.</w:t>
      </w:r>
    </w:p>
    <w:p w14:paraId="04E3FF1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12.22. Помещения для обеспыливания, обезвреживания, химической чистки и </w:t>
      </w:r>
      <w:r>
        <w:rPr>
          <w:rFonts w:ascii="Arial" w:hAnsi="Arial" w:cs="Arial"/>
          <w:sz w:val="20"/>
          <w:szCs w:val="20"/>
        </w:rPr>
        <w:t>ремонта спецодежды проектируются обособленными и оборудованными автономной вентиляцией, исключающей попадание загрязненного воздуха в другие помещения.</w:t>
      </w:r>
    </w:p>
    <w:p w14:paraId="39BE6E6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12.23. При устройстве санитарно-бытовых помещений соблюдаются профилактические мероприятия по борьбе с г</w:t>
      </w:r>
      <w:r>
        <w:rPr>
          <w:rFonts w:ascii="Arial" w:hAnsi="Arial" w:cs="Arial"/>
          <w:sz w:val="20"/>
          <w:szCs w:val="20"/>
        </w:rPr>
        <w:t>рибковыми заболеваниями кожи. Стены, полы и оборудование гардеробных, душевых, а также ножные ванны подвергаются влажной уборке и дезинфекции после каждой смены. В преддушевых рекомендуется устройство ванночек для дезинфекции сандалей после каждого их упот</w:t>
      </w:r>
      <w:r>
        <w:rPr>
          <w:rFonts w:ascii="Arial" w:hAnsi="Arial" w:cs="Arial"/>
          <w:sz w:val="20"/>
          <w:szCs w:val="20"/>
        </w:rPr>
        <w:t>ребления, а также ванночек для раствора формалина. Для больных с грибковыми поражениями следует оборудовать специальное помещение для ежедневной дезинфекции и просушивания рабочей обуви.</w:t>
      </w:r>
    </w:p>
    <w:p w14:paraId="599F073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12.24. Пункты питания располагают отдельно от бытовых помещений, вбли</w:t>
      </w:r>
      <w:r>
        <w:rPr>
          <w:rFonts w:ascii="Arial" w:hAnsi="Arial" w:cs="Arial"/>
          <w:sz w:val="20"/>
          <w:szCs w:val="20"/>
        </w:rPr>
        <w:t>зи строительного участка на расстоянии не менее 25 м от санузлов, выгребных ям, мусоросборников.</w:t>
      </w:r>
    </w:p>
    <w:p w14:paraId="44E59F7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12.25. Респираторная оборудуется установкой для очистки фильтров от пыли и контроля их сопротивления, столами для приема, выдачи и ремонта респираторов, для ук</w:t>
      </w:r>
      <w:r>
        <w:rPr>
          <w:rFonts w:ascii="Arial" w:hAnsi="Arial" w:cs="Arial"/>
          <w:sz w:val="20"/>
          <w:szCs w:val="20"/>
        </w:rPr>
        <w:t>ладки полумасок после мойки, приспособлениями для мойки и сушки полумасок, ухода за обтюраторами, шкафами и гнездами для хранения респираторов.</w:t>
      </w:r>
    </w:p>
    <w:p w14:paraId="3823EFE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12.26. Ингаляторий оснащается ингаляционными установками групповой аэрозольной профилактики (кислородной, щелочн</w:t>
      </w:r>
      <w:r>
        <w:rPr>
          <w:rFonts w:ascii="Arial" w:hAnsi="Arial" w:cs="Arial"/>
          <w:sz w:val="20"/>
          <w:szCs w:val="20"/>
        </w:rPr>
        <w:t>ой и др.), обеспечивающими одновременное получение ингаляций 20 рабочими. Набор и размеры помещений ингалятория определяются в соответствии с требованиями действующей нормативно-технической документации.</w:t>
      </w:r>
    </w:p>
    <w:p w14:paraId="55B6351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12.27. Устройство и оборудование фотариев, организац</w:t>
      </w:r>
      <w:r>
        <w:rPr>
          <w:rFonts w:ascii="Arial" w:hAnsi="Arial" w:cs="Arial"/>
          <w:sz w:val="20"/>
          <w:szCs w:val="20"/>
        </w:rPr>
        <w:t>ия ультрафиолетового облучения работающих осуществляется в соответствии с действующими нормативными документами.</w:t>
      </w:r>
    </w:p>
    <w:p w14:paraId="4A1EE56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12.28. Здравпункты для обслуживания строительных рабочих располагают либо в отдельном помещении сборно-разборного или передвижного типа, либо в</w:t>
      </w:r>
      <w:r>
        <w:rPr>
          <w:rFonts w:ascii="Arial" w:hAnsi="Arial" w:cs="Arial"/>
          <w:sz w:val="20"/>
          <w:szCs w:val="20"/>
        </w:rPr>
        <w:t xml:space="preserve"> составе бытовых помещений с отдельным входом и удобным подъездом санитарных машин. Состав и размеры помещений здравпунктов должны соответствовать требованиям действующей нормативной документации.</w:t>
      </w:r>
    </w:p>
    <w:p w14:paraId="1E548A6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C4E31F0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XIII. Требования к </w:t>
      </w:r>
      <w:r>
        <w:rPr>
          <w:rFonts w:ascii="Arial" w:hAnsi="Arial" w:cs="Arial"/>
          <w:b/>
          <w:bCs/>
          <w:color w:val="000080"/>
          <w:sz w:val="20"/>
          <w:szCs w:val="20"/>
        </w:rPr>
        <w:t>медико-профилактическому обслуживанию работников</w:t>
      </w:r>
    </w:p>
    <w:p w14:paraId="4EDE9795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8" w:name="sub_130"/>
      <w:bookmarkEnd w:id="18"/>
    </w:p>
    <w:p w14:paraId="4C6A0F5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13.1. В целях предупреждения возникновения заболеваний, связанных с условиями труда, работники, занятые в строительном производстве, должны проходить обязательные при поступлении на работу и периодические м</w:t>
      </w:r>
      <w:r>
        <w:rPr>
          <w:rFonts w:ascii="Arial" w:hAnsi="Arial" w:cs="Arial"/>
          <w:sz w:val="20"/>
          <w:szCs w:val="20"/>
        </w:rPr>
        <w:t>едицинские осмотры (освидетельствования).</w:t>
      </w:r>
    </w:p>
    <w:p w14:paraId="1BDB38C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13.2. Обязательные предварительные при поступлении на работу и периодические медицинские осмотры (освидетельствования) работников, занятых в строительном производстве, проводятся в установленном порядке.</w:t>
      </w:r>
    </w:p>
    <w:p w14:paraId="441DD84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13.3. </w:t>
      </w:r>
      <w:r>
        <w:rPr>
          <w:rFonts w:ascii="Arial" w:hAnsi="Arial" w:cs="Arial"/>
          <w:sz w:val="20"/>
          <w:szCs w:val="20"/>
        </w:rPr>
        <w:t>При проведении строительных работ на территориях, неблагополучных по эпидемиологической обстановке, требуется проведение профилактических прививок.</w:t>
      </w:r>
    </w:p>
    <w:p w14:paraId="47FFC9A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13.4. Лечебно-профилактические и оздоровительные мероприятия для работающих, занятых в строительном производ</w:t>
      </w:r>
      <w:r>
        <w:rPr>
          <w:rFonts w:ascii="Arial" w:hAnsi="Arial" w:cs="Arial"/>
          <w:sz w:val="20"/>
          <w:szCs w:val="20"/>
        </w:rPr>
        <w:t>стве, проводятся с учетом специфики их трудовой деятельности и результатов проведенных медосмотров.</w:t>
      </w:r>
    </w:p>
    <w:p w14:paraId="3AE8EB8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13.5. На всех участках и в бытовых помещениях оборудуются аптечки первой помощи. На участках, где используются токсические вещества, оборудуются профилактич</w:t>
      </w:r>
      <w:r>
        <w:rPr>
          <w:rFonts w:ascii="Arial" w:hAnsi="Arial" w:cs="Arial"/>
          <w:sz w:val="20"/>
          <w:szCs w:val="20"/>
        </w:rPr>
        <w:t xml:space="preserve">еские пункты (пункты само- и взаимопомощи). Подходы к ним должны быть освещены, легкодоступны, не загромождены строительными материалами, оборудованием и коммуникациями. Обеспечивается систематическое снабжение </w:t>
      </w:r>
      <w:r>
        <w:rPr>
          <w:rFonts w:ascii="Arial" w:hAnsi="Arial" w:cs="Arial"/>
          <w:sz w:val="20"/>
          <w:szCs w:val="20"/>
        </w:rPr>
        <w:lastRenderedPageBreak/>
        <w:t>профилактического пункта защитными мазями, пр</w:t>
      </w:r>
      <w:r>
        <w:rPr>
          <w:rFonts w:ascii="Arial" w:hAnsi="Arial" w:cs="Arial"/>
          <w:sz w:val="20"/>
          <w:szCs w:val="20"/>
        </w:rPr>
        <w:t>отивоядиями, перевязочными средствами и аварийным запасом СИЗ.</w:t>
      </w:r>
    </w:p>
    <w:p w14:paraId="14A099A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0333597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XIV. Требования к условиям труда при вахтово-экспедиционном методе строительства</w:t>
      </w:r>
    </w:p>
    <w:p w14:paraId="779BDC36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19" w:name="sub_140"/>
      <w:bookmarkEnd w:id="19"/>
    </w:p>
    <w:p w14:paraId="315BF54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14.1. Условия труда и санитарно-бытовое обеспечение работников, выполняющих строительные работы вахтово-экспед</w:t>
      </w:r>
      <w:r>
        <w:rPr>
          <w:rFonts w:ascii="Arial" w:hAnsi="Arial" w:cs="Arial"/>
          <w:sz w:val="20"/>
          <w:szCs w:val="20"/>
        </w:rPr>
        <w:t>иционным методом должны соответствовать требованиям настоящих санитарных правил.</w:t>
      </w:r>
    </w:p>
    <w:p w14:paraId="2FDDBA2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14.2. Внутрисменные режимы труда и отдыха при вахтово-экспедиционном методе осуществления строительных работ организуются с учетом природно-климатических условий и тяжести тру</w:t>
      </w:r>
      <w:r>
        <w:rPr>
          <w:rFonts w:ascii="Arial" w:hAnsi="Arial" w:cs="Arial"/>
          <w:sz w:val="20"/>
          <w:szCs w:val="20"/>
        </w:rPr>
        <w:t>дового процесса.</w:t>
      </w:r>
    </w:p>
    <w:p w14:paraId="683A37D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14.3. Продолжительность ежедневной рабочей смены и времени отдыха устанавливается в соответствии с законодательством Российской Федерации. Отдых между сменами составляет не менее 12 ч.</w:t>
      </w:r>
    </w:p>
    <w:p w14:paraId="1C7D014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14.4. Увеличение продолжительности рабочей смены для р</w:t>
      </w:r>
      <w:r>
        <w:rPr>
          <w:rFonts w:ascii="Arial" w:hAnsi="Arial" w:cs="Arial"/>
          <w:sz w:val="20"/>
          <w:szCs w:val="20"/>
        </w:rPr>
        <w:t>аботников, подвергающихся воздействию вредных производственных факторов не допускается.</w:t>
      </w:r>
    </w:p>
    <w:p w14:paraId="02A605C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0" w:name="sub_2"/>
      <w:bookmarkEnd w:id="20"/>
      <w:r>
        <w:rPr>
          <w:rFonts w:ascii="Arial" w:hAnsi="Arial" w:cs="Arial"/>
          <w:sz w:val="20"/>
          <w:szCs w:val="20"/>
        </w:rPr>
        <w:t>14.5. Работникам, прибывшим на вахту, следует предоставлять послеполетный отдых длительностью не менее 4 ч при условии пересечения одного часового и одного климатическо</w:t>
      </w:r>
      <w:r>
        <w:rPr>
          <w:rFonts w:ascii="Arial" w:hAnsi="Arial" w:cs="Arial"/>
          <w:sz w:val="20"/>
          <w:szCs w:val="20"/>
        </w:rPr>
        <w:t>го пояса и не менее 96 ч при пересечении десяти часовых и трех климатических поясов.</w:t>
      </w:r>
    </w:p>
    <w:p w14:paraId="3637D9F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bookmarkStart w:id="21" w:name="sub_14"/>
      <w:bookmarkEnd w:id="21"/>
      <w:r>
        <w:rPr>
          <w:rFonts w:ascii="Arial" w:hAnsi="Arial" w:cs="Arial"/>
          <w:sz w:val="20"/>
          <w:szCs w:val="20"/>
        </w:rPr>
        <w:t>14.6. При перелете в пределах двух часовых и трех климатических поясов при 12-ти часовой рабочей смене первая смена ограничивается до 8 ч., вторая - 9 ч, а третья - 10 ч.</w:t>
      </w:r>
    </w:p>
    <w:p w14:paraId="17B0ACB3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22" w:name="sub_3"/>
      <w:bookmarkEnd w:id="22"/>
    </w:p>
    <w:p w14:paraId="6FDE17B5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XV. Гигиенические требования к погрузо-разгрузочным работам</w:t>
      </w:r>
    </w:p>
    <w:p w14:paraId="36405BF0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3" w:name="sub_150"/>
      <w:bookmarkEnd w:id="23"/>
    </w:p>
    <w:p w14:paraId="5E13D04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15.1. При выполнении погрузо-разгрузочных работ вручную следует соблюдать требования законодательства о предельных нормах переносимых грузов и допуске работников к выполнению этих работ.</w:t>
      </w:r>
    </w:p>
    <w:p w14:paraId="392A996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15.2. П</w:t>
      </w:r>
      <w:r>
        <w:rPr>
          <w:rFonts w:ascii="Arial" w:hAnsi="Arial" w:cs="Arial"/>
          <w:sz w:val="20"/>
          <w:szCs w:val="20"/>
        </w:rPr>
        <w:t>огрузо-разгрузочные работы следует выполнять механизированным способом с использованием подъемно-транспортного оборудования.</w:t>
      </w:r>
    </w:p>
    <w:p w14:paraId="324AC05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15.3. Механизированный способ погрузо-разгрузочных работ является обязательным для грузов весом более 50 кг, а также при подъеме гр</w:t>
      </w:r>
      <w:r>
        <w:rPr>
          <w:rFonts w:ascii="Arial" w:hAnsi="Arial" w:cs="Arial"/>
          <w:sz w:val="20"/>
          <w:szCs w:val="20"/>
        </w:rPr>
        <w:t>узов на высоту более 2 м.</w:t>
      </w:r>
    </w:p>
    <w:p w14:paraId="78C14927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15.4. Переносить материалы на носилках по горизонтальному пути допускается только в исключительных случаях и на расстояние не более 50 м.</w:t>
      </w:r>
    </w:p>
    <w:p w14:paraId="2A2059E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Склады, расположенные выше первого этажа и имеющие лестницы с количеством маршей более одног</w:t>
      </w:r>
      <w:r>
        <w:rPr>
          <w:rFonts w:ascii="Arial" w:hAnsi="Arial" w:cs="Arial"/>
          <w:sz w:val="20"/>
          <w:szCs w:val="20"/>
        </w:rPr>
        <w:t>о или высоту более 2 м, оборудуются подъемником для спуска и подъема грузов.</w:t>
      </w:r>
    </w:p>
    <w:p w14:paraId="36269D3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15.5. При производстве погрузо-разгрузочных работ с опасными грузами целевой инструктаж следует проводить перед началом работ. В программу инструктажа включаются сведения о свойст</w:t>
      </w:r>
      <w:r>
        <w:rPr>
          <w:rFonts w:ascii="Arial" w:hAnsi="Arial" w:cs="Arial"/>
          <w:sz w:val="20"/>
          <w:szCs w:val="20"/>
        </w:rPr>
        <w:t>вах опасных грузов, правила работы с ними, меры оказания первой доврачебной помощи.</w:t>
      </w:r>
    </w:p>
    <w:p w14:paraId="0269D85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15.6. Не допускается выполнять погрузо-разгрузочные работы с опасными грузами при обнаружении несоответствия тары требованиям нормативно-технической документации, утвержден</w:t>
      </w:r>
      <w:r>
        <w:rPr>
          <w:rFonts w:ascii="Arial" w:hAnsi="Arial" w:cs="Arial"/>
          <w:sz w:val="20"/>
          <w:szCs w:val="20"/>
        </w:rPr>
        <w:t>ной в установленном порядке, неисправности тары, а также при отсутствии маркировки и предупредительных надписей на ней.</w:t>
      </w:r>
    </w:p>
    <w:p w14:paraId="319E470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15.7. Погрузо-разгрузочные операции с сыпучими, пылевидными и опасными материалами производятся с применением средств </w:t>
      </w:r>
      <w:r>
        <w:rPr>
          <w:rFonts w:ascii="Arial" w:hAnsi="Arial" w:cs="Arial"/>
          <w:sz w:val="20"/>
          <w:szCs w:val="20"/>
        </w:rPr>
        <w:t>механизации и использованием средств индивидуальной защиты, соответствующих характеру выполняемых работ.</w:t>
      </w:r>
    </w:p>
    <w:p w14:paraId="20175F7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Допускается выполнять вручную погрузо-разгрузочные операции с пылевидными материалами (цемент, известь и др.) при температуре материала не более 40°C.</w:t>
      </w:r>
    </w:p>
    <w:p w14:paraId="3BB712A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9528A9E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XVI. Гигиенические требования к выполнению земляных работ</w:t>
      </w:r>
    </w:p>
    <w:p w14:paraId="6E9CD15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4" w:name="sub_160"/>
      <w:bookmarkEnd w:id="24"/>
    </w:p>
    <w:p w14:paraId="111735C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16.1. Земляные работы следует максимально механизировать.</w:t>
      </w:r>
    </w:p>
    <w:p w14:paraId="4277821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16.2. Перед началом производства земляных работ на участках с возможным патогенным заражением почвы (свалка, скотомогильники, кладбища и т</w:t>
      </w:r>
      <w:r>
        <w:rPr>
          <w:rFonts w:ascii="Arial" w:hAnsi="Arial" w:cs="Arial"/>
          <w:sz w:val="20"/>
          <w:szCs w:val="20"/>
        </w:rPr>
        <w:t>.п.) оформляется разрешительная документация в установленном порядке.</w:t>
      </w:r>
    </w:p>
    <w:p w14:paraId="7DC681E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16.3. Котлованы и траншеи, разрабатываемые на улицах, проездах, во дворах населенных пунктов, а также в местах, где происходит движение людей или транспорта, ограждаются защитным огражде</w:t>
      </w:r>
      <w:r>
        <w:rPr>
          <w:rFonts w:ascii="Arial" w:hAnsi="Arial" w:cs="Arial"/>
          <w:sz w:val="20"/>
          <w:szCs w:val="20"/>
        </w:rPr>
        <w:t>нием. На ограждении необходимо устанавливать предупредительные надписи и знаки, а в ночное время - освещение.</w:t>
      </w:r>
    </w:p>
    <w:p w14:paraId="4373253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Места прохода людей через траншеи оборудуются переходными мостиками, освещаемыми в ночное время.</w:t>
      </w:r>
    </w:p>
    <w:p w14:paraId="3367407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16.4. В местах производства земляных работ до их </w:t>
      </w:r>
      <w:r>
        <w:rPr>
          <w:rFonts w:ascii="Arial" w:hAnsi="Arial" w:cs="Arial"/>
          <w:sz w:val="20"/>
          <w:szCs w:val="20"/>
        </w:rPr>
        <w:t>начала обеспечивается отвод поверхностных и подземных вод.</w:t>
      </w:r>
    </w:p>
    <w:p w14:paraId="1B1FEEE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16.5. Места производства земляных работ очищаются от валунов, деревьев, строительного мусора.</w:t>
      </w:r>
    </w:p>
    <w:p w14:paraId="331C716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16.6. Для прохода людей через выемки устраиваются переходные мостики с ограждением и </w:t>
      </w:r>
      <w:r>
        <w:rPr>
          <w:rFonts w:ascii="Arial" w:hAnsi="Arial" w:cs="Arial"/>
          <w:sz w:val="20"/>
          <w:szCs w:val="20"/>
        </w:rPr>
        <w:t>освещением в ночное время.</w:t>
      </w:r>
    </w:p>
    <w:p w14:paraId="653653D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16.7. При выполнении земляных работ на рабочем месте в траншее ее размеры должны обеспечивать размещение конструкций, оборудования и оснастки, а также проходы на рабочих местах и к рабочим местам шириной не менее 0,6 м и необходи</w:t>
      </w:r>
      <w:r>
        <w:rPr>
          <w:rFonts w:ascii="Arial" w:hAnsi="Arial" w:cs="Arial"/>
          <w:sz w:val="20"/>
          <w:szCs w:val="20"/>
        </w:rPr>
        <w:t>мое пространство в зоне работ.</w:t>
      </w:r>
    </w:p>
    <w:p w14:paraId="703AD1B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B8B5FCD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XVII. Гигиенические требования к проведению бетонных и железобетонных работ</w:t>
      </w:r>
    </w:p>
    <w:p w14:paraId="4CE6EF8C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5" w:name="sub_170"/>
      <w:bookmarkEnd w:id="25"/>
    </w:p>
    <w:p w14:paraId="5280B0EA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17.1. Заготовку и обработку арматуры следует производить на специально предназначенных и соответствующим образом оборудованных местах. Электросваро</w:t>
      </w:r>
      <w:r>
        <w:rPr>
          <w:rFonts w:ascii="Arial" w:hAnsi="Arial" w:cs="Arial"/>
          <w:sz w:val="20"/>
          <w:szCs w:val="20"/>
        </w:rPr>
        <w:t xml:space="preserve">чные и газопламенные работы выполняются в соответствии с требованиями </w:t>
      </w:r>
      <w:hyperlink w:anchor="sub_222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22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правил.</w:t>
      </w:r>
    </w:p>
    <w:p w14:paraId="2E0FDFC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17.2. Цемент следует хранить в силосах, бункерах, ларях и других закрытых емкостях, принимая меры против распыления </w:t>
      </w:r>
      <w:r>
        <w:rPr>
          <w:rFonts w:ascii="Arial" w:hAnsi="Arial" w:cs="Arial"/>
          <w:sz w:val="20"/>
          <w:szCs w:val="20"/>
        </w:rPr>
        <w:t>в процессе загрузки и выгрузки.</w:t>
      </w:r>
    </w:p>
    <w:p w14:paraId="32093FF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17.3. При применении пара для подогрева инертных материалов, находящихся в бункерах или других емкостях, следует принять меры против проникновения пара в рабочие помещения.</w:t>
      </w:r>
    </w:p>
    <w:p w14:paraId="27E7E30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Спуск рабочих в камеры, обогреваемые паром, допуска</w:t>
      </w:r>
      <w:r>
        <w:rPr>
          <w:rFonts w:ascii="Arial" w:hAnsi="Arial" w:cs="Arial"/>
          <w:sz w:val="20"/>
          <w:szCs w:val="20"/>
        </w:rPr>
        <w:t>ется после отключения подачи пара, а также охлаждения камеры и находящихся в ней материалов и изделий до 40°C.</w:t>
      </w:r>
    </w:p>
    <w:p w14:paraId="05FDB73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17.4. При использовании бетонных смесей с химическими добавками принимаются меры по предупреждению ожогов кожи и повреждения глаз работающих за с</w:t>
      </w:r>
      <w:r>
        <w:rPr>
          <w:rFonts w:ascii="Arial" w:hAnsi="Arial" w:cs="Arial"/>
          <w:sz w:val="20"/>
          <w:szCs w:val="20"/>
        </w:rPr>
        <w:t>чет использования соответствующих приемов выполнения работ и средств индивидуальной защиты.</w:t>
      </w:r>
    </w:p>
    <w:p w14:paraId="716ACF3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17.5. Уплотнение бетонной массы следует производить пакетами электровибраторов с дистанционным управлением. При проведении работ ручными электровибраторами следует </w:t>
      </w:r>
      <w:r>
        <w:rPr>
          <w:rFonts w:ascii="Arial" w:hAnsi="Arial" w:cs="Arial"/>
          <w:sz w:val="20"/>
          <w:szCs w:val="20"/>
        </w:rPr>
        <w:t>соблюдать гигиенические требования к ручным инструментам и организации работ.</w:t>
      </w:r>
    </w:p>
    <w:p w14:paraId="299C2BB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17.6. Строительный мусор перед укладкой бетонной смеси следует удалять промышленными пылесосами. Не допускается продувать арматурную сетку и забетонированные поверхности сжатым в</w:t>
      </w:r>
      <w:r>
        <w:rPr>
          <w:rFonts w:ascii="Arial" w:hAnsi="Arial" w:cs="Arial"/>
          <w:sz w:val="20"/>
          <w:szCs w:val="20"/>
        </w:rPr>
        <w:t>оздухом.</w:t>
      </w:r>
    </w:p>
    <w:p w14:paraId="674641A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D50AD23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XVIII. Гигиенические требования к проведению буровых работ и устройству искусственных оснований</w:t>
      </w:r>
    </w:p>
    <w:p w14:paraId="6B0EBD8D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6" w:name="sub_180"/>
      <w:bookmarkEnd w:id="26"/>
    </w:p>
    <w:p w14:paraId="2F8AC003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18.1. Производство буровых работ и работ по устройству искусственных оснований следует осуществлять с соблюдением требований </w:t>
      </w:r>
      <w:hyperlink w:anchor="sub_160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16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правил.</w:t>
      </w:r>
    </w:p>
    <w:p w14:paraId="78F4FB3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18.2. Помещение, где приготовляются растворы для химического </w:t>
      </w:r>
      <w:r>
        <w:rPr>
          <w:rFonts w:ascii="Arial" w:hAnsi="Arial" w:cs="Arial"/>
          <w:sz w:val="20"/>
          <w:szCs w:val="20"/>
        </w:rPr>
        <w:t>закрепления грунта, следует оборудовать механической вентиляцией и соответствующими закрытыми емкостями для хранения материалов.</w:t>
      </w:r>
    </w:p>
    <w:p w14:paraId="695776A7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B6FCBB1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XIX. Гигиенические требования к выполнению каменных работ и кирпичной кладки</w:t>
      </w:r>
    </w:p>
    <w:p w14:paraId="6AE63C2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7" w:name="sub_190"/>
      <w:bookmarkEnd w:id="27"/>
    </w:p>
    <w:p w14:paraId="1D9DE7B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19.1. При перемещении и подаче кирпича, мелких б</w:t>
      </w:r>
      <w:r>
        <w:rPr>
          <w:rFonts w:ascii="Arial" w:hAnsi="Arial" w:cs="Arial"/>
          <w:sz w:val="20"/>
          <w:szCs w:val="20"/>
        </w:rPr>
        <w:t>локов и т.п. материалов на рабочие места с применением грузоподъемных средств следует применять поддоны, контейнеры и грузозахватные устройства.</w:t>
      </w:r>
    </w:p>
    <w:p w14:paraId="4DCEA7E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19.2. Обрабатывать естественные камни в пределах территории строительной площадки следует в специально выделенн</w:t>
      </w:r>
      <w:r>
        <w:rPr>
          <w:rFonts w:ascii="Arial" w:hAnsi="Arial" w:cs="Arial"/>
          <w:sz w:val="20"/>
          <w:szCs w:val="20"/>
        </w:rPr>
        <w:t>ых местах, где не допускается нахождение лиц, не участвующих в данной работе.</w:t>
      </w:r>
    </w:p>
    <w:p w14:paraId="0C0C15A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Рабочие места, расположенные на расстоянии менее 3 м друг от друга, разделяются защитными экранами.</w:t>
      </w:r>
    </w:p>
    <w:p w14:paraId="46A734C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19.3. При кладке и облицовке наружных стен многоэтажных зданий не </w:t>
      </w:r>
      <w:r>
        <w:rPr>
          <w:rFonts w:ascii="Arial" w:hAnsi="Arial" w:cs="Arial"/>
          <w:sz w:val="20"/>
          <w:szCs w:val="20"/>
        </w:rPr>
        <w:t>допускается производство работ во время грозы, снегопада, тумана, ухудшающих видимость в пределах фронта работ.</w:t>
      </w:r>
    </w:p>
    <w:p w14:paraId="17A0AE55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A4CA5E9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XX. Гигиенические требования к выполнению монтажных работ</w:t>
      </w:r>
    </w:p>
    <w:p w14:paraId="3985838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8" w:name="sub_200"/>
      <w:bookmarkEnd w:id="28"/>
    </w:p>
    <w:p w14:paraId="5212DDF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20.1. При совместной работе монтажников и машинистов подъемных механизмов следует ис</w:t>
      </w:r>
      <w:r>
        <w:rPr>
          <w:rFonts w:ascii="Arial" w:hAnsi="Arial" w:cs="Arial"/>
          <w:sz w:val="20"/>
          <w:szCs w:val="20"/>
        </w:rPr>
        <w:t>пользовать радиотелефонную связь.</w:t>
      </w:r>
    </w:p>
    <w:p w14:paraId="38DAB22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20.2. Очистку подлежащих монтажу элементов конструкций от грязи и наледи следует производить до их подъема.</w:t>
      </w:r>
    </w:p>
    <w:p w14:paraId="38F1AFC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20.3. Окраску и антикоррозийную защиту конструкций и оборудования в случаях, когда они выполняются на строительной</w:t>
      </w:r>
      <w:r>
        <w:rPr>
          <w:rFonts w:ascii="Arial" w:hAnsi="Arial" w:cs="Arial"/>
          <w:sz w:val="20"/>
          <w:szCs w:val="20"/>
        </w:rPr>
        <w:t xml:space="preserve"> площадке, следует производить до их подъема. После подъема производить окраску или антикоррозийную защиту следует только в местах стыков или соединения конструкций.</w:t>
      </w:r>
    </w:p>
    <w:p w14:paraId="2AF139D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20.4. Распаковку и расконсервацию подлежащего монтажу оборудования следует производить в з</w:t>
      </w:r>
      <w:r>
        <w:rPr>
          <w:rFonts w:ascii="Arial" w:hAnsi="Arial" w:cs="Arial"/>
          <w:sz w:val="20"/>
          <w:szCs w:val="20"/>
        </w:rPr>
        <w:t>оне, отведенной в соответствии с проектом производства работ, и осуществлять на специальных стеллажах или подкладках высотой не менее 100 мм.</w:t>
      </w:r>
    </w:p>
    <w:p w14:paraId="0343B63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20.5. Укрупнительную сборку и доизготовление подлежащих монтажу конструкций и оборудования (нарезка резьбы на труб</w:t>
      </w:r>
      <w:r>
        <w:rPr>
          <w:rFonts w:ascii="Arial" w:hAnsi="Arial" w:cs="Arial"/>
          <w:sz w:val="20"/>
          <w:szCs w:val="20"/>
        </w:rPr>
        <w:t>ах, гнутье труб, подгонка стыков и тому подобные работы) следует выполнять на специально предназначенных для этого местах.</w:t>
      </w:r>
    </w:p>
    <w:p w14:paraId="57B1DA55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D11C8DE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XXI. Гигиенические требования к выполнению огнезащитных работ</w:t>
      </w:r>
    </w:p>
    <w:p w14:paraId="0E53E343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29" w:name="sub_221"/>
      <w:bookmarkEnd w:id="29"/>
    </w:p>
    <w:p w14:paraId="4342496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21.1. Приготовление огнезащитных составов следует производить в перед</w:t>
      </w:r>
      <w:r>
        <w:rPr>
          <w:rFonts w:ascii="Arial" w:hAnsi="Arial" w:cs="Arial"/>
          <w:sz w:val="20"/>
          <w:szCs w:val="20"/>
        </w:rPr>
        <w:t>вижных станциях в условиях бесперебойной работы системы вентиляции, используя растворомешалки с автоматической подачей и дозировкой компонентов.</w:t>
      </w:r>
    </w:p>
    <w:p w14:paraId="6107840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21.2. Присутствие в помещении лиц, не связанных с работами, категорически не допускается.</w:t>
      </w:r>
    </w:p>
    <w:p w14:paraId="786111E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21.3. Рабочим, выполн</w:t>
      </w:r>
      <w:r>
        <w:rPr>
          <w:rFonts w:ascii="Arial" w:hAnsi="Arial" w:cs="Arial"/>
          <w:sz w:val="20"/>
          <w:szCs w:val="20"/>
        </w:rPr>
        <w:t>яющим огнезащитное покрытие, следует предоставлять через каждый час работы 10-минутные перерывы, технологические операции по приготовлению и нанесению растворов следует чередовать в течение рабочей недели.</w:t>
      </w:r>
    </w:p>
    <w:p w14:paraId="3EF8B37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30" w:name="sub_21"/>
      <w:bookmarkEnd w:id="30"/>
    </w:p>
    <w:p w14:paraId="6608DEE0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XXII. Гигиенические требования к производству сва</w:t>
      </w:r>
      <w:r>
        <w:rPr>
          <w:rFonts w:ascii="Arial" w:hAnsi="Arial" w:cs="Arial"/>
          <w:b/>
          <w:bCs/>
          <w:color w:val="000080"/>
          <w:sz w:val="20"/>
          <w:szCs w:val="20"/>
        </w:rPr>
        <w:t>рочных работ и резке</w:t>
      </w:r>
    </w:p>
    <w:p w14:paraId="7D5B15A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1" w:name="sub_222"/>
      <w:bookmarkEnd w:id="31"/>
    </w:p>
    <w:p w14:paraId="2A59D50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22.1. Электросварочные и газопламенные работы следует выполнять в соответствии с требованиями санитарных правил при сварке, наплавке и резке металлов, а также настоящих санитарных правил.</w:t>
      </w:r>
    </w:p>
    <w:p w14:paraId="534E13A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22.2. Сварку изделий средних и малых </w:t>
      </w:r>
      <w:r>
        <w:rPr>
          <w:rFonts w:ascii="Arial" w:hAnsi="Arial" w:cs="Arial"/>
          <w:sz w:val="20"/>
          <w:szCs w:val="20"/>
        </w:rPr>
        <w:t>размеров в стационарных условиях следует производить в специально оборудованных кабинах. Кабины оборудуются с открытым верхом и выполняются из негорючих материалов. Площадь кабины должна быть достаточной для размещения сварочного оборудования, стола, устро</w:t>
      </w:r>
      <w:r>
        <w:rPr>
          <w:rFonts w:ascii="Arial" w:hAnsi="Arial" w:cs="Arial"/>
          <w:sz w:val="20"/>
          <w:szCs w:val="20"/>
        </w:rPr>
        <w:t>йства местной вытяжной вентиляции, свариваемого изделия, инструмента. Свободная площадь в кабине на один сварочный пост должна быть не менее 3 м.</w:t>
      </w:r>
    </w:p>
    <w:p w14:paraId="7555E58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22.3. Сварка в замкнутых и труднодоступных пространствах производится при непрерывной работе местной вытяжной </w:t>
      </w:r>
      <w:r>
        <w:rPr>
          <w:rFonts w:ascii="Arial" w:hAnsi="Arial" w:cs="Arial"/>
          <w:sz w:val="20"/>
          <w:szCs w:val="20"/>
        </w:rPr>
        <w:t>вентиляции с оборудованием отсасывающего устройства из подмасочного пространства, исключающего накопление вредных веществ в воздухе выше предельно допустимых концентраций.</w:t>
      </w:r>
    </w:p>
    <w:p w14:paraId="7B528A4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22.4. При сварке материалов, обладающих высокой отражающей способностью (алюминия, с</w:t>
      </w:r>
      <w:r>
        <w:rPr>
          <w:rFonts w:ascii="Arial" w:hAnsi="Arial" w:cs="Arial"/>
          <w:sz w:val="20"/>
          <w:szCs w:val="20"/>
        </w:rPr>
        <w:t>плавов на основе титана, нержавеющей стали), для защиты электросварщиков и работающих рядом от отраженного оптического излучения следует экранировать сварочную дугу встроенными или переносными экранами и экранировать поверхности свариваемых изделий.</w:t>
      </w:r>
    </w:p>
    <w:p w14:paraId="288F04A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22.5. </w:t>
      </w:r>
      <w:r>
        <w:rPr>
          <w:rFonts w:ascii="Arial" w:hAnsi="Arial" w:cs="Arial"/>
          <w:sz w:val="20"/>
          <w:szCs w:val="20"/>
        </w:rPr>
        <w:t>При ручной сварке штучными электродами следует использовать переносные малогабаритные воздухоприемники с пневматическими, магнитными и другими держателями.</w:t>
      </w:r>
    </w:p>
    <w:p w14:paraId="11B3670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22.6. При выполнении сварки на разных уровнях по вертикали предусматривается защита персонала, работ</w:t>
      </w:r>
      <w:r>
        <w:rPr>
          <w:rFonts w:ascii="Arial" w:hAnsi="Arial" w:cs="Arial"/>
          <w:sz w:val="20"/>
          <w:szCs w:val="20"/>
        </w:rPr>
        <w:t>ающего на ниже расположенных уровнях, от случайного падения предметов, огарков электродов, брызг металла и др.</w:t>
      </w:r>
    </w:p>
    <w:p w14:paraId="2A84F70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22.7. Пространственная планировка рабочего места сварщика по группировке и расположению органов ручного управления (рычаги, переключатели и др.) </w:t>
      </w:r>
      <w:r>
        <w:rPr>
          <w:rFonts w:ascii="Arial" w:hAnsi="Arial" w:cs="Arial"/>
          <w:sz w:val="20"/>
          <w:szCs w:val="20"/>
        </w:rPr>
        <w:t>и средств отображения информации должна удовлетворять эргономическим требованиям.</w:t>
      </w:r>
    </w:p>
    <w:p w14:paraId="4A06705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22.8. При проведении электросварочных работ в условиях низких температур (ниже - 20°C) обеспечиваются условия, соответствующие требованиям действующей нормативной документаци</w:t>
      </w:r>
      <w:r>
        <w:rPr>
          <w:rFonts w:ascii="Arial" w:hAnsi="Arial" w:cs="Arial"/>
          <w:sz w:val="20"/>
          <w:szCs w:val="20"/>
        </w:rPr>
        <w:t>и.</w:t>
      </w:r>
    </w:p>
    <w:p w14:paraId="7410591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22.9. Газопламенное напыление покрытий и наплавка порошковых материалов в помещениях допускаются в установленном порядке.</w:t>
      </w:r>
    </w:p>
    <w:p w14:paraId="323612D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22.10. На каждое стационарное рабочее место для газопламенной обработки металлов отводится не менее 4 м2, помимо площади занимаемой</w:t>
      </w:r>
      <w:r>
        <w:rPr>
          <w:rFonts w:ascii="Arial" w:hAnsi="Arial" w:cs="Arial"/>
          <w:sz w:val="20"/>
          <w:szCs w:val="20"/>
        </w:rPr>
        <w:t xml:space="preserve"> оборудованием и проходами, а при работе в кабине - не менее 3 м2. Проходы должны иметь ширину не менее 1 м. Площадь рабочего места оператора газопламенного напыления должна быть не менее 10 м2.</w:t>
      </w:r>
    </w:p>
    <w:p w14:paraId="5F7D42A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22.11. Если газопламенное напыление покрытий и наплавку их по</w:t>
      </w:r>
      <w:r>
        <w:rPr>
          <w:rFonts w:ascii="Arial" w:hAnsi="Arial" w:cs="Arial"/>
          <w:sz w:val="20"/>
          <w:szCs w:val="20"/>
        </w:rPr>
        <w:t>рошковых материалов на крупногабаритные изделия проводят в помещениях вручную, следует применять портативные ручные отсосы, обеспечивающие концентрации вредных веществ в воздухе не выше предельно допустимых.</w:t>
      </w:r>
    </w:p>
    <w:p w14:paraId="6371FEB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22.12. Операции по засыпке и уборке порошков в б</w:t>
      </w:r>
      <w:r>
        <w:rPr>
          <w:rFonts w:ascii="Arial" w:hAnsi="Arial" w:cs="Arial"/>
          <w:sz w:val="20"/>
          <w:szCs w:val="20"/>
        </w:rPr>
        <w:t>ункеры установок для газопламенного напыления покрытий и наплавки порошков следует проводить с использованием местных отсосов или в специальных камерах и кабинах, снабженных вытяжной вентиляцией.</w:t>
      </w:r>
    </w:p>
    <w:p w14:paraId="27469A3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22.13. Для механизированных процессов сварки и резки, связан</w:t>
      </w:r>
      <w:r>
        <w:rPr>
          <w:rFonts w:ascii="Arial" w:hAnsi="Arial" w:cs="Arial"/>
          <w:sz w:val="20"/>
          <w:szCs w:val="20"/>
        </w:rPr>
        <w:t>ных с повышенным выделением пыли и газов, следует предусматривать устройство местных вытяжных пылегазоприемников, включая подвижные, встроенные в машины, оборудование или приспособления.</w:t>
      </w:r>
    </w:p>
    <w:p w14:paraId="5A96E5A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22.14. При проведении газопламенной поверхностной закалки, зачистки и</w:t>
      </w:r>
      <w:r>
        <w:rPr>
          <w:rFonts w:ascii="Arial" w:hAnsi="Arial" w:cs="Arial"/>
          <w:sz w:val="20"/>
          <w:szCs w:val="20"/>
        </w:rPr>
        <w:t xml:space="preserve"> нагрева для защиты работающих следует предусматривать специальные приспособления (защитные экраны, кожухи и др.).</w:t>
      </w:r>
    </w:p>
    <w:p w14:paraId="69F42D6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22.15. Газопламенную обработку в замкнутых пространствах и труднодоступных местах следует выполнять при соблюдении следующих условий:</w:t>
      </w:r>
    </w:p>
    <w:p w14:paraId="577F839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налич</w:t>
      </w:r>
      <w:r>
        <w:rPr>
          <w:rFonts w:ascii="Arial" w:hAnsi="Arial" w:cs="Arial"/>
          <w:sz w:val="20"/>
          <w:szCs w:val="20"/>
        </w:rPr>
        <w:t>ия непрерывно работающей приточно-вытяжной вентиляции, обеспечивающей приток свежего и отсос загрязненного воздуха из нижней и верхней частей замкнутого пространства и труднодоступных мест;</w:t>
      </w:r>
    </w:p>
    <w:p w14:paraId="51E72AC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оборудования специальной вентиляции с организацией </w:t>
      </w:r>
      <w:r>
        <w:rPr>
          <w:rFonts w:ascii="Arial" w:hAnsi="Arial" w:cs="Arial"/>
          <w:sz w:val="20"/>
          <w:szCs w:val="20"/>
        </w:rPr>
        <w:t>местных отсосов от стационарных или передвижных установок, если общеобменная вентиляция не обеспечивает допустимых условий работы;</w:t>
      </w:r>
    </w:p>
    <w:p w14:paraId="2C6079E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звукоизоляция помещения для проведения детонационного напыления покрытий.</w:t>
      </w:r>
    </w:p>
    <w:p w14:paraId="0C32089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22.16. При газопламенной обработке металлов исклю</w:t>
      </w:r>
      <w:r>
        <w:rPr>
          <w:rFonts w:ascii="Arial" w:hAnsi="Arial" w:cs="Arial"/>
          <w:sz w:val="20"/>
          <w:szCs w:val="20"/>
        </w:rPr>
        <w:t>чают возможность воздействия опасных и вредных производственных факторов на персонал расположенных рядом рабочих зон. Рабочие места для сварки, резки, наплавки, зачистки и нагрева оснащаются средствами коллективной защиты от шума, инфракрасного излучения и</w:t>
      </w:r>
      <w:r>
        <w:rPr>
          <w:rFonts w:ascii="Arial" w:hAnsi="Arial" w:cs="Arial"/>
          <w:sz w:val="20"/>
          <w:szCs w:val="20"/>
        </w:rPr>
        <w:t xml:space="preserve"> брызг расплавленного металла (экранами и ширмами из негорючих материалов).</w:t>
      </w:r>
    </w:p>
    <w:p w14:paraId="7681132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0C887C6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XXIII. Гигиенические требования к проведению изоляционных работ</w:t>
      </w:r>
    </w:p>
    <w:p w14:paraId="380D9138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2" w:name="sub_223"/>
      <w:bookmarkEnd w:id="32"/>
    </w:p>
    <w:p w14:paraId="7B88E67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23.1. На участках работ, в помещениях, где ведутся изоляционные работы с выделением химических веществ, не допуска</w:t>
      </w:r>
      <w:r>
        <w:rPr>
          <w:rFonts w:ascii="Arial" w:hAnsi="Arial" w:cs="Arial"/>
          <w:sz w:val="20"/>
          <w:szCs w:val="20"/>
        </w:rPr>
        <w:t>ется выполнение других работ.</w:t>
      </w:r>
    </w:p>
    <w:p w14:paraId="4DFE23E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23.2. Изоляционные работы на технологическом оборудовании и трубопроводах выполняются до их установки или после постоянного закрепления.</w:t>
      </w:r>
    </w:p>
    <w:p w14:paraId="29B3D8B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23.3. При проведении изоляционных работ внутри аппаратов или крытых помещений рабочие мес</w:t>
      </w:r>
      <w:r>
        <w:rPr>
          <w:rFonts w:ascii="Arial" w:hAnsi="Arial" w:cs="Arial"/>
          <w:sz w:val="20"/>
          <w:szCs w:val="20"/>
        </w:rPr>
        <w:t>та обеспечиваются механической вентиляцией и местным освещением.</w:t>
      </w:r>
    </w:p>
    <w:p w14:paraId="738EAE9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23.4. При проведении изоляционных работ с применением горячего битума работники обеспечиваются брезентовыми костюмами с брюками, выпущенными поверх сапог.</w:t>
      </w:r>
    </w:p>
    <w:p w14:paraId="43CDA2B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23.5. Битумную мастику </w:t>
      </w:r>
      <w:r>
        <w:rPr>
          <w:rFonts w:ascii="Arial" w:hAnsi="Arial" w:cs="Arial"/>
          <w:sz w:val="20"/>
          <w:szCs w:val="20"/>
        </w:rPr>
        <w:t>следует доставлять к рабочим местам по битумопроводу или в емкостях при помощи грузоподъемного крана.</w:t>
      </w:r>
    </w:p>
    <w:p w14:paraId="42E80CB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необходимости перемещения битума на рабочих местах вручную следует применять металлические бачки с плотно закрывающимися крышками.</w:t>
      </w:r>
    </w:p>
    <w:p w14:paraId="5B3B9D5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23.6. Не допускаетс</w:t>
      </w:r>
      <w:r>
        <w:rPr>
          <w:rFonts w:ascii="Arial" w:hAnsi="Arial" w:cs="Arial"/>
          <w:sz w:val="20"/>
          <w:szCs w:val="20"/>
        </w:rPr>
        <w:t>я использовать при изоляционных работах битумные мастики с температурой выше 180°C.</w:t>
      </w:r>
    </w:p>
    <w:p w14:paraId="191017E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27.7. При изготовлении и заливке пенополиуретана следует исключать попадание компонентов на кожные покровы работника.</w:t>
      </w:r>
    </w:p>
    <w:p w14:paraId="1971D81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27.8. Стекловату, шлаковату, асбестовую крошку, цемент</w:t>
      </w:r>
      <w:r>
        <w:rPr>
          <w:rFonts w:ascii="Arial" w:hAnsi="Arial" w:cs="Arial"/>
          <w:sz w:val="20"/>
          <w:szCs w:val="20"/>
        </w:rPr>
        <w:t xml:space="preserve"> следует подавать к месту работы в контейнерах или пакетах с соблюдением условий, исключающих их распыление.</w:t>
      </w:r>
    </w:p>
    <w:p w14:paraId="3F7B44F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27.9. При выполнении теплоизоляции горячих трубопроводов, действующих установок следует руководствоваться требованиями санитарных правил для работ </w:t>
      </w:r>
      <w:r>
        <w:rPr>
          <w:rFonts w:ascii="Arial" w:hAnsi="Arial" w:cs="Arial"/>
          <w:sz w:val="20"/>
          <w:szCs w:val="20"/>
        </w:rPr>
        <w:t>в нагревающем микроклимате.</w:t>
      </w:r>
    </w:p>
    <w:p w14:paraId="77119F6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23.10. Демонтаж старой изоляции следует проводить с применением увлажнения и соблюдения гигиенических требований при работах с асбестом.</w:t>
      </w:r>
    </w:p>
    <w:p w14:paraId="7A1E27C8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1E9285A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XXIV. Гигиенические требования к проведению антикоррозийных работ</w:t>
      </w:r>
    </w:p>
    <w:p w14:paraId="18BDF8E9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3" w:name="sub_224"/>
      <w:bookmarkEnd w:id="33"/>
    </w:p>
    <w:p w14:paraId="4B02D1F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24.1. На участках и в п</w:t>
      </w:r>
      <w:r>
        <w:rPr>
          <w:rFonts w:ascii="Arial" w:hAnsi="Arial" w:cs="Arial"/>
          <w:sz w:val="20"/>
          <w:szCs w:val="20"/>
        </w:rPr>
        <w:t>омещениях, где выполняются антикоррозийные работы, следует оборудовать приточно-вытяжную вентиляцию и предусмотреть максимальную механизацию технологических операций.</w:t>
      </w:r>
    </w:p>
    <w:p w14:paraId="463EE4D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24.2. Очистка поверхностей, подлежащих антикоррозийному покрытию, с применением пескостру</w:t>
      </w:r>
      <w:r>
        <w:rPr>
          <w:rFonts w:ascii="Arial" w:hAnsi="Arial" w:cs="Arial"/>
          <w:sz w:val="20"/>
          <w:szCs w:val="20"/>
        </w:rPr>
        <w:t>йного и дробеструйного способов в замкнутых емкостях не допускается.</w:t>
      </w:r>
    </w:p>
    <w:p w14:paraId="75DD4D8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24.3. Пульверизационная окраска антикоррозийными покрытиями внутренних поверхностей замкнутых пространств и емкостей допускается как исключение в местах, труднодоступных для кистевой окра</w:t>
      </w:r>
      <w:r>
        <w:rPr>
          <w:rFonts w:ascii="Arial" w:hAnsi="Arial" w:cs="Arial"/>
          <w:sz w:val="20"/>
          <w:szCs w:val="20"/>
        </w:rPr>
        <w:t>ски.</w:t>
      </w:r>
    </w:p>
    <w:p w14:paraId="45F48DA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24.4. Нанесение антикоррозийных лакокрасочных материалов и клеев вручную следует осуществлять кистями с защитными шайбами у основания ручек.</w:t>
      </w:r>
    </w:p>
    <w:p w14:paraId="51EA6C4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9488CE7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XXV. Гигиенические требования к проведению кровельных работ</w:t>
      </w:r>
    </w:p>
    <w:p w14:paraId="5F523ABB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4" w:name="sub_225"/>
      <w:bookmarkEnd w:id="34"/>
    </w:p>
    <w:p w14:paraId="70A3F65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25.1. Работы по устройству кровель и гидроизоляц</w:t>
      </w:r>
      <w:r>
        <w:rPr>
          <w:rFonts w:ascii="Arial" w:hAnsi="Arial" w:cs="Arial"/>
          <w:sz w:val="20"/>
          <w:szCs w:val="20"/>
        </w:rPr>
        <w:t>ии следует выполнять комплексно с применением средств механизации.</w:t>
      </w:r>
    </w:p>
    <w:p w14:paraId="5D2E62B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25.2. Выполнение кровельных работ во время гололеда, тумана, исключающего видимость в пределах фронта работ, грозы и ветра со скоростью 15 м/с и более не допускается.</w:t>
      </w:r>
    </w:p>
    <w:p w14:paraId="578DCAB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25.3. При производстве</w:t>
      </w:r>
      <w:r>
        <w:rPr>
          <w:rFonts w:ascii="Arial" w:hAnsi="Arial" w:cs="Arial"/>
          <w:sz w:val="20"/>
          <w:szCs w:val="20"/>
        </w:rPr>
        <w:t xml:space="preserve"> работ внутри емкостей, камер и закрытых помещений оборудуется система принудительной вентиляции и электроосвещения.</w:t>
      </w:r>
    </w:p>
    <w:p w14:paraId="75A7A0B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25.4. Устройства для сушки основания, расплавления наплавляемого рубероида следует оборудовать защитными экранами, исключающими воздействие</w:t>
      </w:r>
      <w:r>
        <w:rPr>
          <w:rFonts w:ascii="Arial" w:hAnsi="Arial" w:cs="Arial"/>
          <w:sz w:val="20"/>
          <w:szCs w:val="20"/>
        </w:rPr>
        <w:t xml:space="preserve"> инфракрасного излучения горелок на органы зрения.</w:t>
      </w:r>
    </w:p>
    <w:p w14:paraId="3ACD16B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25.5. Машины и механизмы, работа которых сопровождается избыточным выделением тепла в области ног рабочих, оборудуются теплозащитными экранами высотой не менее 500 мм.</w:t>
      </w:r>
    </w:p>
    <w:p w14:paraId="68EE72E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25.6. Транспортирование материалов к </w:t>
      </w:r>
      <w:r>
        <w:rPr>
          <w:rFonts w:ascii="Arial" w:hAnsi="Arial" w:cs="Arial"/>
          <w:sz w:val="20"/>
          <w:szCs w:val="20"/>
        </w:rPr>
        <w:t>рабочим местам следует механизировать.</w:t>
      </w:r>
    </w:p>
    <w:p w14:paraId="1EBA053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25.7. Хранить и переносить горючие и легковоспламеняющиеся материалы следует в закрытой таре. Хранение и транспортировка материалов в бьющейся (стеклянной) таре не допускается. Тара должна иметь соответствующую надпис</w:t>
      </w:r>
      <w:r>
        <w:rPr>
          <w:rFonts w:ascii="Arial" w:hAnsi="Arial" w:cs="Arial"/>
          <w:sz w:val="20"/>
          <w:szCs w:val="20"/>
        </w:rPr>
        <w:t>ь.</w:t>
      </w:r>
    </w:p>
    <w:p w14:paraId="6167FDC1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25.8. Выполнение кровельных работ с применением битумных и других мастик, рулонных, полимерных и теплоизоляционных материалов для покрытий следует производить с соблюдением требований </w:t>
      </w:r>
      <w:hyperlink w:anchor="sub_223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23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правил.</w:t>
      </w:r>
    </w:p>
    <w:p w14:paraId="6D7EB3F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>
        <w:rPr>
          <w:rFonts w:ascii="Arial" w:hAnsi="Arial" w:cs="Arial"/>
          <w:sz w:val="20"/>
          <w:szCs w:val="20"/>
        </w:rPr>
        <w:t>.9. Нанесение мастики, разбавителей, растворителей на поверхности производится в направлении, совпадающем с направлением движения воздуха.</w:t>
      </w:r>
    </w:p>
    <w:p w14:paraId="30CB2FA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25.10. Работы по ремонту кровли из рулонных или мастичных материалов следует производить в сухую погоду и </w:t>
      </w:r>
      <w:r>
        <w:rPr>
          <w:rFonts w:ascii="Arial" w:hAnsi="Arial" w:cs="Arial"/>
          <w:sz w:val="20"/>
          <w:szCs w:val="20"/>
        </w:rPr>
        <w:t>теплое время года. В дождливую погоду неотложные ремонтные работы следует производить под тентом.</w:t>
      </w:r>
    </w:p>
    <w:p w14:paraId="7DEFC53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25.11. Элементы и детали кровель следует подавать к рабочему месту в контейнерах.</w:t>
      </w:r>
    </w:p>
    <w:p w14:paraId="726D23D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Изготовление указанных элементов и деталей непосредственно на крыше не допус</w:t>
      </w:r>
      <w:r>
        <w:rPr>
          <w:rFonts w:ascii="Arial" w:hAnsi="Arial" w:cs="Arial"/>
          <w:sz w:val="20"/>
          <w:szCs w:val="20"/>
        </w:rPr>
        <w:t>кается.</w:t>
      </w:r>
    </w:p>
    <w:p w14:paraId="6004178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25.12. Помещения для хранения мастик, разбавителей, растворителей оборудуется отдельно стоящими со смонтированной системой принудительной вентиляции.</w:t>
      </w:r>
    </w:p>
    <w:p w14:paraId="1806EFE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25.13. Попавшую на кожный покров мастику следует смывать специальной пастой или мыльно-ланолиновым</w:t>
      </w:r>
      <w:r>
        <w:rPr>
          <w:rFonts w:ascii="Arial" w:hAnsi="Arial" w:cs="Arial"/>
          <w:sz w:val="20"/>
          <w:szCs w:val="20"/>
        </w:rPr>
        <w:t xml:space="preserve"> раствором, которые должны иметься в аптечке, размещенной в непосредственной близости от места производства работ с разогретым битумом, горячими мастиками.</w:t>
      </w:r>
    </w:p>
    <w:p w14:paraId="5D2E5FA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применения указанных средств места, на которые попала мастика промывают теплой водой с мылом.</w:t>
      </w:r>
    </w:p>
    <w:p w14:paraId="5718C21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BD9E0B0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XXVI. Гигиенические требования к штукатурным работам</w:t>
      </w:r>
    </w:p>
    <w:p w14:paraId="208DA9F7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5" w:name="sub_226"/>
      <w:bookmarkEnd w:id="35"/>
    </w:p>
    <w:p w14:paraId="75BE1D1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26.1. В строительном производстве следует максимально применять строительные конструкции, оштукатуренные в заводских условиях.</w:t>
      </w:r>
    </w:p>
    <w:p w14:paraId="196F6D6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Штукатурные работы в условиях строительного производства следует механизир</w:t>
      </w:r>
      <w:r>
        <w:rPr>
          <w:rFonts w:ascii="Arial" w:hAnsi="Arial" w:cs="Arial"/>
          <w:sz w:val="20"/>
          <w:szCs w:val="20"/>
        </w:rPr>
        <w:t>овать за счет использования штукатурных станций, затирочных машин и др., а также подъемных устройств.</w:t>
      </w:r>
    </w:p>
    <w:p w14:paraId="62C3CA5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26.2. При использовании штукатурно-затирочных машин уменьшение концентраций пыли в воздухе рабочей зоны следует производить путем увлажнения затираемой по</w:t>
      </w:r>
      <w:r>
        <w:rPr>
          <w:rFonts w:ascii="Arial" w:hAnsi="Arial" w:cs="Arial"/>
          <w:sz w:val="20"/>
          <w:szCs w:val="20"/>
        </w:rPr>
        <w:t>верхности.</w:t>
      </w:r>
    </w:p>
    <w:p w14:paraId="0C35B2D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26.3. При подготовке поверхностей для штукатурных работ внутри помещений не допускается их обработка сухим песком.</w:t>
      </w:r>
    </w:p>
    <w:p w14:paraId="0319952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26.4. Помещения, в которых производится приготовление растворов из сыпучих компонентов оборудуются механической вентиляцией.</w:t>
      </w:r>
    </w:p>
    <w:p w14:paraId="077CC15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26.5.</w:t>
      </w:r>
      <w:r>
        <w:rPr>
          <w:rFonts w:ascii="Arial" w:hAnsi="Arial" w:cs="Arial"/>
          <w:sz w:val="20"/>
          <w:szCs w:val="20"/>
        </w:rPr>
        <w:t xml:space="preserve"> Не допускается применение свинцовых, медных, мышьяковых пигментов для декоративных цветных штукатурок, гашение извести в условиях строительного производства.</w:t>
      </w:r>
    </w:p>
    <w:p w14:paraId="58128A04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A4590A3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XXVII. Гигиенические требования к малярным работам</w:t>
      </w:r>
    </w:p>
    <w:p w14:paraId="39CA9BED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6" w:name="sub_227"/>
      <w:bookmarkEnd w:id="36"/>
    </w:p>
    <w:p w14:paraId="2CCC9D5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27.1. Малярные составы следует готовить цент</w:t>
      </w:r>
      <w:r>
        <w:rPr>
          <w:rFonts w:ascii="Arial" w:hAnsi="Arial" w:cs="Arial"/>
          <w:sz w:val="20"/>
          <w:szCs w:val="20"/>
        </w:rPr>
        <w:t>рализованно. При их приготовлении на строительной площадке следует использовать для этих целей помещения, оборудованные вентиляцией, не допускающей превышения предельно допустимых концентраций вредных веществ в воздухе рабочей зоны. Помещения обеспечиваютс</w:t>
      </w:r>
      <w:r>
        <w:rPr>
          <w:rFonts w:ascii="Arial" w:hAnsi="Arial" w:cs="Arial"/>
          <w:sz w:val="20"/>
          <w:szCs w:val="20"/>
        </w:rPr>
        <w:t>я моющими средствами и теплой водой.</w:t>
      </w:r>
    </w:p>
    <w:p w14:paraId="40BD5FC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Эксплуатация мобильных малярных станций для приготовления окрасочных составов, не оборудованных принудительной вентиляцией, не допускается.</w:t>
      </w:r>
    </w:p>
    <w:p w14:paraId="3C0F7C0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27.2. Не допускается приготовлять малярные составы с нарушением технических тре</w:t>
      </w:r>
      <w:r>
        <w:rPr>
          <w:rFonts w:ascii="Arial" w:hAnsi="Arial" w:cs="Arial"/>
          <w:sz w:val="20"/>
          <w:szCs w:val="20"/>
        </w:rPr>
        <w:t>бований завода - изготовителя краски, а также применять растворители, на которые отсутствуют санитарно-эпидемиологические заключения.</w:t>
      </w:r>
    </w:p>
    <w:p w14:paraId="3916F21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27.3. При выполнении малярных работ с применением составов, содержащих вредные вещества, следует соблюдать требования сани</w:t>
      </w:r>
      <w:r>
        <w:rPr>
          <w:rFonts w:ascii="Arial" w:hAnsi="Arial" w:cs="Arial"/>
          <w:sz w:val="20"/>
          <w:szCs w:val="20"/>
        </w:rPr>
        <w:t>тарных правил при окрасочных работах с применением ручных распылителей.</w:t>
      </w:r>
    </w:p>
    <w:p w14:paraId="405311E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27.4. Во всех случаях, где это допускается технологией, наиболее токсичные вещества необходимо заменять менее вредными и безопасными: бензол - бензином, спиртами, кетонами и </w:t>
      </w:r>
      <w:r>
        <w:rPr>
          <w:rFonts w:ascii="Arial" w:hAnsi="Arial" w:cs="Arial"/>
          <w:sz w:val="20"/>
          <w:szCs w:val="20"/>
        </w:rPr>
        <w:t>другими малотоксичными растворителями; отвердитель гексаметилендиамин для эпоксидных лакокрасочных материалов - менее токсичным отвердителем (полиэтилен-полиаминами, полиамидами и др.). Лакокрасочные материалы, разбавляемые органическими растворителями, сл</w:t>
      </w:r>
      <w:r>
        <w:rPr>
          <w:rFonts w:ascii="Arial" w:hAnsi="Arial" w:cs="Arial"/>
          <w:sz w:val="20"/>
          <w:szCs w:val="20"/>
        </w:rPr>
        <w:t>едует заменить водоразбавляемыми; лакокрасочные материалы, содержащие свинец - другими, если позволяют технические требования. Взамен традиционных лакокрасочных материалов следует использовать лакокрасочные материалы с высоким сухим остатком.</w:t>
      </w:r>
    </w:p>
    <w:p w14:paraId="4DE1F2A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27.5. Подача </w:t>
      </w:r>
      <w:r>
        <w:rPr>
          <w:rFonts w:ascii="Arial" w:hAnsi="Arial" w:cs="Arial"/>
          <w:sz w:val="20"/>
          <w:szCs w:val="20"/>
        </w:rPr>
        <w:t>рабочих составов (лакокрасочные материалы, обезжиривающие и моющие растворы), сжатого воздуха и др. к стационарному окрасочному оборудованию блокируется с включением коллективных средств защиты работников.</w:t>
      </w:r>
    </w:p>
    <w:p w14:paraId="7026CB8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27.6. Приготовление рабочих составов красок и мате</w:t>
      </w:r>
      <w:r>
        <w:rPr>
          <w:rFonts w:ascii="Arial" w:hAnsi="Arial" w:cs="Arial"/>
          <w:sz w:val="20"/>
          <w:szCs w:val="20"/>
        </w:rPr>
        <w:t>риалов, применяемых в процессе подготовки поверхности для окрашивания следует осуществлять на специальных установках при включенной вентиляции и с использованием средств индивидуальной защиты.</w:t>
      </w:r>
    </w:p>
    <w:p w14:paraId="1B5BED1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27.7. Рабочие составы красок и материалов, применяемых в процес</w:t>
      </w:r>
      <w:r>
        <w:rPr>
          <w:rFonts w:ascii="Arial" w:hAnsi="Arial" w:cs="Arial"/>
          <w:sz w:val="20"/>
          <w:szCs w:val="20"/>
        </w:rPr>
        <w:t>се подготовки поверхности для окрашивания, следует приготавливать в специальных краскоприготовительных отделениях (помещениях) или на специальных площадках.</w:t>
      </w:r>
    </w:p>
    <w:p w14:paraId="30A3516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27.8. Перелив и разлив окрасочных материалов из бочек, бидонов и другой тары весом более 10 кг </w:t>
      </w:r>
      <w:r>
        <w:rPr>
          <w:rFonts w:ascii="Arial" w:hAnsi="Arial" w:cs="Arial"/>
          <w:sz w:val="20"/>
          <w:szCs w:val="20"/>
        </w:rPr>
        <w:t>для приготовления рабочих растворов механизируется. Для исключения загрязнения пола и оборудования красками перелив или разлив из одной тары в другую производят на поддонах с бортами не ниже 50 мм.</w:t>
      </w:r>
    </w:p>
    <w:p w14:paraId="047722F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27.9. Приготовление рабочих составов красок, переливание и</w:t>
      </w:r>
      <w:r>
        <w:rPr>
          <w:rFonts w:ascii="Arial" w:hAnsi="Arial" w:cs="Arial"/>
          <w:sz w:val="20"/>
          <w:szCs w:val="20"/>
        </w:rPr>
        <w:t>ли разливание красок в неустановленных местах, в том числе и на рабочих местах, не допускается.</w:t>
      </w:r>
    </w:p>
    <w:p w14:paraId="6985B7F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27.10. При организации рабочих мест предусматривают приспособления, облегчающие работу с лакокрасочными материалами и исключающие соприкосновение с окрашенными </w:t>
      </w:r>
      <w:r>
        <w:rPr>
          <w:rFonts w:ascii="Arial" w:hAnsi="Arial" w:cs="Arial"/>
          <w:sz w:val="20"/>
          <w:szCs w:val="20"/>
        </w:rPr>
        <w:t>изделиями (конвейеры, вращающие круги, столы).</w:t>
      </w:r>
    </w:p>
    <w:p w14:paraId="49F0900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27.11. При сухой очистке поверхностей и других работах, связанных с выделением пыли и газов, а также при механизированной шпаклевке и окраске следует пользоваться респираторами и защитными очками.</w:t>
      </w:r>
    </w:p>
    <w:p w14:paraId="2CD2F11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27.12. При о</w:t>
      </w:r>
      <w:r>
        <w:rPr>
          <w:rFonts w:ascii="Arial" w:hAnsi="Arial" w:cs="Arial"/>
          <w:sz w:val="20"/>
          <w:szCs w:val="20"/>
        </w:rPr>
        <w:t>чистке поверхностей с помощью кислоты или каустической соды следует работать в предохранительных очках, резиновых перчатках и кислотостойком фартуке с нагрудником.</w:t>
      </w:r>
    </w:p>
    <w:p w14:paraId="33785CF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27.13. При удалении старой краски с помощью химических соединений последние наносятся шпател</w:t>
      </w:r>
      <w:r>
        <w:rPr>
          <w:rFonts w:ascii="Arial" w:hAnsi="Arial" w:cs="Arial"/>
          <w:sz w:val="20"/>
          <w:szCs w:val="20"/>
        </w:rPr>
        <w:t>ем с удлиненной рукояткой. При этом работу производят в резиновых перчатках, а удаляемую краску собирают в металлический ящик и выносят из помещения с последующей утилизацией в установленном прядке.</w:t>
      </w:r>
    </w:p>
    <w:p w14:paraId="2B94615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27.14. Пневматическое распыление лакокрасочных материалов</w:t>
      </w:r>
      <w:r>
        <w:rPr>
          <w:rFonts w:ascii="Arial" w:hAnsi="Arial" w:cs="Arial"/>
          <w:sz w:val="20"/>
          <w:szCs w:val="20"/>
        </w:rPr>
        <w:t xml:space="preserve"> в помещениях не допускается.</w:t>
      </w:r>
    </w:p>
    <w:p w14:paraId="766794C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27.15. При окраске пневматическим распылителем применение краскораспылителей с простыми трубчатыми соплами не допускается.</w:t>
      </w:r>
    </w:p>
    <w:p w14:paraId="7EC49E3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27.16. Не допускается наносить методом распыления лакокрасочные материалы, содержащие соединения сурьмы</w:t>
      </w:r>
      <w:r>
        <w:rPr>
          <w:rFonts w:ascii="Arial" w:hAnsi="Arial" w:cs="Arial"/>
          <w:sz w:val="20"/>
          <w:szCs w:val="20"/>
        </w:rPr>
        <w:t>, свинца, мышьяка, меди, хрома, а также краски против обрастания, составы на основе эпоксидных смол и каменноугольного лака.</w:t>
      </w:r>
    </w:p>
    <w:p w14:paraId="57F790A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27.17. В процессе нанесения окрасочных материалов работники перемещаются в сторону потока свежего воздуха, чтобы аэрозоль и пары ра</w:t>
      </w:r>
      <w:r>
        <w:rPr>
          <w:rFonts w:ascii="Arial" w:hAnsi="Arial" w:cs="Arial"/>
          <w:sz w:val="20"/>
          <w:szCs w:val="20"/>
        </w:rPr>
        <w:t>створителей относились от них потоками воздуха.</w:t>
      </w:r>
    </w:p>
    <w:p w14:paraId="4F7558A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27.18. Краскораспылители следует использовать массой не более 1 кг; усилие нажатия на курок краскораспылителя не должно превышать 10Н.</w:t>
      </w:r>
    </w:p>
    <w:p w14:paraId="63D77794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27.19. Рабочее место организуется с учетом эргономических требований и уд</w:t>
      </w:r>
      <w:r>
        <w:rPr>
          <w:rFonts w:ascii="Arial" w:hAnsi="Arial" w:cs="Arial"/>
          <w:sz w:val="20"/>
          <w:szCs w:val="20"/>
        </w:rPr>
        <w:t>обства выполнения работниками движений и действий.</w:t>
      </w:r>
    </w:p>
    <w:p w14:paraId="5C13525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27.20. Для просушивания помещений строящихся зданий и сооружений при невозможности использования систем отопления следует применять воздухонагреватели.</w:t>
      </w:r>
    </w:p>
    <w:p w14:paraId="6C4AAAD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допускается обогревать и сушить помещение жаровням</w:t>
      </w:r>
      <w:r>
        <w:rPr>
          <w:rFonts w:ascii="Arial" w:hAnsi="Arial" w:cs="Arial"/>
          <w:sz w:val="20"/>
          <w:szCs w:val="20"/>
        </w:rPr>
        <w:t>и и другими устройствами, выделяющими в помещение продукты сгорания топлива.</w:t>
      </w:r>
    </w:p>
    <w:p w14:paraId="0788249E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CF16B49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XXVIII. Гигиенические требования к облицовочным работам и устройству полов</w:t>
      </w:r>
    </w:p>
    <w:p w14:paraId="24AD979A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7" w:name="sub_228"/>
      <w:bookmarkEnd w:id="37"/>
    </w:p>
    <w:p w14:paraId="329DBEB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28.1. Материалы для облицовочных работ следует подавать на рабочее место механизированным способом. Об</w:t>
      </w:r>
      <w:r>
        <w:rPr>
          <w:rFonts w:ascii="Arial" w:hAnsi="Arial" w:cs="Arial"/>
          <w:sz w:val="20"/>
          <w:szCs w:val="20"/>
        </w:rPr>
        <w:t>лицовочные детали массой более 50 кг транспортируют и устанавливают в проектное положение с применением грузоподъемных механизмов и приспособлений.</w:t>
      </w:r>
    </w:p>
    <w:p w14:paraId="68AB6A0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28.2. При выполнении работ по нанесению раствора и обработке облицовочных материалов с помощью механизмов пе</w:t>
      </w:r>
      <w:r>
        <w:rPr>
          <w:rFonts w:ascii="Arial" w:hAnsi="Arial" w:cs="Arial"/>
          <w:sz w:val="20"/>
          <w:szCs w:val="20"/>
        </w:rPr>
        <w:t>скоструйных аппаратов не допускается обдувать одежду на себе сжатым воздухом от компрессора.</w:t>
      </w:r>
    </w:p>
    <w:p w14:paraId="130F2A58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28.3. При каменной кладке с облицовкой зданий следует выполнять требования </w:t>
      </w:r>
      <w:hyperlink w:anchor="sub_190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19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правил.</w:t>
      </w:r>
    </w:p>
    <w:p w14:paraId="47D8345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28.4. Для </w:t>
      </w:r>
      <w:r>
        <w:rPr>
          <w:rFonts w:ascii="Arial" w:hAnsi="Arial" w:cs="Arial"/>
          <w:sz w:val="20"/>
          <w:szCs w:val="20"/>
        </w:rPr>
        <w:t>оптимизации условий труда при облицовочных работах рекомендуется использовать различные приспособления и тележки для транспортировки раствора, мастики и плиток в пределах этажа.</w:t>
      </w:r>
    </w:p>
    <w:p w14:paraId="4C5D5E5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28.5. Помещения, где производится обработка облицовочных материалов оборудуютс</w:t>
      </w:r>
      <w:r>
        <w:rPr>
          <w:rFonts w:ascii="Arial" w:hAnsi="Arial" w:cs="Arial"/>
          <w:sz w:val="20"/>
          <w:szCs w:val="20"/>
        </w:rPr>
        <w:t>я механической вентиляцией.</w:t>
      </w:r>
    </w:p>
    <w:p w14:paraId="34F96DA0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FEF5F2D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XXIX. Гигиенические требования к плотницким и столярным работам</w:t>
      </w:r>
    </w:p>
    <w:p w14:paraId="7D23293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8" w:name="sub_229"/>
      <w:bookmarkEnd w:id="38"/>
    </w:p>
    <w:p w14:paraId="48F059ED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29.1. При производстве работ по сборке (монтажу) деревянных конструкций следует учитывать требования </w:t>
      </w:r>
      <w:hyperlink w:anchor="sub_200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20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</w:t>
      </w:r>
      <w:r>
        <w:rPr>
          <w:rFonts w:ascii="Arial" w:hAnsi="Arial" w:cs="Arial"/>
          <w:sz w:val="20"/>
          <w:szCs w:val="20"/>
        </w:rPr>
        <w:t xml:space="preserve"> правил.</w:t>
      </w:r>
    </w:p>
    <w:p w14:paraId="47B6AF3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29.2. Элементы конструкций следует подавать на место сборки в готовом виде. Производить заготовку конструкций на подмостьях не допускается.</w:t>
      </w:r>
    </w:p>
    <w:p w14:paraId="466BB95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29.3. Антисептические и огнезащитные составы следует приготовлять в отдельных помещениях, </w:t>
      </w:r>
      <w:r>
        <w:rPr>
          <w:rFonts w:ascii="Arial" w:hAnsi="Arial" w:cs="Arial"/>
          <w:sz w:val="20"/>
          <w:szCs w:val="20"/>
        </w:rPr>
        <w:t>оборудованных вентиляцией.</w:t>
      </w:r>
    </w:p>
    <w:p w14:paraId="2DB18CC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29.4. Антисептическая обработка конструкций во время каких-либо работ в смежных помещениях или при смежных работах в одном помещении не допускается.</w:t>
      </w:r>
    </w:p>
    <w:p w14:paraId="0F729027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910E430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XXX. Гигиенические требования к стекольным работам</w:t>
      </w:r>
    </w:p>
    <w:p w14:paraId="580ECBDE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39" w:name="sub_300"/>
      <w:bookmarkEnd w:id="39"/>
    </w:p>
    <w:p w14:paraId="4AAFF9F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30.1. Поднимать и переносит</w:t>
      </w:r>
      <w:r>
        <w:rPr>
          <w:rFonts w:ascii="Arial" w:hAnsi="Arial" w:cs="Arial"/>
          <w:sz w:val="20"/>
          <w:szCs w:val="20"/>
        </w:rPr>
        <w:t>ь стекло к месту его установки следует с применением соответствующих безопасных приспособлений или в специальной таре.</w:t>
      </w:r>
    </w:p>
    <w:p w14:paraId="5C1524F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30.2. При обработке стекол при помощи пескоструйных аппаратов для получения матового фона или нанесения рисунков, надписей работники обес</w:t>
      </w:r>
      <w:r>
        <w:rPr>
          <w:rFonts w:ascii="Arial" w:hAnsi="Arial" w:cs="Arial"/>
          <w:sz w:val="20"/>
          <w:szCs w:val="20"/>
        </w:rPr>
        <w:t>печиваются средствами индивидуальной защиты для глаз, органов дыхания и рук.</w:t>
      </w:r>
    </w:p>
    <w:p w14:paraId="3236EB7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30.3. Раскрой стекла следует осуществлять в горизонтальном положении на специальных столах при плюсовой температуре воздуха.</w:t>
      </w:r>
    </w:p>
    <w:p w14:paraId="7FF44417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8E51CF7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XXXI. Гигиенические требования к санитарно-технически</w:t>
      </w:r>
      <w:r>
        <w:rPr>
          <w:rFonts w:ascii="Arial" w:hAnsi="Arial" w:cs="Arial"/>
          <w:b/>
          <w:bCs/>
          <w:color w:val="000080"/>
          <w:sz w:val="20"/>
          <w:szCs w:val="20"/>
        </w:rPr>
        <w:t>м работам</w:t>
      </w:r>
    </w:p>
    <w:p w14:paraId="68951E3F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0" w:name="sub_310"/>
      <w:bookmarkEnd w:id="40"/>
    </w:p>
    <w:p w14:paraId="3BB65404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 xml:space="preserve">31.1. Электросварку и резку при санитарно-технических работах следует осуществлять в соответствии с требованиями </w:t>
      </w:r>
      <w:hyperlink w:anchor="sub_222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22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</w:t>
      </w:r>
    </w:p>
    <w:p w14:paraId="5CC20454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sz w:val="20"/>
          <w:szCs w:val="20"/>
        </w:rPr>
        <w:t>31.2. Антикоррозийное покрытие санитарно-технических изделий сл</w:t>
      </w:r>
      <w:r>
        <w:rPr>
          <w:rFonts w:ascii="Arial" w:hAnsi="Arial" w:cs="Arial"/>
          <w:sz w:val="20"/>
          <w:szCs w:val="20"/>
        </w:rPr>
        <w:t xml:space="preserve">едует выполнять в соответствии с требованиями </w:t>
      </w:r>
      <w:hyperlink w:anchor="sub_224">
        <w:r>
          <w:rPr>
            <w:rStyle w:val="-"/>
            <w:rFonts w:ascii="Arial" w:hAnsi="Arial" w:cs="Arial"/>
            <w:color w:val="008000"/>
            <w:sz w:val="20"/>
            <w:szCs w:val="20"/>
          </w:rPr>
          <w:t>раздела 24</w:t>
        </w:r>
      </w:hyperlink>
      <w:r>
        <w:rPr>
          <w:rFonts w:ascii="Arial" w:hAnsi="Arial" w:cs="Arial"/>
          <w:sz w:val="20"/>
          <w:szCs w:val="20"/>
        </w:rPr>
        <w:t xml:space="preserve"> настоящих санитарных правил.</w:t>
      </w:r>
    </w:p>
    <w:p w14:paraId="1A2CF36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31.3. Не допускается пропитывать свинцовым суриком льняные и пеньковые концы для уплотнения резьбовых соединений.</w:t>
      </w:r>
    </w:p>
    <w:p w14:paraId="49830EB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31.4. </w:t>
      </w:r>
      <w:r>
        <w:rPr>
          <w:rFonts w:ascii="Arial" w:hAnsi="Arial" w:cs="Arial"/>
          <w:sz w:val="20"/>
          <w:szCs w:val="20"/>
        </w:rPr>
        <w:t>Перемещение санитарно-технического оборудования в пределах монтажной зоны следует производить при помощи механизированных устройств.</w:t>
      </w:r>
    </w:p>
    <w:p w14:paraId="43D92B59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D60C221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XXXII. Гигиенические требования к электромонтажным работам</w:t>
      </w:r>
    </w:p>
    <w:p w14:paraId="0404732A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1" w:name="sub_320"/>
      <w:bookmarkEnd w:id="41"/>
    </w:p>
    <w:p w14:paraId="39C2B97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32.1. При выполнении электромонтажных работ следует выполнять </w:t>
      </w:r>
      <w:r>
        <w:rPr>
          <w:rFonts w:ascii="Arial" w:hAnsi="Arial" w:cs="Arial"/>
          <w:sz w:val="20"/>
          <w:szCs w:val="20"/>
        </w:rPr>
        <w:t>требования настоящих санитарных правил.</w:t>
      </w:r>
    </w:p>
    <w:p w14:paraId="7E51242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32.2. В помещениях, где осуществляется монтаж аккумуляторных батарей, до начала работ по пайке пластин и заливке банок электролитом, следует закончить отделочные работы, испытать системы вентиляции, отопления и освещ</w:t>
      </w:r>
      <w:r>
        <w:rPr>
          <w:rFonts w:ascii="Arial" w:hAnsi="Arial" w:cs="Arial"/>
          <w:sz w:val="20"/>
          <w:szCs w:val="20"/>
        </w:rPr>
        <w:t>ения, а в доступных местах установить емкости с растворами для нейтрализации кислот и щелочей.</w:t>
      </w:r>
    </w:p>
    <w:p w14:paraId="09E5C36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32.3. Кислотный электролит следует приготавливать в освинцованных или стальных гуммированных емкостях, использовать для разведения электролита стеклянные или эма</w:t>
      </w:r>
      <w:r>
        <w:rPr>
          <w:rFonts w:ascii="Arial" w:hAnsi="Arial" w:cs="Arial"/>
          <w:sz w:val="20"/>
          <w:szCs w:val="20"/>
        </w:rPr>
        <w:t>лированные сосуды не допускается.</w:t>
      </w:r>
    </w:p>
    <w:p w14:paraId="4E86971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32.4. Разжигание горелок, паяльных ламп, разогрев кабельной массы и расплавленного припоя следует производить на расстоянии не менее 2 метров от кабельного колодца. Расплавленный припой и разогретую кабельную массу следует</w:t>
      </w:r>
      <w:r>
        <w:rPr>
          <w:rFonts w:ascii="Arial" w:hAnsi="Arial" w:cs="Arial"/>
          <w:sz w:val="20"/>
          <w:szCs w:val="20"/>
        </w:rPr>
        <w:t xml:space="preserve"> подавать в кабельный колодец в специальных ковшах или закрытых бачках.</w:t>
      </w:r>
    </w:p>
    <w:p w14:paraId="1C5F488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32.5. При подогреве кабельной массы для заливки кабельных муфт и воронок в закрытом помещении следует оборудовать механическую вентиляцию.</w:t>
      </w:r>
    </w:p>
    <w:p w14:paraId="0E6EA14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32.6. Сварочные работы на корпусе трансформат</w:t>
      </w:r>
      <w:r>
        <w:rPr>
          <w:rFonts w:ascii="Arial" w:hAnsi="Arial" w:cs="Arial"/>
          <w:sz w:val="20"/>
          <w:szCs w:val="20"/>
        </w:rPr>
        <w:t>ора допускается осуществлять только после заливки его маслом выше места сварки.</w:t>
      </w:r>
    </w:p>
    <w:p w14:paraId="452E4E7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32.7. Пайка, сварка электродов в аккумуляторных помещениях допускается не ранее чем через 2 часа после окончания зарядки аккумуляторных батарей.</w:t>
      </w:r>
    </w:p>
    <w:p w14:paraId="1C8579CF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79ECBB9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XXXIII. Требования к </w:t>
      </w:r>
      <w:r>
        <w:rPr>
          <w:rFonts w:ascii="Arial" w:hAnsi="Arial" w:cs="Arial"/>
          <w:b/>
          <w:bCs/>
          <w:color w:val="000080"/>
          <w:sz w:val="20"/>
          <w:szCs w:val="20"/>
        </w:rPr>
        <w:t>организации и выполнению работ при сносе, ремонте, расширении, реконструкции зданий и сооружений</w:t>
      </w:r>
    </w:p>
    <w:p w14:paraId="31FA43A9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2" w:name="sub_330"/>
      <w:bookmarkEnd w:id="42"/>
    </w:p>
    <w:p w14:paraId="690280D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33.1. При разборке строений следует оставлять проходы на рабочие места.</w:t>
      </w:r>
    </w:p>
    <w:p w14:paraId="2016694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33.2. Не допускается выполнение работ во время гололеда, тумана, дождя, исключающего в</w:t>
      </w:r>
      <w:r>
        <w:rPr>
          <w:rFonts w:ascii="Arial" w:hAnsi="Arial" w:cs="Arial"/>
          <w:sz w:val="20"/>
          <w:szCs w:val="20"/>
        </w:rPr>
        <w:t>идимость в пределах фронта работ, грозы и ветра со скоростью 15 м/с и более.</w:t>
      </w:r>
    </w:p>
    <w:p w14:paraId="16D20EE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33.3. При разборке строений механизированным способом кабина машиниста защищается сеткой от возможного попадания отколовшихся частиц, а рабочие обеспечиваются защитными очками.</w:t>
      </w:r>
    </w:p>
    <w:p w14:paraId="139297A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</w:t>
      </w:r>
      <w:r>
        <w:rPr>
          <w:rFonts w:ascii="Arial" w:hAnsi="Arial" w:cs="Arial"/>
          <w:sz w:val="20"/>
          <w:szCs w:val="20"/>
        </w:rPr>
        <w:t>.4. При разборке строений, а также при уборке отходов, мусора следует применять меры по уменьшению пылеобразования.</w:t>
      </w:r>
    </w:p>
    <w:p w14:paraId="79D08C1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Работающие в условиях запыленности обеспечиваются средствами защиты органов дыхания от находящихся в воздухе пыли и микроорганизмов (плесени</w:t>
      </w:r>
      <w:r>
        <w:rPr>
          <w:rFonts w:ascii="Arial" w:hAnsi="Arial" w:cs="Arial"/>
          <w:sz w:val="20"/>
          <w:szCs w:val="20"/>
        </w:rPr>
        <w:t>, грибков, их спор).</w:t>
      </w:r>
    </w:p>
    <w:p w14:paraId="509AADC3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33.5. Перед допуском работников в места с возможным появлением газа или вредных веществ следует проветрить или провести детоксикационные мероприятия в соответствии с требованиями гигиенических нормативов и санитарных правил.</w:t>
      </w:r>
    </w:p>
    <w:p w14:paraId="5908EB3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33.6. Мате</w:t>
      </w:r>
      <w:r>
        <w:rPr>
          <w:rFonts w:ascii="Arial" w:hAnsi="Arial" w:cs="Arial"/>
          <w:sz w:val="20"/>
          <w:szCs w:val="20"/>
        </w:rPr>
        <w:t>риалы, получаемые от разборки строений, а также строительный мусор следует опускать по закрытым желобам или в закрытых ящиках и контейнерах при помощи грузоподъемных кранов. Места, на которые сбрасывается мусор, следует со всех сторон ограждать.</w:t>
      </w:r>
    </w:p>
    <w:p w14:paraId="463504A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33.7. Мате</w:t>
      </w:r>
      <w:r>
        <w:rPr>
          <w:rFonts w:ascii="Arial" w:hAnsi="Arial" w:cs="Arial"/>
          <w:sz w:val="20"/>
          <w:szCs w:val="20"/>
        </w:rPr>
        <w:t>риалы, получаемые при разборке зданий следует складировать на специально отведенных площадках.</w:t>
      </w:r>
    </w:p>
    <w:p w14:paraId="7B009325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019E4C8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XXXIV. Гигиенические требования к охране окружающей среды</w:t>
      </w:r>
    </w:p>
    <w:p w14:paraId="5C6AADB0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3" w:name="sub_340"/>
      <w:bookmarkEnd w:id="43"/>
    </w:p>
    <w:p w14:paraId="03961B6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34.1. Охрана окружающей среды в зоне размещения строительной площадки осуществляется в соответствии с</w:t>
      </w:r>
      <w:r>
        <w:rPr>
          <w:rFonts w:ascii="Arial" w:hAnsi="Arial" w:cs="Arial"/>
          <w:sz w:val="20"/>
          <w:szCs w:val="20"/>
        </w:rPr>
        <w:t xml:space="preserve"> действующими нормативными правовыми актами.</w:t>
      </w:r>
    </w:p>
    <w:p w14:paraId="30A5BF1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34.2. При проведении строительных работ следует предусматривать максимальное применение малоотходной и безотходной технологии, с целью охраны атмосферного воздуха, земель, лесов, вод и других объектов окружающей</w:t>
      </w:r>
      <w:r>
        <w:rPr>
          <w:rFonts w:ascii="Arial" w:hAnsi="Arial" w:cs="Arial"/>
          <w:sz w:val="20"/>
          <w:szCs w:val="20"/>
        </w:rPr>
        <w:t xml:space="preserve"> природной среды.</w:t>
      </w:r>
    </w:p>
    <w:p w14:paraId="61A0C78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34.3. Сбор и удаление отходов, содержащих токсические вещества, следует осуществлять в закрытые контейнеры или плотные мешки, исключая ручную погрузку. Сточные воды следует собирать в накопительные емкости с исключением фильтрации в подзе</w:t>
      </w:r>
      <w:r>
        <w:rPr>
          <w:rFonts w:ascii="Arial" w:hAnsi="Arial" w:cs="Arial"/>
          <w:sz w:val="20"/>
          <w:szCs w:val="20"/>
        </w:rPr>
        <w:t>мные горизонты.</w:t>
      </w:r>
    </w:p>
    <w:p w14:paraId="701418CD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34.4. Захоронение неутилизируемых отходов, содержащих токсические вещества, необходимо производить в соответствии с законодательством Российской Федерации.</w:t>
      </w:r>
    </w:p>
    <w:p w14:paraId="4E08739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34.5. Не допускается сжигание на строительной площадке строительных отходов.</w:t>
      </w:r>
    </w:p>
    <w:p w14:paraId="354789A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34.6. П</w:t>
      </w:r>
      <w:r>
        <w:rPr>
          <w:rFonts w:ascii="Arial" w:hAnsi="Arial" w:cs="Arial"/>
          <w:sz w:val="20"/>
          <w:szCs w:val="20"/>
        </w:rPr>
        <w:t>одземные воды, откачиваемые при строительстве, допускается использовать в технологических циклах шахтного строительства с замкнутой схемой водоснабжения, а также для удовлетворения культурных и хозяйственно-бытовых нужд на строительной площадке и прилегающ</w:t>
      </w:r>
      <w:r>
        <w:rPr>
          <w:rFonts w:ascii="Arial" w:hAnsi="Arial" w:cs="Arial"/>
          <w:sz w:val="20"/>
          <w:szCs w:val="20"/>
        </w:rPr>
        <w:t>ей к ней территории в соответствии с действующими нормативными документами. При этом они должны подвергаться очистке, нейтрализации, деминерализации (при необходимости), обеззараживанию.</w:t>
      </w:r>
    </w:p>
    <w:p w14:paraId="14779F3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34.7. Хозяйственно-бытовые стоки со строительной площадки в условиях </w:t>
      </w:r>
      <w:r>
        <w:rPr>
          <w:rFonts w:ascii="Arial" w:hAnsi="Arial" w:cs="Arial"/>
          <w:sz w:val="20"/>
          <w:szCs w:val="20"/>
        </w:rPr>
        <w:t>города подключаются в систему городской канализации, а в условиях сельской местности используются для орошения сельскохозяйственных земель при наличии санитарно-эпидемиологического заключения.</w:t>
      </w:r>
    </w:p>
    <w:p w14:paraId="4C22A2A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34.8. Емкости для хранения и места складирования, разлива, разд</w:t>
      </w:r>
      <w:r>
        <w:rPr>
          <w:rFonts w:ascii="Arial" w:hAnsi="Arial" w:cs="Arial"/>
          <w:sz w:val="20"/>
          <w:szCs w:val="20"/>
        </w:rPr>
        <w:t>ачи горюче-смазочных материалов и битума оборудуются специальными приспособлениями и выполняются мероприятия для защиты почвы от загрязнения.</w:t>
      </w:r>
    </w:p>
    <w:p w14:paraId="67C756BB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34.9. Бытовой мусор и нечистоты следует регулярно удалять с территории строительной площадки в </w:t>
      </w:r>
      <w:r>
        <w:rPr>
          <w:rFonts w:ascii="Arial" w:hAnsi="Arial" w:cs="Arial"/>
          <w:sz w:val="20"/>
          <w:szCs w:val="20"/>
        </w:rPr>
        <w:t>установленном порядке и в соответствии с требованиями действующих санитарных норм.</w:t>
      </w:r>
    </w:p>
    <w:p w14:paraId="65573141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34.10. Земля и земельные угодья, нарушенные при строительстве, следует рекультивировать к началу сдачи объекта в эксплуатацию.</w:t>
      </w:r>
    </w:p>
    <w:p w14:paraId="5D0964F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C73A6E8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XXXV. Производственный контроль</w:t>
      </w:r>
    </w:p>
    <w:p w14:paraId="0BD6F531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4" w:name="sub_350"/>
      <w:bookmarkEnd w:id="44"/>
    </w:p>
    <w:p w14:paraId="50890349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35.1. В </w:t>
      </w:r>
      <w:r>
        <w:rPr>
          <w:rFonts w:ascii="Arial" w:hAnsi="Arial" w:cs="Arial"/>
          <w:sz w:val="20"/>
          <w:szCs w:val="20"/>
        </w:rPr>
        <w:t>соответствии с действующими санитарными правилами при осуществлении производственного контроля за соблюдением санитарных правил администрацией строительства следует предусмотреть:</w:t>
      </w:r>
    </w:p>
    <w:p w14:paraId="334FE0FC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Соответствие санитарным требованиям устройства и содержания объекта;</w:t>
      </w:r>
    </w:p>
    <w:p w14:paraId="1A76F8BE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Соо</w:t>
      </w:r>
      <w:r>
        <w:rPr>
          <w:rFonts w:ascii="Arial" w:hAnsi="Arial" w:cs="Arial"/>
          <w:sz w:val="20"/>
          <w:szCs w:val="20"/>
        </w:rPr>
        <w:t>тветствие технологических процессов и оборудования нормативно-техническим документам по обеспечению оптимальных условий труда на каждом рабочем месте;</w:t>
      </w:r>
    </w:p>
    <w:p w14:paraId="613158A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Соблюдение санитарных правил содержания помещений и территории объектов, условий хранения, применения, </w:t>
      </w:r>
      <w:r>
        <w:rPr>
          <w:rFonts w:ascii="Arial" w:hAnsi="Arial" w:cs="Arial"/>
          <w:sz w:val="20"/>
          <w:szCs w:val="20"/>
        </w:rPr>
        <w:t>транспортировки веществ I - II классов опасности, ядохимикатов;</w:t>
      </w:r>
    </w:p>
    <w:p w14:paraId="3D22F16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Соответствие параметров физических, химических, физиологических и других факторов производственной среды оптимальным или допустимым нормативам на каждом рабочем месте;</w:t>
      </w:r>
    </w:p>
    <w:p w14:paraId="009319F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Обеспечение оптималь</w:t>
      </w:r>
      <w:r>
        <w:rPr>
          <w:rFonts w:ascii="Arial" w:hAnsi="Arial" w:cs="Arial"/>
          <w:sz w:val="20"/>
          <w:szCs w:val="20"/>
        </w:rPr>
        <w:t>ных условий труда для женщин, подростков;</w:t>
      </w:r>
    </w:p>
    <w:p w14:paraId="2657D8A5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Обеспечение работающих средствами коллективной и индивидуальной защиты, спецодеждой, бытовыми помещениями и их использование;</w:t>
      </w:r>
    </w:p>
    <w:p w14:paraId="131F0976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Разработку и проведение оздоровительных мероприятий по улучшению условий труда, быта</w:t>
      </w:r>
      <w:r>
        <w:rPr>
          <w:rFonts w:ascii="Arial" w:hAnsi="Arial" w:cs="Arial"/>
          <w:sz w:val="20"/>
          <w:szCs w:val="20"/>
        </w:rPr>
        <w:t>, отдыха работающих, по профилактике профессиональной и производственно-обусловленной заболеваемости;</w:t>
      </w:r>
    </w:p>
    <w:p w14:paraId="28BAB8D7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Организацию и проведение профилактических медицинских осмотров, выполнение мероприятий по результатам осмотров;</w:t>
      </w:r>
    </w:p>
    <w:p w14:paraId="1E51DE72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Определение контингентов, подлежащих п</w:t>
      </w:r>
      <w:r>
        <w:rPr>
          <w:rFonts w:ascii="Arial" w:hAnsi="Arial" w:cs="Arial"/>
          <w:sz w:val="20"/>
          <w:szCs w:val="20"/>
        </w:rPr>
        <w:t>редварительным и периодическим медицинским осмотрам, флюорографическим обследованиям и др., участие в формировании планов медосмотров;</w:t>
      </w:r>
    </w:p>
    <w:p w14:paraId="45CF7E70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Правильностью трудоустройства работающих (по заключению ЛПУ);</w:t>
      </w:r>
    </w:p>
    <w:p w14:paraId="443267A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Правильностью организации профилактического питания, ле</w:t>
      </w:r>
      <w:r>
        <w:rPr>
          <w:rFonts w:ascii="Arial" w:hAnsi="Arial" w:cs="Arial"/>
          <w:sz w:val="20"/>
          <w:szCs w:val="20"/>
        </w:rPr>
        <w:t>чебно-профилактических и оздоровительных процедур (например, при работе с виброинструментом, напряжением органов зрения и др.).</w:t>
      </w:r>
    </w:p>
    <w:p w14:paraId="5CBFC62A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35.2. Кратность проведения производственного контроля, включая лабораторные и инструментальные исследования и измерения, планиру</w:t>
      </w:r>
      <w:r>
        <w:rPr>
          <w:rFonts w:ascii="Arial" w:hAnsi="Arial" w:cs="Arial"/>
          <w:sz w:val="20"/>
          <w:szCs w:val="20"/>
        </w:rPr>
        <w:t>ется в соответствии с требованиями действующих нормативных документов.</w:t>
      </w:r>
    </w:p>
    <w:p w14:paraId="4422183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10422" w:type="dxa"/>
        <w:tblLook w:val="04A0" w:firstRow="1" w:lastRow="0" w:firstColumn="1" w:lastColumn="0" w:noHBand="0" w:noVBand="1"/>
      </w:tblPr>
      <w:tblGrid>
        <w:gridCol w:w="5270"/>
        <w:gridCol w:w="5152"/>
      </w:tblGrid>
      <w:tr w:rsidR="0037227C" w14:paraId="13A370F4" w14:textId="77777777">
        <w:tc>
          <w:tcPr>
            <w:tcW w:w="5270" w:type="dxa"/>
            <w:shd w:val="clear" w:color="auto" w:fill="auto"/>
          </w:tcPr>
          <w:p w14:paraId="6B06EEF5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Главный государственный </w:t>
            </w:r>
          </w:p>
        </w:tc>
        <w:tc>
          <w:tcPr>
            <w:tcW w:w="5152" w:type="dxa"/>
            <w:shd w:val="clear" w:color="auto" w:fill="auto"/>
          </w:tcPr>
          <w:p w14:paraId="040A2112" w14:textId="77777777" w:rsidR="0037227C" w:rsidRDefault="0037227C">
            <w:pPr>
              <w:autoSpaceDE w:val="0"/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227C" w14:paraId="0F779066" w14:textId="77777777">
        <w:tc>
          <w:tcPr>
            <w:tcW w:w="5270" w:type="dxa"/>
            <w:shd w:val="clear" w:color="auto" w:fill="auto"/>
          </w:tcPr>
          <w:p w14:paraId="00310A13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санитарный врач </w:t>
            </w:r>
          </w:p>
        </w:tc>
        <w:tc>
          <w:tcPr>
            <w:tcW w:w="5152" w:type="dxa"/>
            <w:shd w:val="clear" w:color="auto" w:fill="auto"/>
          </w:tcPr>
          <w:p w14:paraId="745C2EAD" w14:textId="77777777" w:rsidR="0037227C" w:rsidRDefault="0037227C">
            <w:pPr>
              <w:autoSpaceDE w:val="0"/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227C" w14:paraId="1A31FB60" w14:textId="77777777">
        <w:tc>
          <w:tcPr>
            <w:tcW w:w="5270" w:type="dxa"/>
            <w:shd w:val="clear" w:color="auto" w:fill="auto"/>
          </w:tcPr>
          <w:p w14:paraId="78EB49FB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Российской Федерации - </w:t>
            </w:r>
          </w:p>
        </w:tc>
        <w:tc>
          <w:tcPr>
            <w:tcW w:w="5152" w:type="dxa"/>
            <w:shd w:val="clear" w:color="auto" w:fill="auto"/>
          </w:tcPr>
          <w:p w14:paraId="75821379" w14:textId="77777777" w:rsidR="0037227C" w:rsidRDefault="0037227C">
            <w:pPr>
              <w:autoSpaceDE w:val="0"/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227C" w14:paraId="788735FB" w14:textId="77777777">
        <w:tc>
          <w:tcPr>
            <w:tcW w:w="5270" w:type="dxa"/>
            <w:shd w:val="clear" w:color="auto" w:fill="auto"/>
          </w:tcPr>
          <w:p w14:paraId="0A855371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Первый заместитель </w:t>
            </w:r>
          </w:p>
        </w:tc>
        <w:tc>
          <w:tcPr>
            <w:tcW w:w="5152" w:type="dxa"/>
            <w:shd w:val="clear" w:color="auto" w:fill="auto"/>
          </w:tcPr>
          <w:p w14:paraId="37DEC70E" w14:textId="77777777" w:rsidR="0037227C" w:rsidRDefault="0037227C">
            <w:pPr>
              <w:autoSpaceDE w:val="0"/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227C" w14:paraId="21F063D0" w14:textId="77777777">
        <w:tc>
          <w:tcPr>
            <w:tcW w:w="5270" w:type="dxa"/>
            <w:shd w:val="clear" w:color="auto" w:fill="auto"/>
          </w:tcPr>
          <w:p w14:paraId="762ECC7A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Министра здравоохранение </w:t>
            </w:r>
          </w:p>
        </w:tc>
        <w:tc>
          <w:tcPr>
            <w:tcW w:w="5152" w:type="dxa"/>
            <w:shd w:val="clear" w:color="auto" w:fill="auto"/>
          </w:tcPr>
          <w:p w14:paraId="7C674C8B" w14:textId="77777777" w:rsidR="0037227C" w:rsidRDefault="0037227C">
            <w:pPr>
              <w:autoSpaceDE w:val="0"/>
              <w:snapToGrid w:val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227C" w14:paraId="5674CE1C" w14:textId="77777777">
        <w:tc>
          <w:tcPr>
            <w:tcW w:w="5270" w:type="dxa"/>
            <w:shd w:val="clear" w:color="auto" w:fill="auto"/>
          </w:tcPr>
          <w:p w14:paraId="1E31EB05" w14:textId="77777777" w:rsidR="0037227C" w:rsidRDefault="00726683">
            <w:pPr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Российской Федерации </w:t>
            </w:r>
          </w:p>
        </w:tc>
        <w:tc>
          <w:tcPr>
            <w:tcW w:w="5152" w:type="dxa"/>
            <w:shd w:val="clear" w:color="auto" w:fill="auto"/>
          </w:tcPr>
          <w:p w14:paraId="7C11EB17" w14:textId="77777777" w:rsidR="0037227C" w:rsidRDefault="00726683">
            <w:pPr>
              <w:autoSpaceDE w:val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Г.Г.Онищенко</w:t>
            </w:r>
          </w:p>
        </w:tc>
      </w:tr>
    </w:tbl>
    <w:p w14:paraId="5A13F2A5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A50820D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Приложение 1</w:t>
      </w:r>
    </w:p>
    <w:p w14:paraId="0D9A0BF6" w14:textId="77777777" w:rsidR="0037227C" w:rsidRDefault="00726683">
      <w:pPr>
        <w:autoSpaceDE w:val="0"/>
        <w:jc w:val="right"/>
        <w:rPr>
          <w:rFonts w:ascii="Arial" w:hAnsi="Arial" w:cs="Arial"/>
          <w:b/>
          <w:bCs/>
          <w:color w:val="000080"/>
          <w:sz w:val="20"/>
          <w:szCs w:val="20"/>
        </w:rPr>
      </w:pPr>
      <w:bookmarkStart w:id="45" w:name="sub_1000"/>
      <w:bookmarkEnd w:id="45"/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к </w:t>
      </w:r>
      <w:hyperlink w:anchor="sub_10000">
        <w:r>
          <w:rPr>
            <w:rStyle w:val="-"/>
            <w:rFonts w:ascii="Arial" w:hAnsi="Arial" w:cs="Arial"/>
            <w:b/>
            <w:bCs/>
            <w:color w:val="008000"/>
            <w:sz w:val="20"/>
            <w:szCs w:val="20"/>
          </w:rPr>
          <w:t>СанПиН 2.2.3-03</w:t>
        </w:r>
      </w:hyperlink>
    </w:p>
    <w:p w14:paraId="69C98AAC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73D9CC1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1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1. Оптимальное  время  пребывания  на   рабочих     местах при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05766B0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температуре воздуха выше допустимых величин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</w:t>
      </w:r>
    </w:p>
    <w:p w14:paraId="2AF42CD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2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2. Допустимая  продолжительность  непрерывного   пребывания на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7468999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рабочем  месте  в  нагревающем  микроклимате  и    отдыха в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6BD8B76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помещении с комфортным микроклиматом  (категория  работ  не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7401C9C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выше IIа)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    </w:t>
      </w:r>
    </w:p>
    <w:p w14:paraId="03A5E66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3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3. Оптимальная  продолжительность  непрерывного  инфракрасного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0E83D50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облучения  (площадь  облучаемой  поверхности  до    25% при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72914E4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использовани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и стандартных средств защиты)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</w:t>
      </w:r>
    </w:p>
    <w:p w14:paraId="4B75E67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4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4. Рекомендуемые  сочетания  величин  температуры  и  скорости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0517653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движения воздуха при воздушном душировании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</w:t>
      </w:r>
    </w:p>
    <w:p w14:paraId="6D9367E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5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5. Допустимые значения ТНС-индекса, (верхняя граница)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      </w:t>
      </w:r>
    </w:p>
    <w:p w14:paraId="4B057F6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6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6. Оптимальная продолжительность периодов работы и отдыха  при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2CF569B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ремонтных работах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</w:t>
      </w:r>
    </w:p>
    <w:p w14:paraId="5DE5360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7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Таблица 7. Допустимая   температура    поверхности    технологического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3D57366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оборудования и ограждающих устройств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</w:t>
      </w:r>
    </w:p>
    <w:p w14:paraId="55CF41F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</w:t>
      </w:r>
      <w:hyperlink w:anchor="sub_1800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 xml:space="preserve">Таблица 8. Допустимая   </w:t>
        </w:r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температура    поверхности    технологического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0B23A40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lastRenderedPageBreak/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оборудования при случайном  (непреднамеренном)   контакте с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14:paraId="7158C34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u w:val="single"/>
          <w:lang w:eastAsia="ru-RU"/>
        </w:rPr>
        <w:t>ней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                                                  </w:t>
      </w:r>
    </w:p>
    <w:p w14:paraId="7548B570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01657583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Оптимальное время пребывания на рабочих местах при температ</w:t>
      </w:r>
      <w:r>
        <w:rPr>
          <w:rFonts w:ascii="Arial" w:hAnsi="Arial" w:cs="Arial"/>
          <w:b/>
          <w:bCs/>
          <w:color w:val="000080"/>
          <w:sz w:val="20"/>
          <w:szCs w:val="20"/>
        </w:rPr>
        <w:t>уре воздуха выше допустимых величин</w:t>
      </w:r>
    </w:p>
    <w:p w14:paraId="2C59E4C1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6" w:name="sub_1100"/>
      <w:bookmarkEnd w:id="46"/>
    </w:p>
    <w:p w14:paraId="0FA98281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1</w:t>
      </w:r>
    </w:p>
    <w:p w14:paraId="75004B4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75555D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┌───────────────┬──────────────────────────────────────────────────────┐</w:t>
      </w:r>
    </w:p>
    <w:p w14:paraId="0FCA4C2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Температура  │  Время пребывания, не более при категориях работ, ч  │</w:t>
      </w:r>
    </w:p>
    <w:p w14:paraId="5ED85F7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воздуха на   </w:t>
      </w:r>
      <w:r>
        <w:rPr>
          <w:rFonts w:ascii="Courier New" w:hAnsi="Courier New" w:cs="Courier New"/>
          <w:sz w:val="20"/>
          <w:szCs w:val="20"/>
          <w:lang w:eastAsia="ru-RU"/>
        </w:rPr>
        <w:t>├──────────────────┬─────────────────┬─────────────────┤</w:t>
      </w:r>
    </w:p>
    <w:p w14:paraId="2DD3364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рабочем месте, │     Iа - Iб      │    IIа - IIб    │       III       │</w:t>
      </w:r>
    </w:p>
    <w:p w14:paraId="1AD5A6F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</w:t>
      </w:r>
      <w:r>
        <w:rPr>
          <w:rFonts w:ascii="Courier New" w:hAnsi="Courier New" w:cs="Courier New"/>
          <w:sz w:val="20"/>
          <w:szCs w:val="20"/>
          <w:lang w:eastAsia="ru-RU"/>
        </w:rPr>
        <w:t>°C       │                  │                 │                 │</w:t>
      </w:r>
    </w:p>
    <w:p w14:paraId="117350E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0FF2D14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32,5      │        1         │        -        │        -        │</w:t>
      </w:r>
    </w:p>
    <w:p w14:paraId="71548A0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53412A6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32,0      │        2         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-        │        -        │</w:t>
      </w:r>
    </w:p>
    <w:p w14:paraId="060594C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1F2A6A5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31,5      │       2,5        │        1        │        -        │</w:t>
      </w:r>
    </w:p>
    <w:p w14:paraId="393D8A3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08EBD27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31,0      │        3         │        2        │        -        │</w:t>
      </w:r>
    </w:p>
    <w:p w14:paraId="59F7114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765F958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30,5      │        4         │       2,5       │        1        │</w:t>
      </w:r>
    </w:p>
    <w:p w14:paraId="4BF8651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───────────────┼─────────────────┤</w:t>
      </w:r>
    </w:p>
    <w:p w14:paraId="134ADF6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30,0      │        5         │        3        │        2        │</w:t>
      </w:r>
    </w:p>
    <w:p w14:paraId="3A682C4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4978A2A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29,5      │       5,5        │        4        │       2,5       │</w:t>
      </w:r>
    </w:p>
    <w:p w14:paraId="34048CE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──────────────┼──────────────────┼─────────────────┼─────────────────┤</w:t>
      </w:r>
    </w:p>
    <w:p w14:paraId="2D9D4DA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29,0      │        6         │        5        │        3        │</w:t>
      </w:r>
    </w:p>
    <w:p w14:paraId="06B90F8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0495A4A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28,5      │        7         │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5,5       │        4        │</w:t>
      </w:r>
    </w:p>
    <w:p w14:paraId="7BDA891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09CAED5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28,0      │        8         │        6        │        5        │</w:t>
      </w:r>
    </w:p>
    <w:p w14:paraId="48FFC0F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169A19C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>27,5      │        -         │        7        │       5,5       │</w:t>
      </w:r>
    </w:p>
    <w:p w14:paraId="30DB7F3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6FAB78D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27,0      │        -         │        8        │        6        │</w:t>
      </w:r>
    </w:p>
    <w:p w14:paraId="20474AC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6A0CDEE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26,5      │        -         │        -        │        7        │</w:t>
      </w:r>
    </w:p>
    <w:p w14:paraId="0AD0349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707F25B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26,0      │        -         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  -        │        8        │</w:t>
      </w:r>
    </w:p>
    <w:p w14:paraId="58D64CD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└───────────────┴──────────────────┴─────────────────┴─────────────────┘</w:t>
      </w:r>
    </w:p>
    <w:p w14:paraId="304EEE62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F1BFF5D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Допустимая продолжительность непрерывного пребывания на рабочем месте в нагревающем микроклимате и отдыха в помещении с комфортным микроклиматом (</w:t>
      </w:r>
      <w:r>
        <w:rPr>
          <w:rFonts w:ascii="Arial" w:hAnsi="Arial" w:cs="Arial"/>
          <w:b/>
          <w:bCs/>
          <w:color w:val="000080"/>
          <w:sz w:val="20"/>
          <w:szCs w:val="20"/>
        </w:rPr>
        <w:t>категория работ не выше IIа)</w:t>
      </w:r>
    </w:p>
    <w:p w14:paraId="502083DA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7" w:name="sub_1200"/>
      <w:bookmarkEnd w:id="47"/>
    </w:p>
    <w:p w14:paraId="0A6F1FB6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2</w:t>
      </w:r>
    </w:p>
    <w:p w14:paraId="6420309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1F5799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┌───────────┬──────────────────────┬────────────┬──────────────────────┐</w:t>
      </w:r>
    </w:p>
    <w:p w14:paraId="014629B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Температура│  Продолжительность   │Продолжите- │  Отношение времени   │</w:t>
      </w:r>
    </w:p>
    <w:p w14:paraId="7BBB0A1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воздуха, °C│     непрерывного     │  льность   │     </w:t>
      </w:r>
      <w:r>
        <w:rPr>
          <w:rFonts w:ascii="Courier New" w:hAnsi="Courier New" w:cs="Courier New"/>
          <w:sz w:val="20"/>
          <w:szCs w:val="20"/>
          <w:lang w:eastAsia="ru-RU"/>
        </w:rPr>
        <w:t>пребывания в     │</w:t>
      </w:r>
    </w:p>
    <w:p w14:paraId="518053C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│</w:t>
      </w:r>
      <w:r>
        <w:rPr>
          <w:rFonts w:ascii="Courier New" w:hAnsi="Courier New" w:cs="Courier New"/>
          <w:sz w:val="20"/>
          <w:szCs w:val="20"/>
          <w:lang w:eastAsia="ru-RU"/>
        </w:rPr>
        <w:t>пребывания на рабочем │отдыха, мин │ нагревающей среде ко │</w:t>
      </w:r>
    </w:p>
    <w:p w14:paraId="4319E84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│      </w:t>
      </w:r>
      <w:r>
        <w:rPr>
          <w:rFonts w:ascii="Courier New" w:hAnsi="Courier New" w:cs="Courier New"/>
          <w:sz w:val="20"/>
          <w:szCs w:val="20"/>
          <w:lang w:eastAsia="ru-RU"/>
        </w:rPr>
        <w:t>месте, мин      │            │    времени отдыха    │</w:t>
      </w:r>
    </w:p>
    <w:p w14:paraId="53F1E65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├───────────┴──────────────────────┴────────────┴──────────────────────┤</w:t>
      </w:r>
    </w:p>
    <w:p w14:paraId="021E173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50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11                20               0,55         │</w:t>
      </w:r>
    </w:p>
    <w:p w14:paraId="576E0FC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                                                  │</w:t>
      </w:r>
    </w:p>
    <w:p w14:paraId="3460C50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48                12                20               0,60         │</w:t>
      </w:r>
    </w:p>
    <w:p w14:paraId="7F7365B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                                        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│</w:t>
      </w:r>
    </w:p>
    <w:p w14:paraId="09115AC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46                13                20               0,65         │</w:t>
      </w:r>
    </w:p>
    <w:p w14:paraId="79D504C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lastRenderedPageBreak/>
        <w:t>│                                                                      │</w:t>
      </w:r>
    </w:p>
    <w:p w14:paraId="7C24F06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44                15                21               0,71         │</w:t>
      </w:r>
    </w:p>
    <w:p w14:paraId="30277C8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    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                                    │</w:t>
      </w:r>
    </w:p>
    <w:p w14:paraId="75E2250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42                16                22               0,73         │</w:t>
      </w:r>
    </w:p>
    <w:p w14:paraId="7FB38EC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                                                  │</w:t>
      </w:r>
    </w:p>
    <w:p w14:paraId="26785CD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40                19                25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0,76         │</w:t>
      </w:r>
    </w:p>
    <w:p w14:paraId="728EEFD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                                                  │</w:t>
      </w:r>
    </w:p>
    <w:p w14:paraId="7093BA0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38                22                26               0,85         │</w:t>
      </w:r>
    </w:p>
    <w:p w14:paraId="6E53D3D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                                                  │</w:t>
      </w:r>
    </w:p>
    <w:p w14:paraId="20F2B55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36       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25                27               0,92         │</w:t>
      </w:r>
    </w:p>
    <w:p w14:paraId="1A23F3D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                                                  │</w:t>
      </w:r>
    </w:p>
    <w:p w14:paraId="704F71F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34                30                28               1,07         │</w:t>
      </w:r>
    </w:p>
    <w:p w14:paraId="32D5487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                                        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│</w:t>
      </w:r>
    </w:p>
    <w:p w14:paraId="3B4A98D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</w:t>
      </w:r>
      <w:r>
        <w:rPr>
          <w:rFonts w:ascii="Courier New" w:hAnsi="Courier New" w:cs="Courier New"/>
          <w:sz w:val="20"/>
          <w:szCs w:val="20"/>
          <w:lang w:eastAsia="ru-RU"/>
        </w:rPr>
        <w:t>32                37                30               1,23         │</w:t>
      </w:r>
    </w:p>
    <w:p w14:paraId="37D610C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14:paraId="2A4E5D43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B5CAB4F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Оптимальная продолжительность непрерывного инфракрасного облучения (площадь облучаемой пове</w:t>
      </w:r>
      <w:r>
        <w:rPr>
          <w:rFonts w:ascii="Arial" w:hAnsi="Arial" w:cs="Arial"/>
          <w:b/>
          <w:bCs/>
          <w:color w:val="000080"/>
          <w:sz w:val="20"/>
          <w:szCs w:val="20"/>
        </w:rPr>
        <w:t>рхности до 25% при использовании стандартных средств защиты)</w:t>
      </w:r>
    </w:p>
    <w:p w14:paraId="4D24B29E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8" w:name="sub_1300"/>
      <w:bookmarkEnd w:id="48"/>
    </w:p>
    <w:p w14:paraId="13E524BA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3</w:t>
      </w:r>
    </w:p>
    <w:p w14:paraId="58BEB86E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27B62B0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┌───────────────┬──────────────────┬─────────────────┬─────────────────┐</w:t>
      </w:r>
    </w:p>
    <w:p w14:paraId="129D87E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</w:t>
      </w:r>
      <w:r>
        <w:rPr>
          <w:rFonts w:ascii="Courier New" w:hAnsi="Courier New" w:cs="Courier New"/>
          <w:sz w:val="20"/>
          <w:szCs w:val="20"/>
          <w:lang w:eastAsia="ru-RU"/>
        </w:rPr>
        <w:t>Интенсивность │Продолжительность │Продолжительность│   Соотношение   │</w:t>
      </w:r>
    </w:p>
    <w:p w14:paraId="40748DE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ИК-облучения, │     периодов     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пауз, Мин    │времени облучения│</w:t>
      </w:r>
    </w:p>
    <w:p w14:paraId="5273B11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Вт/м2     │   непрерывного   │                 │     и пауз      │</w:t>
      </w:r>
    </w:p>
    <w:p w14:paraId="3B5E0D6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   │  </w:t>
      </w:r>
      <w:r>
        <w:rPr>
          <w:rFonts w:ascii="Courier New" w:hAnsi="Courier New" w:cs="Courier New"/>
          <w:sz w:val="20"/>
          <w:szCs w:val="20"/>
          <w:lang w:eastAsia="ru-RU"/>
        </w:rPr>
        <w:t>облучения, мин  │                 │                 │</w:t>
      </w:r>
    </w:p>
    <w:p w14:paraId="22353C4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6F554B8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sz w:val="20"/>
          <w:szCs w:val="20"/>
          <w:lang w:eastAsia="ru-RU"/>
        </w:rPr>
        <w:t>350      │       20,0       │       8,0       │      2,50       │</w:t>
      </w:r>
    </w:p>
    <w:p w14:paraId="3640341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581A53E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</w:t>
      </w:r>
      <w:r>
        <w:rPr>
          <w:rFonts w:ascii="Courier New" w:hAnsi="Courier New" w:cs="Courier New"/>
          <w:sz w:val="20"/>
          <w:szCs w:val="20"/>
          <w:lang w:eastAsia="ru-RU"/>
        </w:rPr>
        <w:t>700      │       15,0       │      10,0       │      1,50       │</w:t>
      </w:r>
    </w:p>
    <w:p w14:paraId="0511BC0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───────────────┼─────────────────┤</w:t>
      </w:r>
    </w:p>
    <w:p w14:paraId="1468379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1050      │       12,0       │      12,0       │      1,00       │</w:t>
      </w:r>
    </w:p>
    <w:p w14:paraId="7D29287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2F0164A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1400      │       9,0        │      13,0       │      0,70       │</w:t>
      </w:r>
    </w:p>
    <w:p w14:paraId="637FEA6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3D5176E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1750      │       7,0        │      14,0       │      0,50       │</w:t>
      </w:r>
    </w:p>
    <w:p w14:paraId="794B0F7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4F9D7E7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2100      │       5,0        │      15,0       │      0,33       │</w:t>
      </w:r>
    </w:p>
    <w:p w14:paraId="68091EC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├───────────────┼──────────────────┼─────────────────┼─────────────────┤</w:t>
      </w:r>
    </w:p>
    <w:p w14:paraId="40ED9A3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2500      │       3,5        │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12,0       │      0,30       │</w:t>
      </w:r>
    </w:p>
    <w:p w14:paraId="76413FF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└───────────────┴──────────────────┴─────────────────┴─────────────────┘</w:t>
      </w:r>
    </w:p>
    <w:p w14:paraId="403FAB5D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659DF74F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Рекомендуемые сочетания величин температуры и скорости движения воздуха при воздушном душировании</w:t>
      </w:r>
    </w:p>
    <w:p w14:paraId="78257A72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49" w:name="sub_1400"/>
      <w:bookmarkEnd w:id="49"/>
    </w:p>
    <w:p w14:paraId="50D76511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  <w:sectPr w:rsidR="0037227C">
          <w:pgSz w:w="11906" w:h="16838"/>
          <w:pgMar w:top="1440" w:right="850" w:bottom="1440" w:left="850" w:header="0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4</w:t>
      </w:r>
    </w:p>
    <w:p w14:paraId="724D2E8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5FF5D8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┌────────┬───────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──────┬──────────┬───────────────────────────────────────────────────────────────┐</w:t>
      </w:r>
    </w:p>
    <w:p w14:paraId="00B374B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Катего- │ Температура │ Скорость │ Температура воздуха в душируемой струе (°C) при интенсивности │</w:t>
      </w:r>
    </w:p>
    <w:p w14:paraId="7F902E5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рия   │  воздуха в  │ движения │                  теплового облучения,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Вт/м2                   │</w:t>
      </w:r>
    </w:p>
    <w:p w14:paraId="594EDED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</w:t>
      </w:r>
      <w:r>
        <w:rPr>
          <w:rFonts w:ascii="Courier New" w:hAnsi="Courier New" w:cs="Courier New"/>
          <w:sz w:val="20"/>
          <w:szCs w:val="20"/>
          <w:lang w:eastAsia="ru-RU"/>
        </w:rPr>
        <w:t>работ  │рабочей зоне,│ воздуха, ├───────────┬────────────┬────────────┬────────────┬────────────┤</w:t>
      </w:r>
    </w:p>
    <w:p w14:paraId="41C74FF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</w:t>
      </w:r>
      <w:r>
        <w:rPr>
          <w:rFonts w:ascii="Courier New" w:hAnsi="Courier New" w:cs="Courier New"/>
          <w:sz w:val="20"/>
          <w:szCs w:val="20"/>
          <w:lang w:eastAsia="ru-RU"/>
        </w:rPr>
        <w:t>°C      │   м/с    │    350    │    700     │    1400    │    2100    │    2800    │</w:t>
      </w:r>
    </w:p>
    <w:p w14:paraId="1652C41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├────────┼─────────────┼─────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─────┼───────────┼────────────┼────────────┼────────────┼────────────┤</w:t>
      </w:r>
    </w:p>
    <w:p w14:paraId="003983A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Легкая  │    до 28    │    1     │    28     │     24     │     21     │     16     │     -      │</w:t>
      </w:r>
    </w:p>
    <w:p w14:paraId="397C09E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├──────────┼───────────┼────────────┼────────────┼────────────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┼────────────┤</w:t>
      </w:r>
    </w:p>
    <w:p w14:paraId="6694251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 </w:t>
      </w:r>
      <w:r>
        <w:rPr>
          <w:rFonts w:ascii="Courier New" w:hAnsi="Courier New" w:cs="Courier New"/>
          <w:sz w:val="20"/>
          <w:szCs w:val="20"/>
          <w:lang w:eastAsia="ru-RU"/>
        </w:rPr>
        <w:t>2     │     -     │     28     │     26     │     24     │     20     │</w:t>
      </w:r>
    </w:p>
    <w:p w14:paraId="5C60444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├──────────┼───────────┼────────────┼────────────┼────────────┼────────────┤</w:t>
      </w:r>
    </w:p>
    <w:p w14:paraId="7428AFA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 </w:t>
      </w:r>
      <w:r>
        <w:rPr>
          <w:rFonts w:ascii="Courier New" w:hAnsi="Courier New" w:cs="Courier New"/>
          <w:sz w:val="20"/>
          <w:szCs w:val="20"/>
          <w:lang w:eastAsia="ru-RU"/>
        </w:rPr>
        <w:t>3     │     -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│     -      │     28     │     26     │     24     │</w:t>
      </w:r>
    </w:p>
    <w:p w14:paraId="57E7CBF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├──────────┼───────────┼────────────┼────────────┼────────────┼────────────┤</w:t>
      </w:r>
    </w:p>
    <w:p w14:paraId="7289DB2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3,5    │     -     │     -      │     -      │     27     │     25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│</w:t>
      </w:r>
    </w:p>
    <w:p w14:paraId="2DA9B8D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┼─────────────┼──────────┼───────────┼────────────┼────────────┼────────────┼────────────┤</w:t>
      </w:r>
    </w:p>
    <w:p w14:paraId="63240CC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Средняя │    до 27    │    1     │    27     │     22     │     -      │     -      │     -      │</w:t>
      </w:r>
    </w:p>
    <w:p w14:paraId="790A385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├──────────┼───────────┼────────────┼────────────┼────────────┼────────────┤</w:t>
      </w:r>
    </w:p>
    <w:p w14:paraId="1820D8A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 </w:t>
      </w:r>
      <w:r>
        <w:rPr>
          <w:rFonts w:ascii="Courier New" w:hAnsi="Courier New" w:cs="Courier New"/>
          <w:sz w:val="20"/>
          <w:szCs w:val="20"/>
          <w:lang w:eastAsia="ru-RU"/>
        </w:rPr>
        <w:t>2     │    28     │     24     │     21     │     16     │     -      │</w:t>
      </w:r>
    </w:p>
    <w:p w14:paraId="3F2406D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├──────────┼───────────┼────────────┼────────────┼──────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──────┼────────────┤</w:t>
      </w:r>
    </w:p>
    <w:p w14:paraId="642711D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 </w:t>
      </w:r>
      <w:r>
        <w:rPr>
          <w:rFonts w:ascii="Courier New" w:hAnsi="Courier New" w:cs="Courier New"/>
          <w:sz w:val="20"/>
          <w:szCs w:val="20"/>
          <w:lang w:eastAsia="ru-RU"/>
        </w:rPr>
        <w:t>3     │     -     │     27     │     24     │     21     │     18     │</w:t>
      </w:r>
    </w:p>
    <w:p w14:paraId="49E5281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├──────────┼───────────┼────────────┼────────────┼────────────┼────────────┤</w:t>
      </w:r>
    </w:p>
    <w:p w14:paraId="7741091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</w:t>
      </w:r>
      <w:r>
        <w:rPr>
          <w:rFonts w:ascii="Courier New" w:hAnsi="Courier New" w:cs="Courier New"/>
          <w:sz w:val="20"/>
          <w:szCs w:val="20"/>
          <w:lang w:eastAsia="ru-RU"/>
        </w:rPr>
        <w:t>3,5    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-     │     28     │     25     │     22     │     19     │</w:t>
      </w:r>
    </w:p>
    <w:p w14:paraId="1507DEA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┼─────────────┼──────────┼───────────┼────────────┼────────────┼────────────┼────────────┤</w:t>
      </w:r>
    </w:p>
    <w:p w14:paraId="69F47D6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Тяжелая │    до 26    │    2     │    25     │     19     │     16     │     -      │     </w:t>
      </w:r>
      <w:r>
        <w:rPr>
          <w:rFonts w:ascii="Courier New" w:hAnsi="Courier New" w:cs="Courier New"/>
          <w:sz w:val="20"/>
          <w:szCs w:val="20"/>
          <w:lang w:eastAsia="ru-RU"/>
        </w:rPr>
        <w:t>-      │</w:t>
      </w:r>
    </w:p>
    <w:p w14:paraId="637C047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├──────────┼───────────┼────────────┼────────────┼────────────┼────────────┤</w:t>
      </w:r>
    </w:p>
    <w:p w14:paraId="27C3B1C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 </w:t>
      </w:r>
      <w:r>
        <w:rPr>
          <w:rFonts w:ascii="Courier New" w:hAnsi="Courier New" w:cs="Courier New"/>
          <w:sz w:val="20"/>
          <w:szCs w:val="20"/>
          <w:lang w:eastAsia="ru-RU"/>
        </w:rPr>
        <w:t>3     │    26     │     22     │     20     │     18     │     17     │</w:t>
      </w:r>
    </w:p>
    <w:p w14:paraId="1987FEC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│             ├──────────┼───────────┼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────────────┼────────────┼────────────┼────────────┤</w:t>
      </w:r>
    </w:p>
    <w:p w14:paraId="1144F554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│             │   </w:t>
      </w:r>
      <w:r>
        <w:rPr>
          <w:rFonts w:ascii="Courier New" w:hAnsi="Courier New" w:cs="Courier New"/>
          <w:sz w:val="20"/>
          <w:szCs w:val="20"/>
          <w:lang w:eastAsia="ru-RU"/>
        </w:rPr>
        <w:t>3,5    │     -     │     23     │     22     │     20     │     19     │</w:t>
      </w:r>
    </w:p>
    <w:p w14:paraId="1D84485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─┴─────────────┴──────────┴───────────┴────────────┴────────────┴────────────┴────────────┘</w:t>
      </w:r>
    </w:p>
    <w:p w14:paraId="76D92878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  <w:sectPr w:rsidR="0037227C">
          <w:pgSz w:w="16838" w:h="11906" w:orient="landscape"/>
          <w:pgMar w:top="1440" w:right="850" w:bottom="1440" w:left="850" w:header="0" w:footer="0" w:gutter="0"/>
          <w:cols w:space="720"/>
          <w:formProt w:val="0"/>
          <w:docGrid w:linePitch="360"/>
        </w:sectPr>
      </w:pPr>
    </w:p>
    <w:p w14:paraId="03F27A22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lastRenderedPageBreak/>
        <w:t>Допустимые значения ТНС-индекса, °C, (верхняя граница)</w:t>
      </w:r>
    </w:p>
    <w:p w14:paraId="08442B9E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50" w:name="sub_1500"/>
      <w:bookmarkEnd w:id="50"/>
    </w:p>
    <w:p w14:paraId="3A4A07E4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  <w:sectPr w:rsidR="0037227C">
          <w:pgSz w:w="11906" w:h="16838"/>
          <w:pgMar w:top="1440" w:right="850" w:bottom="1440" w:left="850" w:header="0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5</w:t>
      </w:r>
    </w:p>
    <w:p w14:paraId="451D983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B65160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┬─────────────┬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00BC0A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Катего-│    Общие    │ Продолжительность пребыв</w:t>
      </w:r>
      <w:r>
        <w:rPr>
          <w:rFonts w:ascii="Courier New" w:hAnsi="Courier New" w:cs="Courier New"/>
          <w:sz w:val="20"/>
          <w:szCs w:val="20"/>
          <w:lang w:eastAsia="ru-RU"/>
        </w:rPr>
        <w:t>ания на рабочем месте (непрерывно, однократно или │</w:t>
      </w:r>
    </w:p>
    <w:p w14:paraId="2DEB590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рия  │энерготраты, │                      суммарно за рабочую смену), час                      │</w:t>
      </w:r>
    </w:p>
    <w:p w14:paraId="38C44E5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</w:t>
      </w:r>
      <w:r>
        <w:rPr>
          <w:rFonts w:ascii="Courier New" w:hAnsi="Courier New" w:cs="Courier New"/>
          <w:sz w:val="20"/>
          <w:szCs w:val="20"/>
          <w:lang w:eastAsia="ru-RU"/>
        </w:rPr>
        <w:t>работ │    Вт/м2    │                                                                           │</w:t>
      </w:r>
    </w:p>
    <w:p w14:paraId="5DFF55A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│             ├───────────────┬──────────────┬──────────────┬──────────────┬──────────────┤</w:t>
      </w:r>
    </w:p>
    <w:p w14:paraId="2785918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│             │       </w:t>
      </w:r>
      <w:r>
        <w:rPr>
          <w:rFonts w:ascii="Courier New" w:hAnsi="Courier New" w:cs="Courier New"/>
          <w:sz w:val="20"/>
          <w:szCs w:val="20"/>
          <w:lang w:eastAsia="ru-RU"/>
        </w:rPr>
        <w:t>8       │      7       │      5       │      3       │      1       │</w:t>
      </w:r>
    </w:p>
    <w:p w14:paraId="4A2DBCA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├───────┼─────────────┼───────────────┼──────────────┼─────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─────────┼──────────────┼──────────────┤</w:t>
      </w:r>
    </w:p>
    <w:p w14:paraId="57ABBBE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Iа   │    58-77    │     26,2      │     26,6     │     27,4     │     28,6     │     31,0     │</w:t>
      </w:r>
    </w:p>
    <w:p w14:paraId="7255115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┼─────────────┼───────────────┼──────────────┼──────────────┼──────────────┼──────────────┤</w:t>
      </w:r>
    </w:p>
    <w:p w14:paraId="44882BA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Iб   │    78</w:t>
      </w:r>
      <w:r>
        <w:rPr>
          <w:rFonts w:ascii="Courier New" w:hAnsi="Courier New" w:cs="Courier New"/>
          <w:sz w:val="20"/>
          <w:szCs w:val="20"/>
          <w:lang w:eastAsia="ru-RU"/>
        </w:rPr>
        <w:t>-97    │     25,8      │     26,1     │     26,9     │     27,9     │     30,3     │</w:t>
      </w:r>
    </w:p>
    <w:p w14:paraId="37004E4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┼─────────────┼───────────────┼──────────────┼──────────────┼──────────────┼──────────────┤</w:t>
      </w:r>
    </w:p>
    <w:p w14:paraId="21C90AF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IIа  │   98-129    │     25,1      │     25,5     │     26,2     │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27,3     │     29,9     │</w:t>
      </w:r>
    </w:p>
    <w:p w14:paraId="38B6462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┼─────────────┼───────────────┼──────────────┼──────────────┼──────────────┼──────────────┤</w:t>
      </w:r>
    </w:p>
    <w:p w14:paraId="43AEF8C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IIб  │   130-160   │     23,9      │     24,2     │     25,0     │     26,4     │     29,1     │</w:t>
      </w:r>
    </w:p>
    <w:p w14:paraId="2A8AA84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├───────┼─────────────┼────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───────────┼──────────────┼──────────────┼──────────────┼──────────────┤</w:t>
      </w:r>
    </w:p>
    <w:p w14:paraId="2465CE2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</w:t>
      </w:r>
      <w:r>
        <w:rPr>
          <w:rFonts w:ascii="Courier New" w:hAnsi="Courier New" w:cs="Courier New"/>
          <w:sz w:val="20"/>
          <w:szCs w:val="20"/>
          <w:lang w:eastAsia="ru-RU"/>
        </w:rPr>
        <w:t>III  │   161-193   │     21,8      │     22,2     │     23,4     │     25,7     │     27,9     │</w:t>
      </w:r>
    </w:p>
    <w:p w14:paraId="70A1C63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└───────┴─────────────┴───────────────┴──────────────┴──────────────┴──────────────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┴──────────────┘</w:t>
      </w:r>
    </w:p>
    <w:p w14:paraId="093F14D7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  <w:sectPr w:rsidR="0037227C">
          <w:pgSz w:w="16838" w:h="11906" w:orient="landscape"/>
          <w:pgMar w:top="1440" w:right="850" w:bottom="1440" w:left="850" w:header="0" w:footer="0" w:gutter="0"/>
          <w:cols w:space="720"/>
          <w:formProt w:val="0"/>
          <w:docGrid w:linePitch="360"/>
        </w:sectPr>
      </w:pPr>
    </w:p>
    <w:p w14:paraId="540F2730" w14:textId="77777777" w:rsidR="0037227C" w:rsidRDefault="00726683">
      <w:pPr>
        <w:autoSpaceDE w:val="0"/>
        <w:ind w:firstLine="720"/>
        <w:jc w:val="both"/>
      </w:pPr>
      <w:r>
        <w:rPr>
          <w:rFonts w:ascii="Arial" w:hAnsi="Arial" w:cs="Arial"/>
          <w:b/>
          <w:bCs/>
          <w:color w:val="000080"/>
          <w:sz w:val="20"/>
          <w:szCs w:val="20"/>
        </w:rPr>
        <w:lastRenderedPageBreak/>
        <w:t>Примечание:</w:t>
      </w:r>
      <w:r>
        <w:rPr>
          <w:rFonts w:ascii="Arial" w:hAnsi="Arial" w:cs="Arial"/>
          <w:sz w:val="20"/>
          <w:szCs w:val="20"/>
        </w:rPr>
        <w:t xml:space="preserve"> Величины ТНС-индекса приведены применительно к человеку, одетому в хлопчатобумажный костюм для защиты от общих загрязнений. При использовании одежды или отдельных ее предметов, исключающих тепломассообмен ч</w:t>
      </w:r>
      <w:r>
        <w:rPr>
          <w:rFonts w:ascii="Arial" w:hAnsi="Arial" w:cs="Arial"/>
          <w:sz w:val="20"/>
          <w:szCs w:val="20"/>
        </w:rPr>
        <w:t>еловека с окружающей средой, величины ТНС-индекса должны быть снижены на 0,3°C на каждые 10% изоляции поверхности тела.</w:t>
      </w:r>
    </w:p>
    <w:p w14:paraId="645F4749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63E961C" w14:textId="77777777" w:rsidR="0037227C" w:rsidRDefault="00726683">
      <w:pPr>
        <w:autoSpaceDE w:val="0"/>
        <w:spacing w:before="108" w:after="108"/>
        <w:jc w:val="center"/>
        <w:outlineLvl w:val="0"/>
      </w:pPr>
      <w:r>
        <w:rPr>
          <w:rFonts w:ascii="Arial" w:hAnsi="Arial" w:cs="Arial"/>
          <w:b/>
          <w:bCs/>
          <w:color w:val="000080"/>
          <w:sz w:val="20"/>
          <w:szCs w:val="20"/>
        </w:rPr>
        <w:t>Оптимальная продолжительность периодов работы и отдыха</w:t>
      </w:r>
      <w:hyperlink w:anchor="sub_1111">
        <w:r>
          <w:rPr>
            <w:rStyle w:val="-"/>
            <w:rFonts w:ascii="Arial" w:hAnsi="Arial" w:cs="Arial"/>
            <w:b/>
            <w:bCs/>
            <w:color w:val="008000"/>
            <w:sz w:val="20"/>
            <w:szCs w:val="20"/>
          </w:rPr>
          <w:t>*</w:t>
        </w:r>
      </w:hyperlink>
      <w:r>
        <w:rPr>
          <w:rFonts w:ascii="Arial" w:hAnsi="Arial" w:cs="Arial"/>
          <w:b/>
          <w:bCs/>
          <w:color w:val="000080"/>
          <w:sz w:val="20"/>
          <w:szCs w:val="20"/>
        </w:rPr>
        <w:t xml:space="preserve"> при ремонтных работах</w:t>
      </w:r>
    </w:p>
    <w:p w14:paraId="1A117ACE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51" w:name="sub_1600"/>
      <w:bookmarkEnd w:id="51"/>
    </w:p>
    <w:p w14:paraId="2BA0E104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6</w:t>
      </w:r>
    </w:p>
    <w:p w14:paraId="55E5286C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34CAC7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┌────────────┬───────────────────────────────────────┬─────────────────┐</w:t>
      </w:r>
    </w:p>
    <w:p w14:paraId="3F82683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Температура │Продолжительность однократных периодов,│   Соотношение   │</w:t>
      </w:r>
    </w:p>
    <w:p w14:paraId="08E5DFC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воздуха, °C │                  мин                  │времени работы и │</w:t>
      </w:r>
    </w:p>
    <w:p w14:paraId="75C6932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│                       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           │     </w:t>
      </w:r>
      <w:r>
        <w:rPr>
          <w:rFonts w:ascii="Courier New" w:hAnsi="Courier New" w:cs="Courier New"/>
          <w:sz w:val="20"/>
          <w:szCs w:val="20"/>
          <w:lang w:eastAsia="ru-RU"/>
        </w:rPr>
        <w:t>отдыха      │</w:t>
      </w:r>
    </w:p>
    <w:p w14:paraId="5E094D4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├───────────────────┬───────────────────┤                 │</w:t>
      </w:r>
    </w:p>
    <w:p w14:paraId="25E5DF6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│      </w:t>
      </w:r>
      <w:r>
        <w:rPr>
          <w:rFonts w:ascii="Courier New" w:hAnsi="Courier New" w:cs="Courier New"/>
          <w:sz w:val="20"/>
          <w:szCs w:val="20"/>
          <w:lang w:eastAsia="ru-RU"/>
        </w:rPr>
        <w:t>работы       │      отдыха       │                 │</w:t>
      </w:r>
    </w:p>
    <w:p w14:paraId="7EB93B8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├────────────┼───────────────────┼───────────────────┼─────────────────┤</w:t>
      </w:r>
    </w:p>
    <w:p w14:paraId="232C94B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28     │        36         │        24         │      1,50       │</w:t>
      </w:r>
    </w:p>
    <w:p w14:paraId="0051E3A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├────────────┼───────────────────┼───────────────────┼─────────────────┤</w:t>
      </w:r>
    </w:p>
    <w:p w14:paraId="60978031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30     │        34         │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  25         │      1,35       │</w:t>
      </w:r>
    </w:p>
    <w:p w14:paraId="2F1DC1A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├────────────┼───────────────────┼───────────────────┼─────────────────┤</w:t>
      </w:r>
    </w:p>
    <w:p w14:paraId="239BE4F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32     │        32         │        26         │      1,20       │</w:t>
      </w:r>
    </w:p>
    <w:p w14:paraId="2EAB866A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├────────────┼───────────────────┼───────────────────┼─────────────────┤</w:t>
      </w:r>
    </w:p>
    <w:p w14:paraId="05504A3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sz w:val="20"/>
          <w:szCs w:val="20"/>
          <w:lang w:eastAsia="ru-RU"/>
        </w:rPr>
        <w:t>34     │        30         │        27         │      1,10       │</w:t>
      </w:r>
    </w:p>
    <w:p w14:paraId="743B817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├────────────┼───────────────────┼───────────────────┼─────────────────┤</w:t>
      </w:r>
    </w:p>
    <w:p w14:paraId="29E34EA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36     │        28         │        28         │      1,00       │</w:t>
      </w:r>
    </w:p>
    <w:p w14:paraId="104D705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───────────────┼─────────────────┤</w:t>
      </w:r>
    </w:p>
    <w:p w14:paraId="05DC071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38     │        26         │        29         │      0,90       │</w:t>
      </w:r>
    </w:p>
    <w:p w14:paraId="6507A68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├────────────┼───────────────────┼───────────────────┼─────────────────┤</w:t>
      </w:r>
    </w:p>
    <w:p w14:paraId="718CB8A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</w:t>
      </w:r>
      <w:r>
        <w:rPr>
          <w:rFonts w:ascii="Courier New" w:hAnsi="Courier New" w:cs="Courier New"/>
          <w:sz w:val="20"/>
          <w:szCs w:val="20"/>
          <w:lang w:eastAsia="ru-RU"/>
        </w:rPr>
        <w:t>40     │        24         │        30         │      0,80       │</w:t>
      </w:r>
    </w:p>
    <w:p w14:paraId="3E9595B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───────────┴───────────────────┴───────────────────┴─────────────────┘</w:t>
      </w:r>
    </w:p>
    <w:p w14:paraId="0B9CA735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3C7520E" w14:textId="77777777" w:rsidR="0037227C" w:rsidRDefault="00726683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14:paraId="60A3A698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*- перерывы необходимо проводить в местах отдыха с оптимальными параметрами температуры воздуха (22-24°C), его относительной влажности (40-60%) и скорост</w:t>
      </w:r>
      <w:r>
        <w:rPr>
          <w:rFonts w:ascii="Arial" w:hAnsi="Arial" w:cs="Arial"/>
          <w:sz w:val="20"/>
          <w:szCs w:val="20"/>
        </w:rPr>
        <w:t>и движения не более 0,1 м/с.</w:t>
      </w:r>
    </w:p>
    <w:p w14:paraId="013B0850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52" w:name="sub_1111"/>
      <w:bookmarkEnd w:id="52"/>
    </w:p>
    <w:p w14:paraId="50BA988A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Допустимая температура поверхности технологического оборудования и ограждающих устройств, °C</w:t>
      </w:r>
    </w:p>
    <w:p w14:paraId="217AB7CF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53" w:name="sub_1700"/>
      <w:bookmarkEnd w:id="53"/>
    </w:p>
    <w:p w14:paraId="7BEA3EB0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7</w:t>
      </w:r>
    </w:p>
    <w:p w14:paraId="6473D282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4A5FA6B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┌─────────────────────────────────┬────────────────────────────────────┐</w:t>
      </w:r>
    </w:p>
    <w:p w14:paraId="528B53A8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</w:t>
      </w:r>
      <w:r>
        <w:rPr>
          <w:rFonts w:ascii="Courier New" w:hAnsi="Courier New" w:cs="Courier New"/>
          <w:sz w:val="20"/>
          <w:szCs w:val="20"/>
          <w:lang w:eastAsia="ru-RU"/>
        </w:rPr>
        <w:t>Материал             │        Контактный период до        │</w:t>
      </w:r>
    </w:p>
    <w:p w14:paraId="46152F1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             ├───────────┬────────────┬───────────┤</w:t>
      </w:r>
    </w:p>
    <w:p w14:paraId="35BB939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                     │   </w:t>
      </w:r>
      <w:r>
        <w:rPr>
          <w:rFonts w:ascii="Courier New" w:hAnsi="Courier New" w:cs="Courier New"/>
          <w:sz w:val="20"/>
          <w:szCs w:val="20"/>
          <w:lang w:eastAsia="ru-RU"/>
        </w:rPr>
        <w:t>1 мин   │   10 мин   │8 ч и более│</w:t>
      </w:r>
    </w:p>
    <w:p w14:paraId="781AD23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├─────────────────────────────────┼───────────┼────────────┼───────────┤</w:t>
      </w:r>
    </w:p>
    <w:p w14:paraId="37FF5C33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Непокрытый металл                │    51     │     48     │    43</w:t>
      </w:r>
      <w:hyperlink w:anchor="sub_2222">
        <w:r>
          <w:rPr>
            <w:rStyle w:val="-"/>
            <w:rFonts w:ascii="Courier New" w:hAnsi="Courier New" w:cs="Courier New"/>
            <w:color w:val="008000"/>
            <w:sz w:val="20"/>
            <w:szCs w:val="20"/>
            <w:lang w:val="ru-RU" w:eastAsia="ru-RU"/>
          </w:rPr>
          <w:t>*</w:t>
        </w:r>
      </w:hyperlink>
      <w:r>
        <w:rPr>
          <w:rFonts w:ascii="Courier New" w:hAnsi="Courier New" w:cs="Courier New"/>
          <w:sz w:val="20"/>
          <w:szCs w:val="20"/>
          <w:lang w:eastAsia="ru-RU"/>
        </w:rPr>
        <w:t xml:space="preserve">    │</w:t>
      </w:r>
    </w:p>
    <w:p w14:paraId="5A80F0A9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────────────────────────────┼───────────┼────────────┼───────────┤</w:t>
      </w:r>
    </w:p>
    <w:p w14:paraId="1F9D5EF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Покрытый металл                  │    51     │     48     │    43     │</w:t>
      </w:r>
    </w:p>
    <w:p w14:paraId="7350B57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├─────────────────────────────────┼───────────┼────────────┼───────────┤</w:t>
      </w:r>
    </w:p>
    <w:p w14:paraId="7A4F907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Керамика, стекло, камень         │    56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 │     48     │    43     │</w:t>
      </w:r>
    </w:p>
    <w:p w14:paraId="5966226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├─────────────────────────────────┼───────────┼────────────┼───────────┤</w:t>
      </w:r>
    </w:p>
    <w:p w14:paraId="3E43EA3F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Пластик                          │    60     │     48     │    43     │</w:t>
      </w:r>
    </w:p>
    <w:p w14:paraId="4E7E3845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├─────────────────────────────────┼───────────┼────────────┼───────────┤</w:t>
      </w:r>
    </w:p>
    <w:p w14:paraId="5B41908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Дерево                           │    60     │     48     │    43     │</w:t>
      </w:r>
    </w:p>
    <w:p w14:paraId="7D5330C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└─────────────────────────────────┴───────────┴────────────┴───────────┘</w:t>
      </w:r>
    </w:p>
    <w:p w14:paraId="7B8283E0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590A1CE3" w14:textId="77777777" w:rsidR="0037227C" w:rsidRDefault="00726683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14:paraId="74031BAF" w14:textId="77777777" w:rsidR="0037227C" w:rsidRDefault="00726683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- Температура поверхности 43°C допускается, если с горячей поверхностью сопри</w:t>
      </w:r>
      <w:r>
        <w:rPr>
          <w:rFonts w:ascii="Arial" w:hAnsi="Arial" w:cs="Arial"/>
          <w:sz w:val="20"/>
          <w:szCs w:val="20"/>
        </w:rPr>
        <w:t>касается менее 10% поверхности тела или менее 10% поверхности головы, исключая дыхательные пути.</w:t>
      </w:r>
    </w:p>
    <w:p w14:paraId="364A0601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bookmarkStart w:id="54" w:name="sub_2222"/>
      <w:bookmarkEnd w:id="54"/>
    </w:p>
    <w:p w14:paraId="50D530E6" w14:textId="77777777" w:rsidR="0037227C" w:rsidRDefault="00726683">
      <w:pPr>
        <w:autoSpaceDE w:val="0"/>
        <w:spacing w:before="108" w:after="108"/>
        <w:jc w:val="center"/>
        <w:outlineLvl w:val="0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000080"/>
          <w:sz w:val="20"/>
          <w:szCs w:val="20"/>
        </w:rPr>
        <w:t>Допустимая температура поверхности технологического оборудования при случайном (непреднамеренном) контакте с ней, °C</w:t>
      </w:r>
    </w:p>
    <w:p w14:paraId="1DC1CDE9" w14:textId="77777777" w:rsidR="0037227C" w:rsidRDefault="0037227C">
      <w:pPr>
        <w:autoSpaceDE w:val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55" w:name="sub_1800"/>
      <w:bookmarkEnd w:id="55"/>
    </w:p>
    <w:p w14:paraId="2F051BC4" w14:textId="77777777" w:rsidR="0037227C" w:rsidRDefault="00726683">
      <w:pPr>
        <w:autoSpaceDE w:val="0"/>
        <w:jc w:val="right"/>
        <w:rPr>
          <w:rFonts w:ascii="Arial" w:hAnsi="Arial" w:cs="Arial"/>
          <w:sz w:val="20"/>
          <w:szCs w:val="20"/>
        </w:rPr>
        <w:sectPr w:rsidR="0037227C">
          <w:pgSz w:w="11906" w:h="16838"/>
          <w:pgMar w:top="1440" w:right="850" w:bottom="1440" w:left="850" w:header="0" w:footer="0" w:gutter="0"/>
          <w:cols w:space="720"/>
          <w:formProt w:val="0"/>
          <w:docGrid w:linePitch="360"/>
        </w:sectPr>
      </w:pPr>
      <w:r>
        <w:rPr>
          <w:rFonts w:ascii="Arial" w:hAnsi="Arial" w:cs="Arial"/>
          <w:b/>
          <w:bCs/>
          <w:color w:val="000080"/>
          <w:sz w:val="20"/>
          <w:szCs w:val="20"/>
        </w:rPr>
        <w:t>Таблица 8</w:t>
      </w:r>
    </w:p>
    <w:p w14:paraId="720709EA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13143C7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┌─────────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───────────┬────────────────────────────────────────────────────────────────────────────┐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A5F53D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</w:t>
      </w:r>
      <w:r>
        <w:rPr>
          <w:rFonts w:ascii="Courier New" w:hAnsi="Courier New" w:cs="Courier New"/>
          <w:sz w:val="20"/>
          <w:szCs w:val="20"/>
          <w:lang w:eastAsia="ru-RU"/>
        </w:rPr>
        <w:t>Материал      │                       Продолжительность контакта, с                        │</w:t>
      </w:r>
    </w:p>
    <w:p w14:paraId="0620B0C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                    ├───────┬───────┬──────┬───────┬───────┬─────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──┬──────┬───────┬───────┬──────┤</w:t>
      </w:r>
    </w:p>
    <w:p w14:paraId="2F29BEC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 xml:space="preserve">│                    │   </w:t>
      </w:r>
      <w:r>
        <w:rPr>
          <w:rFonts w:ascii="Courier New" w:hAnsi="Courier New" w:cs="Courier New"/>
          <w:sz w:val="20"/>
          <w:szCs w:val="20"/>
          <w:lang w:eastAsia="ru-RU"/>
        </w:rPr>
        <w:t>1   │   2   │  3   │   4   │   5   │   6   │  7   │   8   │   9   │  10  │</w:t>
      </w:r>
    </w:p>
    <w:p w14:paraId="6F89540D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┼───────┼───────┼──────┼───────┼───────┼───────┼──────┼───────┼───────┼──────┤</w:t>
      </w:r>
    </w:p>
    <w:p w14:paraId="026A5C8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Непокрытый металл   │  70   │  67   │  65  │  63   │  62   │  61   │  61  │  60   │  60   │  59  │</w:t>
      </w:r>
    </w:p>
    <w:p w14:paraId="456D615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├────────────────────┼───────┼───────┼──────┼───────┼───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────┼───────┼──────┼───────┼───────┼──────┤</w:t>
      </w:r>
    </w:p>
    <w:p w14:paraId="103D2C52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Керамика,    стекло,│  86   │  81   │  78  │  76   │  74   │  73   │  73  │  72   │  71   │  70  │</w:t>
      </w:r>
    </w:p>
    <w:p w14:paraId="15D9EFC0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камень              │       │       │      │       │       │       │      │       │       │      │</w:t>
      </w:r>
    </w:p>
    <w:p w14:paraId="64CF67CC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─────────┼───────┼───────┼──────┼───────┼───────┼───────┼──────┼───────┼───────┼──────┤</w:t>
      </w:r>
    </w:p>
    <w:p w14:paraId="03CDEF27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Пластмассы          │  94   │  87   │  84  │  82   │  81   │  79   │  78  │  78   │  77   │  76  │</w:t>
      </w:r>
    </w:p>
    <w:p w14:paraId="0E5C702E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├────────────────────┼───────┼───────┼──────┼───────┼───────┼───────</w:t>
      </w:r>
      <w:r>
        <w:rPr>
          <w:rFonts w:ascii="Courier New" w:eastAsia="Courier New" w:hAnsi="Courier New" w:cs="Courier New"/>
          <w:sz w:val="20"/>
          <w:szCs w:val="20"/>
          <w:lang w:eastAsia="ru-RU"/>
        </w:rPr>
        <w:t>┼──────┼───────┼───────┼──────┤</w:t>
      </w:r>
    </w:p>
    <w:p w14:paraId="0B48535B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│</w:t>
      </w:r>
      <w:r>
        <w:rPr>
          <w:rFonts w:ascii="Courier New" w:hAnsi="Courier New" w:cs="Courier New"/>
          <w:sz w:val="20"/>
          <w:szCs w:val="20"/>
          <w:lang w:eastAsia="ru-RU"/>
        </w:rPr>
        <w:t>Дерево              │  140  │  122  │ 116  │  113  │  109  │  108  │ 108  │  108  │  107  │ 107  │</w:t>
      </w:r>
    </w:p>
    <w:p w14:paraId="70B277D6" w14:textId="77777777" w:rsidR="0037227C" w:rsidRDefault="00726683">
      <w:pPr>
        <w:autoSpaceDE w:val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eastAsia="ru-RU"/>
        </w:rPr>
        <w:t>└────────────────────┴───────┴───────┴──────┴───────┴───────┴───────┴──────┴───────┴───────┴──────┘</w:t>
      </w:r>
    </w:p>
    <w:p w14:paraId="09AC4C46" w14:textId="77777777" w:rsidR="0037227C" w:rsidRDefault="0037227C">
      <w:pPr>
        <w:autoSpaceDE w:val="0"/>
        <w:jc w:val="both"/>
        <w:rPr>
          <w:rFonts w:ascii="Courier New" w:hAnsi="Courier New" w:cs="Courier New"/>
          <w:sz w:val="20"/>
          <w:szCs w:val="20"/>
        </w:rPr>
      </w:pPr>
    </w:p>
    <w:p w14:paraId="31F6D2E7" w14:textId="77777777" w:rsidR="0037227C" w:rsidRDefault="0037227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</w:p>
    <w:p w14:paraId="6505A79B" w14:textId="77777777" w:rsidR="0037227C" w:rsidRDefault="0037227C">
      <w:pPr>
        <w:autoSpaceDE w:val="0"/>
        <w:ind w:firstLine="720"/>
        <w:jc w:val="both"/>
        <w:rPr>
          <w:rFonts w:ascii="Arial" w:hAnsi="Arial" w:cs="Arial"/>
          <w:sz w:val="20"/>
          <w:szCs w:val="20"/>
        </w:rPr>
      </w:pPr>
    </w:p>
    <w:p w14:paraId="24FBCE49" w14:textId="77777777" w:rsidR="0037227C" w:rsidRDefault="0037227C">
      <w:pPr>
        <w:rPr>
          <w:rFonts w:ascii="Arial" w:hAnsi="Arial" w:cs="Arial"/>
          <w:sz w:val="20"/>
          <w:szCs w:val="20"/>
        </w:rPr>
      </w:pPr>
    </w:p>
    <w:sectPr w:rsidR="0037227C">
      <w:pgSz w:w="16838" w:h="11906" w:orient="landscape"/>
      <w:pgMar w:top="1440" w:right="850" w:bottom="1440" w:left="85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7C"/>
    <w:rsid w:val="0037227C"/>
    <w:rsid w:val="007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3DA0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14810</Words>
  <Characters>84423</Characters>
  <Application>Microsoft Office Word</Application>
  <DocSecurity>0</DocSecurity>
  <Lines>703</Lines>
  <Paragraphs>198</Paragraphs>
  <ScaleCrop>false</ScaleCrop>
  <Company/>
  <LinksUpToDate>false</LinksUpToDate>
  <CharactersWithSpaces>99035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Potapov</dc:creator>
  <cp:lastModifiedBy>Alexey Potapov</cp:lastModifiedBy>
  <cp:revision>2</cp:revision>
  <dcterms:created xsi:type="dcterms:W3CDTF">2020-02-29T18:57:00Z</dcterms:created>
  <dcterms:modified xsi:type="dcterms:W3CDTF">2020-02-29T18:57:00Z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2006-12-19T18:55:00Z</dcterms:created>
  <dc:creator>Виктор</dc:creator>
  <dc:description/>
  <dc:language>ru-RU</dc:language>
  <cp:lastModifiedBy>Виктор</cp:lastModifiedBy>
  <dcterms:modified xsi:type="dcterms:W3CDTF">2006-12-19T18:56:00Z</dcterms:modified>
  <cp:revision>2</cp:revision>
  <dc:subject/>
  <dc:title/>
</cp:coreProperties>
</file>