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17E" w:rsidRPr="0015317E" w:rsidRDefault="0015317E" w:rsidP="0015317E">
      <w:pPr>
        <w:shd w:val="clear" w:color="auto" w:fill="FFFFFF"/>
        <w:spacing w:after="0" w:line="240" w:lineRule="auto"/>
        <w:textAlignment w:val="baseline"/>
        <w:rPr>
          <w:rFonts w:ascii="Helvetica" w:eastAsia="Times New Roman" w:hAnsi="Helvetica" w:cs="Helvetica"/>
          <w:smallCaps/>
          <w:color w:val="333333"/>
          <w:sz w:val="24"/>
          <w:szCs w:val="24"/>
        </w:rPr>
      </w:pPr>
      <w:r w:rsidRPr="0015317E">
        <w:rPr>
          <w:rFonts w:ascii="Helvetica" w:eastAsia="Times New Roman" w:hAnsi="Helvetica" w:cs="Helvetica"/>
          <w:smallCaps/>
          <w:color w:val="333333"/>
          <w:sz w:val="24"/>
          <w:szCs w:val="24"/>
        </w:rPr>
        <w:t xml:space="preserve">14 </w:t>
      </w:r>
      <w:proofErr w:type="spellStart"/>
      <w:r w:rsidRPr="0015317E">
        <w:rPr>
          <w:rFonts w:ascii="Helvetica" w:eastAsia="Times New Roman" w:hAnsi="Helvetica" w:cs="Helvetica"/>
          <w:smallCaps/>
          <w:color w:val="333333"/>
          <w:sz w:val="24"/>
          <w:szCs w:val="24"/>
        </w:rPr>
        <w:t>cfr</w:t>
      </w:r>
      <w:proofErr w:type="spellEnd"/>
      <w:r w:rsidRPr="0015317E">
        <w:rPr>
          <w:rFonts w:ascii="Helvetica" w:eastAsia="Times New Roman" w:hAnsi="Helvetica" w:cs="Helvetica"/>
          <w:smallCaps/>
          <w:color w:val="333333"/>
          <w:sz w:val="24"/>
          <w:szCs w:val="24"/>
        </w:rPr>
        <w:t xml:space="preserve"> 121.368</w:t>
      </w:r>
    </w:p>
    <w:p w:rsidR="0015317E" w:rsidRDefault="0015317E" w:rsidP="0015317E">
      <w:pPr>
        <w:shd w:val="clear" w:color="auto" w:fill="FFFFFF"/>
        <w:spacing w:after="150" w:line="240" w:lineRule="auto"/>
        <w:jc w:val="both"/>
        <w:textAlignment w:val="baseline"/>
        <w:rPr>
          <w:rFonts w:ascii="Helvetica" w:eastAsia="Times New Roman" w:hAnsi="Helvetica" w:cs="Helvetica"/>
          <w:color w:val="333333"/>
          <w:spacing w:val="9"/>
          <w:sz w:val="21"/>
          <w:szCs w:val="21"/>
        </w:rPr>
      </w:pPr>
    </w:p>
    <w:p w:rsidR="0015317E" w:rsidRPr="0015317E" w:rsidRDefault="0015317E" w:rsidP="0015317E">
      <w:pPr>
        <w:shd w:val="clear" w:color="auto" w:fill="FFFFFF"/>
        <w:spacing w:after="150" w:line="240" w:lineRule="auto"/>
        <w:jc w:val="both"/>
        <w:textAlignment w:val="baseline"/>
        <w:rPr>
          <w:rFonts w:ascii="Helvetica" w:eastAsia="Times New Roman" w:hAnsi="Helvetica" w:cs="Helvetica"/>
          <w:color w:val="333333"/>
          <w:spacing w:val="9"/>
          <w:sz w:val="21"/>
          <w:szCs w:val="21"/>
        </w:rPr>
      </w:pPr>
      <w:bookmarkStart w:id="0" w:name="_GoBack"/>
      <w:bookmarkEnd w:id="0"/>
      <w:r w:rsidRPr="0015317E">
        <w:rPr>
          <w:rFonts w:ascii="Helvetica" w:eastAsia="Times New Roman" w:hAnsi="Helvetica" w:cs="Helvetica"/>
          <w:color w:val="333333"/>
          <w:spacing w:val="9"/>
          <w:sz w:val="21"/>
          <w:szCs w:val="21"/>
        </w:rPr>
        <w:t xml:space="preserve"> (h) Each certificate holder who contracts for maintenance, preventive maintenance, or alterations must provide to its FAA Certificate Holding District Office, in a format acceptable to the FAA, a list that includes the name and physical (street) address, or addresses, where the work is carried out for each maintenance provider that performs work for the certificate holder, and a description of the type of maintenance, preventive maintenance, or alteration that is to be performed at each location. The list must be updated with any changes, including additions or deletions, and the updated list provided to the FAA in a format acceptable to the FAA by the last day of each calendar month.</w:t>
      </w:r>
    </w:p>
    <w:p w:rsidR="005B7AF5" w:rsidRDefault="005B7AF5"/>
    <w:sectPr w:rsidR="005B7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17E"/>
    <w:rsid w:val="0015317E"/>
    <w:rsid w:val="005B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2D6B0-19BC-4EA8-B173-F14ABB61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sectiontitle">
    <w:name w:val="content_section_title"/>
    <w:basedOn w:val="DefaultParagraphFont"/>
    <w:rsid w:val="0015317E"/>
  </w:style>
  <w:style w:type="paragraph" w:customStyle="1" w:styleId="indentfirstlevel">
    <w:name w:val="indent_first_level"/>
    <w:basedOn w:val="Normal"/>
    <w:rsid w:val="001531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317E"/>
  </w:style>
  <w:style w:type="character" w:styleId="Hyperlink">
    <w:name w:val="Hyperlink"/>
    <w:basedOn w:val="DefaultParagraphFont"/>
    <w:uiPriority w:val="99"/>
    <w:semiHidden/>
    <w:unhideWhenUsed/>
    <w:rsid w:val="0015317E"/>
    <w:rPr>
      <w:color w:val="0000FF"/>
      <w:u w:val="single"/>
    </w:rPr>
  </w:style>
  <w:style w:type="paragraph" w:customStyle="1" w:styleId="indentsecondlevel">
    <w:name w:val="indent_second_level"/>
    <w:basedOn w:val="Normal"/>
    <w:rsid w:val="001531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thirdlevel">
    <w:name w:val="indent_third_level"/>
    <w:basedOn w:val="Normal"/>
    <w:rsid w:val="00153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31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63516">
      <w:bodyDiv w:val="1"/>
      <w:marLeft w:val="0"/>
      <w:marRight w:val="0"/>
      <w:marTop w:val="0"/>
      <w:marBottom w:val="0"/>
      <w:divBdr>
        <w:top w:val="none" w:sz="0" w:space="0" w:color="auto"/>
        <w:left w:val="none" w:sz="0" w:space="0" w:color="auto"/>
        <w:bottom w:val="none" w:sz="0" w:space="0" w:color="auto"/>
        <w:right w:val="none" w:sz="0" w:space="0" w:color="auto"/>
      </w:divBdr>
      <w:divsChild>
        <w:div w:id="1047872489">
          <w:marLeft w:val="0"/>
          <w:marRight w:val="0"/>
          <w:marTop w:val="0"/>
          <w:marBottom w:val="240"/>
          <w:divBdr>
            <w:top w:val="none" w:sz="0" w:space="0" w:color="auto"/>
            <w:left w:val="none" w:sz="0" w:space="0" w:color="auto"/>
            <w:bottom w:val="none" w:sz="0" w:space="0" w:color="auto"/>
            <w:right w:val="none" w:sz="0" w:space="0" w:color="auto"/>
          </w:divBdr>
        </w:div>
        <w:div w:id="1770201347">
          <w:marLeft w:val="0"/>
          <w:marRight w:val="0"/>
          <w:marTop w:val="375"/>
          <w:marBottom w:val="0"/>
          <w:divBdr>
            <w:top w:val="none" w:sz="0" w:space="0" w:color="auto"/>
            <w:left w:val="none" w:sz="0" w:space="0" w:color="auto"/>
            <w:bottom w:val="none" w:sz="0" w:space="0" w:color="auto"/>
            <w:right w:val="none" w:sz="0" w:space="0" w:color="auto"/>
          </w:divBdr>
          <w:divsChild>
            <w:div w:id="1794012378">
              <w:marLeft w:val="0"/>
              <w:marRight w:val="0"/>
              <w:marTop w:val="45"/>
              <w:marBottom w:val="0"/>
              <w:divBdr>
                <w:top w:val="none" w:sz="0" w:space="0" w:color="auto"/>
                <w:left w:val="none" w:sz="0" w:space="0" w:color="auto"/>
                <w:bottom w:val="none" w:sz="0" w:space="0" w:color="auto"/>
                <w:right w:val="none" w:sz="0" w:space="0" w:color="auto"/>
              </w:divBdr>
            </w:div>
            <w:div w:id="189256856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606</Characters>
  <Application>Microsoft Office Word</Application>
  <DocSecurity>0</DocSecurity>
  <Lines>5</Lines>
  <Paragraphs>1</Paragraphs>
  <ScaleCrop>false</ScaleCrop>
  <Company>INL</Company>
  <LinksUpToDate>false</LinksUpToDate>
  <CharactersWithSpaces>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K. Hansen</dc:creator>
  <cp:keywords/>
  <dc:description/>
  <cp:lastModifiedBy>Barry K. Hansen</cp:lastModifiedBy>
  <cp:revision>1</cp:revision>
  <dcterms:created xsi:type="dcterms:W3CDTF">2017-02-27T23:30:00Z</dcterms:created>
  <dcterms:modified xsi:type="dcterms:W3CDTF">2017-02-27T23:31:00Z</dcterms:modified>
</cp:coreProperties>
</file>