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3AA" w:rsidRDefault="00407C34" w:rsidP="00CA13AA">
      <w:pPr>
        <w:pStyle w:val="PlainText"/>
        <w:jc w:val="center"/>
        <w:rPr>
          <w:rFonts w:ascii="Times New Roman" w:hAnsi="Times New Roman"/>
          <w:b/>
          <w:sz w:val="22"/>
        </w:rPr>
      </w:pPr>
      <w:r>
        <w:rPr>
          <w:rFonts w:ascii="Times New Roman" w:hAnsi="Times New Roman"/>
          <w:b/>
          <w:noProof/>
          <w:sz w:val="22"/>
        </w:rPr>
        <w:drawing>
          <wp:inline distT="0" distB="0" distL="0" distR="0">
            <wp:extent cx="1407795" cy="93027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407795" cy="930275"/>
                    </a:xfrm>
                    <a:prstGeom prst="rect">
                      <a:avLst/>
                    </a:prstGeom>
                    <a:noFill/>
                    <a:ln w="9525">
                      <a:noFill/>
                      <a:miter lim="800000"/>
                      <a:headEnd/>
                      <a:tailEnd/>
                    </a:ln>
                  </pic:spPr>
                </pic:pic>
              </a:graphicData>
            </a:graphic>
          </wp:inline>
        </w:drawing>
      </w:r>
    </w:p>
    <w:p w:rsidR="00CA13AA" w:rsidRDefault="00CA13AA" w:rsidP="00CA13AA">
      <w:pPr>
        <w:pStyle w:val="PlainText"/>
        <w:jc w:val="center"/>
        <w:rPr>
          <w:rFonts w:ascii="Times New Roman" w:hAnsi="Times New Roman"/>
          <w:b/>
          <w:sz w:val="22"/>
        </w:rPr>
      </w:pPr>
    </w:p>
    <w:p w:rsidR="00CA13AA" w:rsidRDefault="00CA13AA">
      <w:pPr>
        <w:pStyle w:val="Title"/>
      </w:pPr>
      <w:r>
        <w:t>InfoSec Acceptable Use Policy</w:t>
      </w:r>
    </w:p>
    <w:p w:rsidR="00CA13AA" w:rsidRDefault="00CA13AA">
      <w:pPr>
        <w:rPr>
          <w:rFonts w:eastAsia="MS Mincho"/>
          <w:sz w:val="20"/>
        </w:rPr>
      </w:pPr>
    </w:p>
    <w:p w:rsidR="00CA13AA" w:rsidRDefault="00CA13AA">
      <w:pPr>
        <w:rPr>
          <w:rFonts w:eastAsia="MS Mincho"/>
          <w:sz w:val="20"/>
        </w:rPr>
      </w:pPr>
    </w:p>
    <w:p w:rsidR="00CA13AA" w:rsidRPr="00E43401" w:rsidRDefault="00CA13AA" w:rsidP="00CA13AA">
      <w:pPr>
        <w:pStyle w:val="PlainText"/>
        <w:rPr>
          <w:rFonts w:ascii="Times New Roman" w:eastAsia="MS Mincho" w:hAnsi="Times New Roman"/>
          <w:b/>
          <w:i/>
        </w:rPr>
      </w:pPr>
      <w:r w:rsidRPr="00E43401">
        <w:rPr>
          <w:rFonts w:ascii="Times New Roman" w:eastAsia="MS Mincho" w:hAnsi="Times New Roman"/>
          <w:b/>
          <w:i/>
        </w:rPr>
        <w:t>Created by or for the SANS Institute.  Feel free to modify or use for your organization.  If you have a policy to contribute, please send e-mail to stephen@sans.edu</w:t>
      </w:r>
    </w:p>
    <w:p w:rsidR="00CA13AA" w:rsidRDefault="00CA13AA" w:rsidP="00CA13AA"/>
    <w:p w:rsidR="00CA13AA" w:rsidRDefault="00CA13AA">
      <w:pPr>
        <w:pStyle w:val="Heading1"/>
      </w:pPr>
      <w:r>
        <w:t>1.0 Overview</w:t>
      </w:r>
    </w:p>
    <w:p w:rsidR="00CA13AA" w:rsidRDefault="00F0261F">
      <w:pPr>
        <w:rPr>
          <w:rFonts w:eastAsia="MS Mincho"/>
          <w:sz w:val="20"/>
        </w:rPr>
      </w:pPr>
      <w:r>
        <w:rPr>
          <w:rFonts w:eastAsia="MS Mincho"/>
          <w:sz w:val="20"/>
        </w:rPr>
        <w:t>InfoSec</w:t>
      </w:r>
      <w:r w:rsidR="004B45C9">
        <w:rPr>
          <w:rFonts w:eastAsia="MS Mincho"/>
          <w:sz w:val="20"/>
        </w:rPr>
        <w:t>’s</w:t>
      </w:r>
      <w:r w:rsidR="00CA13AA">
        <w:rPr>
          <w:rFonts w:eastAsia="MS Mincho"/>
          <w:sz w:val="20"/>
        </w:rPr>
        <w:t xml:space="preserve"> intentions for publishing an Acceptable Use Policy are not to impose restrictions that are contrary to &lt;Company Name&gt;</w:t>
      </w:r>
      <w:r w:rsidR="004B45C9">
        <w:rPr>
          <w:rFonts w:eastAsia="MS Mincho"/>
          <w:sz w:val="20"/>
        </w:rPr>
        <w:t>’s</w:t>
      </w:r>
      <w:r w:rsidR="00CA13AA">
        <w:rPr>
          <w:rFonts w:eastAsia="MS Mincho"/>
          <w:sz w:val="20"/>
        </w:rPr>
        <w:t xml:space="preserve"> established culture of openness, trust and integrity. </w:t>
      </w:r>
      <w:r>
        <w:rPr>
          <w:rFonts w:eastAsia="MS Mincho"/>
          <w:sz w:val="20"/>
        </w:rPr>
        <w:t>InfoSec</w:t>
      </w:r>
      <w:r w:rsidR="00CA13AA">
        <w:rPr>
          <w:rFonts w:eastAsia="MS Mincho"/>
          <w:sz w:val="20"/>
        </w:rPr>
        <w:t xml:space="preserve"> is committed to protecting &lt;Company Name&gt;'s employees, partners and the company from illegal or damaging actions by individuals, either knowingly or unknowingly.</w:t>
      </w:r>
    </w:p>
    <w:p w:rsidR="004C2F81" w:rsidRDefault="004C2F81">
      <w:pPr>
        <w:rPr>
          <w:rFonts w:eastAsia="MS Mincho"/>
          <w:sz w:val="20"/>
        </w:rPr>
      </w:pPr>
    </w:p>
    <w:p w:rsidR="00CA13AA" w:rsidRDefault="00CA13AA">
      <w:pPr>
        <w:rPr>
          <w:rFonts w:eastAsia="MS Mincho"/>
          <w:sz w:val="20"/>
        </w:rPr>
      </w:pPr>
      <w:r>
        <w:rPr>
          <w:rFonts w:eastAsia="MS Mincho"/>
          <w:sz w:val="20"/>
        </w:rPr>
        <w:t>Internet/Intranet/Extranet-related systems, including but not limited t</w:t>
      </w:r>
      <w:r w:rsidR="004B45C9">
        <w:rPr>
          <w:rFonts w:eastAsia="MS Mincho"/>
          <w:sz w:val="20"/>
        </w:rPr>
        <w:t>o computer equipment, software, o</w:t>
      </w:r>
      <w:r>
        <w:rPr>
          <w:rFonts w:eastAsia="MS Mincho"/>
          <w:sz w:val="20"/>
        </w:rPr>
        <w:t>perating systems, storage media, network accounts providing electronic mail, WWW browsing, and FTP, are the property of &lt;Company Name&gt;. These systems are to be used for business purposes in serving the interests of the company, and of our clients and customers in the course of normal operations. Please review Human Resources policies for further detai</w:t>
      </w:r>
      <w:r w:rsidR="004B45C9">
        <w:rPr>
          <w:rFonts w:eastAsia="MS Mincho"/>
          <w:sz w:val="20"/>
        </w:rPr>
        <w:t>ls.</w:t>
      </w:r>
    </w:p>
    <w:p w:rsidR="004B45C9" w:rsidRDefault="004B45C9">
      <w:pPr>
        <w:rPr>
          <w:rFonts w:eastAsia="MS Mincho"/>
          <w:sz w:val="20"/>
        </w:rPr>
      </w:pPr>
    </w:p>
    <w:p w:rsidR="00CA13AA" w:rsidRDefault="00CA13AA">
      <w:pPr>
        <w:rPr>
          <w:rFonts w:eastAsia="MS Mincho"/>
          <w:sz w:val="20"/>
        </w:rPr>
      </w:pPr>
      <w:r>
        <w:rPr>
          <w:rFonts w:eastAsia="MS Mincho"/>
          <w:sz w:val="20"/>
        </w:rPr>
        <w:t>Effective security is a team effort involving the participation and support of every &lt;Company Name&gt; employee and affiliate who deals with information and/or information systems. It is the responsibility of every computer user to know these guidelines, and to conduct their activities accordingly.</w:t>
      </w:r>
    </w:p>
    <w:p w:rsidR="00CA13AA" w:rsidRDefault="00CA13AA">
      <w:pPr>
        <w:rPr>
          <w:rFonts w:eastAsia="MS Mincho"/>
          <w:sz w:val="20"/>
        </w:rPr>
      </w:pPr>
      <w:r>
        <w:rPr>
          <w:rFonts w:eastAsia="MS Mincho"/>
          <w:sz w:val="20"/>
        </w:rPr>
        <w:t xml:space="preserve">              </w:t>
      </w:r>
    </w:p>
    <w:p w:rsidR="00CA13AA" w:rsidRDefault="00CA13AA">
      <w:pPr>
        <w:pStyle w:val="Heading1"/>
      </w:pPr>
      <w:r>
        <w:t>2.0 Purpose</w:t>
      </w:r>
    </w:p>
    <w:p w:rsidR="00CA13AA" w:rsidRDefault="00CA13AA">
      <w:pPr>
        <w:rPr>
          <w:rFonts w:eastAsia="MS Mincho"/>
          <w:sz w:val="20"/>
        </w:rPr>
      </w:pPr>
      <w:r>
        <w:rPr>
          <w:rFonts w:eastAsia="MS Mincho"/>
          <w:sz w:val="20"/>
        </w:rPr>
        <w:t xml:space="preserve">The purpose of this policy is to outline the acceptable use of computer equipment at &lt;Company Name&gt;. These rules are in place to protect the employee and &lt;Company Name&gt;. Inappropriate use exposes &lt;Company Name&gt; to risks including virus attacks, compromise of network systems and services, and legal issues. </w:t>
      </w:r>
    </w:p>
    <w:p w:rsidR="00CA13AA" w:rsidRDefault="00CA13AA">
      <w:pPr>
        <w:rPr>
          <w:rFonts w:eastAsia="MS Mincho"/>
          <w:sz w:val="20"/>
        </w:rPr>
      </w:pPr>
      <w:r>
        <w:rPr>
          <w:rFonts w:eastAsia="MS Mincho"/>
          <w:sz w:val="20"/>
        </w:rPr>
        <w:t xml:space="preserve">              </w:t>
      </w:r>
    </w:p>
    <w:p w:rsidR="00CA13AA" w:rsidRDefault="00CA13AA">
      <w:pPr>
        <w:pStyle w:val="Heading1"/>
      </w:pPr>
      <w:r>
        <w:t>3.0 Scope</w:t>
      </w:r>
    </w:p>
    <w:p w:rsidR="00CA13AA" w:rsidRDefault="00CA13AA">
      <w:pPr>
        <w:rPr>
          <w:rFonts w:eastAsia="MS Mincho"/>
          <w:sz w:val="20"/>
        </w:rPr>
      </w:pPr>
      <w:r>
        <w:rPr>
          <w:rFonts w:eastAsia="MS Mincho"/>
          <w:sz w:val="20"/>
        </w:rPr>
        <w:t xml:space="preserve">This policy applies to employees, contractors, consultants, temporaries, and other workers at &lt;Company Name&gt;, including all personnel affiliated with third parties. This policy applies to all equipment that is owned or leased by &lt;Company Name&gt;. </w:t>
      </w:r>
    </w:p>
    <w:p w:rsidR="00CA13AA" w:rsidRDefault="00CA13AA">
      <w:pPr>
        <w:rPr>
          <w:rFonts w:eastAsia="MS Mincho"/>
          <w:sz w:val="20"/>
        </w:rPr>
      </w:pPr>
      <w:r>
        <w:rPr>
          <w:rFonts w:eastAsia="MS Mincho"/>
          <w:sz w:val="20"/>
        </w:rPr>
        <w:t xml:space="preserve">              </w:t>
      </w:r>
    </w:p>
    <w:p w:rsidR="00CA13AA" w:rsidRDefault="00CA13AA">
      <w:pPr>
        <w:pStyle w:val="Heading1"/>
      </w:pPr>
      <w:r>
        <w:t xml:space="preserve">4.0 Policy </w:t>
      </w:r>
    </w:p>
    <w:p w:rsidR="00CA13AA" w:rsidRDefault="00CA13AA">
      <w:pPr>
        <w:pStyle w:val="Heading1"/>
      </w:pPr>
      <w:r>
        <w:t xml:space="preserve">4.1 General Use and Ownership </w:t>
      </w:r>
    </w:p>
    <w:p w:rsidR="00CA13AA" w:rsidRDefault="00CA13AA">
      <w:pPr>
        <w:numPr>
          <w:ilvl w:val="0"/>
          <w:numId w:val="1"/>
        </w:numPr>
        <w:rPr>
          <w:rFonts w:eastAsia="MS Mincho"/>
          <w:sz w:val="20"/>
        </w:rPr>
      </w:pPr>
      <w:r>
        <w:rPr>
          <w:rFonts w:eastAsia="MS Mincho"/>
          <w:sz w:val="20"/>
        </w:rPr>
        <w:t>While &lt;Company Name&gt;'s network administration desires to provide a reasonable level of privacy, users should be aware that the data they create on the corporate s</w:t>
      </w:r>
      <w:r w:rsidR="002914C7">
        <w:rPr>
          <w:rFonts w:eastAsia="MS Mincho"/>
          <w:sz w:val="20"/>
        </w:rPr>
        <w:t xml:space="preserve">ystems remains the property of </w:t>
      </w:r>
      <w:r>
        <w:rPr>
          <w:rFonts w:eastAsia="MS Mincho"/>
          <w:sz w:val="20"/>
        </w:rPr>
        <w:t xml:space="preserve">&lt;Company Name&gt;. Because of the need to protect &lt;Company Name&gt;'s network, management cannot guarantee the confidentiality of information stored on any network device belonging to &lt;Company Name&gt;. </w:t>
      </w:r>
    </w:p>
    <w:p w:rsidR="00CA13AA" w:rsidRDefault="00CA13AA">
      <w:pPr>
        <w:numPr>
          <w:ilvl w:val="0"/>
          <w:numId w:val="1"/>
        </w:numPr>
        <w:rPr>
          <w:rFonts w:eastAsia="MS Mincho"/>
          <w:sz w:val="20"/>
        </w:rPr>
      </w:pPr>
      <w:r>
        <w:rPr>
          <w:rFonts w:eastAsia="MS Mincho"/>
          <w:sz w:val="20"/>
        </w:rPr>
        <w:t xml:space="preserve">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rsidR="00CA13AA" w:rsidRDefault="00CA13AA">
      <w:pPr>
        <w:numPr>
          <w:ilvl w:val="0"/>
          <w:numId w:val="1"/>
        </w:numPr>
        <w:rPr>
          <w:rFonts w:eastAsia="MS Mincho"/>
          <w:sz w:val="20"/>
        </w:rPr>
      </w:pPr>
      <w:r>
        <w:rPr>
          <w:rFonts w:eastAsia="MS Mincho"/>
          <w:sz w:val="20"/>
        </w:rPr>
        <w:t xml:space="preserve">InfoSec recommends that any information that users consider sensitive or vulnerable be encrypted. For guidelines on information classification, see InfoSec's Information Sensitivity Policy. For guidelines on encrypting email and documents, go to InfoSec's Awareness Initiative. </w:t>
      </w:r>
    </w:p>
    <w:p w:rsidR="00CA13AA" w:rsidRDefault="00CA13AA">
      <w:pPr>
        <w:numPr>
          <w:ilvl w:val="0"/>
          <w:numId w:val="1"/>
        </w:numPr>
        <w:rPr>
          <w:rFonts w:eastAsia="MS Mincho"/>
          <w:sz w:val="20"/>
        </w:rPr>
      </w:pPr>
      <w:r>
        <w:rPr>
          <w:rFonts w:eastAsia="MS Mincho"/>
          <w:sz w:val="20"/>
        </w:rPr>
        <w:lastRenderedPageBreak/>
        <w:t xml:space="preserve">For security and network maintenance purposes, authorized individuals within &lt;Company Name&gt; may monitor equipment, systems and network traffic at any time, per InfoSec's Audit Policy. </w:t>
      </w:r>
    </w:p>
    <w:p w:rsidR="00CA13AA" w:rsidRDefault="00CA13AA">
      <w:pPr>
        <w:numPr>
          <w:ilvl w:val="0"/>
          <w:numId w:val="1"/>
        </w:numPr>
        <w:rPr>
          <w:rFonts w:eastAsia="MS Mincho"/>
          <w:sz w:val="20"/>
        </w:rPr>
      </w:pPr>
      <w:r>
        <w:rPr>
          <w:rFonts w:eastAsia="MS Mincho"/>
          <w:sz w:val="20"/>
        </w:rPr>
        <w:t xml:space="preserve">&lt;Company Name&gt; reserves the right to audit networks and systems on a periodic basis to ensure compliance with this policy. </w:t>
      </w:r>
    </w:p>
    <w:p w:rsidR="00CA13AA" w:rsidRDefault="00CA13AA">
      <w:pPr>
        <w:rPr>
          <w:rFonts w:eastAsia="MS Mincho"/>
          <w:sz w:val="20"/>
        </w:rPr>
      </w:pPr>
      <w:r>
        <w:rPr>
          <w:rFonts w:eastAsia="MS Mincho"/>
          <w:sz w:val="20"/>
        </w:rPr>
        <w:t xml:space="preserve">      </w:t>
      </w:r>
    </w:p>
    <w:p w:rsidR="00CA13AA" w:rsidRDefault="00CA13AA">
      <w:pPr>
        <w:pStyle w:val="Heading1"/>
      </w:pPr>
      <w:r>
        <w:t xml:space="preserve">4.2 Security and Proprietary Information </w:t>
      </w:r>
    </w:p>
    <w:p w:rsidR="00CA13AA" w:rsidRDefault="00CA13AA">
      <w:pPr>
        <w:numPr>
          <w:ilvl w:val="0"/>
          <w:numId w:val="2"/>
        </w:numPr>
        <w:rPr>
          <w:rFonts w:eastAsia="MS Mincho"/>
          <w:sz w:val="20"/>
        </w:rPr>
      </w:pPr>
      <w:r>
        <w:rPr>
          <w:rFonts w:eastAsia="MS Mincho"/>
          <w:sz w:val="20"/>
        </w:rPr>
        <w:t xml:space="preserve">The user interface for information contained on Internet/Intranet/Extranet-related systems should be classified as either confidential or not confidential, as defined by corporate confidentiality guidelines, details of which can be found in Human Resources policies. Examples of confidential information include but are not limited to: company private, corporate strategies, competitor sensitive, trade secrets, specifications, customer lists, and research data. Employees should take all necessary steps to prevent unauthorized access to this information. </w:t>
      </w:r>
    </w:p>
    <w:p w:rsidR="00CA13AA" w:rsidRDefault="00CA13AA">
      <w:pPr>
        <w:numPr>
          <w:ilvl w:val="0"/>
          <w:numId w:val="2"/>
        </w:numPr>
        <w:rPr>
          <w:rFonts w:eastAsia="MS Mincho"/>
          <w:sz w:val="20"/>
        </w:rPr>
      </w:pPr>
      <w:r>
        <w:rPr>
          <w:rFonts w:eastAsia="MS Mincho"/>
          <w:sz w:val="20"/>
        </w:rPr>
        <w:t xml:space="preserve">Keep passwords secure and do not share accounts. Authorized users are responsible for the security of their passwords and accounts. System level passwords should be changed quarterly, user level passwords should be changed every six months. </w:t>
      </w:r>
    </w:p>
    <w:p w:rsidR="00CA13AA" w:rsidRDefault="00CA13AA">
      <w:pPr>
        <w:numPr>
          <w:ilvl w:val="0"/>
          <w:numId w:val="2"/>
        </w:numPr>
        <w:rPr>
          <w:rFonts w:eastAsia="MS Mincho"/>
          <w:sz w:val="20"/>
        </w:rPr>
      </w:pPr>
      <w:r>
        <w:rPr>
          <w:rFonts w:eastAsia="MS Mincho"/>
          <w:sz w:val="20"/>
        </w:rPr>
        <w:t>All PCs, laptops and workstations should be secured with a password-protected screensaver with the automatic activation feature set at 10 minu</w:t>
      </w:r>
      <w:r w:rsidR="007F4C8C">
        <w:rPr>
          <w:rFonts w:eastAsia="MS Mincho"/>
          <w:sz w:val="20"/>
        </w:rPr>
        <w:t xml:space="preserve">tes or less, or by logging-off </w:t>
      </w:r>
      <w:r>
        <w:rPr>
          <w:rFonts w:eastAsia="MS Mincho"/>
          <w:sz w:val="20"/>
        </w:rPr>
        <w:t xml:space="preserve">(control-alt-delete for Win2K users) when the host will be unattended. </w:t>
      </w:r>
    </w:p>
    <w:p w:rsidR="00CA13AA" w:rsidRDefault="00CA13AA">
      <w:pPr>
        <w:numPr>
          <w:ilvl w:val="0"/>
          <w:numId w:val="2"/>
        </w:numPr>
        <w:rPr>
          <w:rFonts w:eastAsia="MS Mincho"/>
          <w:sz w:val="20"/>
        </w:rPr>
      </w:pPr>
      <w:r>
        <w:rPr>
          <w:rFonts w:eastAsia="MS Mincho"/>
          <w:sz w:val="20"/>
        </w:rPr>
        <w:t xml:space="preserve">Use encryption of information in compliance with InfoSec's Acceptable Encryption Use policy. </w:t>
      </w:r>
    </w:p>
    <w:p w:rsidR="00CA13AA" w:rsidRDefault="00CA13AA">
      <w:pPr>
        <w:numPr>
          <w:ilvl w:val="0"/>
          <w:numId w:val="2"/>
        </w:numPr>
        <w:rPr>
          <w:rFonts w:eastAsia="MS Mincho"/>
          <w:sz w:val="20"/>
        </w:rPr>
      </w:pPr>
      <w:r>
        <w:rPr>
          <w:rFonts w:eastAsia="MS Mincho"/>
          <w:sz w:val="20"/>
        </w:rPr>
        <w:t xml:space="preserve">Because information contained on portable computers is especially vulnerable, special care should be exercised. Protect laptops in accordance with the “Laptop Security Tips”. </w:t>
      </w:r>
    </w:p>
    <w:p w:rsidR="00CA13AA" w:rsidRDefault="00CA13AA">
      <w:pPr>
        <w:numPr>
          <w:ilvl w:val="0"/>
          <w:numId w:val="2"/>
        </w:numPr>
        <w:rPr>
          <w:rFonts w:eastAsia="MS Mincho"/>
          <w:sz w:val="20"/>
        </w:rPr>
      </w:pPr>
      <w:r>
        <w:rPr>
          <w:rFonts w:eastAsia="MS Mincho"/>
          <w:sz w:val="20"/>
        </w:rPr>
        <w:t xml:space="preserve">Postings by employees from a &lt;Company Name&gt; email address to newsgroups should contain a disclaimer stating that the opinions expressed are strictly their own and not necessarily those of &lt;Company Name&gt;, unless posting is in the course of business duties. </w:t>
      </w:r>
    </w:p>
    <w:p w:rsidR="00CA13AA" w:rsidRDefault="00CA13AA">
      <w:pPr>
        <w:numPr>
          <w:ilvl w:val="0"/>
          <w:numId w:val="2"/>
        </w:numPr>
        <w:rPr>
          <w:rFonts w:eastAsia="MS Mincho"/>
          <w:sz w:val="20"/>
        </w:rPr>
      </w:pPr>
      <w:r>
        <w:rPr>
          <w:rFonts w:eastAsia="MS Mincho"/>
          <w:sz w:val="20"/>
        </w:rPr>
        <w:t>All hosts used by the employee that are connected to the &lt;Company Name&gt; Internet/Intranet/Extranet, whether owned by the employee or &lt;Company Name&gt;, shall be continually executing approved virus-scanning software</w:t>
      </w:r>
      <w:r w:rsidR="007F4C8C">
        <w:rPr>
          <w:rFonts w:eastAsia="MS Mincho"/>
          <w:sz w:val="20"/>
        </w:rPr>
        <w:t xml:space="preserve"> with a current virus database u</w:t>
      </w:r>
      <w:r>
        <w:rPr>
          <w:rFonts w:eastAsia="MS Mincho"/>
          <w:sz w:val="20"/>
        </w:rPr>
        <w:t xml:space="preserve">nless overridden by departmental or group policy. </w:t>
      </w:r>
    </w:p>
    <w:p w:rsidR="00CA13AA" w:rsidRDefault="00CA13AA">
      <w:pPr>
        <w:numPr>
          <w:ilvl w:val="0"/>
          <w:numId w:val="2"/>
        </w:numPr>
        <w:rPr>
          <w:rFonts w:eastAsia="MS Mincho"/>
          <w:sz w:val="20"/>
        </w:rPr>
      </w:pPr>
      <w:r>
        <w:rPr>
          <w:rFonts w:eastAsia="MS Mincho"/>
          <w:sz w:val="20"/>
        </w:rPr>
        <w:t>Employees must use extreme caution when opening e-mail attachments received from unknown senders, which may contain viruses, e-ma</w:t>
      </w:r>
      <w:r w:rsidR="0097539A">
        <w:rPr>
          <w:rFonts w:eastAsia="MS Mincho"/>
          <w:sz w:val="20"/>
        </w:rPr>
        <w:t>il bombs, or Trojan horse code.</w:t>
      </w:r>
    </w:p>
    <w:p w:rsidR="0097539A" w:rsidRDefault="0097539A" w:rsidP="0097539A">
      <w:pPr>
        <w:rPr>
          <w:rFonts w:eastAsia="MS Mincho"/>
          <w:sz w:val="20"/>
        </w:rPr>
      </w:pPr>
    </w:p>
    <w:p w:rsidR="00CA13AA" w:rsidRDefault="00CD3721">
      <w:pPr>
        <w:pStyle w:val="Heading1"/>
      </w:pPr>
      <w:r>
        <w:t>4.3</w:t>
      </w:r>
      <w:r w:rsidR="00CA13AA">
        <w:t xml:space="preserve">. Unacceptable Use </w:t>
      </w:r>
    </w:p>
    <w:p w:rsidR="00CA13AA" w:rsidRDefault="00CA13AA">
      <w:pPr>
        <w:rPr>
          <w:rFonts w:eastAsia="MS Mincho"/>
          <w:sz w:val="20"/>
        </w:rPr>
      </w:pPr>
      <w:r>
        <w:rPr>
          <w:rFonts w:eastAsia="MS Mincho"/>
          <w:sz w:val="20"/>
        </w:rPr>
        <w:t>The following activities are, in general, prohibited. Employees may be exempted from these restrictions during the course of their legitimate job responsibilities (e.g., systems administration staff may have a need to disable the network access of a host if that host is d</w:t>
      </w:r>
      <w:r w:rsidR="00F0261F">
        <w:rPr>
          <w:rFonts w:eastAsia="MS Mincho"/>
          <w:sz w:val="20"/>
        </w:rPr>
        <w:t>isrupting production services).</w:t>
      </w:r>
    </w:p>
    <w:p w:rsidR="00F0261F" w:rsidRDefault="00F0261F">
      <w:pPr>
        <w:rPr>
          <w:rFonts w:eastAsia="MS Mincho"/>
          <w:sz w:val="20"/>
        </w:rPr>
      </w:pPr>
    </w:p>
    <w:p w:rsidR="00CA13AA" w:rsidRDefault="00CA13AA">
      <w:pPr>
        <w:rPr>
          <w:rFonts w:eastAsia="MS Mincho"/>
          <w:sz w:val="20"/>
        </w:rPr>
      </w:pPr>
      <w:r>
        <w:rPr>
          <w:rFonts w:eastAsia="MS Mincho"/>
          <w:sz w:val="20"/>
        </w:rPr>
        <w:t xml:space="preserve">Under no circumstances is an employee of &lt;Company Name&gt; authorized to engage in any activity that is illegal under local, state, federal or international law while utilizing &lt;Company Name&gt;-owned resources. </w:t>
      </w:r>
    </w:p>
    <w:p w:rsidR="00CA13AA" w:rsidRDefault="00CA13AA">
      <w:pPr>
        <w:rPr>
          <w:rFonts w:eastAsia="MS Mincho"/>
          <w:sz w:val="20"/>
        </w:rPr>
      </w:pPr>
    </w:p>
    <w:p w:rsidR="00CA13AA" w:rsidRDefault="00CA13AA">
      <w:pPr>
        <w:rPr>
          <w:rFonts w:eastAsia="MS Mincho"/>
          <w:sz w:val="20"/>
        </w:rPr>
      </w:pPr>
      <w:r>
        <w:rPr>
          <w:rFonts w:eastAsia="MS Mincho"/>
          <w:sz w:val="20"/>
        </w:rPr>
        <w:t xml:space="preserve">The lists below are by no means exhaustive, but attempt to provide a framework for activities which fall into the category of unacceptable use. </w:t>
      </w:r>
    </w:p>
    <w:p w:rsidR="00CA13AA" w:rsidRDefault="00CA13AA">
      <w:pPr>
        <w:rPr>
          <w:rFonts w:eastAsia="MS Mincho"/>
          <w:sz w:val="20"/>
        </w:rPr>
      </w:pPr>
    </w:p>
    <w:p w:rsidR="00CA13AA" w:rsidRDefault="00CA13AA">
      <w:pPr>
        <w:pStyle w:val="Heading1"/>
      </w:pPr>
      <w:r>
        <w:t xml:space="preserve">System and Network Activities </w:t>
      </w:r>
    </w:p>
    <w:p w:rsidR="00CA13AA" w:rsidRDefault="00CA13AA">
      <w:pPr>
        <w:rPr>
          <w:rFonts w:eastAsia="MS Mincho"/>
          <w:sz w:val="20"/>
        </w:rPr>
      </w:pPr>
    </w:p>
    <w:p w:rsidR="00CA13AA" w:rsidRDefault="00CA13AA">
      <w:pPr>
        <w:rPr>
          <w:rFonts w:eastAsia="MS Mincho"/>
          <w:sz w:val="20"/>
        </w:rPr>
      </w:pPr>
      <w:r>
        <w:rPr>
          <w:rFonts w:eastAsia="MS Mincho"/>
          <w:sz w:val="20"/>
        </w:rPr>
        <w:t xml:space="preserve">The following activities are strictly prohibited, with no exceptions: </w:t>
      </w:r>
    </w:p>
    <w:p w:rsidR="00CA13AA" w:rsidRDefault="00CA13AA">
      <w:pPr>
        <w:rPr>
          <w:rFonts w:eastAsia="MS Mincho"/>
          <w:sz w:val="20"/>
        </w:rPr>
      </w:pPr>
    </w:p>
    <w:p w:rsidR="00CA13AA" w:rsidRDefault="00CA13AA">
      <w:pPr>
        <w:numPr>
          <w:ilvl w:val="0"/>
          <w:numId w:val="3"/>
        </w:numPr>
        <w:rPr>
          <w:rFonts w:eastAsia="MS Mincho"/>
          <w:sz w:val="20"/>
        </w:rPr>
      </w:pPr>
      <w:r>
        <w:rPr>
          <w:rFonts w:eastAsia="MS Mincho"/>
          <w:sz w:val="20"/>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&lt;Company Name&gt;. </w:t>
      </w:r>
    </w:p>
    <w:p w:rsidR="00CA13AA" w:rsidRDefault="00CA13AA">
      <w:pPr>
        <w:numPr>
          <w:ilvl w:val="0"/>
          <w:numId w:val="3"/>
        </w:numPr>
        <w:rPr>
          <w:rFonts w:eastAsia="MS Mincho"/>
          <w:sz w:val="20"/>
        </w:rPr>
      </w:pPr>
      <w:r>
        <w:rPr>
          <w:rFonts w:eastAsia="MS Mincho"/>
          <w:sz w:val="20"/>
        </w:rPr>
        <w:t xml:space="preserve">Unauthorized copying of copyrighted material including, but not limited to, digitization and distribution of photographs from magazines, books or other copyrighted sources, copyrighted music, and the installation of any copyrighted software for which &lt;Company Name&gt; or the end user does not have an active license is strictly prohibited. </w:t>
      </w:r>
    </w:p>
    <w:p w:rsidR="00CA13AA" w:rsidRDefault="00CA13AA">
      <w:pPr>
        <w:numPr>
          <w:ilvl w:val="0"/>
          <w:numId w:val="3"/>
        </w:numPr>
        <w:rPr>
          <w:rFonts w:eastAsia="MS Mincho"/>
          <w:sz w:val="20"/>
        </w:rPr>
      </w:pPr>
      <w:r>
        <w:rPr>
          <w:rFonts w:eastAsia="MS Mincho"/>
          <w:sz w:val="20"/>
        </w:rPr>
        <w:lastRenderedPageBreak/>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rsidR="00CA13AA" w:rsidRDefault="00CA13AA">
      <w:pPr>
        <w:numPr>
          <w:ilvl w:val="0"/>
          <w:numId w:val="3"/>
        </w:numPr>
        <w:rPr>
          <w:rFonts w:eastAsia="MS Mincho"/>
          <w:sz w:val="20"/>
        </w:rPr>
      </w:pPr>
      <w:r>
        <w:rPr>
          <w:rFonts w:eastAsia="MS Mincho"/>
          <w:sz w:val="20"/>
        </w:rPr>
        <w:t>Introduction of malicious progr</w:t>
      </w:r>
      <w:r w:rsidR="004B45C9">
        <w:rPr>
          <w:rFonts w:eastAsia="MS Mincho"/>
          <w:sz w:val="20"/>
        </w:rPr>
        <w:t xml:space="preserve">ams into the network or server </w:t>
      </w:r>
      <w:r>
        <w:rPr>
          <w:rFonts w:eastAsia="MS Mincho"/>
          <w:sz w:val="20"/>
        </w:rPr>
        <w:t xml:space="preserve">(e.g., viruses, worms, Trojan horses, e-mail bombs, etc.). </w:t>
      </w:r>
    </w:p>
    <w:p w:rsidR="00CA13AA" w:rsidRDefault="00CA13AA">
      <w:pPr>
        <w:numPr>
          <w:ilvl w:val="0"/>
          <w:numId w:val="3"/>
        </w:numPr>
        <w:rPr>
          <w:rFonts w:eastAsia="MS Mincho"/>
          <w:sz w:val="20"/>
        </w:rPr>
      </w:pPr>
      <w:r>
        <w:rPr>
          <w:rFonts w:eastAsia="MS Mincho"/>
          <w:sz w:val="20"/>
        </w:rPr>
        <w:t xml:space="preserve">Revealing your account password to others or allowing use of your account by others. This includes family and other household members when work is being done at home. </w:t>
      </w:r>
    </w:p>
    <w:p w:rsidR="00CA13AA" w:rsidRDefault="00CA13AA">
      <w:pPr>
        <w:numPr>
          <w:ilvl w:val="0"/>
          <w:numId w:val="3"/>
        </w:numPr>
        <w:rPr>
          <w:rFonts w:eastAsia="MS Mincho"/>
          <w:sz w:val="20"/>
        </w:rPr>
      </w:pPr>
      <w:r>
        <w:rPr>
          <w:rFonts w:eastAsia="MS Mincho"/>
          <w:sz w:val="20"/>
        </w:rPr>
        <w:t xml:space="preserve">Using a &lt;Company Name&gt; computing asset to actively engage in procuring or transmitting material that is in violation of sexual harassment or hostile workplace laws in the user's local jurisdiction. </w:t>
      </w:r>
    </w:p>
    <w:p w:rsidR="00CA13AA" w:rsidRDefault="00CA13AA">
      <w:pPr>
        <w:numPr>
          <w:ilvl w:val="0"/>
          <w:numId w:val="3"/>
        </w:numPr>
        <w:rPr>
          <w:rFonts w:eastAsia="MS Mincho"/>
          <w:sz w:val="20"/>
        </w:rPr>
      </w:pPr>
      <w:r>
        <w:rPr>
          <w:rFonts w:eastAsia="MS Mincho"/>
          <w:sz w:val="20"/>
        </w:rPr>
        <w:t xml:space="preserve">Making fraudulent offers of products, items, or services originating from any &lt;Company Name&gt; account. </w:t>
      </w:r>
    </w:p>
    <w:p w:rsidR="00CA13AA" w:rsidRDefault="00CA13AA">
      <w:pPr>
        <w:numPr>
          <w:ilvl w:val="0"/>
          <w:numId w:val="3"/>
        </w:numPr>
        <w:rPr>
          <w:rFonts w:eastAsia="MS Mincho"/>
          <w:sz w:val="20"/>
        </w:rPr>
      </w:pPr>
      <w:r>
        <w:rPr>
          <w:rFonts w:eastAsia="MS Mincho"/>
          <w:sz w:val="20"/>
        </w:rPr>
        <w:t xml:space="preserve">Making statements about warranty, expressly or implied, unless it is a part of normal job duties. </w:t>
      </w:r>
    </w:p>
    <w:p w:rsidR="00CA13AA" w:rsidRDefault="00CA13AA">
      <w:pPr>
        <w:numPr>
          <w:ilvl w:val="0"/>
          <w:numId w:val="3"/>
        </w:numPr>
        <w:rPr>
          <w:rFonts w:eastAsia="MS Mincho"/>
          <w:sz w:val="20"/>
        </w:rPr>
      </w:pPr>
      <w:r>
        <w:rPr>
          <w:rFonts w:eastAsia="MS Mincho"/>
          <w:sz w:val="20"/>
        </w:rPr>
        <w:t>Effecting security breaches or disruptions of network communication. Security breaches include, but are not limited to, accessing data of which t</w:t>
      </w:r>
      <w:r w:rsidR="004B45C9">
        <w:rPr>
          <w:rFonts w:eastAsia="MS Mincho"/>
          <w:sz w:val="20"/>
        </w:rPr>
        <w:t xml:space="preserve">he employee is not an intended </w:t>
      </w:r>
      <w:r>
        <w:rPr>
          <w:rFonts w:eastAsia="MS Mincho"/>
          <w:sz w:val="20"/>
        </w:rPr>
        <w:t xml:space="preserve">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 </w:t>
      </w:r>
    </w:p>
    <w:p w:rsidR="00CA13AA" w:rsidRDefault="00CA13AA">
      <w:pPr>
        <w:numPr>
          <w:ilvl w:val="0"/>
          <w:numId w:val="3"/>
        </w:numPr>
        <w:rPr>
          <w:rFonts w:eastAsia="MS Mincho"/>
          <w:sz w:val="20"/>
        </w:rPr>
      </w:pPr>
      <w:r>
        <w:rPr>
          <w:rFonts w:eastAsia="MS Mincho"/>
          <w:sz w:val="20"/>
        </w:rPr>
        <w:t xml:space="preserve">Port scanning or security scanning is expressly prohibited unless prior notification to InfoSec is made. </w:t>
      </w:r>
    </w:p>
    <w:p w:rsidR="00CA13AA" w:rsidRDefault="00CA13AA">
      <w:pPr>
        <w:numPr>
          <w:ilvl w:val="0"/>
          <w:numId w:val="3"/>
        </w:numPr>
        <w:rPr>
          <w:rFonts w:eastAsia="MS Mincho"/>
          <w:sz w:val="20"/>
        </w:rPr>
      </w:pPr>
      <w:r>
        <w:rPr>
          <w:rFonts w:eastAsia="MS Mincho"/>
          <w:sz w:val="20"/>
        </w:rPr>
        <w:t xml:space="preserve">Executing any form of network monitoring which will intercept data not intended for the employee's host, unless this activity is a part of the employee's normal job/duty. </w:t>
      </w:r>
    </w:p>
    <w:p w:rsidR="00CA13AA" w:rsidRDefault="00CA13AA">
      <w:pPr>
        <w:numPr>
          <w:ilvl w:val="0"/>
          <w:numId w:val="3"/>
        </w:numPr>
        <w:rPr>
          <w:rFonts w:eastAsia="MS Mincho"/>
          <w:sz w:val="20"/>
        </w:rPr>
      </w:pPr>
      <w:r>
        <w:rPr>
          <w:rFonts w:eastAsia="MS Mincho"/>
          <w:sz w:val="20"/>
        </w:rPr>
        <w:t xml:space="preserve">Circumventing user authentication or security of any host, network or account. </w:t>
      </w:r>
    </w:p>
    <w:p w:rsidR="00CA13AA" w:rsidRDefault="00CA13AA">
      <w:pPr>
        <w:numPr>
          <w:ilvl w:val="0"/>
          <w:numId w:val="3"/>
        </w:numPr>
        <w:rPr>
          <w:rFonts w:eastAsia="MS Mincho"/>
          <w:sz w:val="20"/>
        </w:rPr>
      </w:pPr>
      <w:r>
        <w:rPr>
          <w:rFonts w:eastAsia="MS Mincho"/>
          <w:sz w:val="20"/>
        </w:rPr>
        <w:t xml:space="preserve">Interfering with or denying service to any user other than the employee's host (for example, denial of service attack). </w:t>
      </w:r>
    </w:p>
    <w:p w:rsidR="00CA13AA" w:rsidRDefault="00CA13AA">
      <w:pPr>
        <w:numPr>
          <w:ilvl w:val="0"/>
          <w:numId w:val="3"/>
        </w:numPr>
        <w:rPr>
          <w:rFonts w:eastAsia="MS Mincho"/>
          <w:sz w:val="20"/>
        </w:rPr>
      </w:pPr>
      <w:r>
        <w:rPr>
          <w:rFonts w:eastAsia="MS Mincho"/>
          <w:sz w:val="20"/>
        </w:rPr>
        <w:t xml:space="preserve">Using any program/script/command, or sending messages of any kind, with the intent to interfere with, or disable, a user's terminal session, via any means, locally or via the Internet/Intranet/Extranet. </w:t>
      </w:r>
    </w:p>
    <w:p w:rsidR="00CA13AA" w:rsidRDefault="00CA13AA">
      <w:pPr>
        <w:numPr>
          <w:ilvl w:val="0"/>
          <w:numId w:val="3"/>
        </w:numPr>
        <w:rPr>
          <w:rFonts w:eastAsia="MS Mincho"/>
          <w:sz w:val="20"/>
        </w:rPr>
      </w:pPr>
      <w:r>
        <w:rPr>
          <w:rFonts w:eastAsia="MS Mincho"/>
          <w:sz w:val="20"/>
        </w:rPr>
        <w:t xml:space="preserve">Providing information about, or lists of, &lt;Company Name&gt; employees to parties outside &lt;Company Name&gt;. </w:t>
      </w:r>
    </w:p>
    <w:p w:rsidR="00CA13AA" w:rsidRDefault="00CA13AA">
      <w:pPr>
        <w:ind w:left="360"/>
        <w:rPr>
          <w:rFonts w:eastAsia="MS Mincho"/>
          <w:sz w:val="20"/>
        </w:rPr>
      </w:pPr>
    </w:p>
    <w:p w:rsidR="00CA13AA" w:rsidRDefault="00CA13AA" w:rsidP="00CD3721">
      <w:pPr>
        <w:pStyle w:val="Heading1"/>
        <w:ind w:firstLine="360"/>
      </w:pPr>
      <w:r>
        <w:t xml:space="preserve">Email and Communications Activities </w:t>
      </w:r>
    </w:p>
    <w:p w:rsidR="00CA13AA" w:rsidRDefault="00CA13AA"/>
    <w:p w:rsidR="00CA13AA" w:rsidRDefault="00CA13AA">
      <w:pPr>
        <w:numPr>
          <w:ilvl w:val="0"/>
          <w:numId w:val="4"/>
        </w:numPr>
        <w:rPr>
          <w:rFonts w:eastAsia="MS Mincho"/>
          <w:sz w:val="20"/>
        </w:rPr>
      </w:pPr>
      <w:r>
        <w:rPr>
          <w:rFonts w:eastAsia="MS Mincho"/>
          <w:sz w:val="20"/>
        </w:rPr>
        <w:t xml:space="preserve">Sending unsolicited email messages, including the sending of "junk mail" or other advertising material to individuals who did not specifically request such material (email spam). </w:t>
      </w:r>
    </w:p>
    <w:p w:rsidR="00CA13AA" w:rsidRDefault="00CA13AA">
      <w:pPr>
        <w:numPr>
          <w:ilvl w:val="0"/>
          <w:numId w:val="4"/>
        </w:numPr>
        <w:rPr>
          <w:rFonts w:eastAsia="MS Mincho"/>
          <w:sz w:val="20"/>
        </w:rPr>
      </w:pPr>
      <w:r>
        <w:rPr>
          <w:rFonts w:eastAsia="MS Mincho"/>
          <w:sz w:val="20"/>
        </w:rPr>
        <w:t xml:space="preserve">Any form of harassment via email, telephone or paging, whether through language, frequency, or size of messages. </w:t>
      </w:r>
    </w:p>
    <w:p w:rsidR="00CA13AA" w:rsidRDefault="00CA13AA">
      <w:pPr>
        <w:numPr>
          <w:ilvl w:val="0"/>
          <w:numId w:val="4"/>
        </w:numPr>
        <w:rPr>
          <w:rFonts w:eastAsia="MS Mincho"/>
          <w:sz w:val="20"/>
        </w:rPr>
      </w:pPr>
      <w:r>
        <w:rPr>
          <w:rFonts w:eastAsia="MS Mincho"/>
          <w:sz w:val="20"/>
        </w:rPr>
        <w:t xml:space="preserve">Unauthorized use, or forging, of email header information. </w:t>
      </w:r>
    </w:p>
    <w:p w:rsidR="00CA13AA" w:rsidRDefault="00CA13AA">
      <w:pPr>
        <w:numPr>
          <w:ilvl w:val="0"/>
          <w:numId w:val="4"/>
        </w:numPr>
        <w:rPr>
          <w:rFonts w:eastAsia="MS Mincho"/>
          <w:sz w:val="20"/>
        </w:rPr>
      </w:pPr>
      <w:r>
        <w:rPr>
          <w:rFonts w:eastAsia="MS Mincho"/>
          <w:sz w:val="20"/>
        </w:rPr>
        <w:t xml:space="preserve">Solicitation of email for any other email address, other than that of the poster's account, with the intent to harass or to collect replies. </w:t>
      </w:r>
    </w:p>
    <w:p w:rsidR="00CA13AA" w:rsidRDefault="00CA13AA">
      <w:pPr>
        <w:numPr>
          <w:ilvl w:val="0"/>
          <w:numId w:val="4"/>
        </w:numPr>
        <w:rPr>
          <w:rFonts w:eastAsia="MS Mincho"/>
          <w:sz w:val="20"/>
        </w:rPr>
      </w:pPr>
      <w:r>
        <w:rPr>
          <w:rFonts w:eastAsia="MS Mincho"/>
          <w:sz w:val="20"/>
        </w:rPr>
        <w:t xml:space="preserve">Creating or forwarding "chain letters", "Ponzi" or other "pyramid" schemes of any type. </w:t>
      </w:r>
    </w:p>
    <w:p w:rsidR="00CA13AA" w:rsidRDefault="00CA13AA">
      <w:pPr>
        <w:numPr>
          <w:ilvl w:val="0"/>
          <w:numId w:val="4"/>
        </w:numPr>
        <w:rPr>
          <w:rFonts w:eastAsia="MS Mincho"/>
          <w:sz w:val="20"/>
        </w:rPr>
      </w:pPr>
      <w:r>
        <w:rPr>
          <w:rFonts w:eastAsia="MS Mincho"/>
          <w:sz w:val="20"/>
        </w:rPr>
        <w:t xml:space="preserve">Use of unsolicited email originating from within &lt;Company Name&gt;'s networks of other Internet/Intranet/Extranet service providers on behalf of, or to advertise, any service hosted by &lt;Company Name&gt; or connected via &lt;Company Name&gt;'s network. </w:t>
      </w:r>
    </w:p>
    <w:p w:rsidR="00952CD8" w:rsidRPr="00952CD8" w:rsidRDefault="00CA13AA" w:rsidP="00952CD8">
      <w:pPr>
        <w:numPr>
          <w:ilvl w:val="0"/>
          <w:numId w:val="4"/>
        </w:numPr>
        <w:rPr>
          <w:rFonts w:eastAsia="MS Mincho"/>
          <w:sz w:val="20"/>
        </w:rPr>
      </w:pPr>
      <w:r>
        <w:rPr>
          <w:rFonts w:eastAsia="MS Mincho"/>
          <w:sz w:val="20"/>
        </w:rPr>
        <w:t xml:space="preserve">Posting the same or similar non-business-related messages to large numbers of Usenet newsgroups (newsgroup spam). </w:t>
      </w:r>
    </w:p>
    <w:p w:rsidR="007A23BA" w:rsidRDefault="007A23BA">
      <w:pPr>
        <w:pStyle w:val="Heading1"/>
      </w:pPr>
    </w:p>
    <w:p w:rsidR="007A23BA" w:rsidRDefault="007A23BA" w:rsidP="007A23BA">
      <w:pPr>
        <w:rPr>
          <w:rFonts w:eastAsia="MS Mincho"/>
          <w:b/>
          <w:sz w:val="20"/>
        </w:rPr>
      </w:pPr>
      <w:r w:rsidRPr="0097539A">
        <w:rPr>
          <w:rFonts w:eastAsia="MS Mincho"/>
          <w:b/>
          <w:sz w:val="20"/>
        </w:rPr>
        <w:t>4.</w:t>
      </w:r>
      <w:r>
        <w:rPr>
          <w:rFonts w:eastAsia="MS Mincho"/>
          <w:b/>
          <w:sz w:val="20"/>
        </w:rPr>
        <w:t>4</w:t>
      </w:r>
      <w:r w:rsidRPr="0097539A">
        <w:rPr>
          <w:rFonts w:eastAsia="MS Mincho"/>
          <w:b/>
          <w:sz w:val="20"/>
        </w:rPr>
        <w:t xml:space="preserve">. </w:t>
      </w:r>
      <w:r>
        <w:rPr>
          <w:rFonts w:eastAsia="MS Mincho"/>
          <w:b/>
          <w:sz w:val="20"/>
        </w:rPr>
        <w:t>Blogging</w:t>
      </w:r>
    </w:p>
    <w:p w:rsidR="007A23BA" w:rsidRPr="00952CD8" w:rsidRDefault="007A23BA" w:rsidP="007A23BA">
      <w:pPr>
        <w:numPr>
          <w:ilvl w:val="0"/>
          <w:numId w:val="5"/>
        </w:numPr>
        <w:rPr>
          <w:rFonts w:eastAsia="MS Mincho"/>
          <w:sz w:val="20"/>
        </w:rPr>
      </w:pPr>
      <w:r w:rsidRPr="00952CD8">
        <w:rPr>
          <w:rFonts w:eastAsia="MS Mincho"/>
          <w:sz w:val="20"/>
        </w:rPr>
        <w:t xml:space="preserve">Blogging by employees, whether using </w:t>
      </w:r>
      <w:r>
        <w:rPr>
          <w:rFonts w:eastAsia="MS Mincho"/>
          <w:sz w:val="20"/>
        </w:rPr>
        <w:t>&lt;Company Name&gt;’s</w:t>
      </w:r>
      <w:r w:rsidRPr="00952CD8">
        <w:rPr>
          <w:rFonts w:eastAsia="MS Mincho"/>
          <w:sz w:val="20"/>
        </w:rPr>
        <w:t xml:space="preserve"> property and systems or personal computer systems, is also subject to the terms and restrictions set forth in this Policy. Limited and occasional use of </w:t>
      </w:r>
      <w:r>
        <w:rPr>
          <w:rFonts w:eastAsia="MS Mincho"/>
          <w:sz w:val="20"/>
        </w:rPr>
        <w:t>&lt;Company Name&gt;’s</w:t>
      </w:r>
      <w:r w:rsidRPr="00952CD8">
        <w:rPr>
          <w:rFonts w:eastAsia="MS Mincho"/>
          <w:sz w:val="20"/>
        </w:rPr>
        <w:t xml:space="preserve"> systems to engage in blogging is acceptable, provided that it is done in a professional and responsible manner, does not otherwise violate </w:t>
      </w:r>
      <w:r>
        <w:rPr>
          <w:rFonts w:eastAsia="MS Mincho"/>
          <w:sz w:val="20"/>
        </w:rPr>
        <w:t>&lt;Company Name&gt;’s</w:t>
      </w:r>
      <w:r w:rsidRPr="00952CD8">
        <w:rPr>
          <w:rFonts w:eastAsia="MS Mincho"/>
          <w:sz w:val="20"/>
        </w:rPr>
        <w:t xml:space="preserve"> policy, is not detrimental to </w:t>
      </w:r>
      <w:r w:rsidRPr="0097539A">
        <w:rPr>
          <w:rFonts w:eastAsia="MS Mincho"/>
          <w:sz w:val="20"/>
        </w:rPr>
        <w:t xml:space="preserve">&lt;Company Name&gt;’s </w:t>
      </w:r>
      <w:r w:rsidRPr="00952CD8">
        <w:rPr>
          <w:rFonts w:eastAsia="MS Mincho"/>
          <w:sz w:val="20"/>
        </w:rPr>
        <w:t>best interests, and does not interfere with an e</w:t>
      </w:r>
      <w:r>
        <w:rPr>
          <w:rFonts w:eastAsia="MS Mincho"/>
          <w:sz w:val="20"/>
        </w:rPr>
        <w:t xml:space="preserve">mployee's regular work duties. </w:t>
      </w:r>
      <w:r w:rsidRPr="00952CD8">
        <w:rPr>
          <w:rFonts w:eastAsia="MS Mincho"/>
          <w:sz w:val="20"/>
        </w:rPr>
        <w:t xml:space="preserve">Blogging from </w:t>
      </w:r>
      <w:r>
        <w:rPr>
          <w:rFonts w:eastAsia="MS Mincho"/>
          <w:sz w:val="20"/>
        </w:rPr>
        <w:t xml:space="preserve">&lt;Company Name&gt;’s </w:t>
      </w:r>
      <w:r w:rsidRPr="00952CD8">
        <w:rPr>
          <w:rFonts w:eastAsia="MS Mincho"/>
          <w:sz w:val="20"/>
        </w:rPr>
        <w:t>systems is also subject to monitoring.</w:t>
      </w:r>
    </w:p>
    <w:p w:rsidR="007A23BA" w:rsidRPr="00952CD8" w:rsidRDefault="007A23BA" w:rsidP="007A23BA">
      <w:pPr>
        <w:numPr>
          <w:ilvl w:val="0"/>
          <w:numId w:val="5"/>
        </w:numPr>
        <w:rPr>
          <w:rFonts w:eastAsia="MS Mincho"/>
          <w:sz w:val="20"/>
        </w:rPr>
      </w:pPr>
      <w:r>
        <w:rPr>
          <w:rFonts w:eastAsia="MS Mincho"/>
          <w:sz w:val="20"/>
        </w:rPr>
        <w:lastRenderedPageBreak/>
        <w:t>&lt;Company Name&gt;’s</w:t>
      </w:r>
      <w:r w:rsidRPr="00952CD8">
        <w:rPr>
          <w:rFonts w:eastAsia="MS Mincho"/>
          <w:sz w:val="20"/>
        </w:rPr>
        <w:t xml:space="preserve"> Confidential Information policy also applies to blogging. As such, Employees are prohibited from revealing any </w:t>
      </w:r>
      <w:r>
        <w:rPr>
          <w:rFonts w:eastAsia="MS Mincho"/>
          <w:sz w:val="20"/>
        </w:rPr>
        <w:t>&lt;</w:t>
      </w:r>
      <w:r w:rsidRPr="00952CD8">
        <w:rPr>
          <w:rFonts w:eastAsia="MS Mincho"/>
          <w:sz w:val="20"/>
        </w:rPr>
        <w:t>Company</w:t>
      </w:r>
      <w:r>
        <w:rPr>
          <w:rFonts w:eastAsia="MS Mincho"/>
          <w:sz w:val="20"/>
        </w:rPr>
        <w:t>&gt;</w:t>
      </w:r>
      <w:r w:rsidRPr="00952CD8">
        <w:rPr>
          <w:rFonts w:eastAsia="MS Mincho"/>
          <w:sz w:val="20"/>
        </w:rPr>
        <w:t xml:space="preserve"> confidential or proprietary information, trade secrets or any other material covered by </w:t>
      </w:r>
      <w:r>
        <w:rPr>
          <w:rFonts w:eastAsia="MS Mincho"/>
          <w:sz w:val="20"/>
        </w:rPr>
        <w:t>&lt;Company&gt;’s</w:t>
      </w:r>
      <w:r w:rsidRPr="00952CD8">
        <w:rPr>
          <w:rFonts w:eastAsia="MS Mincho"/>
          <w:sz w:val="20"/>
        </w:rPr>
        <w:t xml:space="preserve"> Confidential Information policy when engaged in blogging.</w:t>
      </w:r>
    </w:p>
    <w:p w:rsidR="007A23BA" w:rsidRPr="00952CD8" w:rsidRDefault="007A23BA" w:rsidP="007A23BA">
      <w:pPr>
        <w:numPr>
          <w:ilvl w:val="0"/>
          <w:numId w:val="5"/>
        </w:numPr>
        <w:rPr>
          <w:rFonts w:eastAsia="MS Mincho"/>
          <w:sz w:val="20"/>
        </w:rPr>
      </w:pPr>
      <w:r w:rsidRPr="00952CD8">
        <w:rPr>
          <w:rFonts w:eastAsia="MS Mincho"/>
          <w:sz w:val="20"/>
        </w:rPr>
        <w:t xml:space="preserve">Employees shall not engage in any blogging that may harm or tarnish the image, reputation and/or goodwill of </w:t>
      </w:r>
      <w:r>
        <w:rPr>
          <w:rFonts w:eastAsia="MS Mincho"/>
          <w:sz w:val="20"/>
        </w:rPr>
        <w:t xml:space="preserve">&lt;Company Name&gt; and/or any of its employees. </w:t>
      </w:r>
      <w:r w:rsidRPr="00952CD8">
        <w:rPr>
          <w:rFonts w:eastAsia="MS Mincho"/>
          <w:sz w:val="20"/>
        </w:rPr>
        <w:t xml:space="preserve">Employees are also prohibited from making any discriminatory, disparaging, defamatory or harassing comments when blogging or otherwise engaging in any conduct prohibited by </w:t>
      </w:r>
      <w:r>
        <w:rPr>
          <w:rFonts w:eastAsia="MS Mincho"/>
          <w:sz w:val="20"/>
        </w:rPr>
        <w:t>&lt;Company Name&gt;’s</w:t>
      </w:r>
      <w:r w:rsidRPr="00952CD8">
        <w:rPr>
          <w:rFonts w:eastAsia="MS Mincho"/>
          <w:sz w:val="20"/>
        </w:rPr>
        <w:t xml:space="preserve"> Non-Discrimination and Anti-Harassment policy.</w:t>
      </w:r>
    </w:p>
    <w:p w:rsidR="007A23BA" w:rsidRPr="00952CD8" w:rsidRDefault="007A23BA" w:rsidP="007A23BA">
      <w:pPr>
        <w:numPr>
          <w:ilvl w:val="0"/>
          <w:numId w:val="5"/>
        </w:numPr>
        <w:rPr>
          <w:rFonts w:eastAsia="MS Mincho"/>
          <w:sz w:val="20"/>
        </w:rPr>
      </w:pPr>
      <w:r w:rsidRPr="00952CD8">
        <w:rPr>
          <w:rFonts w:eastAsia="MS Mincho"/>
          <w:sz w:val="20"/>
        </w:rPr>
        <w:t>Employees may also not attribute personal statem</w:t>
      </w:r>
      <w:r>
        <w:rPr>
          <w:rFonts w:eastAsia="MS Mincho"/>
          <w:sz w:val="20"/>
        </w:rPr>
        <w:t>ents, opinions or beliefs</w:t>
      </w:r>
      <w:r w:rsidRPr="00952CD8">
        <w:rPr>
          <w:rFonts w:eastAsia="MS Mincho"/>
          <w:sz w:val="20"/>
        </w:rPr>
        <w:t xml:space="preserve"> to </w:t>
      </w:r>
      <w:r>
        <w:rPr>
          <w:rFonts w:eastAsia="MS Mincho"/>
          <w:sz w:val="20"/>
        </w:rPr>
        <w:t xml:space="preserve">&lt;Company Name&gt; when engaged in blogging. </w:t>
      </w:r>
      <w:r w:rsidRPr="00952CD8">
        <w:rPr>
          <w:rFonts w:eastAsia="MS Mincho"/>
          <w:sz w:val="20"/>
        </w:rPr>
        <w:t xml:space="preserve">If an employee is expressing his or her beliefs and/or opinions in blogs, the employee may not, expressly or implicitly, represent themselves as an employee or representative of </w:t>
      </w:r>
      <w:r>
        <w:rPr>
          <w:rFonts w:eastAsia="MS Mincho"/>
          <w:sz w:val="20"/>
        </w:rPr>
        <w:t xml:space="preserve">&lt;Company Name&gt;. </w:t>
      </w:r>
      <w:r w:rsidRPr="00952CD8">
        <w:rPr>
          <w:rFonts w:eastAsia="MS Mincho"/>
          <w:sz w:val="20"/>
        </w:rPr>
        <w:t>Employees assume any and all risk associated with blogging.</w:t>
      </w:r>
    </w:p>
    <w:p w:rsidR="007A23BA" w:rsidRPr="0097539A" w:rsidRDefault="007A23BA" w:rsidP="007A23BA">
      <w:pPr>
        <w:numPr>
          <w:ilvl w:val="0"/>
          <w:numId w:val="5"/>
        </w:numPr>
        <w:rPr>
          <w:rFonts w:eastAsia="MS Mincho"/>
          <w:b/>
          <w:sz w:val="20"/>
        </w:rPr>
      </w:pPr>
      <w:r w:rsidRPr="00952CD8">
        <w:rPr>
          <w:rFonts w:eastAsia="MS Mincho"/>
          <w:sz w:val="20"/>
        </w:rPr>
        <w:t xml:space="preserve">Apart from following all laws pertaining to the handling and disclosure of copyrighted or </w:t>
      </w:r>
      <w:r>
        <w:rPr>
          <w:rFonts w:eastAsia="MS Mincho"/>
          <w:sz w:val="20"/>
        </w:rPr>
        <w:t>export controlled materials, &lt;Company Name&gt;’s</w:t>
      </w:r>
      <w:r w:rsidRPr="00952CD8">
        <w:rPr>
          <w:rFonts w:eastAsia="MS Mincho"/>
          <w:sz w:val="20"/>
        </w:rPr>
        <w:t xml:space="preserve"> trademarks, logos and any other </w:t>
      </w:r>
      <w:r>
        <w:rPr>
          <w:rFonts w:eastAsia="MS Mincho"/>
          <w:sz w:val="20"/>
        </w:rPr>
        <w:t>&lt;Company Name&gt;</w:t>
      </w:r>
      <w:r w:rsidRPr="00952CD8">
        <w:rPr>
          <w:rFonts w:eastAsia="MS Mincho"/>
          <w:sz w:val="20"/>
        </w:rPr>
        <w:t xml:space="preserve"> intellectual property may also not be used in connection with any blogging activity</w:t>
      </w:r>
    </w:p>
    <w:p w:rsidR="007A23BA" w:rsidRDefault="007A23BA">
      <w:pPr>
        <w:pStyle w:val="Heading1"/>
      </w:pPr>
    </w:p>
    <w:p w:rsidR="00CA13AA" w:rsidRDefault="00CA13AA">
      <w:pPr>
        <w:pStyle w:val="Heading1"/>
      </w:pPr>
      <w:r>
        <w:t xml:space="preserve">5.0 Enforcement </w:t>
      </w:r>
    </w:p>
    <w:p w:rsidR="00CA13AA" w:rsidRDefault="00CA13AA">
      <w:pPr>
        <w:rPr>
          <w:rFonts w:eastAsia="MS Mincho"/>
          <w:sz w:val="20"/>
        </w:rPr>
      </w:pPr>
      <w:r>
        <w:rPr>
          <w:rFonts w:eastAsia="MS Mincho"/>
          <w:sz w:val="20"/>
        </w:rPr>
        <w:t xml:space="preserve">Any employee found to have violated this policy may be subject to disciplinary action, up to and including termination of employment. </w:t>
      </w:r>
    </w:p>
    <w:p w:rsidR="00CA13AA" w:rsidRDefault="00CA13AA">
      <w:pPr>
        <w:rPr>
          <w:rFonts w:eastAsia="MS Mincho"/>
          <w:sz w:val="20"/>
        </w:rPr>
      </w:pPr>
    </w:p>
    <w:p w:rsidR="00CA13AA" w:rsidRDefault="00CA13AA">
      <w:pPr>
        <w:pStyle w:val="Heading1"/>
      </w:pPr>
      <w:r>
        <w:t>6.0 Definitions</w:t>
      </w:r>
    </w:p>
    <w:p w:rsidR="00CA13AA" w:rsidRDefault="00CA13AA" w:rsidP="0097539A">
      <w:pPr>
        <w:tabs>
          <w:tab w:val="left" w:pos="1080"/>
        </w:tabs>
        <w:rPr>
          <w:rFonts w:eastAsia="MS Mincho"/>
          <w:b/>
          <w:bCs/>
          <w:sz w:val="20"/>
        </w:rPr>
      </w:pPr>
      <w:r>
        <w:rPr>
          <w:rFonts w:eastAsia="MS Mincho"/>
          <w:b/>
          <w:bCs/>
          <w:sz w:val="20"/>
        </w:rPr>
        <w:t>Term</w:t>
      </w:r>
      <w:r>
        <w:rPr>
          <w:rFonts w:eastAsia="MS Mincho"/>
          <w:sz w:val="20"/>
        </w:rPr>
        <w:tab/>
      </w:r>
      <w:r>
        <w:rPr>
          <w:rFonts w:eastAsia="MS Mincho"/>
          <w:b/>
          <w:bCs/>
          <w:sz w:val="20"/>
        </w:rPr>
        <w:t>Definition</w:t>
      </w:r>
    </w:p>
    <w:p w:rsidR="00A517C2" w:rsidRPr="00A517C2" w:rsidRDefault="0097539A" w:rsidP="00A517C2">
      <w:pPr>
        <w:tabs>
          <w:tab w:val="left" w:pos="1080"/>
        </w:tabs>
        <w:ind w:left="1080" w:hanging="1080"/>
        <w:rPr>
          <w:rFonts w:eastAsia="MS Mincho"/>
          <w:bCs/>
          <w:sz w:val="20"/>
        </w:rPr>
      </w:pPr>
      <w:r w:rsidRPr="0097539A">
        <w:rPr>
          <w:rFonts w:eastAsia="MS Mincho"/>
          <w:bCs/>
          <w:i/>
          <w:sz w:val="20"/>
        </w:rPr>
        <w:t>Blogging</w:t>
      </w:r>
      <w:r>
        <w:rPr>
          <w:rFonts w:eastAsia="MS Mincho"/>
          <w:bCs/>
          <w:i/>
          <w:sz w:val="20"/>
        </w:rPr>
        <w:tab/>
      </w:r>
      <w:r w:rsidR="00A517C2">
        <w:rPr>
          <w:rFonts w:eastAsia="MS Mincho"/>
          <w:bCs/>
          <w:sz w:val="20"/>
        </w:rPr>
        <w:t xml:space="preserve">Writing a blog. </w:t>
      </w:r>
      <w:r w:rsidR="00A517C2" w:rsidRPr="00A517C2">
        <w:rPr>
          <w:rFonts w:eastAsia="MS Mincho"/>
          <w:bCs/>
          <w:sz w:val="20"/>
        </w:rPr>
        <w:t xml:space="preserve">A blog (short for weblog) is a personal online journal that is frequently updated and intended </w:t>
      </w:r>
      <w:r w:rsidR="0053106E">
        <w:rPr>
          <w:rFonts w:eastAsia="MS Mincho"/>
          <w:bCs/>
          <w:sz w:val="20"/>
        </w:rPr>
        <w:t>for general public consumption.</w:t>
      </w:r>
    </w:p>
    <w:p w:rsidR="00CA13AA" w:rsidRDefault="00CA13AA" w:rsidP="0097539A">
      <w:pPr>
        <w:tabs>
          <w:tab w:val="left" w:pos="1080"/>
        </w:tabs>
        <w:rPr>
          <w:rFonts w:eastAsia="MS Mincho"/>
          <w:sz w:val="20"/>
        </w:rPr>
      </w:pPr>
      <w:r>
        <w:rPr>
          <w:rFonts w:eastAsia="MS Mincho"/>
          <w:i/>
          <w:iCs/>
          <w:sz w:val="20"/>
        </w:rPr>
        <w:t>Spam</w:t>
      </w:r>
      <w:r>
        <w:rPr>
          <w:rFonts w:eastAsia="MS Mincho"/>
          <w:sz w:val="20"/>
        </w:rPr>
        <w:tab/>
        <w:t xml:space="preserve">Unauthorized and/or unsolicited electronic mass mailings. </w:t>
      </w:r>
    </w:p>
    <w:p w:rsidR="00CA13AA" w:rsidRDefault="00CA13AA">
      <w:pPr>
        <w:rPr>
          <w:rFonts w:eastAsia="MS Mincho"/>
          <w:sz w:val="20"/>
        </w:rPr>
      </w:pPr>
      <w:r>
        <w:rPr>
          <w:rFonts w:eastAsia="MS Mincho"/>
          <w:sz w:val="20"/>
        </w:rPr>
        <w:t xml:space="preserve">              </w:t>
      </w:r>
    </w:p>
    <w:p w:rsidR="00BA7EAF" w:rsidRDefault="00BA7EAF" w:rsidP="00BA7EAF">
      <w:pPr>
        <w:pStyle w:val="Heading1"/>
      </w:pPr>
      <w:r>
        <w:t>7.0 Revision History</w:t>
      </w:r>
    </w:p>
    <w:sectPr w:rsidR="00BA7EAF">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6930" w:rsidRDefault="00C26930">
      <w:r>
        <w:separator/>
      </w:r>
    </w:p>
  </w:endnote>
  <w:endnote w:type="continuationSeparator" w:id="0">
    <w:p w:rsidR="00C26930" w:rsidRDefault="00C26930">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00000000" w:usb2="00000000"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7AE" w:rsidRDefault="000627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7AE" w:rsidRDefault="000627A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7AE" w:rsidRDefault="000627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6930" w:rsidRDefault="00C26930">
      <w:r>
        <w:separator/>
      </w:r>
    </w:p>
  </w:footnote>
  <w:footnote w:type="continuationSeparator" w:id="0">
    <w:p w:rsidR="00C26930" w:rsidRDefault="00C269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7AE" w:rsidRDefault="000627A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791.65pt;z-index:-251658752;mso-position-horizontal:center;mso-position-horizontal-relative:margin;mso-position-vertical:center;mso-position-vertical-relative:margin" o:allowincell="f">
          <v:imagedata r:id="rId1" o:title="2006_Key_All_Rights"/>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7AE" w:rsidRDefault="000627A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791.65pt;z-index:-251657728;mso-position-horizontal:center;mso-position-horizontal-relative:margin;mso-position-vertical:center;mso-position-vertical-relative:margin" o:allowincell="f">
          <v:imagedata r:id="rId1" o:title="2006_Key_All_Rights"/>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7AE" w:rsidRDefault="000627A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612pt;height:791.65pt;z-index:-251659776;mso-position-horizontal:center;mso-position-horizontal-relative:margin;mso-position-vertical:center;mso-position-vertical-relative:margin" o:allowincell="f">
          <v:imagedata r:id="rId1" o:title="2006_Key_All_Rights"/>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C0196"/>
    <w:multiLevelType w:val="hybridMultilevel"/>
    <w:tmpl w:val="0F3840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B3A3A9E"/>
    <w:multiLevelType w:val="hybridMultilevel"/>
    <w:tmpl w:val="0F101E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stylePaneFormatFilter w:val="3F01"/>
  <w:defaultTabStop w:val="7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C94D05"/>
    <w:rsid w:val="000627AE"/>
    <w:rsid w:val="00230173"/>
    <w:rsid w:val="002914C7"/>
    <w:rsid w:val="002D32A9"/>
    <w:rsid w:val="0036339E"/>
    <w:rsid w:val="00407C34"/>
    <w:rsid w:val="004B45C9"/>
    <w:rsid w:val="004C2F81"/>
    <w:rsid w:val="0053106E"/>
    <w:rsid w:val="005B237F"/>
    <w:rsid w:val="007A23BA"/>
    <w:rsid w:val="007F4C8C"/>
    <w:rsid w:val="00952CD8"/>
    <w:rsid w:val="0097539A"/>
    <w:rsid w:val="00A517C2"/>
    <w:rsid w:val="00AE2B9D"/>
    <w:rsid w:val="00BA7EAF"/>
    <w:rsid w:val="00C26930"/>
    <w:rsid w:val="00CA13AA"/>
    <w:rsid w:val="00CD3721"/>
    <w:rsid w:val="00F026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eastAsia="MS Mincho"/>
      <w:b/>
      <w:bCs/>
      <w:sz w:val="20"/>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eastAsia="MS Mincho"/>
      <w:b/>
      <w:bCs/>
    </w:rPr>
  </w:style>
  <w:style w:type="paragraph" w:styleId="PlainText">
    <w:name w:val="Plain Text"/>
    <w:basedOn w:val="Normal"/>
    <w:rsid w:val="006440FF"/>
    <w:rPr>
      <w:rFonts w:ascii="Courier New" w:hAnsi="Courier New"/>
      <w:sz w:val="20"/>
      <w:szCs w:val="20"/>
    </w:rPr>
  </w:style>
  <w:style w:type="paragraph" w:styleId="Header">
    <w:name w:val="header"/>
    <w:basedOn w:val="Normal"/>
    <w:rsid w:val="00F05AF8"/>
    <w:pPr>
      <w:tabs>
        <w:tab w:val="center" w:pos="4320"/>
        <w:tab w:val="right" w:pos="8640"/>
      </w:tabs>
    </w:pPr>
  </w:style>
  <w:style w:type="paragraph" w:styleId="Footer">
    <w:name w:val="footer"/>
    <w:basedOn w:val="Normal"/>
    <w:rsid w:val="00F05AF8"/>
    <w:pPr>
      <w:tabs>
        <w:tab w:val="center" w:pos="4320"/>
        <w:tab w:val="right" w:pos="8640"/>
      </w:tabs>
    </w:pPr>
  </w:style>
  <w:style w:type="character" w:styleId="FollowedHyperlink">
    <w:name w:val="FollowedHyperlink"/>
    <w:basedOn w:val="DefaultParagraphFont"/>
    <w:rsid w:val="004C2F81"/>
    <w:rPr>
      <w:color w:val="800080"/>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1868</Words>
  <Characters>10652</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InfoSec Acceptable Use Policy   </vt:lpstr>
    </vt:vector>
  </TitlesOfParts>
  <Company>Cisco Systems, Inc.</Company>
  <LinksUpToDate>false</LinksUpToDate>
  <CharactersWithSpaces>12496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InfoSec Acceptable Use Policy   </dc:title>
  <dc:subject/>
  <dc:creator>Cisco User</dc:creator>
  <cp:keywords/>
  <dc:description/>
  <cp:lastModifiedBy>SEK</cp:lastModifiedBy>
  <cp:revision>2</cp:revision>
  <dcterms:created xsi:type="dcterms:W3CDTF">2010-11-12T22:36:00Z</dcterms:created>
  <dcterms:modified xsi:type="dcterms:W3CDTF">2010-11-12T22:36:00Z</dcterms:modified>
</cp:coreProperties>
</file>