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CA99" w14:textId="77777777" w:rsidR="00000000" w:rsidRDefault="00000000" w:rsidP="00C408A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группы ИВ1-21 Попов Виталий</w:t>
      </w:r>
    </w:p>
    <w:p w14:paraId="78C862D4" w14:textId="77777777" w:rsidR="00C408A8" w:rsidRDefault="00000000" w:rsidP="00C408A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 Аген</w:t>
      </w:r>
      <w:r w:rsidR="00EA4D31">
        <w:rPr>
          <w:rFonts w:ascii="Times New Roman" w:hAnsi="Times New Roman" w:cs="Times New Roman"/>
          <w:b/>
          <w:bCs/>
          <w:sz w:val="28"/>
          <w:szCs w:val="28"/>
        </w:rPr>
        <w:t>тств</w:t>
      </w:r>
      <w:r>
        <w:rPr>
          <w:rFonts w:ascii="Times New Roman" w:hAnsi="Times New Roman" w:cs="Times New Roman"/>
          <w:b/>
          <w:bCs/>
          <w:sz w:val="28"/>
          <w:szCs w:val="28"/>
        </w:rPr>
        <w:t>о недвижимости</w:t>
      </w:r>
    </w:p>
    <w:p w14:paraId="168792EA" w14:textId="79B6E6FD" w:rsidR="00000000" w:rsidRPr="00EA4D31" w:rsidRDefault="00000000" w:rsidP="00C408A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NOVA</w:t>
      </w:r>
      <w:r w:rsidRPr="00EA4D3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Строй</w:t>
      </w:r>
      <w:r w:rsidRPr="00EA4D31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A1BDCB8" w14:textId="7B893138" w:rsidR="00000000" w:rsidRDefault="00000000" w:rsidP="00C408A8">
      <w:pPr>
        <w:widowControl w:val="0"/>
        <w:autoSpaceDE w:val="0"/>
        <w:autoSpaceDN w:val="0"/>
        <w:adjustRightInd w:val="0"/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предметной области выбрано аген</w:t>
      </w:r>
      <w:r w:rsidR="00EA4D31">
        <w:rPr>
          <w:rFonts w:ascii="Times New Roman" w:hAnsi="Times New Roman" w:cs="Times New Roman"/>
          <w:sz w:val="28"/>
          <w:szCs w:val="28"/>
        </w:rPr>
        <w:t>тство</w:t>
      </w:r>
      <w:r>
        <w:rPr>
          <w:rFonts w:ascii="Times New Roman" w:hAnsi="Times New Roman" w:cs="Times New Roman"/>
          <w:sz w:val="28"/>
          <w:szCs w:val="28"/>
        </w:rPr>
        <w:t xml:space="preserve"> по недвижимости "</w:t>
      </w:r>
      <w:r>
        <w:rPr>
          <w:rFonts w:ascii="Times New Roman" w:hAnsi="Times New Roman" w:cs="Times New Roman"/>
          <w:sz w:val="28"/>
          <w:szCs w:val="28"/>
          <w:lang w:val="en-US"/>
        </w:rPr>
        <w:t>NOVA</w:t>
      </w:r>
      <w:r w:rsidRPr="00EA4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Строй</w:t>
      </w:r>
      <w:r w:rsidRPr="00EA4D31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 xml:space="preserve">которая занимается оформлением </w:t>
      </w:r>
      <w:r w:rsidR="00492714">
        <w:rPr>
          <w:rFonts w:ascii="Times New Roman" w:hAnsi="Times New Roman" w:cs="Times New Roman"/>
          <w:sz w:val="28"/>
          <w:szCs w:val="28"/>
        </w:rPr>
        <w:t>необходимых</w:t>
      </w:r>
      <w:r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="00EA4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покупке</w:t>
      </w:r>
      <w:r w:rsidRPr="00EA4D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="00EA4D31" w:rsidRPr="00EA4D31">
        <w:rPr>
          <w:rFonts w:ascii="Times New Roman" w:hAnsi="Times New Roman" w:cs="Times New Roman"/>
          <w:sz w:val="28"/>
          <w:szCs w:val="28"/>
        </w:rPr>
        <w:t>/</w:t>
      </w:r>
      <w:r w:rsidR="00EA4D31">
        <w:rPr>
          <w:rFonts w:ascii="Times New Roman" w:hAnsi="Times New Roman" w:cs="Times New Roman"/>
          <w:sz w:val="28"/>
          <w:szCs w:val="28"/>
        </w:rPr>
        <w:t>аренды</w:t>
      </w:r>
      <w:r>
        <w:rPr>
          <w:rFonts w:ascii="Times New Roman" w:hAnsi="Times New Roman" w:cs="Times New Roman"/>
          <w:sz w:val="28"/>
          <w:szCs w:val="28"/>
        </w:rPr>
        <w:t xml:space="preserve"> недвижимости, а также в консультации клиентов по необходимой недвижимости. Информационная система (ИС) данного аген</w:t>
      </w:r>
      <w:r w:rsidR="00EA4D3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ства занимается в обслуживании клиентов в вопросе покупки</w:t>
      </w:r>
      <w:r w:rsidRPr="00EA4D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="00EA4D31" w:rsidRPr="00EA4D31">
        <w:rPr>
          <w:rFonts w:ascii="Times New Roman" w:hAnsi="Times New Roman" w:cs="Times New Roman"/>
          <w:sz w:val="28"/>
          <w:szCs w:val="28"/>
        </w:rPr>
        <w:t>/</w:t>
      </w:r>
      <w:r w:rsidR="00EA4D31">
        <w:rPr>
          <w:rFonts w:ascii="Times New Roman" w:hAnsi="Times New Roman" w:cs="Times New Roman"/>
          <w:sz w:val="28"/>
          <w:szCs w:val="28"/>
        </w:rPr>
        <w:t>аренды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08A8">
        <w:rPr>
          <w:rFonts w:ascii="Times New Roman" w:hAnsi="Times New Roman" w:cs="Times New Roman"/>
          <w:sz w:val="28"/>
          <w:szCs w:val="28"/>
        </w:rPr>
        <w:t>недвижимости</w:t>
      </w:r>
    </w:p>
    <w:p w14:paraId="26522313" w14:textId="49020C23" w:rsidR="00492714" w:rsidRDefault="00492714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2714">
        <w:rPr>
          <w:rFonts w:ascii="Times New Roman" w:eastAsia="Times New Roman" w:hAnsi="Times New Roman" w:cs="Times New Roman"/>
          <w:sz w:val="28"/>
          <w:szCs w:val="28"/>
        </w:rPr>
        <w:t>Агентство недвижимости занимается продажей и сдачей в аренду объектов недвижимости по договорам с их собственниками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покупкой недвижимости по договорам с покупателями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>. Агентство управляет объектами недвижимости</w:t>
      </w:r>
      <w:r w:rsidR="00C40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>физических лиц.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 xml:space="preserve">В случае покупки или аренды клиент может произвести осмотр объекта. Информация по всем объектам недвижимости храниться в каталоге. Агентство недвижимости включает в себя </w:t>
      </w:r>
      <w:r>
        <w:rPr>
          <w:rFonts w:ascii="Times New Roman" w:eastAsia="Times New Roman" w:hAnsi="Times New Roman" w:cs="Times New Roman"/>
          <w:sz w:val="28"/>
          <w:szCs w:val="28"/>
        </w:rPr>
        <w:t>агентов по недвижимости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 xml:space="preserve"> и других сотрудников агентства. Риелтор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>посредник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 xml:space="preserve"> при заключении торговой сделки по операциям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>недвижимост</w:t>
      </w:r>
      <w:r>
        <w:rPr>
          <w:rFonts w:ascii="Times New Roman" w:eastAsia="Times New Roman" w:hAnsi="Times New Roman" w:cs="Times New Roman"/>
          <w:sz w:val="28"/>
          <w:szCs w:val="28"/>
        </w:rPr>
        <w:t>ью</w:t>
      </w:r>
      <w:r w:rsidRPr="00492714">
        <w:rPr>
          <w:rFonts w:ascii="Times New Roman" w:eastAsia="Times New Roman" w:hAnsi="Times New Roman" w:cs="Times New Roman"/>
          <w:sz w:val="28"/>
          <w:szCs w:val="28"/>
        </w:rPr>
        <w:t>. Риелторы помогут подобрать наиболее оптимальный вариант покупки или аренды нежилого помещения.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36D1E4" w14:textId="15E78DFA" w:rsidR="00C408A8" w:rsidRPr="00C408A8" w:rsidRDefault="00C408A8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8A8">
        <w:rPr>
          <w:rFonts w:ascii="Times New Roman" w:hAnsi="Times New Roman" w:cs="Times New Roman"/>
          <w:sz w:val="28"/>
          <w:szCs w:val="28"/>
        </w:rPr>
        <w:t>Основным объекто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408A8">
        <w:rPr>
          <w:rFonts w:ascii="Times New Roman" w:hAnsi="Times New Roman" w:cs="Times New Roman"/>
          <w:sz w:val="28"/>
          <w:szCs w:val="28"/>
        </w:rPr>
        <w:t xml:space="preserve"> деятельности агентства является жилая недвижимость, то есть коттеджи, квартиры, дома и так далее, имеющие адрес и пригодные </w:t>
      </w:r>
      <w:r>
        <w:rPr>
          <w:rFonts w:ascii="Times New Roman" w:hAnsi="Times New Roman" w:cs="Times New Roman"/>
          <w:sz w:val="28"/>
          <w:szCs w:val="28"/>
        </w:rPr>
        <w:t xml:space="preserve">условия </w:t>
      </w:r>
      <w:r w:rsidRPr="00C408A8">
        <w:rPr>
          <w:rFonts w:ascii="Times New Roman" w:hAnsi="Times New Roman" w:cs="Times New Roman"/>
          <w:sz w:val="28"/>
          <w:szCs w:val="28"/>
        </w:rPr>
        <w:t>для проживания в них.</w:t>
      </w:r>
    </w:p>
    <w:p w14:paraId="5B453516" w14:textId="6F3E78A6" w:rsidR="00492714" w:rsidRDefault="00492714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2714">
        <w:rPr>
          <w:rFonts w:ascii="Times New Roman" w:hAnsi="Times New Roman" w:cs="Times New Roman"/>
          <w:sz w:val="28"/>
          <w:szCs w:val="28"/>
        </w:rPr>
        <w:t>В организационной структуре агентства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714">
        <w:rPr>
          <w:rFonts w:ascii="Times New Roman" w:hAnsi="Times New Roman" w:cs="Times New Roman"/>
          <w:sz w:val="28"/>
          <w:szCs w:val="28"/>
        </w:rPr>
        <w:t>четыре отдела: отдел по работе с клиентами, отдел рекламы, отдел кадров и бухгалтерия.</w:t>
      </w:r>
    </w:p>
    <w:p w14:paraId="4AA7676C" w14:textId="7423262F" w:rsidR="00C408A8" w:rsidRDefault="00C408A8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08A8">
        <w:rPr>
          <w:rFonts w:ascii="Times New Roman" w:hAnsi="Times New Roman" w:cs="Times New Roman"/>
          <w:sz w:val="28"/>
          <w:szCs w:val="28"/>
        </w:rPr>
        <w:t>Консультационные и иные услуги менеджерами</w:t>
      </w:r>
      <w:r>
        <w:rPr>
          <w:rFonts w:ascii="Times New Roman" w:hAnsi="Times New Roman" w:cs="Times New Roman"/>
          <w:sz w:val="28"/>
          <w:szCs w:val="28"/>
        </w:rPr>
        <w:t xml:space="preserve"> и агентами</w:t>
      </w:r>
      <w:r w:rsidRPr="00C408A8">
        <w:rPr>
          <w:rFonts w:ascii="Times New Roman" w:hAnsi="Times New Roman" w:cs="Times New Roman"/>
          <w:sz w:val="28"/>
          <w:szCs w:val="28"/>
        </w:rPr>
        <w:t xml:space="preserve"> агентства оказываются </w:t>
      </w:r>
      <w:r>
        <w:rPr>
          <w:rFonts w:ascii="Times New Roman" w:hAnsi="Times New Roman" w:cs="Times New Roman"/>
          <w:sz w:val="28"/>
          <w:szCs w:val="28"/>
        </w:rPr>
        <w:t>клиентам</w:t>
      </w:r>
      <w:r w:rsidRPr="00C408A8">
        <w:rPr>
          <w:rFonts w:ascii="Times New Roman" w:hAnsi="Times New Roman" w:cs="Times New Roman"/>
          <w:sz w:val="28"/>
          <w:szCs w:val="28"/>
        </w:rPr>
        <w:t xml:space="preserve"> на основании соответствующего договора.</w:t>
      </w:r>
    </w:p>
    <w:p w14:paraId="037CD037" w14:textId="3AB16B7A" w:rsidR="00D45180" w:rsidRPr="00D45180" w:rsidRDefault="00D45180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4518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Исходя из того, что агентство по покупки - продаже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аренды 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>недвижимости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>посредником, т. е. в проводимых операциях с недвижимостью она не выступает ни в роли покупателя, ни в роле продавца</w:t>
      </w:r>
      <w:r>
        <w:rPr>
          <w:rFonts w:ascii="Times New Roman" w:hAnsi="Times New Roman" w:cs="Times New Roman"/>
          <w:color w:val="000000"/>
          <w:sz w:val="28"/>
          <w:szCs w:val="28"/>
        </w:rPr>
        <w:t>, ни в роле арендодателя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 xml:space="preserve">. Следовательно, можно сделать вывод, что основным видом деятельности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агентства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работа с клиентами, которые хотят продать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>купить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арендовать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 xml:space="preserve"> недвижимость. Иными словами, основной задачей </w:t>
      </w:r>
      <w:r>
        <w:rPr>
          <w:rFonts w:ascii="Times New Roman" w:hAnsi="Times New Roman" w:cs="Times New Roman"/>
          <w:color w:val="000000"/>
          <w:sz w:val="28"/>
          <w:szCs w:val="28"/>
        </w:rPr>
        <w:t>агентства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поиск оптимальных вариантов покупки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>продажи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аренды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 xml:space="preserve"> собственности отдельно взятого клиента, на основании имеющихся данных о заказах других клиентов. Таким образом, агентство помогает продавцу найти своего покупателя и наоборот. За услуги подобного рода, </w:t>
      </w:r>
      <w:r>
        <w:rPr>
          <w:rFonts w:ascii="Times New Roman" w:hAnsi="Times New Roman" w:cs="Times New Roman"/>
          <w:color w:val="000000"/>
          <w:sz w:val="28"/>
          <w:szCs w:val="28"/>
        </w:rPr>
        <w:t>агентство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 xml:space="preserve"> получает проценты от суммы продаваемого объекта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определенную комиссию</w:t>
      </w:r>
      <w:r w:rsidRPr="00D451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3F68CC" w14:textId="6E98638B" w:rsidR="00F82CD2" w:rsidRDefault="006A4F86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 вопросам операции с недвижимостью обращается к менеджеру отдела по работе с клиентами, который предоставляет всю необходимую информацию по интересующему объекту либо заносит информацию об объекте в каталог. Агент по недвижимости занимается подготовкой пакета документов, осуществляет оценку недвижимости. Бухгалтерия ведет расчет с клиентами по выполненным услугам, а также осуществляет бухгалтерский и кадровый учет</w:t>
      </w:r>
      <w:r w:rsidR="00F82CD2">
        <w:rPr>
          <w:rFonts w:ascii="Times New Roman" w:hAnsi="Times New Roman" w:cs="Times New Roman"/>
          <w:sz w:val="28"/>
          <w:szCs w:val="28"/>
        </w:rPr>
        <w:t>. После выполненных операции, договор является завершенным</w:t>
      </w:r>
    </w:p>
    <w:p w14:paraId="672FBA9D" w14:textId="77777777" w:rsidR="00C408A8" w:rsidRDefault="00C408A8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30D2A4" w14:textId="11F5306D" w:rsidR="00F82CD2" w:rsidRDefault="00F82CD2" w:rsidP="00C408A8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3869E1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и их атрибуты: </w:t>
      </w:r>
    </w:p>
    <w:p w14:paraId="6017523D" w14:textId="152DF31E" w:rsidR="00193F7E" w:rsidRDefault="00193F7E" w:rsidP="00C408A8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Недвижимость. Атрибуты: </w:t>
      </w:r>
      <w:r w:rsidR="003869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ид недвижимости, </w:t>
      </w:r>
      <w:r w:rsidR="003869E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од строительства, </w:t>
      </w:r>
      <w:r w:rsidR="003869E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тоимость</w:t>
      </w:r>
    </w:p>
    <w:p w14:paraId="5179E1EB" w14:textId="52DA5B20" w:rsidR="00193F7E" w:rsidRDefault="00193F7E" w:rsidP="00C408A8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Дом. Атрибуты: Адрес, Этажность, Лифт, Детская площадка, Автомобильная парковка.</w:t>
      </w:r>
    </w:p>
    <w:p w14:paraId="0CA3F937" w14:textId="472856A2" w:rsidR="00193F7E" w:rsidRDefault="00193F7E" w:rsidP="00C408A8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Квартира. Атрибуты: Балкон, Ремонт, Количество комнат, Этаж</w:t>
      </w:r>
    </w:p>
    <w:p w14:paraId="71904CC8" w14:textId="60E5B242" w:rsidR="00193F7E" w:rsidRDefault="00193F7E" w:rsidP="00C408A8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Атрибуты: ИД клиента, ФИО клиента, Адрес клиента, Телефон, Дата рождения, Адрес прописки, № Паспорта</w:t>
      </w:r>
    </w:p>
    <w:p w14:paraId="66F47AC5" w14:textId="4654DE09" w:rsidR="00193F7E" w:rsidRDefault="00193F7E" w:rsidP="00C408A8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 с клиентом. Атрибуты: Код сделки, Сумма сделки, Дата сделки, Статус сделки, Тип сделки.</w:t>
      </w:r>
    </w:p>
    <w:p w14:paraId="40D6E89E" w14:textId="7CE9CD84" w:rsidR="00193F7E" w:rsidRDefault="00193F7E" w:rsidP="00C408A8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компании. Атрибуты: ИД сотрудника, ФИО сотрудника, Номер телефона сотрудника, Должность.</w:t>
      </w:r>
    </w:p>
    <w:p w14:paraId="307E31F2" w14:textId="750E54E5" w:rsidR="00193F7E" w:rsidRPr="00193F7E" w:rsidRDefault="00193F7E" w:rsidP="00C408A8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Владелец </w:t>
      </w:r>
      <w:proofErr w:type="gramStart"/>
      <w:r>
        <w:rPr>
          <w:rFonts w:ascii="Times New Roman" w:hAnsi="Times New Roman" w:cs="Times New Roman"/>
          <w:sz w:val="28"/>
          <w:szCs w:val="28"/>
        </w:rPr>
        <w:t>квартиры(</w:t>
      </w:r>
      <w:proofErr w:type="gramEnd"/>
      <w:r>
        <w:rPr>
          <w:rFonts w:ascii="Times New Roman" w:hAnsi="Times New Roman" w:cs="Times New Roman"/>
          <w:sz w:val="28"/>
          <w:szCs w:val="28"/>
        </w:rPr>
        <w:t>при сдачи недвижимости в аренду). Атрибуты: ИД владельца, ФИО владельца, Номер телефона</w:t>
      </w:r>
      <w:r w:rsidR="003869E1">
        <w:rPr>
          <w:rFonts w:ascii="Times New Roman" w:hAnsi="Times New Roman" w:cs="Times New Roman"/>
          <w:sz w:val="28"/>
          <w:szCs w:val="28"/>
        </w:rPr>
        <w:t>, ИД квартиры, Дата рождения, Адрес прописки, № паспорта</w:t>
      </w:r>
    </w:p>
    <w:p w14:paraId="70E17D7B" w14:textId="77777777" w:rsidR="00F82CD2" w:rsidRDefault="00F82CD2" w:rsidP="00F82CD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EDCDB" w14:textId="7161459E" w:rsidR="00492714" w:rsidRDefault="00492714" w:rsidP="0049271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/>
          <w:color w:val="E8EAED"/>
          <w:sz w:val="18"/>
          <w:szCs w:val="18"/>
          <w:shd w:val="clear" w:color="auto" w:fill="202124"/>
        </w:rPr>
      </w:pPr>
    </w:p>
    <w:p w14:paraId="3BB89F6E" w14:textId="7BB0D44D" w:rsidR="006A4F86" w:rsidRPr="00492714" w:rsidRDefault="006A4F86" w:rsidP="0049271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4F86" w:rsidRPr="004927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514"/>
    <w:multiLevelType w:val="multilevel"/>
    <w:tmpl w:val="07A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84548"/>
    <w:multiLevelType w:val="multilevel"/>
    <w:tmpl w:val="07A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532D6"/>
    <w:multiLevelType w:val="multilevel"/>
    <w:tmpl w:val="07A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07318"/>
    <w:multiLevelType w:val="multilevel"/>
    <w:tmpl w:val="07A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D3B23"/>
    <w:multiLevelType w:val="multilevel"/>
    <w:tmpl w:val="07A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940725">
    <w:abstractNumId w:val="0"/>
  </w:num>
  <w:num w:numId="2" w16cid:durableId="1870413882">
    <w:abstractNumId w:val="1"/>
  </w:num>
  <w:num w:numId="3" w16cid:durableId="591670743">
    <w:abstractNumId w:val="2"/>
  </w:num>
  <w:num w:numId="4" w16cid:durableId="1109279350">
    <w:abstractNumId w:val="4"/>
  </w:num>
  <w:num w:numId="5" w16cid:durableId="635070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31"/>
    <w:rsid w:val="00193F7E"/>
    <w:rsid w:val="00322F51"/>
    <w:rsid w:val="003869E1"/>
    <w:rsid w:val="00492714"/>
    <w:rsid w:val="006A4F86"/>
    <w:rsid w:val="00C408A8"/>
    <w:rsid w:val="00D45180"/>
    <w:rsid w:val="00EA4D31"/>
    <w:rsid w:val="00F8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0AA8D"/>
  <w14:defaultImageDpi w14:val="0"/>
  <w15:docId w15:val="{E3C21423-3466-4922-8E1E-64A9925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ЗАО СММ</dc:creator>
  <cp:keywords/>
  <dc:description/>
  <cp:lastModifiedBy>ЗАО СММ</cp:lastModifiedBy>
  <cp:revision>2</cp:revision>
  <dcterms:created xsi:type="dcterms:W3CDTF">2022-10-20T18:04:00Z</dcterms:created>
  <dcterms:modified xsi:type="dcterms:W3CDTF">2022-10-20T18:04:00Z</dcterms:modified>
</cp:coreProperties>
</file>