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Vitaliy Radaev</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Email: </w:t>
      </w:r>
      <w:r>
        <w:rPr>
          <w:rFonts w:ascii="Calibri" w:hAnsi="Calibri" w:cs="Calibri" w:eastAsia="Calibri"/>
          <w:color w:val="auto"/>
          <w:spacing w:val="0"/>
          <w:position w:val="0"/>
          <w:sz w:val="28"/>
          <w:shd w:fill="auto" w:val="clear"/>
        </w:rPr>
        <w:t xml:space="preserve">hf.chelenger@gmail.com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Phone: </w:t>
      </w:r>
      <w:r>
        <w:rPr>
          <w:rFonts w:ascii="Calibri" w:hAnsi="Calibri" w:cs="Calibri" w:eastAsia="Calibri"/>
          <w:color w:val="auto"/>
          <w:spacing w:val="0"/>
          <w:position w:val="0"/>
          <w:sz w:val="28"/>
          <w:shd w:fill="auto" w:val="clear"/>
        </w:rPr>
        <w:t xml:space="preserve">+380632290322</w:t>
      </w: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Viber: </w:t>
      </w:r>
      <w:r>
        <w:rPr>
          <w:rFonts w:ascii="Calibri" w:hAnsi="Calibri" w:cs="Calibri" w:eastAsia="Calibri"/>
          <w:color w:val="auto"/>
          <w:spacing w:val="0"/>
          <w:position w:val="0"/>
          <w:sz w:val="28"/>
          <w:shd w:fill="auto" w:val="clear"/>
        </w:rPr>
        <w:t xml:space="preserve">+380632290322</w:t>
        <w:br/>
      </w:r>
      <w:r>
        <w:rPr>
          <w:rFonts w:ascii="Calibri" w:hAnsi="Calibri" w:cs="Calibri" w:eastAsia="Calibri"/>
          <w:b/>
          <w:color w:val="auto"/>
          <w:spacing w:val="0"/>
          <w:position w:val="0"/>
          <w:sz w:val="28"/>
          <w:shd w:fill="auto" w:val="clear"/>
        </w:rPr>
        <w:t xml:space="preserve">Telegram: </w:t>
      </w: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https://t.me/VitaliiRadaiev</w:t>
        </w:r>
      </w:hyperlink>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Portfolio: </w:t>
      </w:r>
      <w:hyperlink xmlns:r="http://schemas.openxmlformats.org/officeDocument/2006/relationships" r:id="docRId1">
        <w:r>
          <w:rPr>
            <w:rFonts w:ascii="Calibri" w:hAnsi="Calibri" w:cs="Calibri" w:eastAsia="Calibri"/>
            <w:color w:val="0000FF"/>
            <w:spacing w:val="0"/>
            <w:position w:val="0"/>
            <w:sz w:val="28"/>
            <w:u w:val="single"/>
            <w:shd w:fill="auto" w:val="clear"/>
          </w:rPr>
          <w:t xml:space="preserve">https://vitaliiradaiev.github.io/Portfolio/dist/</w:t>
        </w:r>
      </w:hyperlink>
      <w:r>
        <w:rPr>
          <w:rFonts w:ascii="Calibri" w:hAnsi="Calibri" w:cs="Calibri" w:eastAsia="Calibri"/>
          <w:color w:val="auto"/>
          <w:spacing w:val="0"/>
          <w:position w:val="0"/>
          <w:sz w:val="28"/>
          <w:shd w:fill="auto" w:val="clear"/>
        </w:rPr>
        <w:br/>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br/>
      </w:r>
      <w:r>
        <w:rPr>
          <w:rFonts w:ascii="Calibri" w:hAnsi="Calibri" w:cs="Calibri" w:eastAsia="Calibri"/>
          <w:b/>
          <w:color w:val="auto"/>
          <w:spacing w:val="0"/>
          <w:position w:val="0"/>
          <w:sz w:val="32"/>
          <w:shd w:fill="auto" w:val="clear"/>
        </w:rPr>
        <w:t xml:space="preserve">Summary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developer with 5 years of experience in creating layouts for WordPress. Confident in JavaScript, experienced in developing websites using React and Next.js, as well as backend development with Node.js and Express. Well-versed in optimizing pages for Google Speed and in the operation of browser animations and their optimization. Currently focused on React, Next.js, and headless WordPress, with plans to learn Three.js.</w:t>
        <w:br/>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br/>
      </w:r>
      <w:r>
        <w:rPr>
          <w:rFonts w:ascii="Calibri" w:hAnsi="Calibri" w:cs="Calibri" w:eastAsia="Calibri"/>
          <w:b/>
          <w:color w:val="auto"/>
          <w:spacing w:val="0"/>
          <w:position w:val="0"/>
          <w:sz w:val="32"/>
          <w:shd w:fill="auto" w:val="clear"/>
        </w:rPr>
        <w:t xml:space="preserve">Skills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Core Technologies: </w:t>
      </w:r>
      <w:r>
        <w:rPr>
          <w:rFonts w:ascii="Calibri" w:hAnsi="Calibri" w:cs="Calibri" w:eastAsia="Calibri"/>
          <w:color w:val="auto"/>
          <w:spacing w:val="0"/>
          <w:position w:val="0"/>
          <w:sz w:val="28"/>
          <w:shd w:fill="auto" w:val="clear"/>
        </w:rPr>
        <w:t xml:space="preserve">JavaScript, TypeScript, React, CSS, Next.js, HTML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Tools and Frameworks: </w:t>
      </w:r>
      <w:r>
        <w:rPr>
          <w:rFonts w:ascii="Calibri" w:hAnsi="Calibri" w:cs="Calibri" w:eastAsia="Calibri"/>
          <w:color w:val="auto"/>
          <w:spacing w:val="0"/>
          <w:position w:val="0"/>
          <w:sz w:val="28"/>
          <w:shd w:fill="auto" w:val="clear"/>
        </w:rPr>
        <w:t xml:space="preserve">WordPress Gutenberg, Git, Gulp, Tailwind, Bootstrap</w:t>
        <w:br/>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br/>
      </w:r>
      <w:r>
        <w:rPr>
          <w:rFonts w:ascii="Calibri" w:hAnsi="Calibri" w:cs="Calibri" w:eastAsia="Calibri"/>
          <w:b/>
          <w:color w:val="auto"/>
          <w:spacing w:val="0"/>
          <w:position w:val="0"/>
          <w:sz w:val="32"/>
          <w:shd w:fill="auto" w:val="clear"/>
        </w:rPr>
        <w:t xml:space="preserve">Work Experience</w:t>
      </w:r>
      <w:r>
        <w:rPr>
          <w:rFonts w:ascii="Calibri" w:hAnsi="Calibri" w:cs="Calibri" w:eastAsia="Calibri"/>
          <w:b/>
          <w:color w:val="auto"/>
          <w:spacing w:val="0"/>
          <w:position w:val="0"/>
          <w:sz w:val="28"/>
          <w:shd w:fill="auto" w:val="clear"/>
        </w:rPr>
        <w:br/>
        <w:br/>
      </w:r>
      <w:r>
        <w:rPr>
          <w:rFonts w:ascii="Calibri" w:hAnsi="Calibri" w:cs="Calibri" w:eastAsia="Calibri"/>
          <w:color w:val="auto"/>
          <w:spacing w:val="0"/>
          <w:position w:val="0"/>
          <w:sz w:val="28"/>
          <w:shd w:fill="auto" w:val="clear"/>
        </w:rPr>
        <w:t xml:space="preserve">Uprodev (Small Studio)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Position: </w:t>
      </w:r>
      <w:r>
        <w:rPr>
          <w:rFonts w:ascii="Calibri" w:hAnsi="Calibri" w:cs="Calibri" w:eastAsia="Calibri"/>
          <w:color w:val="auto"/>
          <w:spacing w:val="0"/>
          <w:position w:val="0"/>
          <w:sz w:val="28"/>
          <w:shd w:fill="auto" w:val="clear"/>
        </w:rPr>
        <w:t xml:space="preserve">(Frontend Developer) Created website and web application interfaces based on design mockups.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Achievements: </w:t>
      </w:r>
      <w:r>
        <w:rPr>
          <w:rFonts w:ascii="Calibri" w:hAnsi="Calibri" w:cs="Calibri" w:eastAsia="Calibri"/>
          <w:color w:val="auto"/>
          <w:spacing w:val="0"/>
          <w:position w:val="0"/>
          <w:sz w:val="28"/>
          <w:shd w:fill="auto" w:val="clear"/>
        </w:rPr>
        <w:t xml:space="preserve">Handled the most complex JavaScript-related tasks, not only on personal projects but also on those of colleagues.</w:t>
        <w:br/>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br/>
      </w:r>
      <w:r>
        <w:rPr>
          <w:rFonts w:ascii="Calibri" w:hAnsi="Calibri" w:cs="Calibri" w:eastAsia="Calibri"/>
          <w:b/>
          <w:color w:val="auto"/>
          <w:spacing w:val="0"/>
          <w:position w:val="0"/>
          <w:sz w:val="32"/>
          <w:shd w:fill="auto" w:val="clear"/>
        </w:rPr>
        <w:t xml:space="preserve">Significant Projects</w:t>
        <w:br/>
        <w:br/>
      </w:r>
      <w:r>
        <w:rPr>
          <w:rFonts w:ascii="Calibri" w:hAnsi="Calibri" w:cs="Calibri" w:eastAsia="Calibri"/>
          <w:b/>
          <w:color w:val="auto"/>
          <w:spacing w:val="0"/>
          <w:position w:val="0"/>
          <w:sz w:val="28"/>
          <w:shd w:fill="auto" w:val="clear"/>
        </w:rPr>
        <w:t xml:space="preserve">Altman</w:t>
      </w:r>
    </w:p>
    <w:p>
      <w:pPr>
        <w:spacing w:before="0" w:after="200" w:line="276"/>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2">
        <w:r>
          <w:rPr>
            <w:rFonts w:ascii="Calibri" w:hAnsi="Calibri" w:cs="Calibri" w:eastAsia="Calibri"/>
            <w:color w:val="0000FF"/>
            <w:spacing w:val="0"/>
            <w:position w:val="0"/>
            <w:sz w:val="28"/>
            <w:u w:val="single"/>
            <w:shd w:fill="auto" w:val="clear"/>
          </w:rPr>
          <w:t xml:space="preserve">https://vitaliiradaiev.github.io/Altman/dist/contentPage.html</w:t>
        </w:r>
      </w:hyperlink>
      <w:r>
        <w:rPr>
          <w:rFonts w:ascii="Calibri" w:hAnsi="Calibri" w:cs="Calibri" w:eastAsia="Calibri"/>
          <w:color w:val="auto"/>
          <w:spacing w:val="0"/>
          <w:position w:val="0"/>
          <w:sz w:val="28"/>
          <w:shd w:fill="auto" w:val="clear"/>
        </w:rPr>
        <w:br/>
        <w:br/>
        <w:t xml:space="preserve">This is the largest project in my career. From the start, I knew that optimization was crucial. The BEM + SCSS approach wasn't suitable here because the final CSS file would become too large. Fortunately, I was already familiar with Tailwind, knew how it worked, and how to configure it. As a result, the final CSS file is only 82 KB, while on regular sites, it can easily exceed 600 KB. The project includes many functional elements: tooltips, stories, surveys, validations, sliders, and more. For JavaScript optimization, I developed a custom LazyLoad that loads scripts instead of images as needed during scrolling. The final minified JS file is only 30 KB, and heavy libraries, such as the one for video processing (800 KB), are loaded later as needed.</w:t>
        <w:br/>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Nanobot</w:t>
      </w:r>
    </w:p>
    <w:p>
      <w:pPr>
        <w:spacing w:before="0" w:after="200" w:line="276"/>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3">
        <w:r>
          <w:rPr>
            <w:rFonts w:ascii="Calibri" w:hAnsi="Calibri" w:cs="Calibri" w:eastAsia="Calibri"/>
            <w:color w:val="0000FF"/>
            <w:spacing w:val="0"/>
            <w:position w:val="0"/>
            <w:sz w:val="28"/>
            <w:u w:val="single"/>
            <w:shd w:fill="auto" w:val="clear"/>
          </w:rPr>
          <w:t xml:space="preserve">https://nanobotmedical.com/</w:t>
        </w:r>
      </w:hyperlink>
      <w:r>
        <w:rPr>
          <w:rFonts w:ascii="Calibri" w:hAnsi="Calibri" w:cs="Calibri" w:eastAsia="Calibri"/>
          <w:color w:val="auto"/>
          <w:spacing w:val="0"/>
          <w:position w:val="0"/>
          <w:sz w:val="28"/>
          <w:shd w:fill="auto" w:val="clear"/>
        </w:rPr>
        <w:br/>
      </w:r>
      <w:hyperlink xmlns:r="http://schemas.openxmlformats.org/officeDocument/2006/relationships" r:id="docRId4">
        <w:r>
          <w:rPr>
            <w:rFonts w:ascii="Calibri" w:hAnsi="Calibri" w:cs="Calibri" w:eastAsia="Calibri"/>
            <w:color w:val="0000FF"/>
            <w:spacing w:val="0"/>
            <w:position w:val="0"/>
            <w:sz w:val="28"/>
            <w:u w:val="single"/>
            <w:shd w:fill="auto" w:val="clear"/>
          </w:rPr>
          <w:t xml:space="preserve">https://vitaliiradaiev.github.io/Nanobot/dist/contentPage.html</w:t>
        </w:r>
      </w:hyperlink>
      <w:r>
        <w:rPr>
          <w:rFonts w:ascii="Calibri" w:hAnsi="Calibri" w:cs="Calibri" w:eastAsia="Calibri"/>
          <w:color w:val="auto"/>
          <w:spacing w:val="0"/>
          <w:position w:val="0"/>
          <w:sz w:val="28"/>
          <w:shd w:fill="auto" w:val="clear"/>
        </w:rPr>
        <w:br/>
        <w:br/>
        <w:t xml:space="preserve">The project was developed over six months. The main task was to create a customizable component-based site builder. I developed a component library tailored to this project, where everything was controlled by modifiers for spacing, font size, background placement, etc. All these settings were available in the WordPress admin panel. Initially, only six pages were developed, but the client was able to create over 40 pages on their own. Additionally, complex functionality was implemented, such as text highlighting on hover and adaptive header resizing on mobile devices to ensure proper display.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Stories</w:t>
      </w:r>
    </w:p>
    <w:p>
      <w:pPr>
        <w:spacing w:before="0" w:after="200" w:line="276"/>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5">
        <w:r>
          <w:rPr>
            <w:rFonts w:ascii="Calibri" w:hAnsi="Calibri" w:cs="Calibri" w:eastAsia="Calibri"/>
            <w:color w:val="0000FF"/>
            <w:spacing w:val="0"/>
            <w:position w:val="0"/>
            <w:sz w:val="28"/>
            <w:u w:val="single"/>
            <w:shd w:fill="auto" w:val="clear"/>
          </w:rPr>
          <w:t xml:space="preserve">https://vitaliiradaiev.github.io/StoriesHtml/dist/</w:t>
        </w:r>
      </w:hyperlink>
    </w:p>
    <w:p>
      <w:pPr>
        <w:spacing w:before="0" w:after="200" w:line="276"/>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6">
        <w:r>
          <w:rPr>
            <w:rFonts w:ascii="Calibri" w:hAnsi="Calibri" w:cs="Calibri" w:eastAsia="Calibri"/>
            <w:color w:val="0000FF"/>
            <w:spacing w:val="0"/>
            <w:position w:val="0"/>
            <w:sz w:val="28"/>
            <w:u w:val="single"/>
            <w:shd w:fill="auto" w:val="clear"/>
          </w:rPr>
          <w:t xml:space="preserve">https://jobx-dev.prpl.global/</w:t>
        </w:r>
      </w:hyperlink>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task was a challenge that allowed me to showcase my skills. While working on the Altman project with the Israeli firm Purple, I suggested replacing a third-party service for video testimonials with a custom solution, saving costs. Later, I was invited to another project with a similar task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developing an Instagram Stories-like feature. The main issue was the complex interdependent JS logic. The team attempted to implement this feature themselves but encountered numerous bugs. I solved the problem using an OOP approach, breaking the program into small modules with clear control points, leading to a successful project outcome.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nanobotmedical.com/" Id="docRId3" Type="http://schemas.openxmlformats.org/officeDocument/2006/relationships/hyperlink" /><Relationship Target="numbering.xml" Id="docRId7" Type="http://schemas.openxmlformats.org/officeDocument/2006/relationships/numbering" /><Relationship TargetMode="External" Target="https://t.me/VitaliiRadaiev" Id="docRId0" Type="http://schemas.openxmlformats.org/officeDocument/2006/relationships/hyperlink" /><Relationship TargetMode="External" Target="https://vitaliiradaiev.github.io/Altman/dist/contentPage.html" Id="docRId2" Type="http://schemas.openxmlformats.org/officeDocument/2006/relationships/hyperlink" /><Relationship TargetMode="External" Target="https://vitaliiradaiev.github.io/Nanobot/dist/contentPage.html" Id="docRId4" Type="http://schemas.openxmlformats.org/officeDocument/2006/relationships/hyperlink" /><Relationship TargetMode="External" Target="https://jobx-dev.prpl.global/" Id="docRId6" Type="http://schemas.openxmlformats.org/officeDocument/2006/relationships/hyperlink" /><Relationship Target="styles.xml" Id="docRId8" Type="http://schemas.openxmlformats.org/officeDocument/2006/relationships/styles" /><Relationship TargetMode="External" Target="https://vitaliiradaiev.github.io/Portfolio/dist/" Id="docRId1" Type="http://schemas.openxmlformats.org/officeDocument/2006/relationships/hyperlink" /><Relationship TargetMode="External" Target="https://vitaliiradaiev.github.io/StoriesHtml/dist/" Id="docRId5" Type="http://schemas.openxmlformats.org/officeDocument/2006/relationships/hyperlink" /></Relationships>
</file>