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Конфигурация Webpack для режима разработки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файл представляет собой конфигурацию для сборщика Webpack, используемого в режиме разработки проекта. Он содержит настройки для обработки различных типов файлов, установку точек входа, определение плагинов и другие параметры, которые позволяют Webpack собрать проект.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Подключение необходимых модулей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начале файла происходит подключение необходимых модулей: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path: встроенный модуль Node.js, предоставляющий утилиты для работы с путями файлов и директорий.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HtmlWebpackPlugin: плагин Webpack, который генерирует файл HTML с подключенными к нему скриптами и стилями на основе указанного шаблона.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MiniCssExtractPlugin: плагин Webpack, извлекающий CSS из JavaScript-бандла в отдельные CSS-файлы.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Конфигурация точек входа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Определены точки входа для приложения. В данном случае есть две точки входа: "main" и "lib", которые указывают на файлы "index.js" и "lib.js" соответственно.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Настройка выходных файлов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 настраивается выходной путь для сборки, который будет расположен в директории "dist". Свойство filename определяет имя выходного файла для JavaScript-бандла, которое будет сгенерировано с помощью функции getFileName("js"). Свойство clean: true указывает Webpack очищать выходную директорию перед каждой новой сборкой.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Настройка плагинов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Определены плагины, которые будут использоваться во время сборки проекта: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HtmlWebpackPlugin: генерирует HTML-файл на основе указанного шаблона ("index.html") и автоматически подключает необходимые скрипты и стили.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MiniCssExtractPlugin: извлекает CSS из JavaScript-бандла и сохраняет его в отдельный файл, имя которого будет сгенерировано с помощью функции getFileName("css").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Правила обработки файлов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этой части определены правила для обработки различных типов файлов в процессе сборки: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Правило для файлов с расширением ".s[ac]ss" (как ".scss" и ".sass"). Здесь используется MiniCssExtractPlugin.loader для извлечения CSS в отдельные файлы, затем файл проходит через загрузчики css-loader и sass-loader, которые обрабатывают CSS и Sass код соответственно.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Правило для файлов с расширением ".csv". Файлы с этим расширением будут обрабатываться загрузчиком csv-loader.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Правило для файлов с расширением ".xml". Файлы с этим расширением будут обрабатываться загрузчиком xml-loader.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Псевдонимы для путей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этом блоке определены псевдонимы (alias) для путей, чтобы упростить импорт модулей в коде. Например, теперь вместо использования полного пути import something from "../../js/something" можно использовать import something from "@js/something". Это делает импорты более читаемыми и облегчает рефакторинг кода.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конфигурационный файл настроен на сборку проекта в режиме разработки. Он определяет точки входа, выходной путь, правила обработки различных типов файлов, а также использует плагины для генерации HTML и извлечения CSS в отдельные файлы. Также присутствуют псевдонимы, которые упрощают импорт модулей.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br/>
        <w:t xml:space="preserve">module.exports: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основной экспорт файла конфигурации. Внутри этого объекта определены различные параметры, которые настраивают процесс сборки.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entry: Это свойство определяет точки входа для сборки проекта. Точки входа - это файлы, с которых Webpack начинает анализировать зависимости и строить граф зависимостей. Обычно используется одна или несколько точек входа для различных модулей или страниц приложения.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В этом разделе задаются параметры для выходных файлов сборки. Он указывает, куда и в какой формате будут сохранены результаты сборки. Например, можно указать путь к директории и шаблон имени выходного файла.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module: Этот раздел определяет, как Webpack будет обрабатывать различные типы файлов. Загрузчики (loaders) используются для преобразования файлов из одного типа в другой перед их включением в сборку. Например, для JavaScript-файлов можно использовать Babel, чтобы транспилировать код из современного стандарта JavaScript в более старый, понимаемый всеми браузерами.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plugins: В этом разделе задаются различные плагины, которые выполняют различные задачи во время процесса сборки. Плагины могут выполнять оптимизации, генерировать HTML-файлы, копировать файлы и многое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mode: В этом разделе указывается режим сборки, такой как "development" или "production". Режим "development" включает дополнительные инструменты для удобной отладки и разработки, в то время как режим "production" активирует оптимизации для минимизации размера и оптимизации производительности кода.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Другие параметры: В зависимости от проекта, файл конфигурации может содержать и другие настройки. Например, настройки для работы с CSS, определение переменных окружения и многие другие.</w:t>
        <w:br/>
        <w:br/>
        <w:br/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