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27507A" w14:textId="77777777" w:rsidR="0021129B" w:rsidRDefault="0021129B">
      <w:pPr>
        <w:spacing w:before="720"/>
      </w:pPr>
    </w:p>
    <w:p w14:paraId="574720A0" w14:textId="77777777" w:rsidR="0021129B" w:rsidRDefault="002351B6">
      <w:pPr>
        <w:spacing w:after="60"/>
        <w:jc w:val="center"/>
      </w:pPr>
      <w:r>
        <w:rPr>
          <w:b/>
          <w:bCs/>
          <w:caps/>
          <w:color w:val="2E75B6"/>
          <w:sz w:val="26"/>
          <w:szCs w:val="26"/>
        </w:rPr>
        <w:t>DICEUS</w:t>
      </w:r>
    </w:p>
    <w:p w14:paraId="5EBB7ED4" w14:textId="77777777" w:rsidR="0021129B" w:rsidRDefault="002351B6">
      <w:pPr>
        <w:spacing w:after="480"/>
        <w:jc w:val="center"/>
      </w:pPr>
      <w:r>
        <w:rPr>
          <w:color w:val="595959"/>
        </w:rPr>
        <w:t xml:space="preserve">Engineering Excellence </w:t>
      </w:r>
      <w:proofErr w:type="spellStart"/>
      <w:r>
        <w:rPr>
          <w:color w:val="595959"/>
        </w:rPr>
        <w:t>Programme</w:t>
      </w:r>
      <w:proofErr w:type="spellEnd"/>
    </w:p>
    <w:p w14:paraId="59FD69A6" w14:textId="77777777" w:rsidR="0021129B" w:rsidRDefault="0021129B">
      <w:pPr>
        <w:pBdr>
          <w:bottom w:val="single" w:sz="8" w:space="0" w:color="E8700A"/>
        </w:pBdr>
        <w:spacing w:before="80" w:after="80"/>
      </w:pPr>
    </w:p>
    <w:p w14:paraId="69CAEEF4" w14:textId="77777777" w:rsidR="0021129B" w:rsidRDefault="0021129B">
      <w:pPr>
        <w:spacing w:before="240"/>
      </w:pPr>
    </w:p>
    <w:p w14:paraId="293DE4D4" w14:textId="3670D4E7" w:rsidR="0021129B" w:rsidRDefault="002351B6">
      <w:pPr>
        <w:spacing w:after="120"/>
        <w:jc w:val="center"/>
      </w:pPr>
      <w:proofErr w:type="spellStart"/>
      <w:r>
        <w:rPr>
          <w:color w:val="595959"/>
          <w:sz w:val="26"/>
          <w:szCs w:val="26"/>
        </w:rPr>
        <w:t>Fullstack</w:t>
      </w:r>
      <w:proofErr w:type="spellEnd"/>
      <w:r>
        <w:rPr>
          <w:color w:val="595959"/>
          <w:sz w:val="26"/>
          <w:szCs w:val="26"/>
        </w:rPr>
        <w:t xml:space="preserve"> Engineer</w:t>
      </w:r>
    </w:p>
    <w:p w14:paraId="468058DB" w14:textId="77777777" w:rsidR="0021129B" w:rsidRDefault="002351B6">
      <w:pPr>
        <w:spacing w:after="60"/>
        <w:jc w:val="center"/>
      </w:pPr>
      <w:r>
        <w:rPr>
          <w:b/>
          <w:bCs/>
          <w:color w:val="1B2A4A"/>
          <w:sz w:val="64"/>
          <w:szCs w:val="64"/>
        </w:rPr>
        <w:t>Technical Assessment</w:t>
      </w:r>
    </w:p>
    <w:p w14:paraId="44DD9A1B" w14:textId="77777777" w:rsidR="0021129B" w:rsidRDefault="002351B6">
      <w:pPr>
        <w:spacing w:after="480"/>
        <w:jc w:val="center"/>
      </w:pPr>
      <w:r>
        <w:rPr>
          <w:color w:val="2E75B6"/>
          <w:sz w:val="28"/>
          <w:szCs w:val="28"/>
        </w:rPr>
        <w:t xml:space="preserve">.NET 9 + </w:t>
      </w:r>
      <w:proofErr w:type="gramStart"/>
      <w:r>
        <w:rPr>
          <w:color w:val="2E75B6"/>
          <w:sz w:val="28"/>
          <w:szCs w:val="28"/>
        </w:rPr>
        <w:t>Angular  ·</w:t>
      </w:r>
      <w:proofErr w:type="gramEnd"/>
      <w:r>
        <w:rPr>
          <w:color w:val="2E75B6"/>
          <w:sz w:val="28"/>
          <w:szCs w:val="28"/>
        </w:rPr>
        <w:t xml:space="preserve">  AI-Native Enterprise Delivery</w:t>
      </w:r>
    </w:p>
    <w:p w14:paraId="046DE1C4" w14:textId="77777777" w:rsidR="0021129B" w:rsidRDefault="0021129B">
      <w:pPr>
        <w:pBdr>
          <w:bottom w:val="single" w:sz="8" w:space="0" w:color="E8700A"/>
        </w:pBdr>
        <w:spacing w:before="80" w:after="80"/>
      </w:pPr>
    </w:p>
    <w:p w14:paraId="067ADB85" w14:textId="77777777" w:rsidR="0021129B" w:rsidRDefault="0021129B">
      <w:pPr>
        <w:spacing w:before="360"/>
      </w:pPr>
    </w:p>
    <w:p w14:paraId="32444373" w14:textId="77777777" w:rsidR="0021129B" w:rsidRDefault="002351B6">
      <w:pPr>
        <w:spacing w:after="60"/>
        <w:jc w:val="center"/>
      </w:pPr>
      <w:r>
        <w:rPr>
          <w:b/>
          <w:bCs/>
          <w:color w:val="1B2A4A"/>
          <w:sz w:val="32"/>
          <w:szCs w:val="32"/>
        </w:rPr>
        <w:t>Claims Module — FNOL &amp; Reserve Management</w:t>
      </w:r>
    </w:p>
    <w:p w14:paraId="7FDC6D36" w14:textId="77777777" w:rsidR="0021129B" w:rsidRDefault="002351B6">
      <w:pPr>
        <w:spacing w:after="60"/>
        <w:jc w:val="center"/>
      </w:pPr>
      <w:r>
        <w:rPr>
          <w:color w:val="595959"/>
          <w:sz w:val="26"/>
          <w:szCs w:val="26"/>
        </w:rPr>
        <w:t>Greenfield Vertical Slice Implementation</w:t>
      </w:r>
    </w:p>
    <w:p w14:paraId="4656BA09" w14:textId="77777777" w:rsidR="0021129B" w:rsidRDefault="0021129B">
      <w:pPr>
        <w:spacing w:before="480"/>
      </w:pPr>
    </w:p>
    <w:p w14:paraId="082BCA35" w14:textId="77777777" w:rsidR="0021129B" w:rsidRDefault="002351B6">
      <w:pPr>
        <w:spacing w:after="60"/>
        <w:jc w:val="center"/>
      </w:pPr>
      <w:proofErr w:type="gramStart"/>
      <w:r>
        <w:rPr>
          <w:caps/>
          <w:color w:val="595959"/>
          <w:sz w:val="18"/>
          <w:szCs w:val="18"/>
        </w:rPr>
        <w:t>CONFIDENTIAL  —</w:t>
      </w:r>
      <w:proofErr w:type="gramEnd"/>
      <w:r>
        <w:rPr>
          <w:caps/>
          <w:color w:val="595959"/>
          <w:sz w:val="18"/>
          <w:szCs w:val="18"/>
        </w:rPr>
        <w:t xml:space="preserve">  FOR CANDIDATE USE ONLY</w:t>
      </w:r>
    </w:p>
    <w:p w14:paraId="77501C6C" w14:textId="77777777" w:rsidR="0021129B" w:rsidRDefault="002351B6">
      <w:r>
        <w:br w:type="page"/>
      </w:r>
    </w:p>
    <w:p w14:paraId="575F42EF" w14:textId="77777777" w:rsidR="0021129B" w:rsidRDefault="002351B6">
      <w:pPr>
        <w:pStyle w:val="1"/>
      </w:pPr>
      <w:r>
        <w:lastRenderedPageBreak/>
        <w:t>1   Assessment Overview</w:t>
      </w:r>
    </w:p>
    <w:p w14:paraId="7C97B3A5" w14:textId="77777777" w:rsidR="0021129B" w:rsidRDefault="0021129B">
      <w:pPr>
        <w:pBdr>
          <w:bottom w:val="single" w:sz="8" w:space="0" w:color="2E75B6"/>
        </w:pBdr>
        <w:spacing w:before="80" w:after="80"/>
      </w:pPr>
    </w:p>
    <w:p w14:paraId="62D3C590" w14:textId="77777777" w:rsidR="0021129B" w:rsidRDefault="0021129B">
      <w:pPr>
        <w:spacing w:before="120"/>
      </w:pPr>
    </w:p>
    <w:p w14:paraId="714F12A1" w14:textId="77777777" w:rsidR="0021129B" w:rsidRDefault="002351B6">
      <w:pPr>
        <w:pStyle w:val="2"/>
      </w:pPr>
      <w:proofErr w:type="gramStart"/>
      <w:r>
        <w:t>1.1  Purpose</w:t>
      </w:r>
      <w:proofErr w:type="gramEnd"/>
    </w:p>
    <w:p w14:paraId="018AAB38" w14:textId="5781F106" w:rsidR="0021129B" w:rsidRDefault="002351B6">
      <w:pPr>
        <w:spacing w:after="120"/>
      </w:pPr>
      <w:r>
        <w:t xml:space="preserve">This assessment is the primary technical evaluation for candidates applying to a </w:t>
      </w:r>
      <w:proofErr w:type="spellStart"/>
      <w:r>
        <w:t>Fullstack</w:t>
      </w:r>
      <w:proofErr w:type="spellEnd"/>
      <w:r>
        <w:t xml:space="preserve"> Engineer role at DICEUS. It simulates real enterprise software delivery work within the domain of insurance technology — specifically the Claims Management module of a Policy Administration System (PAS).</w:t>
      </w:r>
    </w:p>
    <w:p w14:paraId="3FD73938" w14:textId="77777777" w:rsidR="0021129B" w:rsidRDefault="0021129B">
      <w:pPr>
        <w:spacing w:before="60"/>
      </w:pPr>
    </w:p>
    <w:p w14:paraId="3EBAE3D3" w14:textId="77777777" w:rsidR="0021129B" w:rsidRDefault="002351B6">
      <w:pPr>
        <w:spacing w:after="120"/>
      </w:pPr>
      <w:r>
        <w:t>The objective is not to test algorithmic puzzle-so</w:t>
      </w:r>
      <w:r>
        <w:t xml:space="preserve">lving or isolated unit-of-work coding speed. The objective is to evaluate whether you can independently deliver a meaningful, production-oriented vertical slice of enterprise software: from database schema through backend CQRS architecture to a functional </w:t>
      </w:r>
      <w:r>
        <w:t>Angular frontend — deployed and running on Azure.</w:t>
      </w:r>
    </w:p>
    <w:p w14:paraId="22C2E9B9" w14:textId="77777777" w:rsidR="0021129B" w:rsidRDefault="0021129B">
      <w:pPr>
        <w:spacing w:before="120"/>
      </w:pPr>
    </w:p>
    <w:p w14:paraId="2A8D3068" w14:textId="77777777" w:rsidR="0021129B" w:rsidRDefault="002351B6">
      <w:pPr>
        <w:pStyle w:val="2"/>
      </w:pPr>
      <w:proofErr w:type="gramStart"/>
      <w:r>
        <w:t>1.2  Expected</w:t>
      </w:r>
      <w:proofErr w:type="gramEnd"/>
      <w:r>
        <w:t xml:space="preserve"> Candidate Level</w:t>
      </w:r>
    </w:p>
    <w:p w14:paraId="0586C33A" w14:textId="77777777" w:rsidR="0021129B" w:rsidRDefault="002351B6">
      <w:pPr>
        <w:spacing w:after="120"/>
      </w:pPr>
      <w:r>
        <w:t>This assessment is designed for engineers who:</w:t>
      </w:r>
    </w:p>
    <w:p w14:paraId="1DFC3973" w14:textId="0607D2F2" w:rsidR="0021129B" w:rsidRDefault="00C01980">
      <w:pPr>
        <w:pStyle w:val="a4"/>
        <w:numPr>
          <w:ilvl w:val="0"/>
          <w:numId w:val="2"/>
        </w:numPr>
        <w:spacing w:after="60"/>
        <w:ind w:left="720" w:hanging="360"/>
      </w:pPr>
      <w:r>
        <w:t>Have</w:t>
      </w:r>
      <w:r w:rsidR="002351B6">
        <w:t xml:space="preserve"> experience with .NET backend development and Angular frontend development</w:t>
      </w:r>
    </w:p>
    <w:p w14:paraId="329614DC" w14:textId="77777777" w:rsidR="0021129B" w:rsidRDefault="002351B6">
      <w:pPr>
        <w:pStyle w:val="a4"/>
        <w:numPr>
          <w:ilvl w:val="0"/>
          <w:numId w:val="2"/>
        </w:numPr>
        <w:spacing w:after="60"/>
        <w:ind w:left="720" w:hanging="360"/>
      </w:pPr>
      <w:bookmarkStart w:id="0" w:name="_GoBack"/>
      <w:bookmarkEnd w:id="0"/>
      <w:r>
        <w:t>Are comfortable owning a feature end-to-end: DB schema, API, business logic, and frontend</w:t>
      </w:r>
    </w:p>
    <w:p w14:paraId="42AAFFBB" w14:textId="77777777" w:rsidR="0021129B" w:rsidRDefault="002351B6">
      <w:pPr>
        <w:pStyle w:val="a4"/>
        <w:numPr>
          <w:ilvl w:val="0"/>
          <w:numId w:val="2"/>
        </w:numPr>
        <w:spacing w:after="60"/>
        <w:ind w:left="720" w:hanging="360"/>
      </w:pPr>
      <w:r>
        <w:t>Treat AI-assisted development as a standard, amplifying workflow — not a shortcut to av</w:t>
      </w:r>
      <w:r>
        <w:t>oid reasoning</w:t>
      </w:r>
    </w:p>
    <w:p w14:paraId="35219189" w14:textId="77777777" w:rsidR="0021129B" w:rsidRDefault="002351B6">
      <w:pPr>
        <w:pStyle w:val="a4"/>
        <w:numPr>
          <w:ilvl w:val="0"/>
          <w:numId w:val="2"/>
        </w:numPr>
        <w:spacing w:after="60"/>
        <w:ind w:left="720" w:hanging="360"/>
      </w:pPr>
      <w:r>
        <w:t>Can deploy and operate a cloud-hosted application independently on Azure</w:t>
      </w:r>
    </w:p>
    <w:p w14:paraId="63D8FE1F" w14:textId="77777777" w:rsidR="0021129B" w:rsidRDefault="0021129B">
      <w:pPr>
        <w:spacing w:before="120"/>
      </w:pPr>
    </w:p>
    <w:p w14:paraId="1699E4CC" w14:textId="77777777" w:rsidR="0021129B" w:rsidRDefault="002351B6">
      <w:pPr>
        <w:pStyle w:val="2"/>
      </w:pPr>
      <w:proofErr w:type="gramStart"/>
      <w:r>
        <w:t>1.3  Evaluation</w:t>
      </w:r>
      <w:proofErr w:type="gramEnd"/>
      <w:r>
        <w:t xml:space="preserve"> Philosophy</w:t>
      </w:r>
    </w:p>
    <w:p w14:paraId="28EB316A" w14:textId="77777777" w:rsidR="0021129B" w:rsidRDefault="002351B6">
      <w:pPr>
        <w:spacing w:after="120"/>
      </w:pPr>
      <w:r>
        <w:rPr>
          <w:b/>
          <w:bCs/>
        </w:rPr>
        <w:t xml:space="preserve">Architecture and judgment matter more than boilerplate output. </w:t>
      </w:r>
      <w:r>
        <w:t>DICEUS engineers routinely use AI tooling to accelerate delivery. The expectat</w:t>
      </w:r>
      <w:r>
        <w:t>ion is that you will use Claude, Cursor, Copilot, or equivalent tools heavily during this assignment. What we evaluate is not how many lines you typed — it is whether the output reflects genuine engineering ownership: thoughtful architecture, consistent de</w:t>
      </w:r>
      <w:r>
        <w:t>sign decisions, proper validation, and a system that behaves correctly.</w:t>
      </w:r>
    </w:p>
    <w:p w14:paraId="61D37809" w14:textId="77777777" w:rsidR="0021129B" w:rsidRDefault="0021129B">
      <w:pPr>
        <w:spacing w:before="60"/>
      </w:pPr>
    </w:p>
    <w:p w14:paraId="08B0EAE2" w14:textId="77777777" w:rsidR="0021129B" w:rsidRDefault="002351B6">
      <w:pPr>
        <w:spacing w:after="120"/>
      </w:pPr>
      <w:r>
        <w:t>A candidate who uses AI well — who prompts with rich context, critically reviews generated output, refines incorrect results, and produces coherent software — demonstrates the exact s</w:t>
      </w:r>
      <w:r>
        <w:t>kills that drive delivery effectiveness at DICEUS.</w:t>
      </w:r>
    </w:p>
    <w:p w14:paraId="062F8C03" w14:textId="77777777" w:rsidR="0021129B" w:rsidRDefault="0021129B">
      <w:pPr>
        <w:spacing w:before="120"/>
      </w:pPr>
    </w:p>
    <w:p w14:paraId="691B137F" w14:textId="77777777" w:rsidR="0021129B" w:rsidRDefault="002351B6">
      <w:pPr>
        <w:pStyle w:val="2"/>
      </w:pPr>
      <w:proofErr w:type="gramStart"/>
      <w:r>
        <w:t>1.4  Engineering</w:t>
      </w:r>
      <w:proofErr w:type="gramEnd"/>
      <w:r>
        <w:t xml:space="preserve"> Mindset Expected</w:t>
      </w:r>
    </w:p>
    <w:p w14:paraId="4EC7E91F" w14:textId="77777777" w:rsidR="0021129B" w:rsidRDefault="002351B6">
      <w:pPr>
        <w:spacing w:after="120"/>
      </w:pPr>
      <w:r>
        <w:t>Approach this assignment the way you would approach the first sprint of a new enterprise module at DICEUS:</w:t>
      </w:r>
    </w:p>
    <w:p w14:paraId="66471902" w14:textId="77777777" w:rsidR="0021129B" w:rsidRDefault="002351B6">
      <w:pPr>
        <w:pStyle w:val="a4"/>
        <w:numPr>
          <w:ilvl w:val="0"/>
          <w:numId w:val="2"/>
        </w:numPr>
        <w:spacing w:after="60"/>
        <w:ind w:left="720" w:hanging="360"/>
      </w:pPr>
      <w:r>
        <w:t>Read the business requirements carefully before designing anyth</w:t>
      </w:r>
      <w:r>
        <w:t>ing</w:t>
      </w:r>
    </w:p>
    <w:p w14:paraId="50975E42" w14:textId="77777777" w:rsidR="0021129B" w:rsidRDefault="002351B6">
      <w:pPr>
        <w:pStyle w:val="a4"/>
        <w:numPr>
          <w:ilvl w:val="0"/>
          <w:numId w:val="2"/>
        </w:numPr>
        <w:spacing w:after="60"/>
        <w:ind w:left="720" w:hanging="360"/>
      </w:pPr>
      <w:r>
        <w:t>Design the data model before writing application code</w:t>
      </w:r>
    </w:p>
    <w:p w14:paraId="5A07DF78" w14:textId="77777777" w:rsidR="0021129B" w:rsidRDefault="002351B6">
      <w:pPr>
        <w:pStyle w:val="a4"/>
        <w:numPr>
          <w:ilvl w:val="0"/>
          <w:numId w:val="2"/>
        </w:numPr>
        <w:spacing w:after="60"/>
        <w:ind w:left="720" w:hanging="360"/>
      </w:pPr>
      <w:r>
        <w:t>Make architectural decisions explicitly — name your patterns, explain your layering</w:t>
      </w:r>
    </w:p>
    <w:p w14:paraId="7B14E218" w14:textId="77777777" w:rsidR="0021129B" w:rsidRDefault="002351B6">
      <w:pPr>
        <w:pStyle w:val="a4"/>
        <w:numPr>
          <w:ilvl w:val="0"/>
          <w:numId w:val="2"/>
        </w:numPr>
        <w:spacing w:after="60"/>
        <w:ind w:left="720" w:hanging="360"/>
      </w:pPr>
      <w:r>
        <w:t>Treat AI as a powerful implementation partner, not an autonomous author</w:t>
      </w:r>
    </w:p>
    <w:p w14:paraId="6B32BB50" w14:textId="77777777" w:rsidR="0021129B" w:rsidRDefault="002351B6">
      <w:pPr>
        <w:pStyle w:val="a4"/>
        <w:numPr>
          <w:ilvl w:val="0"/>
          <w:numId w:val="2"/>
        </w:numPr>
        <w:spacing w:after="60"/>
        <w:ind w:left="720" w:hanging="360"/>
      </w:pPr>
      <w:r>
        <w:t>Validate what AI generates — test it, refi</w:t>
      </w:r>
      <w:r>
        <w:t>ne it, own it</w:t>
      </w:r>
    </w:p>
    <w:p w14:paraId="1448CB00" w14:textId="77777777" w:rsidR="0021129B" w:rsidRDefault="002351B6">
      <w:pPr>
        <w:pStyle w:val="a4"/>
        <w:numPr>
          <w:ilvl w:val="0"/>
          <w:numId w:val="2"/>
        </w:numPr>
        <w:spacing w:after="60"/>
        <w:ind w:left="720" w:hanging="360"/>
      </w:pPr>
      <w:r>
        <w:lastRenderedPageBreak/>
        <w:t>Document your reasoning, especially where you made non-obvious tradeoffs</w:t>
      </w:r>
    </w:p>
    <w:p w14:paraId="47A077DF" w14:textId="77777777" w:rsidR="0021129B" w:rsidRDefault="0021129B">
      <w:pPr>
        <w:spacing w:before="200"/>
      </w:pPr>
    </w:p>
    <w:p w14:paraId="72237AAE" w14:textId="77777777" w:rsidR="0021129B" w:rsidRDefault="002351B6">
      <w:r>
        <w:br w:type="page"/>
      </w:r>
    </w:p>
    <w:p w14:paraId="562648CA" w14:textId="77777777" w:rsidR="0021129B" w:rsidRDefault="002351B6">
      <w:pPr>
        <w:pStyle w:val="1"/>
      </w:pPr>
      <w:r>
        <w:lastRenderedPageBreak/>
        <w:t>2   Technical Context</w:t>
      </w:r>
    </w:p>
    <w:p w14:paraId="15C356A9" w14:textId="77777777" w:rsidR="0021129B" w:rsidRDefault="0021129B">
      <w:pPr>
        <w:pBdr>
          <w:bottom w:val="single" w:sz="8" w:space="0" w:color="2E75B6"/>
        </w:pBdr>
        <w:spacing w:before="80" w:after="80"/>
      </w:pPr>
    </w:p>
    <w:p w14:paraId="01E04CBE" w14:textId="77777777" w:rsidR="0021129B" w:rsidRDefault="0021129B">
      <w:pPr>
        <w:spacing w:before="120"/>
      </w:pPr>
    </w:p>
    <w:p w14:paraId="14ECC31B" w14:textId="77777777" w:rsidR="0021129B" w:rsidRDefault="002351B6">
      <w:pPr>
        <w:pStyle w:val="2"/>
      </w:pPr>
      <w:proofErr w:type="gramStart"/>
      <w:r>
        <w:t>2.1  Business</w:t>
      </w:r>
      <w:proofErr w:type="gramEnd"/>
      <w:r>
        <w:t xml:space="preserve"> Domain Background</w:t>
      </w:r>
    </w:p>
    <w:p w14:paraId="5A05B17C" w14:textId="77777777" w:rsidR="0021129B" w:rsidRDefault="002351B6">
      <w:pPr>
        <w:spacing w:after="120"/>
      </w:pPr>
      <w:r>
        <w:t xml:space="preserve">DICEUS builds enterprise Policy Administration Systems (PAS) for insurance carriers, captives, MGAs, and </w:t>
      </w:r>
      <w:r>
        <w:t>Lloyd's syndicates. A PAS manages the full insurance lifecycle: product configuration, policy issuance, endorsements, billing, and claims.</w:t>
      </w:r>
    </w:p>
    <w:p w14:paraId="2776C840" w14:textId="77777777" w:rsidR="0021129B" w:rsidRDefault="0021129B">
      <w:pPr>
        <w:spacing w:before="60"/>
      </w:pPr>
    </w:p>
    <w:p w14:paraId="12ED0FCD" w14:textId="77777777" w:rsidR="0021129B" w:rsidRDefault="002351B6">
      <w:pPr>
        <w:spacing w:after="120"/>
      </w:pPr>
      <w:r>
        <w:t xml:space="preserve">The Claims Management module is one of the most complex components of a PAS. A claim represents a formal request by </w:t>
      </w:r>
      <w:r>
        <w:t>an insured for indemnification following a covered loss event. The claims lifecycle spans: First Notice of Loss (FNOL) intake, triage and assignment, coverage verification, reserving, investigation, payment, and closure.</w:t>
      </w:r>
    </w:p>
    <w:p w14:paraId="2B83E911" w14:textId="77777777" w:rsidR="0021129B" w:rsidRDefault="0021129B">
      <w:pPr>
        <w:spacing w:before="60"/>
      </w:pPr>
    </w:p>
    <w:p w14:paraId="7E90F07D" w14:textId="77777777" w:rsidR="0021129B" w:rsidRDefault="002351B6">
      <w:pPr>
        <w:spacing w:after="120"/>
      </w:pPr>
      <w:r>
        <w:t>The provided FRS (Functional Requi</w:t>
      </w:r>
      <w:r>
        <w:t>rements Specification) and DDL describe the full claims module as an extension of an existing PAS. For this assessment, you will implement a bounded greenfield subset of that domain — described in Section 3.</w:t>
      </w:r>
    </w:p>
    <w:p w14:paraId="1966D7E9" w14:textId="77777777" w:rsidR="0021129B" w:rsidRDefault="0021129B">
      <w:pPr>
        <w:spacing w:before="120"/>
      </w:pPr>
    </w:p>
    <w:p w14:paraId="1975B9B9" w14:textId="77777777" w:rsidR="0021129B" w:rsidRDefault="002351B6">
      <w:pPr>
        <w:pStyle w:val="2"/>
      </w:pPr>
      <w:proofErr w:type="gramStart"/>
      <w:r>
        <w:t>2.2  Greenfield</w:t>
      </w:r>
      <w:proofErr w:type="gramEnd"/>
      <w:r>
        <w:t xml:space="preserve"> Implementation Assumptions</w:t>
      </w:r>
    </w:p>
    <w:p w14:paraId="5462AAE6" w14:textId="77777777" w:rsidR="0021129B" w:rsidRDefault="002351B6">
      <w:pPr>
        <w:spacing w:after="120"/>
      </w:pPr>
      <w:r>
        <w:rPr>
          <w:b/>
          <w:bCs/>
        </w:rPr>
        <w:t>Crit</w:t>
      </w:r>
      <w:r>
        <w:rPr>
          <w:b/>
          <w:bCs/>
        </w:rPr>
        <w:t xml:space="preserve">ical: </w:t>
      </w:r>
      <w:r>
        <w:t xml:space="preserve">You will NOT have access to any DICEUS codebase, libraries, infrastructure, or services. You start from zero. You independently design and implement everything. The provided FRS and DDL are domain specifications — they describe the business problem. </w:t>
      </w:r>
      <w:r>
        <w:t>Your implementation architecture, project structure, code organization, and design decisions are entirely yours.</w:t>
      </w:r>
    </w:p>
    <w:p w14:paraId="68431856" w14:textId="77777777" w:rsidR="0021129B" w:rsidRDefault="0021129B">
      <w:pPr>
        <w:spacing w:before="80"/>
      </w:pPr>
    </w:p>
    <w:p w14:paraId="710992D3" w14:textId="77777777" w:rsidR="0021129B" w:rsidRDefault="002351B6">
      <w:pPr>
        <w:spacing w:after="120"/>
      </w:pPr>
      <w:r>
        <w:t>You should treat the FRS as a business analyst's requirements document. You are the architect and engineer who must translate those requiremen</w:t>
      </w:r>
      <w:r>
        <w:t>ts into a working system.</w:t>
      </w:r>
    </w:p>
    <w:p w14:paraId="1752A4F6" w14:textId="77777777" w:rsidR="0021129B" w:rsidRDefault="0021129B">
      <w:pPr>
        <w:spacing w:before="120"/>
      </w:pPr>
    </w:p>
    <w:p w14:paraId="588F3207" w14:textId="77777777" w:rsidR="0021129B" w:rsidRDefault="002351B6">
      <w:pPr>
        <w:pStyle w:val="2"/>
      </w:pPr>
      <w:proofErr w:type="gramStart"/>
      <w:r>
        <w:t>2.3  Required</w:t>
      </w:r>
      <w:proofErr w:type="gramEnd"/>
      <w:r>
        <w:t xml:space="preserve">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129B" w14:paraId="2840D782"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87F2D62" w14:textId="77777777" w:rsidR="0021129B" w:rsidRDefault="002351B6">
            <w:r>
              <w:rPr>
                <w:b/>
                <w:bCs/>
              </w:rPr>
              <w:t>Runtime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1FCBF3A" w14:textId="77777777" w:rsidR="0021129B" w:rsidRDefault="002351B6">
            <w:r>
              <w:t>.NET 9 / C# 13</w:t>
            </w:r>
          </w:p>
        </w:tc>
      </w:tr>
      <w:tr w:rsidR="0021129B" w14:paraId="02393C87"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A985BFC" w14:textId="77777777" w:rsidR="0021129B" w:rsidRDefault="002351B6">
            <w:r>
              <w:rPr>
                <w:b/>
                <w:bCs/>
              </w:rPr>
              <w:t>Web API</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20DB082" w14:textId="77777777" w:rsidR="0021129B" w:rsidRDefault="002351B6">
            <w:r>
              <w:t>ASP.NET Core Web API</w:t>
            </w:r>
          </w:p>
        </w:tc>
      </w:tr>
      <w:tr w:rsidR="0021129B" w14:paraId="60483CD1"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8D3BD97" w14:textId="77777777" w:rsidR="0021129B" w:rsidRDefault="002351B6">
            <w:r>
              <w:rPr>
                <w:b/>
                <w:bCs/>
              </w:rPr>
              <w:t>CQRS / Mediator</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E1D2CB1" w14:textId="77777777" w:rsidR="0021129B" w:rsidRDefault="002351B6">
            <w:proofErr w:type="spellStart"/>
            <w:r>
              <w:t>MediatR</w:t>
            </w:r>
            <w:proofErr w:type="spellEnd"/>
            <w:r>
              <w:t xml:space="preserve"> 12+</w:t>
            </w:r>
          </w:p>
        </w:tc>
      </w:tr>
      <w:tr w:rsidR="0021129B" w14:paraId="7EA4338B"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E5218CF" w14:textId="77777777" w:rsidR="0021129B" w:rsidRDefault="002351B6">
            <w:r>
              <w:rPr>
                <w:b/>
                <w:bCs/>
              </w:rPr>
              <w:t>ORM</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E8E92D8" w14:textId="77777777" w:rsidR="0021129B" w:rsidRDefault="002351B6">
            <w:r>
              <w:t>Entity Framework Core 9</w:t>
            </w:r>
          </w:p>
        </w:tc>
      </w:tr>
      <w:tr w:rsidR="0021129B" w14:paraId="7496672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5A5BD8" w14:textId="77777777" w:rsidR="0021129B" w:rsidRDefault="002351B6">
            <w:r>
              <w:rPr>
                <w:b/>
                <w:bCs/>
              </w:rPr>
              <w:t>Validation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1827384" w14:textId="77777777" w:rsidR="0021129B" w:rsidRDefault="002351B6">
            <w:proofErr w:type="spellStart"/>
            <w:r>
              <w:t>FluentValidation</w:t>
            </w:r>
            <w:proofErr w:type="spellEnd"/>
          </w:p>
        </w:tc>
      </w:tr>
      <w:tr w:rsidR="0021129B" w14:paraId="39BDFB1B"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8FFC843" w14:textId="77777777" w:rsidR="0021129B" w:rsidRDefault="002351B6">
            <w:r>
              <w:rPr>
                <w:b/>
                <w:bCs/>
              </w:rPr>
              <w:t>Mapping</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7B299AB" w14:textId="77777777" w:rsidR="0021129B" w:rsidRDefault="002351B6">
            <w:proofErr w:type="spellStart"/>
            <w:r>
              <w:t>AutoMapper</w:t>
            </w:r>
            <w:proofErr w:type="spellEnd"/>
          </w:p>
        </w:tc>
      </w:tr>
      <w:tr w:rsidR="0021129B" w14:paraId="6556B0AB"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857074F" w14:textId="77777777" w:rsidR="0021129B" w:rsidRDefault="002351B6">
            <w:r>
              <w:rPr>
                <w:b/>
                <w:bCs/>
              </w:rPr>
              <w:t>Background Jobs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DC04CFF" w14:textId="77777777" w:rsidR="0021129B" w:rsidRDefault="002351B6">
            <w:proofErr w:type="spellStart"/>
            <w:r>
              <w:t>Hangfire</w:t>
            </w:r>
            <w:proofErr w:type="spellEnd"/>
          </w:p>
        </w:tc>
      </w:tr>
      <w:tr w:rsidR="0021129B" w14:paraId="20DD7557"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9C48EC0" w14:textId="77777777" w:rsidR="0021129B" w:rsidRDefault="002351B6">
            <w:r>
              <w:rPr>
                <w:b/>
                <w:bCs/>
              </w:rPr>
              <w:t>Database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4A5348B" w14:textId="77777777" w:rsidR="0021129B" w:rsidRDefault="002351B6">
            <w:r>
              <w:t>SQL Server 2022 (or Azure SQL)</w:t>
            </w:r>
          </w:p>
        </w:tc>
      </w:tr>
      <w:tr w:rsidR="0021129B" w14:paraId="3D5908F6"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AEB50F6" w14:textId="77777777" w:rsidR="0021129B" w:rsidRDefault="002351B6">
            <w:r>
              <w:rPr>
                <w:b/>
                <w:bCs/>
              </w:rPr>
              <w:t>Serialization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08DDCB5" w14:textId="77777777" w:rsidR="0021129B" w:rsidRDefault="002351B6">
            <w:proofErr w:type="spellStart"/>
            <w:r>
              <w:t>System.Text.Json</w:t>
            </w:r>
            <w:proofErr w:type="spellEnd"/>
            <w:r>
              <w:t xml:space="preserve"> / </w:t>
            </w:r>
            <w:proofErr w:type="spellStart"/>
            <w:r>
              <w:t>Newtonsoft.Json</w:t>
            </w:r>
            <w:proofErr w:type="spellEnd"/>
          </w:p>
        </w:tc>
      </w:tr>
      <w:tr w:rsidR="0021129B" w14:paraId="6D445746"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B98CDA" w14:textId="77777777" w:rsidR="0021129B" w:rsidRDefault="002351B6">
            <w:r>
              <w:rPr>
                <w:b/>
                <w:bCs/>
              </w:rPr>
              <w:t>File Storage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85D459D" w14:textId="77777777" w:rsidR="0021129B" w:rsidRDefault="002351B6">
            <w:r>
              <w:t>Azure Blob Storage</w:t>
            </w:r>
          </w:p>
        </w:tc>
      </w:tr>
      <w:tr w:rsidR="0021129B" w14:paraId="3A4A1CF0"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1D4FDF4" w14:textId="77777777" w:rsidR="0021129B" w:rsidRDefault="002351B6">
            <w:r>
              <w:rPr>
                <w:b/>
                <w:bCs/>
              </w:rPr>
              <w:lastRenderedPageBreak/>
              <w:t>Frontend Framework</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31F7EA4" w14:textId="77777777" w:rsidR="0021129B" w:rsidRDefault="002351B6">
            <w:r>
              <w:t>Angular 18+</w:t>
            </w:r>
          </w:p>
        </w:tc>
      </w:tr>
      <w:tr w:rsidR="0021129B" w14:paraId="798ED7DB"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8450857" w14:textId="77777777" w:rsidR="0021129B" w:rsidRDefault="002351B6">
            <w:r>
              <w:rPr>
                <w:b/>
                <w:bCs/>
              </w:rPr>
              <w:t>UI Component Library</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5DD3B0" w14:textId="77777777" w:rsidR="0021129B" w:rsidRDefault="002351B6">
            <w:r>
              <w:t>Angular Material (or equivalent)</w:t>
            </w:r>
          </w:p>
        </w:tc>
      </w:tr>
      <w:tr w:rsidR="0021129B" w14:paraId="6521AF4D"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7FBF35A" w14:textId="77777777" w:rsidR="0021129B" w:rsidRDefault="002351B6">
            <w:r>
              <w:rPr>
                <w:b/>
                <w:bCs/>
              </w:rPr>
              <w:t>Forms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B3BB35" w14:textId="77777777" w:rsidR="0021129B" w:rsidRDefault="002351B6">
            <w:r>
              <w:t>Reactive Forms</w:t>
            </w:r>
          </w:p>
        </w:tc>
      </w:tr>
      <w:tr w:rsidR="0021129B" w14:paraId="501380D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84F0F03" w14:textId="77777777" w:rsidR="0021129B" w:rsidRDefault="002351B6">
            <w:r>
              <w:rPr>
                <w:b/>
                <w:bCs/>
              </w:rPr>
              <w:t>State Management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BFFD176" w14:textId="77777777" w:rsidR="0021129B" w:rsidRDefault="002351B6">
            <w:r>
              <w:t xml:space="preserve">Candidate's </w:t>
            </w:r>
            <w:r>
              <w:t>choice (</w:t>
            </w:r>
            <w:proofErr w:type="spellStart"/>
            <w:r>
              <w:t>NgRx</w:t>
            </w:r>
            <w:proofErr w:type="spellEnd"/>
            <w:r>
              <w:t>, signals, services)</w:t>
            </w:r>
          </w:p>
        </w:tc>
      </w:tr>
      <w:tr w:rsidR="0021129B" w14:paraId="061D9E5A"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43BF29" w14:textId="77777777" w:rsidR="0021129B" w:rsidRDefault="002351B6">
            <w:r>
              <w:rPr>
                <w:b/>
                <w:bCs/>
              </w:rPr>
              <w:t>Architecture Pattern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093AB3" w14:textId="77777777" w:rsidR="0021129B" w:rsidRDefault="002351B6">
            <w:r>
              <w:t>Clean Architecture</w:t>
            </w:r>
          </w:p>
        </w:tc>
      </w:tr>
      <w:tr w:rsidR="0021129B" w14:paraId="53796DE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9509473" w14:textId="77777777" w:rsidR="0021129B" w:rsidRDefault="002351B6">
            <w:r>
              <w:rPr>
                <w:b/>
                <w:bCs/>
              </w:rPr>
              <w:t>Deployment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35BCAA1" w14:textId="77777777" w:rsidR="0021129B" w:rsidRDefault="002351B6">
            <w:r>
              <w:t>Microsoft Azure (App Service or Container Apps)</w:t>
            </w:r>
          </w:p>
        </w:tc>
      </w:tr>
      <w:tr w:rsidR="0021129B" w14:paraId="57F748E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47B55CB" w14:textId="77777777" w:rsidR="0021129B" w:rsidRDefault="002351B6">
            <w:r>
              <w:rPr>
                <w:b/>
                <w:bCs/>
              </w:rPr>
              <w:t>Source Control</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A974322" w14:textId="77777777" w:rsidR="0021129B" w:rsidRDefault="002351B6">
            <w:r>
              <w:t>Git (public or shared repository)</w:t>
            </w:r>
          </w:p>
        </w:tc>
      </w:tr>
      <w:tr w:rsidR="0021129B" w14:paraId="5161B0B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4B42EFD" w14:textId="77777777" w:rsidR="0021129B" w:rsidRDefault="002351B6">
            <w:r>
              <w:rPr>
                <w:b/>
                <w:bCs/>
              </w:rPr>
              <w:t>CI/CD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F7B89C9" w14:textId="77777777" w:rsidR="0021129B" w:rsidRDefault="002351B6">
            <w:r>
              <w:t>GitHub Actions or Azure DevOps (basic pipeline required)</w:t>
            </w:r>
          </w:p>
        </w:tc>
      </w:tr>
    </w:tbl>
    <w:p w14:paraId="2BC6693A" w14:textId="77777777" w:rsidR="0021129B" w:rsidRDefault="0021129B">
      <w:pPr>
        <w:spacing w:before="120"/>
      </w:pPr>
    </w:p>
    <w:p w14:paraId="75BFA7BD" w14:textId="77777777" w:rsidR="0021129B" w:rsidRDefault="002351B6">
      <w:pPr>
        <w:pStyle w:val="2"/>
      </w:pPr>
      <w:proofErr w:type="gramStart"/>
      <w:r>
        <w:t xml:space="preserve">2.4  </w:t>
      </w:r>
      <w:r>
        <w:t>Architecture</w:t>
      </w:r>
      <w:proofErr w:type="gramEnd"/>
      <w:r>
        <w:t xml:space="preserve"> Expectations</w:t>
      </w:r>
    </w:p>
    <w:p w14:paraId="5492FD69" w14:textId="77777777" w:rsidR="0021129B" w:rsidRDefault="002351B6">
      <w:pPr>
        <w:spacing w:after="120"/>
      </w:pPr>
      <w:r>
        <w:t>The backend solution must follow Clean Architecture with the following project structure:</w:t>
      </w:r>
    </w:p>
    <w:p w14:paraId="261099CF" w14:textId="77777777" w:rsidR="0021129B" w:rsidRDefault="002351B6">
      <w:pPr>
        <w:pStyle w:val="a4"/>
        <w:numPr>
          <w:ilvl w:val="0"/>
          <w:numId w:val="2"/>
        </w:numPr>
        <w:spacing w:after="60"/>
        <w:ind w:left="720" w:hanging="360"/>
      </w:pPr>
      <w:proofErr w:type="spellStart"/>
      <w:r>
        <w:rPr>
          <w:b/>
          <w:bCs/>
        </w:rPr>
        <w:t>ClaimsModule.Domain</w:t>
      </w:r>
      <w:proofErr w:type="spellEnd"/>
      <w:r>
        <w:t xml:space="preserve"> — entities, value objects, domain events, enumerations</w:t>
      </w:r>
    </w:p>
    <w:p w14:paraId="65E96CEB" w14:textId="77777777" w:rsidR="0021129B" w:rsidRDefault="002351B6">
      <w:pPr>
        <w:pStyle w:val="a4"/>
        <w:numPr>
          <w:ilvl w:val="0"/>
          <w:numId w:val="2"/>
        </w:numPr>
        <w:spacing w:after="60"/>
        <w:ind w:left="720" w:hanging="360"/>
      </w:pPr>
      <w:proofErr w:type="spellStart"/>
      <w:r>
        <w:rPr>
          <w:b/>
          <w:bCs/>
        </w:rPr>
        <w:t>ClaimsModule.Application</w:t>
      </w:r>
      <w:proofErr w:type="spellEnd"/>
      <w:r>
        <w:t xml:space="preserve"> — </w:t>
      </w:r>
      <w:proofErr w:type="spellStart"/>
      <w:r>
        <w:t>MediatR</w:t>
      </w:r>
      <w:proofErr w:type="spellEnd"/>
      <w:r>
        <w:t xml:space="preserve"> commands/queries, validators, DTOs, interfaces, </w:t>
      </w:r>
      <w:proofErr w:type="spellStart"/>
      <w:r>
        <w:t>AutoMapper</w:t>
      </w:r>
      <w:proofErr w:type="spellEnd"/>
      <w:r>
        <w:t xml:space="preserve"> profiles</w:t>
      </w:r>
    </w:p>
    <w:p w14:paraId="47046197" w14:textId="77777777" w:rsidR="0021129B" w:rsidRDefault="002351B6">
      <w:pPr>
        <w:pStyle w:val="a4"/>
        <w:numPr>
          <w:ilvl w:val="0"/>
          <w:numId w:val="2"/>
        </w:numPr>
        <w:spacing w:after="60"/>
        <w:ind w:left="720" w:hanging="360"/>
      </w:pPr>
      <w:proofErr w:type="spellStart"/>
      <w:r>
        <w:rPr>
          <w:b/>
          <w:bCs/>
        </w:rPr>
        <w:t>ClaimsModule.Infrastructure</w:t>
      </w:r>
      <w:proofErr w:type="spellEnd"/>
      <w:r>
        <w:t xml:space="preserve"> — external services (Azure Blob, email, etc.), </w:t>
      </w:r>
      <w:proofErr w:type="spellStart"/>
      <w:r>
        <w:t>Hangfire</w:t>
      </w:r>
      <w:proofErr w:type="spellEnd"/>
      <w:r>
        <w:t xml:space="preserve"> job definitions</w:t>
      </w:r>
    </w:p>
    <w:p w14:paraId="0E20BF1E" w14:textId="77777777" w:rsidR="0021129B" w:rsidRDefault="002351B6">
      <w:pPr>
        <w:pStyle w:val="a4"/>
        <w:numPr>
          <w:ilvl w:val="0"/>
          <w:numId w:val="2"/>
        </w:numPr>
        <w:spacing w:after="60"/>
        <w:ind w:left="720" w:hanging="360"/>
      </w:pPr>
      <w:proofErr w:type="spellStart"/>
      <w:r>
        <w:rPr>
          <w:b/>
          <w:bCs/>
        </w:rPr>
        <w:t>ClaimsModule.Persistence</w:t>
      </w:r>
      <w:proofErr w:type="spellEnd"/>
      <w:r>
        <w:t xml:space="preserve"> — EF Core </w:t>
      </w:r>
      <w:proofErr w:type="spellStart"/>
      <w:r>
        <w:t>DbContext</w:t>
      </w:r>
      <w:proofErr w:type="spellEnd"/>
      <w:r>
        <w:t>, migrations, repositories, Unit of Work</w:t>
      </w:r>
    </w:p>
    <w:p w14:paraId="19508C89" w14:textId="77777777" w:rsidR="0021129B" w:rsidRDefault="002351B6">
      <w:pPr>
        <w:pStyle w:val="a4"/>
        <w:numPr>
          <w:ilvl w:val="0"/>
          <w:numId w:val="2"/>
        </w:numPr>
        <w:spacing w:after="60"/>
        <w:ind w:left="720" w:hanging="360"/>
      </w:pPr>
      <w:proofErr w:type="spellStart"/>
      <w:r>
        <w:rPr>
          <w:b/>
          <w:bCs/>
        </w:rPr>
        <w:t>Cl</w:t>
      </w:r>
      <w:r>
        <w:rPr>
          <w:b/>
          <w:bCs/>
        </w:rPr>
        <w:t>aimsModule.API</w:t>
      </w:r>
      <w:proofErr w:type="spellEnd"/>
      <w:r>
        <w:t xml:space="preserve"> — ASP.NET Core controllers, middleware, configuration, startup</w:t>
      </w:r>
    </w:p>
    <w:p w14:paraId="422C24CF" w14:textId="77777777" w:rsidR="0021129B" w:rsidRDefault="0021129B">
      <w:pPr>
        <w:spacing w:before="60"/>
      </w:pPr>
    </w:p>
    <w:p w14:paraId="328CE627" w14:textId="77777777" w:rsidR="0021129B" w:rsidRDefault="002351B6">
      <w:pPr>
        <w:spacing w:after="120"/>
      </w:pPr>
      <w:r>
        <w:t xml:space="preserve">CQRS must be implemented through </w:t>
      </w:r>
      <w:proofErr w:type="spellStart"/>
      <w:r>
        <w:t>MediatR</w:t>
      </w:r>
      <w:proofErr w:type="spellEnd"/>
      <w:r>
        <w:t xml:space="preserve">. Every state-changing operation must be a Command; every read operation must be a Query. Domain Events should be raised for significant </w:t>
      </w:r>
      <w:r>
        <w:t>state transitions. The Unit of Work pattern must coordinate persistence.</w:t>
      </w:r>
    </w:p>
    <w:p w14:paraId="62662E8C" w14:textId="77777777" w:rsidR="0021129B" w:rsidRDefault="0021129B">
      <w:pPr>
        <w:spacing w:before="200"/>
      </w:pPr>
    </w:p>
    <w:p w14:paraId="05149C89" w14:textId="77777777" w:rsidR="0021129B" w:rsidRDefault="002351B6">
      <w:r>
        <w:br w:type="page"/>
      </w:r>
    </w:p>
    <w:p w14:paraId="02C5E7EC" w14:textId="77777777" w:rsidR="0021129B" w:rsidRDefault="002351B6">
      <w:pPr>
        <w:pStyle w:val="1"/>
      </w:pPr>
      <w:r>
        <w:lastRenderedPageBreak/>
        <w:t>3   Candidate Assignment</w:t>
      </w:r>
    </w:p>
    <w:p w14:paraId="7D5F0C64" w14:textId="77777777" w:rsidR="0021129B" w:rsidRDefault="0021129B">
      <w:pPr>
        <w:pBdr>
          <w:bottom w:val="single" w:sz="8" w:space="0" w:color="2E75B6"/>
        </w:pBdr>
        <w:spacing w:before="80" w:after="80"/>
      </w:pPr>
    </w:p>
    <w:p w14:paraId="426B595B" w14:textId="77777777" w:rsidR="0021129B" w:rsidRDefault="0021129B">
      <w:pPr>
        <w:spacing w:before="120"/>
      </w:pPr>
    </w:p>
    <w:p w14:paraId="2B4FE0BC" w14:textId="77777777" w:rsidR="0021129B" w:rsidRDefault="002351B6">
      <w:pPr>
        <w:pStyle w:val="2"/>
      </w:pPr>
      <w:proofErr w:type="gramStart"/>
      <w:r>
        <w:t>3.1  Selected</w:t>
      </w:r>
      <w:proofErr w:type="gramEnd"/>
      <w:r>
        <w:t xml:space="preserve"> Scope: FNOL Intake + Reserve Management</w:t>
      </w:r>
    </w:p>
    <w:p w14:paraId="326D5C9F" w14:textId="77777777" w:rsidR="0021129B" w:rsidRDefault="002351B6">
      <w:pPr>
        <w:spacing w:after="120"/>
      </w:pPr>
      <w:r>
        <w:t>From the full Claims module, you are required to implement the following vertical slice:</w:t>
      </w:r>
    </w:p>
    <w:p w14:paraId="28870ED0" w14:textId="77777777" w:rsidR="0021129B" w:rsidRDefault="0021129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1129B" w14:paraId="23D1EE69" w14:textId="77777777">
        <w:tc>
          <w:tcPr>
            <w:tcW w:w="1200" w:type="dxa"/>
            <w:tcBorders>
              <w:top w:val="single" w:sz="1" w:space="0" w:color="BFBFBF"/>
              <w:left w:val="single" w:sz="1" w:space="0" w:color="BFBFBF"/>
              <w:bottom w:val="single" w:sz="1" w:space="0" w:color="BFBFBF"/>
            </w:tcBorders>
            <w:shd w:val="clear" w:color="auto" w:fill="D6E4F7"/>
            <w:tcMar>
              <w:top w:w="100" w:type="dxa"/>
              <w:left w:w="120" w:type="dxa"/>
              <w:bottom w:w="100" w:type="dxa"/>
              <w:right w:w="80" w:type="dxa"/>
            </w:tcMar>
            <w:vAlign w:val="center"/>
          </w:tcPr>
          <w:p w14:paraId="60500D3D" w14:textId="77777777" w:rsidR="0021129B" w:rsidRDefault="002351B6">
            <w:pPr>
              <w:jc w:val="center"/>
            </w:pPr>
            <w:r>
              <w:rPr>
                <w:b/>
                <w:bCs/>
                <w:color w:val="1B2A4A"/>
                <w:sz w:val="18"/>
                <w:szCs w:val="18"/>
              </w:rPr>
              <w:t>SCOPE</w:t>
            </w:r>
          </w:p>
        </w:tc>
        <w:tc>
          <w:tcPr>
            <w:tcW w:w="8160" w:type="dxa"/>
            <w:tcBorders>
              <w:top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7A18C887" w14:textId="77777777" w:rsidR="0021129B" w:rsidRDefault="002351B6">
            <w:r>
              <w:t>Fir</w:t>
            </w:r>
            <w:r>
              <w:t xml:space="preserve">st Notice of Loss (FNOL) Intake — Claim creation, policy lookup, risk linkage, validation, status workflow — plus Reserve Component Management — opening reserves, reserve changes, authority validation, and </w:t>
            </w:r>
            <w:proofErr w:type="spellStart"/>
            <w:r>
              <w:t>Hangfire</w:t>
            </w:r>
            <w:proofErr w:type="spellEnd"/>
            <w:r>
              <w:t>-driven GL posting simulation.</w:t>
            </w:r>
          </w:p>
        </w:tc>
      </w:tr>
    </w:tbl>
    <w:p w14:paraId="47B4064A" w14:textId="77777777" w:rsidR="0021129B" w:rsidRDefault="0021129B">
      <w:pPr>
        <w:spacing w:before="100"/>
      </w:pPr>
    </w:p>
    <w:p w14:paraId="60621E0C" w14:textId="77777777" w:rsidR="0021129B" w:rsidRDefault="002351B6">
      <w:pPr>
        <w:spacing w:after="120"/>
      </w:pPr>
      <w:r>
        <w:t xml:space="preserve">This </w:t>
      </w:r>
      <w:r>
        <w:t>scope is chosen because it is architecturally rich: it requires multi-step workflow, domain validation, authority-level business rules, background job orchestration, meaningful frontend state, and end-to-end ownership. It is feasible within a bounded timeb</w:t>
      </w:r>
      <w:r>
        <w:t>ox while still demonstrating genuine enterprise engineering competence.</w:t>
      </w:r>
    </w:p>
    <w:p w14:paraId="2F27920B" w14:textId="77777777" w:rsidR="0021129B" w:rsidRDefault="0021129B">
      <w:pPr>
        <w:spacing w:before="120"/>
      </w:pPr>
    </w:p>
    <w:p w14:paraId="1C1A881D" w14:textId="77777777" w:rsidR="0021129B" w:rsidRDefault="002351B6">
      <w:pPr>
        <w:pStyle w:val="2"/>
      </w:pPr>
      <w:proofErr w:type="gramStart"/>
      <w:r>
        <w:t>3.2  Database</w:t>
      </w:r>
      <w:proofErr w:type="gramEnd"/>
      <w:r>
        <w:t xml:space="preserve"> Requirements</w:t>
      </w:r>
    </w:p>
    <w:p w14:paraId="40E48B64" w14:textId="77777777" w:rsidR="0021129B" w:rsidRDefault="002351B6">
      <w:pPr>
        <w:spacing w:after="120"/>
      </w:pPr>
      <w:r>
        <w:t>You must design and implement a SQL Server schema that covers, at minimum, the following entities. You should derive these from the provided DDL — you are N</w:t>
      </w:r>
      <w:r>
        <w:t>OT required to copy it verbatim. Design your own schema that satisfies the functional requirements described below.</w:t>
      </w:r>
    </w:p>
    <w:p w14:paraId="1AC4406A" w14:textId="77777777" w:rsidR="0021129B" w:rsidRDefault="0021129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0"/>
        <w:gridCol w:w="3602"/>
        <w:gridCol w:w="3168"/>
      </w:tblGrid>
      <w:tr w:rsidR="0021129B" w14:paraId="0FB91A98" w14:textId="77777777">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5E7E81D" w14:textId="77777777" w:rsidR="0021129B" w:rsidRDefault="002351B6">
            <w:r>
              <w:rPr>
                <w:b/>
                <w:bCs/>
                <w:color w:val="FFFFFF"/>
                <w:sz w:val="20"/>
                <w:szCs w:val="20"/>
              </w:rPr>
              <w:t>Entity</w:t>
            </w:r>
          </w:p>
        </w:tc>
        <w:tc>
          <w:tcPr>
            <w:tcW w:w="4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CC096EC" w14:textId="77777777" w:rsidR="0021129B" w:rsidRDefault="002351B6">
            <w:r>
              <w:rPr>
                <w:b/>
                <w:bCs/>
                <w:color w:val="FFFFFF"/>
                <w:sz w:val="20"/>
                <w:szCs w:val="20"/>
              </w:rPr>
              <w:t>Purpose</w:t>
            </w:r>
          </w:p>
        </w:tc>
        <w:tc>
          <w:tcPr>
            <w:tcW w:w="33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636AB546" w14:textId="77777777" w:rsidR="0021129B" w:rsidRDefault="002351B6">
            <w:r>
              <w:rPr>
                <w:b/>
                <w:bCs/>
                <w:color w:val="FFFFFF"/>
                <w:sz w:val="20"/>
                <w:szCs w:val="20"/>
              </w:rPr>
              <w:t>Key Fields</w:t>
            </w:r>
          </w:p>
        </w:tc>
      </w:tr>
      <w:tr w:rsidR="0021129B" w14:paraId="5FCEF678"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B3DFCBB" w14:textId="77777777" w:rsidR="0021129B" w:rsidRDefault="002351B6">
            <w:r>
              <w:rPr>
                <w:sz w:val="20"/>
                <w:szCs w:val="20"/>
              </w:rPr>
              <w:t>Claims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4155EAA" w14:textId="77777777" w:rsidR="0021129B" w:rsidRDefault="002351B6">
            <w:r>
              <w:rPr>
                <w:sz w:val="20"/>
                <w:szCs w:val="20"/>
              </w:rPr>
              <w:t>Core claim aggregate root</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2DD533B" w14:textId="77777777" w:rsidR="0021129B" w:rsidRDefault="002351B6">
            <w:proofErr w:type="spellStart"/>
            <w:r>
              <w:rPr>
                <w:sz w:val="20"/>
                <w:szCs w:val="20"/>
              </w:rPr>
              <w:t>ClaimNumber</w:t>
            </w:r>
            <w:proofErr w:type="spellEnd"/>
            <w:r>
              <w:rPr>
                <w:sz w:val="20"/>
                <w:szCs w:val="20"/>
              </w:rPr>
              <w:t xml:space="preserve">, </w:t>
            </w:r>
            <w:proofErr w:type="spellStart"/>
            <w:r>
              <w:rPr>
                <w:sz w:val="20"/>
                <w:szCs w:val="20"/>
              </w:rPr>
              <w:t>PolicyId</w:t>
            </w:r>
            <w:proofErr w:type="spellEnd"/>
            <w:r>
              <w:rPr>
                <w:sz w:val="20"/>
                <w:szCs w:val="20"/>
              </w:rPr>
              <w:t xml:space="preserve">, </w:t>
            </w:r>
            <w:proofErr w:type="spellStart"/>
            <w:r>
              <w:rPr>
                <w:sz w:val="20"/>
                <w:szCs w:val="20"/>
              </w:rPr>
              <w:t>LossDate</w:t>
            </w:r>
            <w:proofErr w:type="spellEnd"/>
            <w:r>
              <w:rPr>
                <w:sz w:val="20"/>
                <w:szCs w:val="20"/>
              </w:rPr>
              <w:t xml:space="preserve">, Status, </w:t>
            </w:r>
            <w:proofErr w:type="spellStart"/>
            <w:r>
              <w:rPr>
                <w:sz w:val="20"/>
                <w:szCs w:val="20"/>
              </w:rPr>
              <w:t>ClaimType</w:t>
            </w:r>
            <w:proofErr w:type="spellEnd"/>
            <w:r>
              <w:rPr>
                <w:sz w:val="20"/>
                <w:szCs w:val="20"/>
              </w:rPr>
              <w:t xml:space="preserve">, </w:t>
            </w:r>
            <w:proofErr w:type="spellStart"/>
            <w:r>
              <w:rPr>
                <w:sz w:val="20"/>
                <w:szCs w:val="20"/>
              </w:rPr>
              <w:t>CauseOfLossCode</w:t>
            </w:r>
            <w:proofErr w:type="spellEnd"/>
          </w:p>
        </w:tc>
      </w:tr>
      <w:tr w:rsidR="0021129B" w14:paraId="3C2A138D"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D232FC" w14:textId="77777777" w:rsidR="0021129B" w:rsidRDefault="002351B6">
            <w:proofErr w:type="spellStart"/>
            <w:r>
              <w:rPr>
                <w:sz w:val="20"/>
                <w:szCs w:val="20"/>
              </w:rPr>
              <w:t>LossEvents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7FABBC6" w14:textId="77777777" w:rsidR="0021129B" w:rsidRDefault="002351B6">
            <w:r>
              <w:rPr>
                <w:sz w:val="20"/>
                <w:szCs w:val="20"/>
              </w:rPr>
              <w:t>The loss occurrence linked to a claim</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90266B0" w14:textId="77777777" w:rsidR="0021129B" w:rsidRDefault="002351B6">
            <w:proofErr w:type="spellStart"/>
            <w:r>
              <w:rPr>
                <w:sz w:val="20"/>
                <w:szCs w:val="20"/>
              </w:rPr>
              <w:t>LossDate</w:t>
            </w:r>
            <w:proofErr w:type="spellEnd"/>
            <w:r>
              <w:rPr>
                <w:sz w:val="20"/>
                <w:szCs w:val="20"/>
              </w:rPr>
              <w:t xml:space="preserve">, </w:t>
            </w:r>
            <w:proofErr w:type="spellStart"/>
            <w:r>
              <w:rPr>
                <w:sz w:val="20"/>
                <w:szCs w:val="20"/>
              </w:rPr>
              <w:t>LossLocation</w:t>
            </w:r>
            <w:proofErr w:type="spellEnd"/>
            <w:r>
              <w:rPr>
                <w:sz w:val="20"/>
                <w:szCs w:val="20"/>
              </w:rPr>
              <w:t xml:space="preserve">, </w:t>
            </w:r>
            <w:proofErr w:type="spellStart"/>
            <w:r>
              <w:rPr>
                <w:sz w:val="20"/>
                <w:szCs w:val="20"/>
              </w:rPr>
              <w:t>LossDescription</w:t>
            </w:r>
            <w:proofErr w:type="spellEnd"/>
            <w:r>
              <w:rPr>
                <w:sz w:val="20"/>
                <w:szCs w:val="20"/>
              </w:rPr>
              <w:t xml:space="preserve">, </w:t>
            </w:r>
            <w:proofErr w:type="spellStart"/>
            <w:r>
              <w:rPr>
                <w:sz w:val="20"/>
                <w:szCs w:val="20"/>
              </w:rPr>
              <w:t>CauseOfLossCode</w:t>
            </w:r>
            <w:proofErr w:type="spellEnd"/>
          </w:p>
        </w:tc>
      </w:tr>
      <w:tr w:rsidR="0021129B" w14:paraId="3A2F990C"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53CE91B" w14:textId="77777777" w:rsidR="0021129B" w:rsidRDefault="002351B6">
            <w:proofErr w:type="spellStart"/>
            <w:r>
              <w:rPr>
                <w:sz w:val="20"/>
                <w:szCs w:val="20"/>
              </w:rPr>
              <w:t>ClaimParties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C78553" w14:textId="77777777" w:rsidR="0021129B" w:rsidRDefault="002351B6">
            <w:r>
              <w:rPr>
                <w:sz w:val="20"/>
                <w:szCs w:val="20"/>
              </w:rPr>
              <w:t>Claimants, witnesses, third parties</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52BD29" w14:textId="77777777" w:rsidR="0021129B" w:rsidRDefault="002351B6">
            <w:proofErr w:type="spellStart"/>
            <w:r>
              <w:rPr>
                <w:sz w:val="20"/>
                <w:szCs w:val="20"/>
              </w:rPr>
              <w:t>PartyType</w:t>
            </w:r>
            <w:proofErr w:type="spellEnd"/>
            <w:r>
              <w:rPr>
                <w:sz w:val="20"/>
                <w:szCs w:val="20"/>
              </w:rPr>
              <w:t xml:space="preserve">, </w:t>
            </w:r>
            <w:proofErr w:type="spellStart"/>
            <w:r>
              <w:rPr>
                <w:sz w:val="20"/>
                <w:szCs w:val="20"/>
              </w:rPr>
              <w:t>FirstName</w:t>
            </w:r>
            <w:proofErr w:type="spellEnd"/>
            <w:r>
              <w:rPr>
                <w:sz w:val="20"/>
                <w:szCs w:val="20"/>
              </w:rPr>
              <w:t xml:space="preserve">, </w:t>
            </w:r>
            <w:proofErr w:type="spellStart"/>
            <w:r>
              <w:rPr>
                <w:sz w:val="20"/>
                <w:szCs w:val="20"/>
              </w:rPr>
              <w:t>LastName</w:t>
            </w:r>
            <w:proofErr w:type="spellEnd"/>
            <w:r>
              <w:rPr>
                <w:sz w:val="20"/>
                <w:szCs w:val="20"/>
              </w:rPr>
              <w:t xml:space="preserve">, </w:t>
            </w:r>
            <w:proofErr w:type="spellStart"/>
            <w:r>
              <w:rPr>
                <w:sz w:val="20"/>
                <w:szCs w:val="20"/>
              </w:rPr>
              <w:t>ContactInfo</w:t>
            </w:r>
            <w:proofErr w:type="spellEnd"/>
          </w:p>
        </w:tc>
      </w:tr>
      <w:tr w:rsidR="0021129B" w14:paraId="3013FEDC"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F0F4251" w14:textId="77777777" w:rsidR="0021129B" w:rsidRDefault="002351B6">
            <w:proofErr w:type="spellStart"/>
            <w:r>
              <w:rPr>
                <w:sz w:val="20"/>
                <w:szCs w:val="20"/>
              </w:rPr>
              <w:t>ClaimRiskObjects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76FF8EB" w14:textId="77777777" w:rsidR="0021129B" w:rsidRDefault="002351B6">
            <w:r>
              <w:rPr>
                <w:sz w:val="20"/>
                <w:szCs w:val="20"/>
              </w:rPr>
              <w:t>Risk assets linked to the claim</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ACFA88" w14:textId="77777777" w:rsidR="0021129B" w:rsidRDefault="002351B6">
            <w:proofErr w:type="spellStart"/>
            <w:r>
              <w:rPr>
                <w:sz w:val="20"/>
                <w:szCs w:val="20"/>
              </w:rPr>
              <w:t>InsuredAssetType</w:t>
            </w:r>
            <w:proofErr w:type="spellEnd"/>
            <w:r>
              <w:rPr>
                <w:sz w:val="20"/>
                <w:szCs w:val="20"/>
              </w:rPr>
              <w:t xml:space="preserve">, </w:t>
            </w:r>
            <w:proofErr w:type="spellStart"/>
            <w:r>
              <w:rPr>
                <w:sz w:val="20"/>
                <w:szCs w:val="20"/>
              </w:rPr>
              <w:t>AssetReference</w:t>
            </w:r>
            <w:proofErr w:type="spellEnd"/>
            <w:r>
              <w:rPr>
                <w:sz w:val="20"/>
                <w:szCs w:val="20"/>
              </w:rPr>
              <w:t xml:space="preserve">, </w:t>
            </w:r>
            <w:proofErr w:type="spellStart"/>
            <w:r>
              <w:rPr>
                <w:sz w:val="20"/>
                <w:szCs w:val="20"/>
              </w:rPr>
              <w:t>DamageDescription</w:t>
            </w:r>
            <w:proofErr w:type="spellEnd"/>
          </w:p>
        </w:tc>
      </w:tr>
      <w:tr w:rsidR="0021129B" w14:paraId="28C5F149"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251465" w14:textId="77777777" w:rsidR="0021129B" w:rsidRDefault="002351B6">
            <w:proofErr w:type="spellStart"/>
            <w:r>
              <w:rPr>
                <w:sz w:val="20"/>
                <w:szCs w:val="20"/>
              </w:rPr>
              <w:t>ClaimReserveComponents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B8C0B55" w14:textId="77777777" w:rsidR="0021129B" w:rsidRDefault="002351B6">
            <w:r>
              <w:rPr>
                <w:sz w:val="20"/>
                <w:szCs w:val="20"/>
              </w:rPr>
              <w:t>Financial reserve line per coverage type</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69B8EE6" w14:textId="77777777" w:rsidR="0021129B" w:rsidRDefault="002351B6">
            <w:proofErr w:type="spellStart"/>
            <w:r>
              <w:rPr>
                <w:sz w:val="20"/>
                <w:szCs w:val="20"/>
              </w:rPr>
              <w:t>ComponentType</w:t>
            </w:r>
            <w:proofErr w:type="spellEnd"/>
            <w:r>
              <w:rPr>
                <w:sz w:val="20"/>
                <w:szCs w:val="20"/>
              </w:rPr>
              <w:t xml:space="preserve">, </w:t>
            </w:r>
            <w:proofErr w:type="spellStart"/>
            <w:r>
              <w:rPr>
                <w:sz w:val="20"/>
                <w:szCs w:val="20"/>
              </w:rPr>
              <w:t>CurrentAmount</w:t>
            </w:r>
            <w:proofErr w:type="spellEnd"/>
            <w:r>
              <w:rPr>
                <w:sz w:val="20"/>
                <w:szCs w:val="20"/>
              </w:rPr>
              <w:t xml:space="preserve">, Status, </w:t>
            </w:r>
            <w:proofErr w:type="spellStart"/>
            <w:r>
              <w:rPr>
                <w:sz w:val="20"/>
                <w:szCs w:val="20"/>
              </w:rPr>
              <w:t>ApprovalStatus</w:t>
            </w:r>
            <w:proofErr w:type="spellEnd"/>
          </w:p>
        </w:tc>
      </w:tr>
      <w:tr w:rsidR="0021129B" w14:paraId="0C0EE7DE"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CC64E4B" w14:textId="77777777" w:rsidR="0021129B" w:rsidRDefault="002351B6">
            <w:proofErr w:type="spellStart"/>
            <w:r>
              <w:rPr>
                <w:sz w:val="20"/>
                <w:szCs w:val="20"/>
              </w:rPr>
              <w:t>ReserveHistory</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EB665BD" w14:textId="77777777" w:rsidR="0021129B" w:rsidRDefault="002351B6">
            <w:r>
              <w:rPr>
                <w:sz w:val="20"/>
                <w:szCs w:val="20"/>
              </w:rPr>
              <w:t>Audit trail of reserve changes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66A0356" w14:textId="77777777" w:rsidR="0021129B" w:rsidRDefault="002351B6">
            <w:proofErr w:type="spellStart"/>
            <w:r>
              <w:rPr>
                <w:sz w:val="20"/>
                <w:szCs w:val="20"/>
              </w:rPr>
              <w:t>PreviousAmount</w:t>
            </w:r>
            <w:proofErr w:type="spellEnd"/>
            <w:r>
              <w:rPr>
                <w:sz w:val="20"/>
                <w:szCs w:val="20"/>
              </w:rPr>
              <w:t xml:space="preserve">, </w:t>
            </w:r>
            <w:proofErr w:type="spellStart"/>
            <w:r>
              <w:rPr>
                <w:sz w:val="20"/>
                <w:szCs w:val="20"/>
              </w:rPr>
              <w:t>NewAmount</w:t>
            </w:r>
            <w:proofErr w:type="spellEnd"/>
            <w:r>
              <w:rPr>
                <w:sz w:val="20"/>
                <w:szCs w:val="20"/>
              </w:rPr>
              <w:t xml:space="preserve">, </w:t>
            </w:r>
            <w:proofErr w:type="spellStart"/>
            <w:r>
              <w:rPr>
                <w:sz w:val="20"/>
                <w:szCs w:val="20"/>
              </w:rPr>
              <w:t>ChangeReason</w:t>
            </w:r>
            <w:proofErr w:type="spellEnd"/>
            <w:r>
              <w:rPr>
                <w:sz w:val="20"/>
                <w:szCs w:val="20"/>
              </w:rPr>
              <w:t xml:space="preserve">, </w:t>
            </w:r>
            <w:proofErr w:type="spellStart"/>
            <w:r>
              <w:rPr>
                <w:sz w:val="20"/>
                <w:szCs w:val="20"/>
              </w:rPr>
              <w:t>ChangedBy</w:t>
            </w:r>
            <w:proofErr w:type="spellEnd"/>
          </w:p>
        </w:tc>
      </w:tr>
      <w:tr w:rsidR="0021129B" w14:paraId="4AC20042"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E1D929" w14:textId="77777777" w:rsidR="0021129B" w:rsidRDefault="002351B6">
            <w:proofErr w:type="spellStart"/>
            <w:r>
              <w:rPr>
                <w:sz w:val="20"/>
                <w:szCs w:val="20"/>
              </w:rPr>
              <w:t>ClaimDocuments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54C580" w14:textId="77777777" w:rsidR="0021129B" w:rsidRDefault="002351B6">
            <w:r>
              <w:rPr>
                <w:sz w:val="20"/>
                <w:szCs w:val="20"/>
              </w:rPr>
              <w:t>Files attached to the claim</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297D8A" w14:textId="77777777" w:rsidR="0021129B" w:rsidRDefault="002351B6">
            <w:proofErr w:type="spellStart"/>
            <w:r>
              <w:rPr>
                <w:sz w:val="20"/>
                <w:szCs w:val="20"/>
              </w:rPr>
              <w:t>FileName</w:t>
            </w:r>
            <w:proofErr w:type="spellEnd"/>
            <w:r>
              <w:rPr>
                <w:sz w:val="20"/>
                <w:szCs w:val="20"/>
              </w:rPr>
              <w:t xml:space="preserve">, </w:t>
            </w:r>
            <w:proofErr w:type="spellStart"/>
            <w:r>
              <w:rPr>
                <w:sz w:val="20"/>
                <w:szCs w:val="20"/>
              </w:rPr>
              <w:t>BlobReference</w:t>
            </w:r>
            <w:proofErr w:type="spellEnd"/>
            <w:r>
              <w:rPr>
                <w:sz w:val="20"/>
                <w:szCs w:val="20"/>
              </w:rPr>
              <w:t xml:space="preserve">, </w:t>
            </w:r>
            <w:proofErr w:type="spellStart"/>
            <w:r>
              <w:rPr>
                <w:sz w:val="20"/>
                <w:szCs w:val="20"/>
              </w:rPr>
              <w:t>DocumentType</w:t>
            </w:r>
            <w:proofErr w:type="spellEnd"/>
            <w:r>
              <w:rPr>
                <w:sz w:val="20"/>
                <w:szCs w:val="20"/>
              </w:rPr>
              <w:t xml:space="preserve">, </w:t>
            </w:r>
            <w:proofErr w:type="spellStart"/>
            <w:r>
              <w:rPr>
                <w:sz w:val="20"/>
                <w:szCs w:val="20"/>
              </w:rPr>
              <w:t>UploadedAt</w:t>
            </w:r>
            <w:proofErr w:type="spellEnd"/>
          </w:p>
        </w:tc>
      </w:tr>
      <w:tr w:rsidR="0021129B" w14:paraId="6C69D841"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F90B7C0" w14:textId="77777777" w:rsidR="0021129B" w:rsidRDefault="002351B6">
            <w:proofErr w:type="spellStart"/>
            <w:r>
              <w:rPr>
                <w:sz w:val="20"/>
                <w:szCs w:val="20"/>
              </w:rPr>
              <w:t>ClaimAuditLog</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E5F713" w14:textId="77777777" w:rsidR="0021129B" w:rsidRDefault="002351B6">
            <w:r>
              <w:rPr>
                <w:sz w:val="20"/>
                <w:szCs w:val="20"/>
              </w:rPr>
              <w:t>Immutable event log for the claim</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A4461D4" w14:textId="77777777" w:rsidR="0021129B" w:rsidRDefault="002351B6">
            <w:proofErr w:type="spellStart"/>
            <w:r>
              <w:rPr>
                <w:sz w:val="20"/>
                <w:szCs w:val="20"/>
              </w:rPr>
              <w:t>EventType</w:t>
            </w:r>
            <w:proofErr w:type="spellEnd"/>
            <w:r>
              <w:rPr>
                <w:sz w:val="20"/>
                <w:szCs w:val="20"/>
              </w:rPr>
              <w:t xml:space="preserve">, </w:t>
            </w:r>
            <w:proofErr w:type="spellStart"/>
            <w:r>
              <w:rPr>
                <w:sz w:val="20"/>
                <w:szCs w:val="20"/>
              </w:rPr>
              <w:t>OldValues</w:t>
            </w:r>
            <w:proofErr w:type="spellEnd"/>
            <w:r>
              <w:rPr>
                <w:sz w:val="20"/>
                <w:szCs w:val="20"/>
              </w:rPr>
              <w:t xml:space="preserve">, </w:t>
            </w:r>
            <w:proofErr w:type="spellStart"/>
            <w:r>
              <w:rPr>
                <w:sz w:val="20"/>
                <w:szCs w:val="20"/>
              </w:rPr>
              <w:t>NewValues</w:t>
            </w:r>
            <w:proofErr w:type="spellEnd"/>
            <w:r>
              <w:rPr>
                <w:sz w:val="20"/>
                <w:szCs w:val="20"/>
              </w:rPr>
              <w:t xml:space="preserve">, </w:t>
            </w:r>
            <w:proofErr w:type="spellStart"/>
            <w:r>
              <w:rPr>
                <w:sz w:val="20"/>
                <w:szCs w:val="20"/>
              </w:rPr>
              <w:t>TriggeredBy</w:t>
            </w:r>
            <w:proofErr w:type="spellEnd"/>
          </w:p>
        </w:tc>
      </w:tr>
      <w:tr w:rsidR="0021129B" w14:paraId="497A5B8F"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39A3870" w14:textId="77777777" w:rsidR="0021129B" w:rsidRDefault="002351B6">
            <w:proofErr w:type="spellStart"/>
            <w:r>
              <w:rPr>
                <w:sz w:val="20"/>
                <w:szCs w:val="20"/>
              </w:rPr>
              <w:lastRenderedPageBreak/>
              <w:t>CauseOfLossCodes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E740039" w14:textId="77777777" w:rsidR="0021129B" w:rsidRDefault="002351B6">
            <w:r>
              <w:rPr>
                <w:sz w:val="20"/>
                <w:szCs w:val="20"/>
              </w:rPr>
              <w:t>Lookup table: cause codes</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33954E4" w14:textId="77777777" w:rsidR="0021129B" w:rsidRDefault="002351B6">
            <w:r>
              <w:rPr>
                <w:sz w:val="20"/>
                <w:szCs w:val="20"/>
              </w:rPr>
              <w:t xml:space="preserve">Code, Description, </w:t>
            </w:r>
            <w:proofErr w:type="spellStart"/>
            <w:r>
              <w:rPr>
                <w:sz w:val="20"/>
                <w:szCs w:val="20"/>
              </w:rPr>
              <w:t>PerilCategory</w:t>
            </w:r>
            <w:proofErr w:type="spellEnd"/>
          </w:p>
        </w:tc>
      </w:tr>
      <w:tr w:rsidR="0021129B" w14:paraId="0576F76C"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61767A5" w14:textId="77777777" w:rsidR="0021129B" w:rsidRDefault="002351B6">
            <w:proofErr w:type="spellStart"/>
            <w:r>
              <w:rPr>
                <w:sz w:val="20"/>
                <w:szCs w:val="20"/>
              </w:rPr>
              <w:t>ClaimStatusTransitions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AF02EF5" w14:textId="77777777" w:rsidR="0021129B" w:rsidRDefault="002351B6">
            <w:r>
              <w:rPr>
                <w:sz w:val="20"/>
                <w:szCs w:val="20"/>
              </w:rPr>
              <w:t>Allowed workflow transitions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B465D52" w14:textId="77777777" w:rsidR="0021129B" w:rsidRDefault="002351B6">
            <w:proofErr w:type="spellStart"/>
            <w:r>
              <w:rPr>
                <w:sz w:val="20"/>
                <w:szCs w:val="20"/>
              </w:rPr>
              <w:t>FromStatus</w:t>
            </w:r>
            <w:proofErr w:type="spellEnd"/>
            <w:r>
              <w:rPr>
                <w:sz w:val="20"/>
                <w:szCs w:val="20"/>
              </w:rPr>
              <w:t xml:space="preserve">, </w:t>
            </w:r>
            <w:proofErr w:type="spellStart"/>
            <w:r>
              <w:rPr>
                <w:sz w:val="20"/>
                <w:szCs w:val="20"/>
              </w:rPr>
              <w:t>ToStatus</w:t>
            </w:r>
            <w:proofErr w:type="spellEnd"/>
            <w:r>
              <w:rPr>
                <w:sz w:val="20"/>
                <w:szCs w:val="20"/>
              </w:rPr>
              <w:t xml:space="preserve">, </w:t>
            </w:r>
            <w:proofErr w:type="spellStart"/>
            <w:r>
              <w:rPr>
                <w:sz w:val="20"/>
                <w:szCs w:val="20"/>
              </w:rPr>
              <w:t>RequiredPermission</w:t>
            </w:r>
            <w:proofErr w:type="spellEnd"/>
          </w:p>
        </w:tc>
      </w:tr>
    </w:tbl>
    <w:p w14:paraId="3FFE9B9D" w14:textId="77777777" w:rsidR="0021129B" w:rsidRDefault="0021129B">
      <w:pPr>
        <w:spacing w:before="80"/>
      </w:pPr>
    </w:p>
    <w:p w14:paraId="25A4A469" w14:textId="77777777" w:rsidR="0021129B" w:rsidRDefault="002351B6">
      <w:pPr>
        <w:spacing w:after="120"/>
      </w:pPr>
      <w:r>
        <w:t xml:space="preserve">All tables must follow the conventions from the FRS: UNIQUEIDENTIFIER PKs, </w:t>
      </w:r>
      <w:proofErr w:type="gramStart"/>
      <w:r>
        <w:t>DECIMAL(</w:t>
      </w:r>
      <w:proofErr w:type="gramEnd"/>
      <w:r>
        <w:t>19,4) monetary fields, DATETIMEOFFSET(</w:t>
      </w:r>
      <w:r>
        <w:t xml:space="preserve">7) timestamps, soft delete columns, full audit columns, and tenant isolation via </w:t>
      </w:r>
      <w:proofErr w:type="spellStart"/>
      <w:r>
        <w:t>OrganizationEntityId</w:t>
      </w:r>
      <w:proofErr w:type="spellEnd"/>
      <w:r>
        <w:t>. EF Core migrations must be used — no raw SQL for schema creation at runtime.</w:t>
      </w:r>
    </w:p>
    <w:p w14:paraId="384429D6" w14:textId="77777777" w:rsidR="0021129B" w:rsidRDefault="0021129B">
      <w:pPr>
        <w:spacing w:before="120"/>
      </w:pPr>
    </w:p>
    <w:p w14:paraId="2A05BA7B" w14:textId="77777777" w:rsidR="0021129B" w:rsidRDefault="002351B6">
      <w:pPr>
        <w:pStyle w:val="2"/>
      </w:pPr>
      <w:proofErr w:type="gramStart"/>
      <w:r>
        <w:t>3.3  Backend</w:t>
      </w:r>
      <w:proofErr w:type="gramEnd"/>
      <w:r>
        <w:t xml:space="preserve"> API Requirements</w:t>
      </w:r>
    </w:p>
    <w:p w14:paraId="38CFBBF4" w14:textId="77777777" w:rsidR="0021129B" w:rsidRDefault="002351B6">
      <w:pPr>
        <w:spacing w:after="120"/>
      </w:pPr>
      <w:r>
        <w:t>The following REST API endpoints must be impl</w:t>
      </w:r>
      <w:r>
        <w:t xml:space="preserve">emented. Each command/query must be implemented as a </w:t>
      </w:r>
      <w:proofErr w:type="spellStart"/>
      <w:r>
        <w:t>MediatR</w:t>
      </w:r>
      <w:proofErr w:type="spellEnd"/>
      <w:r>
        <w:t xml:space="preserve"> handler. </w:t>
      </w:r>
      <w:proofErr w:type="spellStart"/>
      <w:r>
        <w:t>FluentValidation</w:t>
      </w:r>
      <w:proofErr w:type="spellEnd"/>
      <w:r>
        <w:t xml:space="preserve"> validators must be defined for all commands.</w:t>
      </w:r>
    </w:p>
    <w:p w14:paraId="146A4D1F" w14:textId="77777777" w:rsidR="0021129B" w:rsidRDefault="0021129B">
      <w:pPr>
        <w:spacing w:before="80"/>
      </w:pPr>
    </w:p>
    <w:p w14:paraId="4D1D4AB2" w14:textId="77777777" w:rsidR="0021129B" w:rsidRDefault="002351B6">
      <w:pPr>
        <w:pStyle w:val="3"/>
      </w:pPr>
      <w:proofErr w:type="gramStart"/>
      <w:r>
        <w:t>3.3.1  FNOL</w:t>
      </w:r>
      <w:proofErr w:type="gramEnd"/>
      <w:r>
        <w:t xml:space="preserve"> / Claim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4"/>
        <w:gridCol w:w="3695"/>
        <w:gridCol w:w="3141"/>
      </w:tblGrid>
      <w:tr w:rsidR="0021129B" w14:paraId="403AE02F" w14:textId="77777777">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7C75D7C" w14:textId="77777777" w:rsidR="0021129B" w:rsidRDefault="002351B6">
            <w:r>
              <w:rPr>
                <w:b/>
                <w:bCs/>
                <w:color w:val="FFFFFF"/>
                <w:sz w:val="20"/>
                <w:szCs w:val="20"/>
              </w:rPr>
              <w:t>Method + Route</w:t>
            </w:r>
          </w:p>
        </w:tc>
        <w:tc>
          <w:tcPr>
            <w:tcW w:w="4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65A618C" w14:textId="77777777" w:rsidR="0021129B" w:rsidRDefault="002351B6">
            <w:r>
              <w:rPr>
                <w:b/>
                <w:bCs/>
                <w:color w:val="FFFFFF"/>
                <w:sz w:val="20"/>
                <w:szCs w:val="20"/>
              </w:rPr>
              <w:t>Description</w:t>
            </w:r>
          </w:p>
        </w:tc>
        <w:tc>
          <w:tcPr>
            <w:tcW w:w="33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45D094E" w14:textId="77777777" w:rsidR="0021129B" w:rsidRDefault="002351B6">
            <w:r>
              <w:rPr>
                <w:b/>
                <w:bCs/>
                <w:color w:val="FFFFFF"/>
                <w:sz w:val="20"/>
                <w:szCs w:val="20"/>
              </w:rPr>
              <w:t>Notes</w:t>
            </w:r>
          </w:p>
        </w:tc>
      </w:tr>
      <w:tr w:rsidR="0021129B" w14:paraId="4E718646"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DB745AA" w14:textId="77777777" w:rsidR="0021129B" w:rsidRDefault="002351B6">
            <w:r>
              <w:rPr>
                <w:sz w:val="20"/>
                <w:szCs w:val="20"/>
              </w:rPr>
              <w:t>POST /</w:t>
            </w:r>
            <w:proofErr w:type="spellStart"/>
            <w:r>
              <w:rPr>
                <w:sz w:val="20"/>
                <w:szCs w:val="20"/>
              </w:rPr>
              <w:t>api</w:t>
            </w:r>
            <w:proofErr w:type="spellEnd"/>
            <w:r>
              <w:rPr>
                <w:sz w:val="20"/>
                <w:szCs w:val="20"/>
              </w:rPr>
              <w:t>/claims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AF85562" w14:textId="77777777" w:rsidR="0021129B" w:rsidRDefault="002351B6">
            <w:r>
              <w:rPr>
                <w:sz w:val="20"/>
                <w:szCs w:val="20"/>
              </w:rPr>
              <w:t>Create a new claim (FNOL)</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3F08D82" w14:textId="77777777" w:rsidR="0021129B" w:rsidRDefault="002351B6">
            <w:r>
              <w:rPr>
                <w:sz w:val="20"/>
                <w:szCs w:val="20"/>
              </w:rPr>
              <w:t xml:space="preserve">Full validation; triggers </w:t>
            </w:r>
            <w:proofErr w:type="spellStart"/>
            <w:r>
              <w:rPr>
                <w:sz w:val="20"/>
                <w:szCs w:val="20"/>
              </w:rPr>
              <w:t>ClaimCreated</w:t>
            </w:r>
            <w:proofErr w:type="spellEnd"/>
            <w:r>
              <w:rPr>
                <w:sz w:val="20"/>
                <w:szCs w:val="20"/>
              </w:rPr>
              <w:t xml:space="preserve"> domain event</w:t>
            </w:r>
          </w:p>
        </w:tc>
      </w:tr>
      <w:tr w:rsidR="0021129B" w14:paraId="0C7D8313"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439014B" w14:textId="77777777" w:rsidR="0021129B" w:rsidRDefault="002351B6">
            <w:r>
              <w:rPr>
                <w:sz w:val="20"/>
                <w:szCs w:val="20"/>
              </w:rPr>
              <w:t>GET /</w:t>
            </w:r>
            <w:proofErr w:type="spellStart"/>
            <w:r>
              <w:rPr>
                <w:sz w:val="20"/>
                <w:szCs w:val="20"/>
              </w:rPr>
              <w:t>api</w:t>
            </w:r>
            <w:proofErr w:type="spellEnd"/>
            <w:r>
              <w:rPr>
                <w:sz w:val="20"/>
                <w:szCs w:val="20"/>
              </w:rPr>
              <w:t>/claims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9F3A098" w14:textId="77777777" w:rsidR="0021129B" w:rsidRDefault="002351B6">
            <w:r>
              <w:rPr>
                <w:sz w:val="20"/>
                <w:szCs w:val="20"/>
              </w:rPr>
              <w:t>List claims with filtering and pagination</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264B4EC" w14:textId="77777777" w:rsidR="0021129B" w:rsidRDefault="002351B6">
            <w:r>
              <w:rPr>
                <w:sz w:val="20"/>
                <w:szCs w:val="20"/>
              </w:rPr>
              <w:t>Filter by status, date range, assignee, cause code</w:t>
            </w:r>
          </w:p>
        </w:tc>
      </w:tr>
      <w:tr w:rsidR="0021129B" w14:paraId="68E55D1F"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61A325D" w14:textId="77777777" w:rsidR="0021129B" w:rsidRDefault="002351B6">
            <w:r>
              <w:rPr>
                <w:sz w:val="20"/>
                <w:szCs w:val="20"/>
              </w:rPr>
              <w:t>GET /</w:t>
            </w:r>
            <w:proofErr w:type="spellStart"/>
            <w:r>
              <w:rPr>
                <w:sz w:val="20"/>
                <w:szCs w:val="20"/>
              </w:rPr>
              <w:t>api</w:t>
            </w:r>
            <w:proofErr w:type="spellEnd"/>
            <w:r>
              <w:rPr>
                <w:sz w:val="20"/>
                <w:szCs w:val="20"/>
              </w:rPr>
              <w:t>/claims/{id}</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60AF80B" w14:textId="77777777" w:rsidR="0021129B" w:rsidRDefault="002351B6">
            <w:r>
              <w:rPr>
                <w:sz w:val="20"/>
                <w:szCs w:val="20"/>
              </w:rPr>
              <w:t>Get full claim detail</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DAAB2B" w14:textId="77777777" w:rsidR="0021129B" w:rsidRDefault="002351B6">
            <w:r>
              <w:rPr>
                <w:sz w:val="20"/>
                <w:szCs w:val="20"/>
              </w:rPr>
              <w:t>Includes parties, risk objects, reserves</w:t>
            </w:r>
          </w:p>
        </w:tc>
      </w:tr>
      <w:tr w:rsidR="0021129B" w14:paraId="0F5FF35B"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232598F" w14:textId="77777777" w:rsidR="0021129B" w:rsidRDefault="002351B6">
            <w:r>
              <w:rPr>
                <w:sz w:val="20"/>
                <w:szCs w:val="20"/>
              </w:rPr>
              <w:t>PUT /</w:t>
            </w:r>
            <w:proofErr w:type="spellStart"/>
            <w:r>
              <w:rPr>
                <w:sz w:val="20"/>
                <w:szCs w:val="20"/>
              </w:rPr>
              <w:t>api</w:t>
            </w:r>
            <w:proofErr w:type="spellEnd"/>
            <w:r>
              <w:rPr>
                <w:sz w:val="20"/>
                <w:szCs w:val="20"/>
              </w:rPr>
              <w:t>/claims/{id}/status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0A2A0FD" w14:textId="77777777" w:rsidR="0021129B" w:rsidRDefault="002351B6">
            <w:r>
              <w:rPr>
                <w:sz w:val="20"/>
                <w:szCs w:val="20"/>
              </w:rPr>
              <w:t>Transition claim status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A06BBD1" w14:textId="77777777" w:rsidR="0021129B" w:rsidRDefault="002351B6">
            <w:r>
              <w:rPr>
                <w:sz w:val="20"/>
                <w:szCs w:val="20"/>
              </w:rPr>
              <w:t>Must validate against allowed transitions table</w:t>
            </w:r>
          </w:p>
        </w:tc>
      </w:tr>
      <w:tr w:rsidR="0021129B" w14:paraId="5497607E"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F07A6E6" w14:textId="77777777" w:rsidR="0021129B" w:rsidRDefault="002351B6">
            <w:r>
              <w:rPr>
                <w:sz w:val="20"/>
                <w:szCs w:val="20"/>
              </w:rPr>
              <w:t>GET /</w:t>
            </w:r>
            <w:proofErr w:type="spellStart"/>
            <w:r>
              <w:rPr>
                <w:sz w:val="20"/>
                <w:szCs w:val="20"/>
              </w:rPr>
              <w:t>api</w:t>
            </w:r>
            <w:proofErr w:type="spellEnd"/>
            <w:r>
              <w:rPr>
                <w:sz w:val="20"/>
                <w:szCs w:val="20"/>
              </w:rPr>
              <w:t>/claims/{id}/audit</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39AB247" w14:textId="77777777" w:rsidR="0021129B" w:rsidRDefault="002351B6">
            <w:r>
              <w:rPr>
                <w:sz w:val="20"/>
                <w:szCs w:val="20"/>
              </w:rPr>
              <w:t>Retrieve claim audit log</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0B616D9" w14:textId="77777777" w:rsidR="0021129B" w:rsidRDefault="002351B6">
            <w:r>
              <w:rPr>
                <w:sz w:val="20"/>
                <w:szCs w:val="20"/>
              </w:rPr>
              <w:t>Immutable append-only log</w:t>
            </w:r>
          </w:p>
        </w:tc>
      </w:tr>
      <w:tr w:rsidR="0021129B" w14:paraId="73BB1303"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E5D9D8F" w14:textId="77777777" w:rsidR="0021129B" w:rsidRDefault="002351B6">
            <w:r>
              <w:rPr>
                <w:sz w:val="20"/>
                <w:szCs w:val="20"/>
              </w:rPr>
              <w:t>POST /</w:t>
            </w:r>
            <w:proofErr w:type="spellStart"/>
            <w:r>
              <w:rPr>
                <w:sz w:val="20"/>
                <w:szCs w:val="20"/>
              </w:rPr>
              <w:t>api</w:t>
            </w:r>
            <w:proofErr w:type="spellEnd"/>
            <w:r>
              <w:rPr>
                <w:sz w:val="20"/>
                <w:szCs w:val="20"/>
              </w:rPr>
              <w:t>/claims/{id}/documents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8726457" w14:textId="77777777" w:rsidR="0021129B" w:rsidRDefault="002351B6">
            <w:r>
              <w:rPr>
                <w:sz w:val="20"/>
                <w:szCs w:val="20"/>
              </w:rPr>
              <w:t>Upload document to claim</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780654D" w14:textId="77777777" w:rsidR="0021129B" w:rsidRDefault="002351B6">
            <w:r>
              <w:rPr>
                <w:sz w:val="20"/>
                <w:szCs w:val="20"/>
              </w:rPr>
              <w:t xml:space="preserve">Stores file in Azure Blob; </w:t>
            </w:r>
            <w:r>
              <w:rPr>
                <w:sz w:val="20"/>
                <w:szCs w:val="20"/>
              </w:rPr>
              <w:t>saves metadata</w:t>
            </w:r>
          </w:p>
        </w:tc>
      </w:tr>
      <w:tr w:rsidR="0021129B" w14:paraId="20EB7F4F"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AD54456" w14:textId="77777777" w:rsidR="0021129B" w:rsidRDefault="002351B6">
            <w:r>
              <w:rPr>
                <w:sz w:val="20"/>
                <w:szCs w:val="20"/>
              </w:rPr>
              <w:t>GET /</w:t>
            </w:r>
            <w:proofErr w:type="spellStart"/>
            <w:r>
              <w:rPr>
                <w:sz w:val="20"/>
                <w:szCs w:val="20"/>
              </w:rPr>
              <w:t>api</w:t>
            </w:r>
            <w:proofErr w:type="spellEnd"/>
            <w:r>
              <w:rPr>
                <w:sz w:val="20"/>
                <w:szCs w:val="20"/>
              </w:rPr>
              <w:t>/claims/{id}/documents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2AB86F7" w14:textId="77777777" w:rsidR="0021129B" w:rsidRDefault="002351B6">
            <w:r>
              <w:rPr>
                <w:sz w:val="20"/>
                <w:szCs w:val="20"/>
              </w:rPr>
              <w:t>List documents for claim</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9655E9C" w14:textId="77777777" w:rsidR="0021129B" w:rsidRDefault="002351B6">
            <w:r>
              <w:rPr>
                <w:sz w:val="20"/>
                <w:szCs w:val="20"/>
              </w:rPr>
              <w:t>Returns signed URL for download</w:t>
            </w:r>
          </w:p>
        </w:tc>
      </w:tr>
    </w:tbl>
    <w:p w14:paraId="057FBE1D" w14:textId="77777777" w:rsidR="0021129B" w:rsidRDefault="0021129B">
      <w:pPr>
        <w:spacing w:before="80"/>
      </w:pPr>
    </w:p>
    <w:p w14:paraId="10AD0BCC" w14:textId="77777777" w:rsidR="0021129B" w:rsidRDefault="002351B6">
      <w:pPr>
        <w:pStyle w:val="3"/>
      </w:pPr>
      <w:proofErr w:type="gramStart"/>
      <w:r>
        <w:t>3.3.2  Policy</w:t>
      </w:r>
      <w:proofErr w:type="gramEnd"/>
      <w:r>
        <w:t xml:space="preserve"> Lookup (Simulated)</w:t>
      </w:r>
    </w:p>
    <w:p w14:paraId="59AA397F" w14:textId="77777777" w:rsidR="0021129B" w:rsidRDefault="002351B6">
      <w:pPr>
        <w:spacing w:after="120"/>
      </w:pPr>
      <w:r>
        <w:t xml:space="preserve">Because this is a greenfield standalone implementation, you will simulate the Policy domain with a minimal in-memory </w:t>
      </w:r>
      <w:r>
        <w:t>or seeded dataset. You do not need to build a full Policy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9"/>
        <w:gridCol w:w="3722"/>
        <w:gridCol w:w="3169"/>
      </w:tblGrid>
      <w:tr w:rsidR="0021129B" w14:paraId="6EB5046A" w14:textId="77777777">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26C934D" w14:textId="77777777" w:rsidR="0021129B" w:rsidRDefault="002351B6">
            <w:r>
              <w:rPr>
                <w:b/>
                <w:bCs/>
                <w:color w:val="FFFFFF"/>
                <w:sz w:val="20"/>
                <w:szCs w:val="20"/>
              </w:rPr>
              <w:t>Method + Route</w:t>
            </w:r>
          </w:p>
        </w:tc>
        <w:tc>
          <w:tcPr>
            <w:tcW w:w="4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A5BECD4" w14:textId="77777777" w:rsidR="0021129B" w:rsidRDefault="002351B6">
            <w:r>
              <w:rPr>
                <w:b/>
                <w:bCs/>
                <w:color w:val="FFFFFF"/>
                <w:sz w:val="20"/>
                <w:szCs w:val="20"/>
              </w:rPr>
              <w:t>Description</w:t>
            </w:r>
          </w:p>
        </w:tc>
        <w:tc>
          <w:tcPr>
            <w:tcW w:w="33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3996498" w14:textId="77777777" w:rsidR="0021129B" w:rsidRDefault="002351B6">
            <w:r>
              <w:rPr>
                <w:b/>
                <w:bCs/>
                <w:color w:val="FFFFFF"/>
                <w:sz w:val="20"/>
                <w:szCs w:val="20"/>
              </w:rPr>
              <w:t>Notes</w:t>
            </w:r>
          </w:p>
        </w:tc>
      </w:tr>
      <w:tr w:rsidR="0021129B" w14:paraId="1F1C497B"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177579C" w14:textId="77777777" w:rsidR="0021129B" w:rsidRDefault="002351B6">
            <w:r>
              <w:rPr>
                <w:sz w:val="20"/>
                <w:szCs w:val="20"/>
              </w:rPr>
              <w:t>GET /</w:t>
            </w:r>
            <w:proofErr w:type="spellStart"/>
            <w:r>
              <w:rPr>
                <w:sz w:val="20"/>
                <w:szCs w:val="20"/>
              </w:rPr>
              <w:t>api</w:t>
            </w:r>
            <w:proofErr w:type="spellEnd"/>
            <w:r>
              <w:rPr>
                <w:sz w:val="20"/>
                <w:szCs w:val="20"/>
              </w:rPr>
              <w:t>/policies/search</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A68D450" w14:textId="77777777" w:rsidR="0021129B" w:rsidRDefault="002351B6">
            <w:r>
              <w:rPr>
                <w:sz w:val="20"/>
                <w:szCs w:val="20"/>
              </w:rPr>
              <w:t>Search policies by number or name</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A5D655" w14:textId="77777777" w:rsidR="0021129B" w:rsidRDefault="002351B6">
            <w:r>
              <w:rPr>
                <w:sz w:val="20"/>
                <w:szCs w:val="20"/>
              </w:rPr>
              <w:t xml:space="preserve">Returns </w:t>
            </w:r>
            <w:proofErr w:type="spellStart"/>
            <w:r>
              <w:rPr>
                <w:sz w:val="20"/>
                <w:szCs w:val="20"/>
              </w:rPr>
              <w:t>PolicyId</w:t>
            </w:r>
            <w:proofErr w:type="spellEnd"/>
            <w:r>
              <w:rPr>
                <w:sz w:val="20"/>
                <w:szCs w:val="20"/>
              </w:rPr>
              <w:t xml:space="preserve">, </w:t>
            </w:r>
            <w:proofErr w:type="spellStart"/>
            <w:r>
              <w:rPr>
                <w:sz w:val="20"/>
                <w:szCs w:val="20"/>
              </w:rPr>
              <w:t>PolicyNumber</w:t>
            </w:r>
            <w:proofErr w:type="spellEnd"/>
            <w:r>
              <w:rPr>
                <w:sz w:val="20"/>
                <w:szCs w:val="20"/>
              </w:rPr>
              <w:t xml:space="preserve">, </w:t>
            </w:r>
            <w:proofErr w:type="spellStart"/>
            <w:r>
              <w:rPr>
                <w:sz w:val="20"/>
                <w:szCs w:val="20"/>
              </w:rPr>
              <w:t>ClientName</w:t>
            </w:r>
            <w:proofErr w:type="spellEnd"/>
            <w:r>
              <w:rPr>
                <w:sz w:val="20"/>
                <w:szCs w:val="20"/>
              </w:rPr>
              <w:t xml:space="preserve">, </w:t>
            </w:r>
            <w:proofErr w:type="spellStart"/>
            <w:r>
              <w:rPr>
                <w:sz w:val="20"/>
                <w:szCs w:val="20"/>
              </w:rPr>
              <w:t>EffectiveDate</w:t>
            </w:r>
            <w:proofErr w:type="spellEnd"/>
            <w:r>
              <w:rPr>
                <w:sz w:val="20"/>
                <w:szCs w:val="20"/>
              </w:rPr>
              <w:t>, Status</w:t>
            </w:r>
          </w:p>
        </w:tc>
      </w:tr>
      <w:tr w:rsidR="0021129B" w14:paraId="3D4D4F91"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3BBBEB" w14:textId="77777777" w:rsidR="0021129B" w:rsidRDefault="002351B6">
            <w:r>
              <w:rPr>
                <w:sz w:val="20"/>
                <w:szCs w:val="20"/>
              </w:rPr>
              <w:t>GET /</w:t>
            </w:r>
            <w:proofErr w:type="spellStart"/>
            <w:r>
              <w:rPr>
                <w:sz w:val="20"/>
                <w:szCs w:val="20"/>
              </w:rPr>
              <w:t>api</w:t>
            </w:r>
            <w:proofErr w:type="spellEnd"/>
            <w:r>
              <w:rPr>
                <w:sz w:val="20"/>
                <w:szCs w:val="20"/>
              </w:rPr>
              <w:t>/policies/{id}/</w:t>
            </w:r>
            <w:r>
              <w:rPr>
                <w:sz w:val="20"/>
                <w:szCs w:val="20"/>
              </w:rPr>
              <w:t>coverage</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A4DDBE" w14:textId="77777777" w:rsidR="0021129B" w:rsidRDefault="002351B6">
            <w:r>
              <w:rPr>
                <w:sz w:val="20"/>
                <w:szCs w:val="20"/>
              </w:rPr>
              <w:t>Get coverages for a policy</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8DBA4C8" w14:textId="77777777" w:rsidR="0021129B" w:rsidRDefault="002351B6">
            <w:r>
              <w:rPr>
                <w:sz w:val="20"/>
                <w:szCs w:val="20"/>
              </w:rPr>
              <w:t>Used during FNOL to display available coverage types</w:t>
            </w:r>
          </w:p>
        </w:tc>
      </w:tr>
    </w:tbl>
    <w:p w14:paraId="59F24F62" w14:textId="77777777" w:rsidR="0021129B" w:rsidRDefault="0021129B">
      <w:pPr>
        <w:spacing w:before="80"/>
      </w:pPr>
    </w:p>
    <w:p w14:paraId="3FDC370C" w14:textId="77777777" w:rsidR="0021129B" w:rsidRDefault="002351B6">
      <w:pPr>
        <w:pStyle w:val="3"/>
      </w:pPr>
      <w:proofErr w:type="gramStart"/>
      <w:r>
        <w:t>3.3.3  Reserve</w:t>
      </w:r>
      <w:proofErr w:type="gramEnd"/>
      <w:r>
        <w:t xml:space="preserv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4"/>
        <w:gridCol w:w="2730"/>
        <w:gridCol w:w="2516"/>
      </w:tblGrid>
      <w:tr w:rsidR="0021129B" w14:paraId="60D96B41" w14:textId="77777777">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E389608" w14:textId="77777777" w:rsidR="0021129B" w:rsidRDefault="002351B6">
            <w:r>
              <w:rPr>
                <w:b/>
                <w:bCs/>
                <w:color w:val="FFFFFF"/>
                <w:sz w:val="20"/>
                <w:szCs w:val="20"/>
              </w:rPr>
              <w:lastRenderedPageBreak/>
              <w:t>Method + Route</w:t>
            </w:r>
          </w:p>
        </w:tc>
        <w:tc>
          <w:tcPr>
            <w:tcW w:w="4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BE0A678" w14:textId="77777777" w:rsidR="0021129B" w:rsidRDefault="002351B6">
            <w:r>
              <w:rPr>
                <w:b/>
                <w:bCs/>
                <w:color w:val="FFFFFF"/>
                <w:sz w:val="20"/>
                <w:szCs w:val="20"/>
              </w:rPr>
              <w:t>Description</w:t>
            </w:r>
          </w:p>
        </w:tc>
        <w:tc>
          <w:tcPr>
            <w:tcW w:w="33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45F2348" w14:textId="77777777" w:rsidR="0021129B" w:rsidRDefault="002351B6">
            <w:r>
              <w:rPr>
                <w:b/>
                <w:bCs/>
                <w:color w:val="FFFFFF"/>
                <w:sz w:val="20"/>
                <w:szCs w:val="20"/>
              </w:rPr>
              <w:t>Notes</w:t>
            </w:r>
          </w:p>
        </w:tc>
      </w:tr>
      <w:tr w:rsidR="0021129B" w14:paraId="0B1AC0F5"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FF47E40" w14:textId="77777777" w:rsidR="0021129B" w:rsidRDefault="002351B6">
            <w:r>
              <w:rPr>
                <w:sz w:val="20"/>
                <w:szCs w:val="20"/>
              </w:rPr>
              <w:t>POST /</w:t>
            </w:r>
            <w:proofErr w:type="spellStart"/>
            <w:r>
              <w:rPr>
                <w:sz w:val="20"/>
                <w:szCs w:val="20"/>
              </w:rPr>
              <w:t>api</w:t>
            </w:r>
            <w:proofErr w:type="spellEnd"/>
            <w:r>
              <w:rPr>
                <w:sz w:val="20"/>
                <w:szCs w:val="20"/>
              </w:rPr>
              <w:t>/claims/{id}/reserves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19C045D" w14:textId="77777777" w:rsidR="0021129B" w:rsidRDefault="002351B6">
            <w:r>
              <w:rPr>
                <w:sz w:val="20"/>
                <w:szCs w:val="20"/>
              </w:rPr>
              <w:t>Open a reserve component</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9603695" w14:textId="77777777" w:rsidR="0021129B" w:rsidRDefault="002351B6">
            <w:r>
              <w:rPr>
                <w:sz w:val="20"/>
                <w:szCs w:val="20"/>
              </w:rPr>
              <w:t xml:space="preserve">Validate amount vs. authority levels; create </w:t>
            </w:r>
            <w:r>
              <w:rPr>
                <w:sz w:val="20"/>
                <w:szCs w:val="20"/>
              </w:rPr>
              <w:t>pending approval if over threshold</w:t>
            </w:r>
          </w:p>
        </w:tc>
      </w:tr>
      <w:tr w:rsidR="0021129B" w14:paraId="65E9F0EC"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C692DC7" w14:textId="77777777" w:rsidR="0021129B" w:rsidRDefault="002351B6">
            <w:r>
              <w:rPr>
                <w:sz w:val="20"/>
                <w:szCs w:val="20"/>
              </w:rPr>
              <w:t>PUT /</w:t>
            </w:r>
            <w:proofErr w:type="spellStart"/>
            <w:r>
              <w:rPr>
                <w:sz w:val="20"/>
                <w:szCs w:val="20"/>
              </w:rPr>
              <w:t>api</w:t>
            </w:r>
            <w:proofErr w:type="spellEnd"/>
            <w:r>
              <w:rPr>
                <w:sz w:val="20"/>
                <w:szCs w:val="20"/>
              </w:rPr>
              <w:t>/claims/{id}/reserves/{</w:t>
            </w:r>
            <w:proofErr w:type="spellStart"/>
            <w:r>
              <w:rPr>
                <w:sz w:val="20"/>
                <w:szCs w:val="20"/>
              </w:rPr>
              <w:t>reserveId</w:t>
            </w:r>
            <w:proofErr w:type="spellEnd"/>
            <w:r>
              <w:rPr>
                <w:sz w:val="20"/>
                <w:szCs w:val="20"/>
              </w:rPr>
              <w:t>}</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A0DFCAB" w14:textId="77777777" w:rsidR="0021129B" w:rsidRDefault="002351B6">
            <w:r>
              <w:rPr>
                <w:sz w:val="20"/>
                <w:szCs w:val="20"/>
              </w:rPr>
              <w:t>Adjust reserve amount</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5A2E9A3" w14:textId="77777777" w:rsidR="0021129B" w:rsidRDefault="002351B6">
            <w:r>
              <w:rPr>
                <w:sz w:val="20"/>
                <w:szCs w:val="20"/>
              </w:rPr>
              <w:t xml:space="preserve">Creates </w:t>
            </w:r>
            <w:proofErr w:type="spellStart"/>
            <w:r>
              <w:rPr>
                <w:sz w:val="20"/>
                <w:szCs w:val="20"/>
              </w:rPr>
              <w:t>ReserveHistory</w:t>
            </w:r>
            <w:proofErr w:type="spellEnd"/>
            <w:r>
              <w:rPr>
                <w:sz w:val="20"/>
                <w:szCs w:val="20"/>
              </w:rPr>
              <w:t xml:space="preserve"> record; re-validates authority</w:t>
            </w:r>
          </w:p>
        </w:tc>
      </w:tr>
      <w:tr w:rsidR="0021129B" w14:paraId="79DE572F"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ACC7E5A" w14:textId="77777777" w:rsidR="0021129B" w:rsidRDefault="002351B6">
            <w:r>
              <w:rPr>
                <w:sz w:val="20"/>
                <w:szCs w:val="20"/>
              </w:rPr>
              <w:t>GET /</w:t>
            </w:r>
            <w:proofErr w:type="spellStart"/>
            <w:r>
              <w:rPr>
                <w:sz w:val="20"/>
                <w:szCs w:val="20"/>
              </w:rPr>
              <w:t>api</w:t>
            </w:r>
            <w:proofErr w:type="spellEnd"/>
            <w:r>
              <w:rPr>
                <w:sz w:val="20"/>
                <w:szCs w:val="20"/>
              </w:rPr>
              <w:t>/claims/{id}/reserves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2181CC2" w14:textId="77777777" w:rsidR="0021129B" w:rsidRDefault="002351B6">
            <w:r>
              <w:rPr>
                <w:sz w:val="20"/>
                <w:szCs w:val="20"/>
              </w:rPr>
              <w:t>List all reserve components for a claim</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214250E" w14:textId="77777777" w:rsidR="0021129B" w:rsidRDefault="002351B6">
            <w:r>
              <w:rPr>
                <w:sz w:val="20"/>
                <w:szCs w:val="20"/>
              </w:rPr>
              <w:t xml:space="preserve">Include current amount, </w:t>
            </w:r>
            <w:r>
              <w:rPr>
                <w:sz w:val="20"/>
                <w:szCs w:val="20"/>
              </w:rPr>
              <w:t>approval status, change history</w:t>
            </w:r>
          </w:p>
        </w:tc>
      </w:tr>
      <w:tr w:rsidR="0021129B" w14:paraId="5E693975"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1C3A2C1" w14:textId="77777777" w:rsidR="0021129B" w:rsidRDefault="002351B6">
            <w:r>
              <w:rPr>
                <w:sz w:val="20"/>
                <w:szCs w:val="20"/>
              </w:rPr>
              <w:t>POST /</w:t>
            </w:r>
            <w:proofErr w:type="spellStart"/>
            <w:r>
              <w:rPr>
                <w:sz w:val="20"/>
                <w:szCs w:val="20"/>
              </w:rPr>
              <w:t>api</w:t>
            </w:r>
            <w:proofErr w:type="spellEnd"/>
            <w:r>
              <w:rPr>
                <w:sz w:val="20"/>
                <w:szCs w:val="20"/>
              </w:rPr>
              <w:t>/claims/{id}/reserves/{</w:t>
            </w:r>
            <w:proofErr w:type="spellStart"/>
            <w:r>
              <w:rPr>
                <w:sz w:val="20"/>
                <w:szCs w:val="20"/>
              </w:rPr>
              <w:t>reserveId</w:t>
            </w:r>
            <w:proofErr w:type="spellEnd"/>
            <w:r>
              <w:rPr>
                <w:sz w:val="20"/>
                <w:szCs w:val="20"/>
              </w:rPr>
              <w:t>}/approve</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947A98B" w14:textId="77777777" w:rsidR="0021129B" w:rsidRDefault="002351B6">
            <w:r>
              <w:rPr>
                <w:sz w:val="20"/>
                <w:szCs w:val="20"/>
              </w:rPr>
              <w:t>Approve a pending reserve</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4014C2" w14:textId="77777777" w:rsidR="0021129B" w:rsidRDefault="002351B6">
            <w:r>
              <w:rPr>
                <w:sz w:val="20"/>
                <w:szCs w:val="20"/>
              </w:rPr>
              <w:t>Requires elevated permission; triggers GL posting job</w:t>
            </w:r>
          </w:p>
        </w:tc>
      </w:tr>
      <w:tr w:rsidR="0021129B" w14:paraId="79EBFAD7"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5CE1553" w14:textId="77777777" w:rsidR="0021129B" w:rsidRDefault="002351B6">
            <w:r>
              <w:rPr>
                <w:sz w:val="20"/>
                <w:szCs w:val="20"/>
              </w:rPr>
              <w:t>POST /</w:t>
            </w:r>
            <w:proofErr w:type="spellStart"/>
            <w:r>
              <w:rPr>
                <w:sz w:val="20"/>
                <w:szCs w:val="20"/>
              </w:rPr>
              <w:t>api</w:t>
            </w:r>
            <w:proofErr w:type="spellEnd"/>
            <w:r>
              <w:rPr>
                <w:sz w:val="20"/>
                <w:szCs w:val="20"/>
              </w:rPr>
              <w:t>/claims/{id}/reserves/{</w:t>
            </w:r>
            <w:proofErr w:type="spellStart"/>
            <w:r>
              <w:rPr>
                <w:sz w:val="20"/>
                <w:szCs w:val="20"/>
              </w:rPr>
              <w:t>reserveId</w:t>
            </w:r>
            <w:proofErr w:type="spellEnd"/>
            <w:r>
              <w:rPr>
                <w:sz w:val="20"/>
                <w:szCs w:val="20"/>
              </w:rPr>
              <w:t>}/reject</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E14C022" w14:textId="77777777" w:rsidR="0021129B" w:rsidRDefault="002351B6">
            <w:r>
              <w:rPr>
                <w:sz w:val="20"/>
                <w:szCs w:val="20"/>
              </w:rPr>
              <w:t>Reject a pending reserve</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1BADEC" w14:textId="77777777" w:rsidR="0021129B" w:rsidRDefault="002351B6">
            <w:r>
              <w:rPr>
                <w:sz w:val="20"/>
                <w:szCs w:val="20"/>
              </w:rPr>
              <w:t xml:space="preserve">Records </w:t>
            </w:r>
            <w:r>
              <w:rPr>
                <w:sz w:val="20"/>
                <w:szCs w:val="20"/>
              </w:rPr>
              <w:t>rejection reason</w:t>
            </w:r>
          </w:p>
        </w:tc>
      </w:tr>
    </w:tbl>
    <w:p w14:paraId="6D030E94" w14:textId="77777777" w:rsidR="0021129B" w:rsidRDefault="0021129B">
      <w:pPr>
        <w:spacing w:before="80"/>
      </w:pPr>
    </w:p>
    <w:p w14:paraId="29532300" w14:textId="77777777" w:rsidR="0021129B" w:rsidRDefault="002351B6">
      <w:pPr>
        <w:pStyle w:val="3"/>
      </w:pPr>
      <w:proofErr w:type="gramStart"/>
      <w:r>
        <w:t>3.3.4  Reference</w:t>
      </w:r>
      <w:proofErr w:type="gramEnd"/>
      <w:r>
        <w:t xml:space="preserv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9"/>
        <w:gridCol w:w="3957"/>
        <w:gridCol w:w="3324"/>
      </w:tblGrid>
      <w:tr w:rsidR="0021129B" w14:paraId="378779C1" w14:textId="77777777">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5728BBE" w14:textId="77777777" w:rsidR="0021129B" w:rsidRDefault="002351B6">
            <w:r>
              <w:rPr>
                <w:b/>
                <w:bCs/>
                <w:color w:val="FFFFFF"/>
                <w:sz w:val="20"/>
                <w:szCs w:val="20"/>
              </w:rPr>
              <w:t>Method + Route</w:t>
            </w:r>
          </w:p>
        </w:tc>
        <w:tc>
          <w:tcPr>
            <w:tcW w:w="4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667E292" w14:textId="77777777" w:rsidR="0021129B" w:rsidRDefault="002351B6">
            <w:r>
              <w:rPr>
                <w:b/>
                <w:bCs/>
                <w:color w:val="FFFFFF"/>
                <w:sz w:val="20"/>
                <w:szCs w:val="20"/>
              </w:rPr>
              <w:t>Description</w:t>
            </w:r>
          </w:p>
        </w:tc>
        <w:tc>
          <w:tcPr>
            <w:tcW w:w="33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1A6BE045" w14:textId="77777777" w:rsidR="0021129B" w:rsidRDefault="002351B6">
            <w:r>
              <w:rPr>
                <w:b/>
                <w:bCs/>
                <w:color w:val="FFFFFF"/>
                <w:sz w:val="20"/>
                <w:szCs w:val="20"/>
              </w:rPr>
              <w:t>Notes</w:t>
            </w:r>
          </w:p>
        </w:tc>
      </w:tr>
      <w:tr w:rsidR="0021129B" w14:paraId="522AFF15"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356ADEA" w14:textId="77777777" w:rsidR="0021129B" w:rsidRDefault="002351B6">
            <w:r>
              <w:rPr>
                <w:sz w:val="20"/>
                <w:szCs w:val="20"/>
              </w:rPr>
              <w:t>GET /</w:t>
            </w:r>
            <w:proofErr w:type="spellStart"/>
            <w:r>
              <w:rPr>
                <w:sz w:val="20"/>
                <w:szCs w:val="20"/>
              </w:rPr>
              <w:t>api</w:t>
            </w:r>
            <w:proofErr w:type="spellEnd"/>
            <w:r>
              <w:rPr>
                <w:sz w:val="20"/>
                <w:szCs w:val="20"/>
              </w:rPr>
              <w:t>/reference/cause-of-loss-codes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F5ACAD2" w14:textId="77777777" w:rsidR="0021129B" w:rsidRDefault="002351B6">
            <w:r>
              <w:rPr>
                <w:sz w:val="20"/>
                <w:szCs w:val="20"/>
              </w:rPr>
              <w:t>List active cause of loss codes</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923817A" w14:textId="77777777" w:rsidR="0021129B" w:rsidRDefault="002351B6">
            <w:r>
              <w:rPr>
                <w:sz w:val="20"/>
                <w:szCs w:val="20"/>
              </w:rPr>
              <w:t>Filterable by peril category</w:t>
            </w:r>
          </w:p>
        </w:tc>
      </w:tr>
      <w:tr w:rsidR="0021129B" w14:paraId="4D1746CD"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688B9B2" w14:textId="77777777" w:rsidR="0021129B" w:rsidRDefault="002351B6">
            <w:r>
              <w:rPr>
                <w:sz w:val="20"/>
                <w:szCs w:val="20"/>
              </w:rPr>
              <w:t>GET /</w:t>
            </w:r>
            <w:proofErr w:type="spellStart"/>
            <w:r>
              <w:rPr>
                <w:sz w:val="20"/>
                <w:szCs w:val="20"/>
              </w:rPr>
              <w:t>api</w:t>
            </w:r>
            <w:proofErr w:type="spellEnd"/>
            <w:r>
              <w:rPr>
                <w:sz w:val="20"/>
                <w:szCs w:val="20"/>
              </w:rPr>
              <w:t>/reference/claim-statuses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648BF2C" w14:textId="77777777" w:rsidR="0021129B" w:rsidRDefault="002351B6">
            <w:r>
              <w:rPr>
                <w:sz w:val="20"/>
                <w:szCs w:val="20"/>
              </w:rPr>
              <w:t>List valid claim statuses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FDAEF33" w14:textId="77777777" w:rsidR="0021129B" w:rsidRDefault="002351B6">
            <w:r>
              <w:rPr>
                <w:sz w:val="20"/>
                <w:szCs w:val="20"/>
              </w:rPr>
              <w:t xml:space="preserve">Includes allowed </w:t>
            </w:r>
            <w:r>
              <w:rPr>
                <w:sz w:val="20"/>
                <w:szCs w:val="20"/>
              </w:rPr>
              <w:t>transitions per status</w:t>
            </w:r>
          </w:p>
        </w:tc>
      </w:tr>
    </w:tbl>
    <w:p w14:paraId="1104070F" w14:textId="77777777" w:rsidR="0021129B" w:rsidRDefault="0021129B">
      <w:pPr>
        <w:spacing w:before="120"/>
      </w:pPr>
    </w:p>
    <w:p w14:paraId="628F8318" w14:textId="77777777" w:rsidR="0021129B" w:rsidRDefault="002351B6">
      <w:pPr>
        <w:pStyle w:val="2"/>
      </w:pPr>
      <w:proofErr w:type="gramStart"/>
      <w:r>
        <w:t>3.4  Business</w:t>
      </w:r>
      <w:proofErr w:type="gramEnd"/>
      <w:r>
        <w:t xml:space="preserve"> Rules &amp; Validation</w:t>
      </w:r>
    </w:p>
    <w:p w14:paraId="36A515D9" w14:textId="77777777" w:rsidR="0021129B" w:rsidRDefault="002351B6">
      <w:pPr>
        <w:spacing w:after="120"/>
      </w:pPr>
      <w:r>
        <w:t xml:space="preserve">The following business rules must be implemented as </w:t>
      </w:r>
      <w:proofErr w:type="spellStart"/>
      <w:r>
        <w:t>FluentValidation</w:t>
      </w:r>
      <w:proofErr w:type="spellEnd"/>
      <w:r>
        <w:t xml:space="preserve"> rules on Commands and as domain logic on entities. Each rule must be enforced</w:t>
      </w:r>
      <w:r>
        <w:t xml:space="preserve"> server-side; the frontend should reflect validation results.</w:t>
      </w:r>
    </w:p>
    <w:p w14:paraId="7643EF69" w14:textId="77777777" w:rsidR="0021129B" w:rsidRDefault="0021129B">
      <w:pPr>
        <w:spacing w:before="60"/>
      </w:pPr>
    </w:p>
    <w:p w14:paraId="27447739" w14:textId="77777777" w:rsidR="0021129B" w:rsidRDefault="002351B6">
      <w:pPr>
        <w:pStyle w:val="3"/>
      </w:pPr>
      <w:proofErr w:type="gramStart"/>
      <w:r>
        <w:t>3.4.1  FNOL</w:t>
      </w:r>
      <w:proofErr w:type="gramEnd"/>
      <w:r>
        <w:t xml:space="preserve"> / Claim Creation Rules</w:t>
      </w:r>
    </w:p>
    <w:p w14:paraId="089E84BA" w14:textId="77777777" w:rsidR="0021129B" w:rsidRDefault="002351B6">
      <w:pPr>
        <w:pStyle w:val="a4"/>
        <w:numPr>
          <w:ilvl w:val="0"/>
          <w:numId w:val="2"/>
        </w:numPr>
        <w:spacing w:after="60"/>
        <w:ind w:left="720" w:hanging="360"/>
      </w:pPr>
      <w:r>
        <w:rPr>
          <w:b/>
          <w:bCs/>
        </w:rPr>
        <w:t xml:space="preserve">BR-C-01: </w:t>
      </w:r>
      <w:r>
        <w:t>Loss date must not be in the future.</w:t>
      </w:r>
    </w:p>
    <w:p w14:paraId="44567DD4" w14:textId="77777777" w:rsidR="0021129B" w:rsidRDefault="002351B6">
      <w:pPr>
        <w:pStyle w:val="a4"/>
        <w:numPr>
          <w:ilvl w:val="0"/>
          <w:numId w:val="2"/>
        </w:numPr>
        <w:spacing w:after="60"/>
        <w:ind w:left="720" w:hanging="360"/>
      </w:pPr>
      <w:r>
        <w:rPr>
          <w:b/>
          <w:bCs/>
        </w:rPr>
        <w:t xml:space="preserve">BR-C-02: </w:t>
      </w:r>
      <w:r>
        <w:t>Loss date must fall within the linked policy's effective and expiration dates. If it does not, a valida</w:t>
      </w:r>
      <w:r>
        <w:t>tion warning is returned — the claim can still be created but the warning is recorded in the audit log.</w:t>
      </w:r>
    </w:p>
    <w:p w14:paraId="452618F0" w14:textId="77777777" w:rsidR="0021129B" w:rsidRDefault="002351B6">
      <w:pPr>
        <w:pStyle w:val="a4"/>
        <w:numPr>
          <w:ilvl w:val="0"/>
          <w:numId w:val="2"/>
        </w:numPr>
        <w:spacing w:after="60"/>
        <w:ind w:left="720" w:hanging="360"/>
      </w:pPr>
      <w:r>
        <w:rPr>
          <w:b/>
          <w:bCs/>
        </w:rPr>
        <w:t xml:space="preserve">BR-C-03: </w:t>
      </w:r>
      <w:r>
        <w:t xml:space="preserve">A claim must have at least one </w:t>
      </w:r>
      <w:proofErr w:type="spellStart"/>
      <w:r>
        <w:t>ClaimParty</w:t>
      </w:r>
      <w:proofErr w:type="spellEnd"/>
      <w:r>
        <w:t xml:space="preserve"> of type Claimant.</w:t>
      </w:r>
    </w:p>
    <w:p w14:paraId="619790BE" w14:textId="77777777" w:rsidR="0021129B" w:rsidRDefault="002351B6">
      <w:pPr>
        <w:pStyle w:val="a4"/>
        <w:numPr>
          <w:ilvl w:val="0"/>
          <w:numId w:val="2"/>
        </w:numPr>
        <w:spacing w:after="60"/>
        <w:ind w:left="720" w:hanging="360"/>
      </w:pPr>
      <w:r>
        <w:rPr>
          <w:b/>
          <w:bCs/>
        </w:rPr>
        <w:t xml:space="preserve">BR-C-04: </w:t>
      </w:r>
      <w:r>
        <w:t>Claim number must be unique per organization. Use a database sequence or e</w:t>
      </w:r>
      <w:r>
        <w:t>quivalent atomic generation strategy. Format: CLM-{YYYY}-{7-digit-zero-padded}.</w:t>
      </w:r>
    </w:p>
    <w:p w14:paraId="0E98B5E6" w14:textId="77777777" w:rsidR="0021129B" w:rsidRDefault="002351B6">
      <w:pPr>
        <w:pStyle w:val="a4"/>
        <w:numPr>
          <w:ilvl w:val="0"/>
          <w:numId w:val="2"/>
        </w:numPr>
        <w:spacing w:after="60"/>
        <w:ind w:left="720" w:hanging="360"/>
      </w:pPr>
      <w:r>
        <w:rPr>
          <w:b/>
          <w:bCs/>
        </w:rPr>
        <w:t xml:space="preserve">BR-C-05: </w:t>
      </w:r>
      <w:proofErr w:type="spellStart"/>
      <w:r>
        <w:t>CauseOfLossCode</w:t>
      </w:r>
      <w:proofErr w:type="spellEnd"/>
      <w:r>
        <w:t xml:space="preserve"> must exist and be active in the reference table for the organization.</w:t>
      </w:r>
    </w:p>
    <w:p w14:paraId="1386E91C" w14:textId="77777777" w:rsidR="0021129B" w:rsidRDefault="002351B6">
      <w:pPr>
        <w:pStyle w:val="a4"/>
        <w:numPr>
          <w:ilvl w:val="0"/>
          <w:numId w:val="2"/>
        </w:numPr>
        <w:spacing w:after="60"/>
        <w:ind w:left="720" w:hanging="360"/>
      </w:pPr>
      <w:r>
        <w:rPr>
          <w:b/>
          <w:bCs/>
        </w:rPr>
        <w:lastRenderedPageBreak/>
        <w:t xml:space="preserve">BR-C-06: </w:t>
      </w:r>
      <w:r>
        <w:t>A draft claim may not transition directly to Closed. Required path: Draf</w:t>
      </w:r>
      <w:r>
        <w:t xml:space="preserve">t → Open → </w:t>
      </w:r>
      <w:proofErr w:type="spellStart"/>
      <w:r>
        <w:t>UnderInvestigation</w:t>
      </w:r>
      <w:proofErr w:type="spellEnd"/>
      <w:r>
        <w:t xml:space="preserve"> → </w:t>
      </w:r>
      <w:proofErr w:type="spellStart"/>
      <w:r>
        <w:t>PendingPayment</w:t>
      </w:r>
      <w:proofErr w:type="spellEnd"/>
      <w:r>
        <w:t xml:space="preserve"> → Closed (or Draft → Open → Closed for trivial claims, if configured).</w:t>
      </w:r>
    </w:p>
    <w:p w14:paraId="39A9A59F" w14:textId="77777777" w:rsidR="0021129B" w:rsidRDefault="0021129B">
      <w:pPr>
        <w:spacing w:before="80"/>
      </w:pPr>
    </w:p>
    <w:p w14:paraId="3C43A56B" w14:textId="77777777" w:rsidR="0021129B" w:rsidRDefault="002351B6">
      <w:pPr>
        <w:pStyle w:val="3"/>
      </w:pPr>
      <w:proofErr w:type="gramStart"/>
      <w:r>
        <w:t>3.4.2  Reserve</w:t>
      </w:r>
      <w:proofErr w:type="gramEnd"/>
      <w:r>
        <w:t xml:space="preserve"> Management Rules</w:t>
      </w:r>
    </w:p>
    <w:p w14:paraId="0A2DDFDA" w14:textId="77777777" w:rsidR="0021129B" w:rsidRDefault="002351B6">
      <w:pPr>
        <w:pStyle w:val="a4"/>
        <w:numPr>
          <w:ilvl w:val="0"/>
          <w:numId w:val="2"/>
        </w:numPr>
        <w:spacing w:after="60"/>
        <w:ind w:left="720" w:hanging="360"/>
      </w:pPr>
      <w:r>
        <w:rPr>
          <w:b/>
          <w:bCs/>
        </w:rPr>
        <w:t xml:space="preserve">BR-R-01: </w:t>
      </w:r>
      <w:r>
        <w:t>A reserve component amount must be greater than zero.</w:t>
      </w:r>
    </w:p>
    <w:p w14:paraId="1CF169D7" w14:textId="77777777" w:rsidR="0021129B" w:rsidRDefault="002351B6">
      <w:pPr>
        <w:pStyle w:val="a4"/>
        <w:numPr>
          <w:ilvl w:val="0"/>
          <w:numId w:val="2"/>
        </w:numPr>
        <w:spacing w:after="60"/>
        <w:ind w:left="720" w:hanging="360"/>
      </w:pPr>
      <w:r>
        <w:rPr>
          <w:b/>
          <w:bCs/>
        </w:rPr>
        <w:t xml:space="preserve">BR-R-02: </w:t>
      </w:r>
      <w:r>
        <w:t>If the reserve amount is ≤ $10,000, it is auto-approved and a GL posting job is immediately enqueued.</w:t>
      </w:r>
    </w:p>
    <w:p w14:paraId="7476270F" w14:textId="77777777" w:rsidR="0021129B" w:rsidRDefault="002351B6">
      <w:pPr>
        <w:pStyle w:val="a4"/>
        <w:numPr>
          <w:ilvl w:val="0"/>
          <w:numId w:val="2"/>
        </w:numPr>
        <w:spacing w:after="60"/>
        <w:ind w:left="720" w:hanging="360"/>
      </w:pPr>
      <w:r>
        <w:rPr>
          <w:b/>
          <w:bCs/>
        </w:rPr>
        <w:t xml:space="preserve">BR-R-03: </w:t>
      </w:r>
      <w:r>
        <w:t>If the reserve amount is &gt; $10,000 and ≤ $100,000, a supervisor approval is required before GL posting.</w:t>
      </w:r>
    </w:p>
    <w:p w14:paraId="73C54F00" w14:textId="77777777" w:rsidR="0021129B" w:rsidRDefault="002351B6">
      <w:pPr>
        <w:pStyle w:val="a4"/>
        <w:numPr>
          <w:ilvl w:val="0"/>
          <w:numId w:val="2"/>
        </w:numPr>
        <w:spacing w:after="60"/>
        <w:ind w:left="720" w:hanging="360"/>
      </w:pPr>
      <w:r>
        <w:rPr>
          <w:b/>
          <w:bCs/>
        </w:rPr>
        <w:t xml:space="preserve">BR-R-04: </w:t>
      </w:r>
      <w:r>
        <w:t xml:space="preserve">If the reserve amount is &gt; </w:t>
      </w:r>
      <w:r>
        <w:t>$100,000, a manager approval is required before GL posting.</w:t>
      </w:r>
    </w:p>
    <w:p w14:paraId="7374AA35" w14:textId="77777777" w:rsidR="0021129B" w:rsidRDefault="002351B6">
      <w:pPr>
        <w:pStyle w:val="a4"/>
        <w:numPr>
          <w:ilvl w:val="0"/>
          <w:numId w:val="2"/>
        </w:numPr>
        <w:spacing w:after="60"/>
        <w:ind w:left="720" w:hanging="360"/>
      </w:pPr>
      <w:r>
        <w:rPr>
          <w:b/>
          <w:bCs/>
        </w:rPr>
        <w:t xml:space="preserve">BR-R-05: </w:t>
      </w:r>
      <w:r>
        <w:t>The GL posting job (</w:t>
      </w:r>
      <w:proofErr w:type="spellStart"/>
      <w:r>
        <w:t>Hangfire</w:t>
      </w:r>
      <w:proofErr w:type="spellEnd"/>
      <w:r>
        <w:t xml:space="preserve">) must use an idempotency key in the format: </w:t>
      </w:r>
      <w:proofErr w:type="gramStart"/>
      <w:r>
        <w:t>Reserve:{</w:t>
      </w:r>
      <w:proofErr w:type="spellStart"/>
      <w:proofErr w:type="gramEnd"/>
      <w:r>
        <w:t>ReserveId</w:t>
      </w:r>
      <w:proofErr w:type="spellEnd"/>
      <w:r>
        <w:t>}:Change:{</w:t>
      </w:r>
      <w:proofErr w:type="spellStart"/>
      <w:r>
        <w:t>ChangeSequence</w:t>
      </w:r>
      <w:proofErr w:type="spellEnd"/>
      <w:r>
        <w:t>}. The job must be re-entrant safe.</w:t>
      </w:r>
    </w:p>
    <w:p w14:paraId="5DB2B328" w14:textId="77777777" w:rsidR="0021129B" w:rsidRDefault="002351B6">
      <w:pPr>
        <w:pStyle w:val="a4"/>
        <w:numPr>
          <w:ilvl w:val="0"/>
          <w:numId w:val="2"/>
        </w:numPr>
        <w:spacing w:after="60"/>
        <w:ind w:left="720" w:hanging="360"/>
      </w:pPr>
      <w:r>
        <w:rPr>
          <w:b/>
          <w:bCs/>
        </w:rPr>
        <w:t xml:space="preserve">BR-R-06: </w:t>
      </w:r>
      <w:r>
        <w:t>A rejected reserve may be r</w:t>
      </w:r>
      <w:r>
        <w:t>e-submitted with a revised amount. The revision creates a new pending record; the original rejected record is retained in history.</w:t>
      </w:r>
    </w:p>
    <w:p w14:paraId="2B8FE1C5" w14:textId="77777777" w:rsidR="0021129B" w:rsidRDefault="002351B6">
      <w:pPr>
        <w:pStyle w:val="a4"/>
        <w:numPr>
          <w:ilvl w:val="0"/>
          <w:numId w:val="2"/>
        </w:numPr>
        <w:spacing w:after="60"/>
        <w:ind w:left="720" w:hanging="360"/>
      </w:pPr>
      <w:r>
        <w:rPr>
          <w:b/>
          <w:bCs/>
        </w:rPr>
        <w:t xml:space="preserve">BR-R-07: </w:t>
      </w:r>
      <w:r>
        <w:t>Total approved reserves across all components for a claim may not exceed $10,000,000 without a manager override flag</w:t>
      </w:r>
      <w:r>
        <w:t xml:space="preserve"> being set.</w:t>
      </w:r>
    </w:p>
    <w:p w14:paraId="49D50D0B" w14:textId="77777777" w:rsidR="0021129B" w:rsidRDefault="0021129B">
      <w:pPr>
        <w:spacing w:before="120"/>
      </w:pPr>
    </w:p>
    <w:p w14:paraId="0D624DF8" w14:textId="77777777" w:rsidR="0021129B" w:rsidRDefault="002351B6">
      <w:pPr>
        <w:pStyle w:val="2"/>
      </w:pPr>
      <w:proofErr w:type="gramStart"/>
      <w:r>
        <w:t xml:space="preserve">3.5  </w:t>
      </w:r>
      <w:proofErr w:type="spellStart"/>
      <w:r>
        <w:t>Hangfire</w:t>
      </w:r>
      <w:proofErr w:type="spellEnd"/>
      <w:proofErr w:type="gramEnd"/>
      <w:r>
        <w:t xml:space="preserve"> Background Jobs</w:t>
      </w:r>
    </w:p>
    <w:p w14:paraId="0F55D6F3" w14:textId="77777777" w:rsidR="0021129B" w:rsidRDefault="002351B6">
      <w:pPr>
        <w:spacing w:after="120"/>
      </w:pPr>
      <w:r>
        <w:t xml:space="preserve">The following </w:t>
      </w:r>
      <w:proofErr w:type="spellStart"/>
      <w:r>
        <w:t>Hangfire</w:t>
      </w:r>
      <w:proofErr w:type="spellEnd"/>
      <w:r>
        <w:t xml:space="preserve"> jobs must be implemented:</w:t>
      </w:r>
    </w:p>
    <w:p w14:paraId="6B23D010" w14:textId="77777777" w:rsidR="0021129B" w:rsidRDefault="0021129B">
      <w:pPr>
        <w:spacing w:before="60"/>
      </w:pPr>
    </w:p>
    <w:p w14:paraId="57F1E0F5" w14:textId="77777777" w:rsidR="0021129B" w:rsidRDefault="002351B6">
      <w:pPr>
        <w:pStyle w:val="a4"/>
        <w:numPr>
          <w:ilvl w:val="0"/>
          <w:numId w:val="2"/>
        </w:numPr>
        <w:spacing w:after="60"/>
        <w:ind w:left="720" w:hanging="360"/>
      </w:pPr>
      <w:r>
        <w:rPr>
          <w:b/>
          <w:bCs/>
        </w:rPr>
        <w:t xml:space="preserve">GL Posting Simulation Job: </w:t>
      </w:r>
      <w:r>
        <w:t xml:space="preserve">Triggered after a reserve is auto-approved or manually approved. Logs a structured entry in the </w:t>
      </w:r>
      <w:proofErr w:type="spellStart"/>
      <w:r>
        <w:t>ClaimAuditLog</w:t>
      </w:r>
      <w:proofErr w:type="spellEnd"/>
      <w:r>
        <w:t xml:space="preserve"> simulating what would be a</w:t>
      </w:r>
      <w:r>
        <w:t xml:space="preserve"> real GL journal entry: DR Change in Outstanding Reserves / CR Outstanding Loss Reserves. The job must be idempotent — running it twice with the same key must produce no duplicate log entries.</w:t>
      </w:r>
    </w:p>
    <w:p w14:paraId="75500D9D" w14:textId="77777777" w:rsidR="0021129B" w:rsidRDefault="002351B6">
      <w:pPr>
        <w:pStyle w:val="a4"/>
        <w:numPr>
          <w:ilvl w:val="0"/>
          <w:numId w:val="2"/>
        </w:numPr>
        <w:spacing w:after="60"/>
        <w:ind w:left="720" w:hanging="360"/>
      </w:pPr>
      <w:r>
        <w:rPr>
          <w:b/>
          <w:bCs/>
        </w:rPr>
        <w:t xml:space="preserve">SLA Monitoring Job (Recurring): </w:t>
      </w:r>
      <w:r>
        <w:t xml:space="preserve">A recurring </w:t>
      </w:r>
      <w:proofErr w:type="spellStart"/>
      <w:r>
        <w:t>Hangfire</w:t>
      </w:r>
      <w:proofErr w:type="spellEnd"/>
      <w:r>
        <w:t xml:space="preserve"> job (every</w:t>
      </w:r>
      <w:r>
        <w:t xml:space="preserve"> 15 minutes) that scans </w:t>
      </w:r>
      <w:proofErr w:type="gramStart"/>
      <w:r>
        <w:t>claims</w:t>
      </w:r>
      <w:proofErr w:type="gramEnd"/>
      <w:r>
        <w:t xml:space="preserve"> in Draft or Open status that have not been updated in more than 48 hours and flags them with a </w:t>
      </w:r>
      <w:proofErr w:type="spellStart"/>
      <w:r>
        <w:t>SlaBreached</w:t>
      </w:r>
      <w:proofErr w:type="spellEnd"/>
      <w:r>
        <w:t xml:space="preserve"> status. The job logs each flagged claim in the audit log with event type SLA_BREACH_DETECTED.</w:t>
      </w:r>
    </w:p>
    <w:p w14:paraId="1B272E7B" w14:textId="77777777" w:rsidR="0021129B" w:rsidRDefault="0021129B">
      <w:pPr>
        <w:spacing w:before="120"/>
      </w:pPr>
    </w:p>
    <w:p w14:paraId="492EF4A2" w14:textId="77777777" w:rsidR="0021129B" w:rsidRDefault="002351B6">
      <w:pPr>
        <w:pStyle w:val="2"/>
      </w:pPr>
      <w:proofErr w:type="gramStart"/>
      <w:r>
        <w:t>3.6  Azure</w:t>
      </w:r>
      <w:proofErr w:type="gramEnd"/>
      <w:r>
        <w:t xml:space="preserve"> Blob Storage</w:t>
      </w:r>
    </w:p>
    <w:p w14:paraId="296BBD6D" w14:textId="77777777" w:rsidR="0021129B" w:rsidRDefault="002351B6">
      <w:pPr>
        <w:spacing w:after="120"/>
      </w:pPr>
      <w:r>
        <w:t>Document upload must be integrated with Azure Blob Storage:</w:t>
      </w:r>
    </w:p>
    <w:p w14:paraId="254EB885" w14:textId="77777777" w:rsidR="0021129B" w:rsidRDefault="002351B6">
      <w:pPr>
        <w:pStyle w:val="a4"/>
        <w:numPr>
          <w:ilvl w:val="0"/>
          <w:numId w:val="2"/>
        </w:numPr>
        <w:spacing w:after="60"/>
        <w:ind w:left="720" w:hanging="360"/>
      </w:pPr>
      <w:r>
        <w:t>Documents uploaded via POST /</w:t>
      </w:r>
      <w:proofErr w:type="spellStart"/>
      <w:r>
        <w:t>api</w:t>
      </w:r>
      <w:proofErr w:type="spellEnd"/>
      <w:r>
        <w:t>/claims/{id}/documents must be stored in Azure Blob Storage (container: claim-documents/{</w:t>
      </w:r>
      <w:proofErr w:type="spellStart"/>
      <w:r>
        <w:t>organizationId</w:t>
      </w:r>
      <w:proofErr w:type="spellEnd"/>
      <w:r>
        <w:t>}/{</w:t>
      </w:r>
      <w:proofErr w:type="spellStart"/>
      <w:r>
        <w:t>claimId</w:t>
      </w:r>
      <w:proofErr w:type="spellEnd"/>
      <w:r>
        <w:t>}/)</w:t>
      </w:r>
    </w:p>
    <w:p w14:paraId="58098973" w14:textId="77777777" w:rsidR="0021129B" w:rsidRDefault="002351B6">
      <w:pPr>
        <w:pStyle w:val="a4"/>
        <w:numPr>
          <w:ilvl w:val="0"/>
          <w:numId w:val="2"/>
        </w:numPr>
        <w:spacing w:after="60"/>
        <w:ind w:left="720" w:hanging="360"/>
      </w:pPr>
      <w:r>
        <w:t>The API must return a short-lived SAS URL (1 h</w:t>
      </w:r>
      <w:r>
        <w:t>our TTL) for document retrieval</w:t>
      </w:r>
    </w:p>
    <w:p w14:paraId="00EAF765" w14:textId="77777777" w:rsidR="0021129B" w:rsidRDefault="002351B6">
      <w:pPr>
        <w:pStyle w:val="a4"/>
        <w:numPr>
          <w:ilvl w:val="0"/>
          <w:numId w:val="2"/>
        </w:numPr>
        <w:spacing w:after="60"/>
        <w:ind w:left="720" w:hanging="360"/>
      </w:pPr>
      <w:r>
        <w:t xml:space="preserve">If Azure Blob Storage is unavailable during local development, the implementation must gracefully fall back to local filesystem storage using an </w:t>
      </w:r>
      <w:proofErr w:type="spellStart"/>
      <w:r>
        <w:t>IStorageService</w:t>
      </w:r>
      <w:proofErr w:type="spellEnd"/>
      <w:r>
        <w:t xml:space="preserve"> interface</w:t>
      </w:r>
    </w:p>
    <w:p w14:paraId="51217F69" w14:textId="77777777" w:rsidR="0021129B" w:rsidRDefault="002351B6">
      <w:pPr>
        <w:pStyle w:val="a4"/>
        <w:numPr>
          <w:ilvl w:val="0"/>
          <w:numId w:val="2"/>
        </w:numPr>
        <w:spacing w:after="60"/>
        <w:ind w:left="720" w:hanging="360"/>
      </w:pPr>
      <w:r>
        <w:t xml:space="preserve">The storage provider must be configurable via </w:t>
      </w:r>
      <w:proofErr w:type="spellStart"/>
      <w:proofErr w:type="gramStart"/>
      <w:r>
        <w:t>appsett</w:t>
      </w:r>
      <w:r>
        <w:t>ings.json</w:t>
      </w:r>
      <w:proofErr w:type="spellEnd"/>
      <w:proofErr w:type="gramEnd"/>
      <w:r>
        <w:t xml:space="preserve"> (Provider: </w:t>
      </w:r>
      <w:proofErr w:type="spellStart"/>
      <w:r>
        <w:t>AzureBlob</w:t>
      </w:r>
      <w:proofErr w:type="spellEnd"/>
      <w:r>
        <w:t xml:space="preserve"> | </w:t>
      </w:r>
      <w:proofErr w:type="spellStart"/>
      <w:r>
        <w:t>LocalFileSystem</w:t>
      </w:r>
      <w:proofErr w:type="spellEnd"/>
      <w:r>
        <w:t>)</w:t>
      </w:r>
    </w:p>
    <w:p w14:paraId="0D21AEF3" w14:textId="77777777" w:rsidR="0021129B" w:rsidRDefault="0021129B">
      <w:pPr>
        <w:spacing w:before="120"/>
      </w:pPr>
    </w:p>
    <w:p w14:paraId="60414A03" w14:textId="77777777" w:rsidR="0021129B" w:rsidRDefault="002351B6">
      <w:pPr>
        <w:pStyle w:val="2"/>
      </w:pPr>
      <w:proofErr w:type="gramStart"/>
      <w:r>
        <w:t>3.7  Frontend</w:t>
      </w:r>
      <w:proofErr w:type="gramEnd"/>
      <w:r>
        <w:t xml:space="preserve"> Requirements</w:t>
      </w:r>
    </w:p>
    <w:p w14:paraId="43C13599" w14:textId="77777777" w:rsidR="0021129B" w:rsidRDefault="002351B6">
      <w:pPr>
        <w:spacing w:after="120"/>
      </w:pPr>
      <w:r>
        <w:lastRenderedPageBreak/>
        <w:t>The Angular frontend must implement the following screens as a coherent, functional UI. It must communicate with the backend API exclusively through a typed Angular service layer</w:t>
      </w:r>
      <w:r>
        <w:t>. There must be no direct HTTP calls outside the service layer.</w:t>
      </w:r>
    </w:p>
    <w:p w14:paraId="6632069F" w14:textId="77777777" w:rsidR="0021129B" w:rsidRDefault="0021129B">
      <w:pPr>
        <w:spacing w:before="80"/>
      </w:pPr>
    </w:p>
    <w:p w14:paraId="2834EC03" w14:textId="77777777" w:rsidR="0021129B" w:rsidRDefault="002351B6">
      <w:pPr>
        <w:pStyle w:val="3"/>
      </w:pPr>
      <w:proofErr w:type="gramStart"/>
      <w:r>
        <w:t>3.7.1  Claims</w:t>
      </w:r>
      <w:proofErr w:type="gramEnd"/>
      <w:r>
        <w:t xml:space="preserve"> List (Dashboard)</w:t>
      </w:r>
    </w:p>
    <w:p w14:paraId="114EF84C" w14:textId="77777777" w:rsidR="0021129B" w:rsidRDefault="002351B6">
      <w:pPr>
        <w:pStyle w:val="a4"/>
        <w:numPr>
          <w:ilvl w:val="0"/>
          <w:numId w:val="2"/>
        </w:numPr>
        <w:spacing w:after="60"/>
        <w:ind w:left="720" w:hanging="360"/>
      </w:pPr>
      <w:r>
        <w:t>Paginated, filterable table of claims</w:t>
      </w:r>
    </w:p>
    <w:p w14:paraId="1D9840D8" w14:textId="77777777" w:rsidR="0021129B" w:rsidRDefault="002351B6">
      <w:pPr>
        <w:pStyle w:val="a4"/>
        <w:numPr>
          <w:ilvl w:val="0"/>
          <w:numId w:val="2"/>
        </w:numPr>
        <w:spacing w:after="60"/>
        <w:ind w:left="720" w:hanging="360"/>
      </w:pPr>
      <w:r>
        <w:t>Filters: status, date range, assigned handler, cause of loss</w:t>
      </w:r>
    </w:p>
    <w:p w14:paraId="74FC7203" w14:textId="77777777" w:rsidR="0021129B" w:rsidRDefault="002351B6">
      <w:pPr>
        <w:pStyle w:val="a4"/>
        <w:numPr>
          <w:ilvl w:val="0"/>
          <w:numId w:val="2"/>
        </w:numPr>
        <w:spacing w:after="60"/>
        <w:ind w:left="720" w:hanging="360"/>
      </w:pPr>
      <w:r>
        <w:t xml:space="preserve">Each row shows: Claim Number, Policy Number, Client Name, </w:t>
      </w:r>
      <w:r>
        <w:t>Loss Date, Status badge, Reserve Total</w:t>
      </w:r>
    </w:p>
    <w:p w14:paraId="13AECB3D" w14:textId="77777777" w:rsidR="0021129B" w:rsidRDefault="002351B6">
      <w:pPr>
        <w:pStyle w:val="a4"/>
        <w:numPr>
          <w:ilvl w:val="0"/>
          <w:numId w:val="2"/>
        </w:numPr>
        <w:spacing w:after="60"/>
        <w:ind w:left="720" w:hanging="360"/>
      </w:pPr>
      <w:r>
        <w:t xml:space="preserve">Status badges must be color-coded (e.g., Draft = gray, Open = blue, </w:t>
      </w:r>
      <w:proofErr w:type="spellStart"/>
      <w:r>
        <w:t>UnderInvestigation</w:t>
      </w:r>
      <w:proofErr w:type="spellEnd"/>
      <w:r>
        <w:t xml:space="preserve"> = orange, </w:t>
      </w:r>
      <w:proofErr w:type="spellStart"/>
      <w:r>
        <w:t>PendingPayment</w:t>
      </w:r>
      <w:proofErr w:type="spellEnd"/>
      <w:r>
        <w:t xml:space="preserve"> = purple, Closed = green)</w:t>
      </w:r>
    </w:p>
    <w:p w14:paraId="33B7973D" w14:textId="77777777" w:rsidR="0021129B" w:rsidRDefault="002351B6">
      <w:pPr>
        <w:pStyle w:val="a4"/>
        <w:numPr>
          <w:ilvl w:val="0"/>
          <w:numId w:val="2"/>
        </w:numPr>
        <w:spacing w:after="60"/>
        <w:ind w:left="720" w:hanging="360"/>
      </w:pPr>
      <w:r>
        <w:t>Click on a row navigates to the Claim Detail screen</w:t>
      </w:r>
    </w:p>
    <w:p w14:paraId="2531BBDB" w14:textId="77777777" w:rsidR="0021129B" w:rsidRDefault="002351B6">
      <w:pPr>
        <w:pStyle w:val="a4"/>
        <w:numPr>
          <w:ilvl w:val="0"/>
          <w:numId w:val="2"/>
        </w:numPr>
        <w:spacing w:after="60"/>
        <w:ind w:left="720" w:hanging="360"/>
      </w:pPr>
      <w:r>
        <w:t>"Log New Claim" button open</w:t>
      </w:r>
      <w:r>
        <w:t>s the FNOL intake form</w:t>
      </w:r>
    </w:p>
    <w:p w14:paraId="000078FC" w14:textId="77777777" w:rsidR="0021129B" w:rsidRDefault="0021129B">
      <w:pPr>
        <w:spacing w:before="80"/>
      </w:pPr>
    </w:p>
    <w:p w14:paraId="2D2E0668" w14:textId="77777777" w:rsidR="0021129B" w:rsidRDefault="002351B6">
      <w:pPr>
        <w:pStyle w:val="3"/>
      </w:pPr>
      <w:proofErr w:type="gramStart"/>
      <w:r>
        <w:t>3.7.2  FNOL</w:t>
      </w:r>
      <w:proofErr w:type="gramEnd"/>
      <w:r>
        <w:t xml:space="preserve"> Intake Form</w:t>
      </w:r>
    </w:p>
    <w:p w14:paraId="59B899B9" w14:textId="77777777" w:rsidR="0021129B" w:rsidRDefault="002351B6">
      <w:pPr>
        <w:pStyle w:val="a4"/>
        <w:numPr>
          <w:ilvl w:val="0"/>
          <w:numId w:val="2"/>
        </w:numPr>
        <w:spacing w:after="60"/>
        <w:ind w:left="720" w:hanging="360"/>
      </w:pPr>
      <w:r>
        <w:t xml:space="preserve">Multi-step reactive form with </w:t>
      </w:r>
      <w:proofErr w:type="spellStart"/>
      <w:r>
        <w:t>at</w:t>
      </w:r>
      <w:proofErr w:type="spellEnd"/>
      <w:r>
        <w:t xml:space="preserve"> minimum 3 steps: (1) Policy &amp; Loss Details, (2) Claimant &amp; Party Details, (3) Initial Reserve &amp; Review</w:t>
      </w:r>
    </w:p>
    <w:p w14:paraId="19EE42F3" w14:textId="77777777" w:rsidR="0021129B" w:rsidRDefault="002351B6">
      <w:pPr>
        <w:pStyle w:val="a4"/>
        <w:numPr>
          <w:ilvl w:val="0"/>
          <w:numId w:val="2"/>
        </w:numPr>
        <w:spacing w:after="60"/>
        <w:ind w:left="720" w:hanging="360"/>
      </w:pPr>
      <w:r>
        <w:t>Step 1: Policy search (typeahead), loss date, cause of loss code, loss d</w:t>
      </w:r>
      <w:r>
        <w:t>escription, loss location</w:t>
      </w:r>
    </w:p>
    <w:p w14:paraId="648B179A" w14:textId="77777777" w:rsidR="0021129B" w:rsidRDefault="002351B6">
      <w:pPr>
        <w:pStyle w:val="a4"/>
        <w:numPr>
          <w:ilvl w:val="0"/>
          <w:numId w:val="2"/>
        </w:numPr>
        <w:spacing w:after="60"/>
        <w:ind w:left="720" w:hanging="360"/>
      </w:pPr>
      <w:r>
        <w:t>Step 2: Add claimant (at least one required), add additional parties (optional), linked risk objects</w:t>
      </w:r>
    </w:p>
    <w:p w14:paraId="4715590B" w14:textId="77777777" w:rsidR="0021129B" w:rsidRDefault="002351B6">
      <w:pPr>
        <w:pStyle w:val="a4"/>
        <w:numPr>
          <w:ilvl w:val="0"/>
          <w:numId w:val="2"/>
        </w:numPr>
        <w:spacing w:after="60"/>
        <w:ind w:left="720" w:hanging="360"/>
      </w:pPr>
      <w:r>
        <w:t>Step 3: Optional initial reserve entry with real-time authority threshold indicator; review summary before submission</w:t>
      </w:r>
    </w:p>
    <w:p w14:paraId="1905DCA1" w14:textId="77777777" w:rsidR="0021129B" w:rsidRDefault="002351B6">
      <w:pPr>
        <w:pStyle w:val="a4"/>
        <w:numPr>
          <w:ilvl w:val="0"/>
          <w:numId w:val="2"/>
        </w:numPr>
        <w:spacing w:after="60"/>
        <w:ind w:left="720" w:hanging="360"/>
      </w:pPr>
      <w:r>
        <w:t>Each step m</w:t>
      </w:r>
      <w:r>
        <w:t>ust validate independently before proceeding to the next</w:t>
      </w:r>
    </w:p>
    <w:p w14:paraId="10EDD9F8" w14:textId="77777777" w:rsidR="0021129B" w:rsidRDefault="002351B6">
      <w:pPr>
        <w:pStyle w:val="a4"/>
        <w:numPr>
          <w:ilvl w:val="0"/>
          <w:numId w:val="2"/>
        </w:numPr>
        <w:spacing w:after="60"/>
        <w:ind w:left="720" w:hanging="360"/>
      </w:pPr>
      <w:r>
        <w:t>Show inline validation messages using Angular Material form field error patterns</w:t>
      </w:r>
    </w:p>
    <w:p w14:paraId="0FCFAB88" w14:textId="77777777" w:rsidR="0021129B" w:rsidRDefault="002351B6">
      <w:pPr>
        <w:pStyle w:val="a4"/>
        <w:numPr>
          <w:ilvl w:val="0"/>
          <w:numId w:val="2"/>
        </w:numPr>
        <w:spacing w:after="60"/>
        <w:ind w:left="720" w:hanging="360"/>
      </w:pPr>
      <w:r>
        <w:t>On submission, display success banner with generated Claim Number and link to detail screen</w:t>
      </w:r>
    </w:p>
    <w:p w14:paraId="2CF428DE" w14:textId="77777777" w:rsidR="0021129B" w:rsidRDefault="0021129B">
      <w:pPr>
        <w:spacing w:before="80"/>
      </w:pPr>
    </w:p>
    <w:p w14:paraId="2DD0A9C9" w14:textId="77777777" w:rsidR="0021129B" w:rsidRDefault="002351B6">
      <w:pPr>
        <w:pStyle w:val="3"/>
      </w:pPr>
      <w:proofErr w:type="gramStart"/>
      <w:r>
        <w:t>3.7.3  Claim</w:t>
      </w:r>
      <w:proofErr w:type="gramEnd"/>
      <w:r>
        <w:t xml:space="preserve"> Detail</w:t>
      </w:r>
    </w:p>
    <w:p w14:paraId="390E5564" w14:textId="77777777" w:rsidR="0021129B" w:rsidRDefault="002351B6">
      <w:pPr>
        <w:pStyle w:val="a4"/>
        <w:numPr>
          <w:ilvl w:val="0"/>
          <w:numId w:val="2"/>
        </w:numPr>
        <w:spacing w:after="60"/>
        <w:ind w:left="720" w:hanging="360"/>
      </w:pPr>
      <w:r>
        <w:t>Heade</w:t>
      </w:r>
      <w:r>
        <w:t>r section: Claim Number, Status chip, Policy Number, Loss Date, Cause of Loss, Assigned Handler</w:t>
      </w:r>
    </w:p>
    <w:p w14:paraId="75EEC134" w14:textId="77777777" w:rsidR="0021129B" w:rsidRDefault="002351B6">
      <w:pPr>
        <w:pStyle w:val="a4"/>
        <w:numPr>
          <w:ilvl w:val="0"/>
          <w:numId w:val="2"/>
        </w:numPr>
        <w:spacing w:after="60"/>
        <w:ind w:left="720" w:hanging="360"/>
      </w:pPr>
      <w:r>
        <w:t>Tabs or sections: Overview | Parties | Reserves | Documents | Audit Log</w:t>
      </w:r>
    </w:p>
    <w:p w14:paraId="6376ECF6" w14:textId="77777777" w:rsidR="0021129B" w:rsidRDefault="002351B6">
      <w:pPr>
        <w:pStyle w:val="a4"/>
        <w:numPr>
          <w:ilvl w:val="0"/>
          <w:numId w:val="2"/>
        </w:numPr>
        <w:spacing w:after="60"/>
        <w:ind w:left="720" w:hanging="360"/>
      </w:pPr>
      <w:r>
        <w:t>Reserves tab: table of reserve components with type, amount, approval status; action but</w:t>
      </w:r>
      <w:r>
        <w:t>tons per row (Approve / Reject — shown only for eligible users); Add Reserve button opens inline form</w:t>
      </w:r>
    </w:p>
    <w:p w14:paraId="646D89FC" w14:textId="77777777" w:rsidR="0021129B" w:rsidRDefault="002351B6">
      <w:pPr>
        <w:pStyle w:val="a4"/>
        <w:numPr>
          <w:ilvl w:val="0"/>
          <w:numId w:val="2"/>
        </w:numPr>
        <w:spacing w:after="60"/>
        <w:ind w:left="720" w:hanging="360"/>
      </w:pPr>
      <w:r>
        <w:t>Documents tab: list of uploaded documents with download link; upload button opens file picker</w:t>
      </w:r>
    </w:p>
    <w:p w14:paraId="5953629C" w14:textId="77777777" w:rsidR="0021129B" w:rsidRDefault="002351B6">
      <w:pPr>
        <w:pStyle w:val="a4"/>
        <w:numPr>
          <w:ilvl w:val="0"/>
          <w:numId w:val="2"/>
        </w:numPr>
        <w:spacing w:after="60"/>
        <w:ind w:left="720" w:hanging="360"/>
      </w:pPr>
      <w:r>
        <w:t>Audit Log tab: reverse-chronological immutable event list (e</w:t>
      </w:r>
      <w:r>
        <w:t>vent type, timestamp, user, description)</w:t>
      </w:r>
    </w:p>
    <w:p w14:paraId="6EFAE13F" w14:textId="77777777" w:rsidR="0021129B" w:rsidRDefault="002351B6">
      <w:pPr>
        <w:pStyle w:val="a4"/>
        <w:numPr>
          <w:ilvl w:val="0"/>
          <w:numId w:val="2"/>
        </w:numPr>
        <w:spacing w:after="60"/>
        <w:ind w:left="720" w:hanging="360"/>
      </w:pPr>
      <w:r>
        <w:t>Status transition button: shows contextually valid next statuses; confirmation dialog before transition</w:t>
      </w:r>
    </w:p>
    <w:p w14:paraId="29A02147" w14:textId="77777777" w:rsidR="0021129B" w:rsidRDefault="0021129B">
      <w:pPr>
        <w:spacing w:before="80"/>
      </w:pPr>
    </w:p>
    <w:p w14:paraId="7F297023" w14:textId="77777777" w:rsidR="0021129B" w:rsidRDefault="002351B6">
      <w:pPr>
        <w:pStyle w:val="3"/>
      </w:pPr>
      <w:proofErr w:type="gramStart"/>
      <w:r>
        <w:t>3.7.4  General</w:t>
      </w:r>
      <w:proofErr w:type="gramEnd"/>
      <w:r>
        <w:t xml:space="preserve"> Frontend Requirements</w:t>
      </w:r>
    </w:p>
    <w:p w14:paraId="73BFFCA0" w14:textId="77777777" w:rsidR="0021129B" w:rsidRDefault="002351B6">
      <w:pPr>
        <w:pStyle w:val="a4"/>
        <w:numPr>
          <w:ilvl w:val="0"/>
          <w:numId w:val="2"/>
        </w:numPr>
        <w:spacing w:after="60"/>
        <w:ind w:left="720" w:hanging="360"/>
      </w:pPr>
      <w:r>
        <w:t>Angular routing with lazy-loaded feature modules</w:t>
      </w:r>
    </w:p>
    <w:p w14:paraId="274B8787" w14:textId="77777777" w:rsidR="0021129B" w:rsidRDefault="002351B6">
      <w:pPr>
        <w:pStyle w:val="a4"/>
        <w:numPr>
          <w:ilvl w:val="0"/>
          <w:numId w:val="2"/>
        </w:numPr>
        <w:spacing w:after="60"/>
        <w:ind w:left="720" w:hanging="360"/>
      </w:pPr>
      <w:r>
        <w:t>JWT-based authentication</w:t>
      </w:r>
      <w:r>
        <w:t xml:space="preserve"> simulation: a hardcoded mock auth service is acceptable — the point is that the HTTP interceptor adds a Bearer token to all API calls, and the UI shows a logged-in user context</w:t>
      </w:r>
    </w:p>
    <w:p w14:paraId="179B1432" w14:textId="77777777" w:rsidR="0021129B" w:rsidRDefault="002351B6">
      <w:pPr>
        <w:pStyle w:val="a4"/>
        <w:numPr>
          <w:ilvl w:val="0"/>
          <w:numId w:val="2"/>
        </w:numPr>
        <w:spacing w:after="60"/>
        <w:ind w:left="720" w:hanging="360"/>
      </w:pPr>
      <w:r>
        <w:lastRenderedPageBreak/>
        <w:t>Role-based UI gating: Reserve approval buttons must only be visible to users w</w:t>
      </w:r>
      <w:r>
        <w:t>ith the supervisor or manager role (simulate via the mock auth service)</w:t>
      </w:r>
    </w:p>
    <w:p w14:paraId="336286F3" w14:textId="77777777" w:rsidR="0021129B" w:rsidRDefault="002351B6">
      <w:pPr>
        <w:pStyle w:val="a4"/>
        <w:numPr>
          <w:ilvl w:val="0"/>
          <w:numId w:val="2"/>
        </w:numPr>
        <w:spacing w:after="60"/>
        <w:ind w:left="720" w:hanging="360"/>
      </w:pPr>
      <w:r>
        <w:t>Angular Material theming: consistent, professional appearance with a custom primary color palette</w:t>
      </w:r>
    </w:p>
    <w:p w14:paraId="65DFE860" w14:textId="77777777" w:rsidR="0021129B" w:rsidRDefault="002351B6">
      <w:pPr>
        <w:pStyle w:val="a4"/>
        <w:numPr>
          <w:ilvl w:val="0"/>
          <w:numId w:val="2"/>
        </w:numPr>
        <w:spacing w:after="60"/>
        <w:ind w:left="720" w:hanging="360"/>
      </w:pPr>
      <w:r>
        <w:t xml:space="preserve">HTTP error handling: all API errors must be caught and displayed as user-friendly </w:t>
      </w:r>
      <w:proofErr w:type="spellStart"/>
      <w:r>
        <w:t>snac</w:t>
      </w:r>
      <w:r>
        <w:t>kbar</w:t>
      </w:r>
      <w:proofErr w:type="spellEnd"/>
      <w:r>
        <w:t xml:space="preserve"> notifications</w:t>
      </w:r>
    </w:p>
    <w:p w14:paraId="59E28B62" w14:textId="77777777" w:rsidR="0021129B" w:rsidRDefault="002351B6">
      <w:pPr>
        <w:pStyle w:val="a4"/>
        <w:numPr>
          <w:ilvl w:val="0"/>
          <w:numId w:val="2"/>
        </w:numPr>
        <w:spacing w:after="60"/>
        <w:ind w:left="720" w:hanging="360"/>
      </w:pPr>
      <w:r>
        <w:t>Loading indicators: all async operations must show a loading spinner or skeleton</w:t>
      </w:r>
    </w:p>
    <w:p w14:paraId="630A06A4" w14:textId="77777777" w:rsidR="0021129B" w:rsidRDefault="0021129B">
      <w:pPr>
        <w:spacing w:before="120"/>
      </w:pPr>
    </w:p>
    <w:p w14:paraId="12ADABD4" w14:textId="77777777" w:rsidR="0021129B" w:rsidRDefault="002351B6">
      <w:pPr>
        <w:pStyle w:val="2"/>
      </w:pPr>
      <w:proofErr w:type="gramStart"/>
      <w:r>
        <w:t>3.8  Azure</w:t>
      </w:r>
      <w:proofErr w:type="gramEnd"/>
      <w:r>
        <w:t xml:space="preserve"> Deployment Requirements</w:t>
      </w:r>
    </w:p>
    <w:p w14:paraId="2BA5AD39" w14:textId="77777777" w:rsidR="0021129B" w:rsidRDefault="002351B6">
      <w:pPr>
        <w:spacing w:after="120"/>
      </w:pPr>
      <w:r>
        <w:t xml:space="preserve">The deployed solution must be publicly accessible on Microsoft Azure. The candidate is responsible for provisioning all </w:t>
      </w:r>
      <w:r>
        <w:t>Azure resources independently.</w:t>
      </w:r>
    </w:p>
    <w:p w14:paraId="0DF328F2" w14:textId="77777777" w:rsidR="0021129B" w:rsidRDefault="0021129B">
      <w:pPr>
        <w:spacing w:before="60"/>
      </w:pPr>
    </w:p>
    <w:p w14:paraId="44767919" w14:textId="77777777" w:rsidR="0021129B" w:rsidRDefault="002351B6">
      <w:pPr>
        <w:spacing w:after="120"/>
      </w:pPr>
      <w:r>
        <w:rPr>
          <w:b/>
          <w:bCs/>
        </w:rPr>
        <w:t>Minimum required Azure resources:</w:t>
      </w:r>
      <w:r>
        <w:t xml:space="preserve"> Azure App Service (backend), Azure Static Web App or second App Service (frontend), Azure SQL Database or SQL Managed Instance, Azure Blob Storage account, Azure Key Vault (optional but demo</w:t>
      </w:r>
      <w:r>
        <w:t>nstrates maturity).</w:t>
      </w:r>
    </w:p>
    <w:p w14:paraId="10107BDE" w14:textId="77777777" w:rsidR="0021129B" w:rsidRDefault="0021129B">
      <w:pPr>
        <w:spacing w:before="60"/>
      </w:pPr>
    </w:p>
    <w:p w14:paraId="636CA792" w14:textId="77777777" w:rsidR="0021129B" w:rsidRDefault="002351B6">
      <w:pPr>
        <w:spacing w:after="120"/>
      </w:pPr>
      <w:r>
        <w:t>A free tier or trial subscription is acceptable and encouraged. The assessment does not require production-scale infrastructure — it requires a working deployed application accessible from a public URL.</w:t>
      </w:r>
    </w:p>
    <w:p w14:paraId="5A658785" w14:textId="77777777" w:rsidR="0021129B" w:rsidRDefault="0021129B">
      <w:pPr>
        <w:spacing w:before="60"/>
      </w:pPr>
    </w:p>
    <w:p w14:paraId="040CE059" w14:textId="77777777" w:rsidR="0021129B" w:rsidRDefault="002351B6">
      <w:pPr>
        <w:spacing w:after="120"/>
      </w:pPr>
      <w:r>
        <w:t>A basic CI/CD pipeline using Gi</w:t>
      </w:r>
      <w:r>
        <w:t>tHub Actions or Azure DevOps Pipelines must be configured. The pipeline must at minimum: build the backend, run EF migrations, build the frontend, and deploy both to Azure. The pipeline does not need to be fully automated on every push — a manually trigger</w:t>
      </w:r>
      <w:r>
        <w:t>ed pipeline is acceptable.</w:t>
      </w:r>
    </w:p>
    <w:p w14:paraId="7D076070" w14:textId="77777777" w:rsidR="0021129B" w:rsidRDefault="0021129B">
      <w:pPr>
        <w:spacing w:before="200"/>
      </w:pPr>
    </w:p>
    <w:p w14:paraId="1F0BAC0A" w14:textId="77777777" w:rsidR="0021129B" w:rsidRDefault="002351B6">
      <w:r>
        <w:br w:type="page"/>
      </w:r>
    </w:p>
    <w:p w14:paraId="1DD3BF25" w14:textId="77777777" w:rsidR="0021129B" w:rsidRDefault="002351B6">
      <w:pPr>
        <w:pStyle w:val="1"/>
      </w:pPr>
      <w:r>
        <w:lastRenderedPageBreak/>
        <w:t>4   Deliverables</w:t>
      </w:r>
    </w:p>
    <w:p w14:paraId="5F58BB2B" w14:textId="77777777" w:rsidR="0021129B" w:rsidRDefault="0021129B">
      <w:pPr>
        <w:pBdr>
          <w:bottom w:val="single" w:sz="8" w:space="0" w:color="2E75B6"/>
        </w:pBdr>
        <w:spacing w:before="80" w:after="80"/>
      </w:pPr>
    </w:p>
    <w:p w14:paraId="6A113A75" w14:textId="77777777" w:rsidR="0021129B" w:rsidRDefault="0021129B">
      <w:pPr>
        <w:spacing w:before="120"/>
      </w:pPr>
    </w:p>
    <w:p w14:paraId="31FC928A" w14:textId="77777777" w:rsidR="0021129B" w:rsidRDefault="002351B6">
      <w:pPr>
        <w:pStyle w:val="2"/>
      </w:pPr>
      <w:proofErr w:type="gramStart"/>
      <w:r>
        <w:t>4.1  Source</w:t>
      </w:r>
      <w:proofErr w:type="gramEnd"/>
      <w:r>
        <w:t xml:space="preserve"> Code Repository</w:t>
      </w:r>
    </w:p>
    <w:p w14:paraId="418E9186" w14:textId="77777777" w:rsidR="0021129B" w:rsidRDefault="002351B6">
      <w:pPr>
        <w:spacing w:after="120"/>
      </w:pPr>
      <w:r>
        <w:t>Provide access to a Git repository (GitHub, GitLab, or Azure DevOps) containing:</w:t>
      </w:r>
    </w:p>
    <w:p w14:paraId="15718FE8" w14:textId="77777777" w:rsidR="0021129B" w:rsidRDefault="002351B6">
      <w:pPr>
        <w:pStyle w:val="a4"/>
        <w:numPr>
          <w:ilvl w:val="0"/>
          <w:numId w:val="2"/>
        </w:numPr>
        <w:spacing w:after="60"/>
        <w:ind w:left="720" w:hanging="360"/>
      </w:pPr>
      <w:r>
        <w:t>Full backend solution (.NET, Clean Architecture as specified)</w:t>
      </w:r>
    </w:p>
    <w:p w14:paraId="40AA8309" w14:textId="77777777" w:rsidR="0021129B" w:rsidRDefault="002351B6">
      <w:pPr>
        <w:pStyle w:val="a4"/>
        <w:numPr>
          <w:ilvl w:val="0"/>
          <w:numId w:val="2"/>
        </w:numPr>
        <w:spacing w:after="60"/>
        <w:ind w:left="720" w:hanging="360"/>
      </w:pPr>
      <w:r>
        <w:t>Full frontend Angular project</w:t>
      </w:r>
    </w:p>
    <w:p w14:paraId="6871BC3F" w14:textId="77777777" w:rsidR="0021129B" w:rsidRDefault="002351B6">
      <w:pPr>
        <w:pStyle w:val="a4"/>
        <w:numPr>
          <w:ilvl w:val="0"/>
          <w:numId w:val="2"/>
        </w:numPr>
        <w:spacing w:after="60"/>
        <w:ind w:left="720" w:hanging="360"/>
      </w:pPr>
      <w:r>
        <w:t xml:space="preserve">EF </w:t>
      </w:r>
      <w:r>
        <w:t>Core migration files</w:t>
      </w:r>
    </w:p>
    <w:p w14:paraId="6E4F9DC4" w14:textId="77777777" w:rsidR="0021129B" w:rsidRDefault="002351B6">
      <w:pPr>
        <w:pStyle w:val="a4"/>
        <w:numPr>
          <w:ilvl w:val="0"/>
          <w:numId w:val="2"/>
        </w:numPr>
        <w:spacing w:after="60"/>
        <w:ind w:left="720" w:hanging="360"/>
      </w:pPr>
      <w:r>
        <w:t>SQL seed scripts (cause of loss codes, reference data, simulated policy data)</w:t>
      </w:r>
    </w:p>
    <w:p w14:paraId="7F646315" w14:textId="77777777" w:rsidR="0021129B" w:rsidRDefault="002351B6">
      <w:pPr>
        <w:pStyle w:val="a4"/>
        <w:numPr>
          <w:ilvl w:val="0"/>
          <w:numId w:val="2"/>
        </w:numPr>
        <w:spacing w:after="60"/>
        <w:ind w:left="720" w:hanging="360"/>
      </w:pPr>
      <w:proofErr w:type="spellStart"/>
      <w:r>
        <w:t>docker-compose.yml</w:t>
      </w:r>
      <w:proofErr w:type="spellEnd"/>
      <w:r>
        <w:t xml:space="preserve"> or equivalent for local development (optional but valued)</w:t>
      </w:r>
    </w:p>
    <w:p w14:paraId="493A18A3" w14:textId="77777777" w:rsidR="0021129B" w:rsidRDefault="002351B6">
      <w:pPr>
        <w:pStyle w:val="a4"/>
        <w:numPr>
          <w:ilvl w:val="0"/>
          <w:numId w:val="2"/>
        </w:numPr>
        <w:spacing w:after="60"/>
        <w:ind w:left="720" w:hanging="360"/>
      </w:pPr>
      <w:r>
        <w:t>CI/CD pipeline definition file (GitHub Actions YAML or Azure Pipelines YAML)</w:t>
      </w:r>
    </w:p>
    <w:p w14:paraId="54CFF05E" w14:textId="77777777" w:rsidR="0021129B" w:rsidRDefault="002351B6">
      <w:pPr>
        <w:pStyle w:val="a4"/>
        <w:numPr>
          <w:ilvl w:val="0"/>
          <w:numId w:val="2"/>
        </w:numPr>
        <w:spacing w:after="60"/>
        <w:ind w:left="720" w:hanging="360"/>
      </w:pPr>
      <w:r>
        <w:t>REA</w:t>
      </w:r>
      <w:r>
        <w:t>DME.md with setup instructions (see 4.2)</w:t>
      </w:r>
    </w:p>
    <w:p w14:paraId="4845271B" w14:textId="77777777" w:rsidR="0021129B" w:rsidRDefault="0021129B">
      <w:pPr>
        <w:spacing w:before="120"/>
      </w:pPr>
    </w:p>
    <w:p w14:paraId="1FFA124C" w14:textId="77777777" w:rsidR="0021129B" w:rsidRDefault="002351B6">
      <w:pPr>
        <w:pStyle w:val="2"/>
      </w:pPr>
      <w:proofErr w:type="gramStart"/>
      <w:r>
        <w:t>4.2  Setup</w:t>
      </w:r>
      <w:proofErr w:type="gramEnd"/>
      <w:r>
        <w:t xml:space="preserve"> Instructions</w:t>
      </w:r>
    </w:p>
    <w:p w14:paraId="579CBF21" w14:textId="77777777" w:rsidR="0021129B" w:rsidRDefault="002351B6">
      <w:pPr>
        <w:spacing w:after="120"/>
      </w:pPr>
      <w:r>
        <w:t>The README.md must include:</w:t>
      </w:r>
    </w:p>
    <w:p w14:paraId="335D46CE" w14:textId="77777777" w:rsidR="0021129B" w:rsidRDefault="002351B6">
      <w:pPr>
        <w:pStyle w:val="a4"/>
        <w:numPr>
          <w:ilvl w:val="0"/>
          <w:numId w:val="3"/>
        </w:numPr>
        <w:spacing w:after="80"/>
      </w:pPr>
      <w:r>
        <w:t>Prerequisites: required SDK versions, tools, environment setup</w:t>
      </w:r>
    </w:p>
    <w:p w14:paraId="1C72234E" w14:textId="77777777" w:rsidR="0021129B" w:rsidRDefault="002351B6">
      <w:pPr>
        <w:pStyle w:val="a4"/>
        <w:numPr>
          <w:ilvl w:val="0"/>
          <w:numId w:val="3"/>
        </w:numPr>
        <w:spacing w:after="80"/>
      </w:pPr>
      <w:r>
        <w:t>Local development setup: step-by-step instructions to run the solution locally</w:t>
      </w:r>
    </w:p>
    <w:p w14:paraId="61C13256" w14:textId="77777777" w:rsidR="0021129B" w:rsidRDefault="002351B6">
      <w:pPr>
        <w:pStyle w:val="a4"/>
        <w:numPr>
          <w:ilvl w:val="0"/>
          <w:numId w:val="3"/>
        </w:numPr>
        <w:spacing w:after="80"/>
      </w:pPr>
      <w:r>
        <w:t>Environment variable</w:t>
      </w:r>
      <w:r>
        <w:t xml:space="preserve">s / </w:t>
      </w:r>
      <w:proofErr w:type="spellStart"/>
      <w:r>
        <w:t>appsettings</w:t>
      </w:r>
      <w:proofErr w:type="spellEnd"/>
      <w:r>
        <w:t>: all required configuration keys (with example values)</w:t>
      </w:r>
    </w:p>
    <w:p w14:paraId="4BB506A0" w14:textId="77777777" w:rsidR="0021129B" w:rsidRDefault="002351B6">
      <w:pPr>
        <w:pStyle w:val="a4"/>
        <w:numPr>
          <w:ilvl w:val="0"/>
          <w:numId w:val="3"/>
        </w:numPr>
        <w:spacing w:after="80"/>
      </w:pPr>
      <w:r>
        <w:t>Database migration: how to apply EF Core migrations and seed reference data</w:t>
      </w:r>
    </w:p>
    <w:p w14:paraId="7ACC0BDA" w14:textId="77777777" w:rsidR="0021129B" w:rsidRDefault="002351B6">
      <w:pPr>
        <w:pStyle w:val="a4"/>
        <w:numPr>
          <w:ilvl w:val="0"/>
          <w:numId w:val="3"/>
        </w:numPr>
        <w:spacing w:after="80"/>
      </w:pPr>
      <w:r>
        <w:t>Azure deployment: description of the deployed Azure resources and how to reproduce the deployment</w:t>
      </w:r>
    </w:p>
    <w:p w14:paraId="00EFA156" w14:textId="77777777" w:rsidR="0021129B" w:rsidRDefault="002351B6">
      <w:pPr>
        <w:pStyle w:val="a4"/>
        <w:numPr>
          <w:ilvl w:val="0"/>
          <w:numId w:val="3"/>
        </w:numPr>
        <w:spacing w:after="80"/>
      </w:pPr>
      <w:r>
        <w:t>Application</w:t>
      </w:r>
      <w:r>
        <w:t xml:space="preserve"> walkthrough: brief description of implemented features</w:t>
      </w:r>
    </w:p>
    <w:p w14:paraId="040D0C87" w14:textId="77777777" w:rsidR="0021129B" w:rsidRDefault="0021129B">
      <w:pPr>
        <w:spacing w:before="120"/>
      </w:pPr>
    </w:p>
    <w:p w14:paraId="03A657F0" w14:textId="77777777" w:rsidR="0021129B" w:rsidRDefault="002351B6">
      <w:pPr>
        <w:pStyle w:val="2"/>
      </w:pPr>
      <w:proofErr w:type="gramStart"/>
      <w:r>
        <w:t>4.3  Deployed</w:t>
      </w:r>
      <w:proofErr w:type="gramEnd"/>
      <w:r>
        <w:t xml:space="preserve"> Azure Application</w:t>
      </w:r>
    </w:p>
    <w:p w14:paraId="1F883657" w14:textId="77777777" w:rsidR="0021129B" w:rsidRDefault="002351B6">
      <w:pPr>
        <w:spacing w:after="120"/>
      </w:pPr>
      <w:r>
        <w:t>Provide:</w:t>
      </w:r>
    </w:p>
    <w:p w14:paraId="479958E2" w14:textId="77777777" w:rsidR="0021129B" w:rsidRDefault="002351B6">
      <w:pPr>
        <w:pStyle w:val="a4"/>
        <w:numPr>
          <w:ilvl w:val="0"/>
          <w:numId w:val="2"/>
        </w:numPr>
        <w:spacing w:after="60"/>
        <w:ind w:left="720" w:hanging="360"/>
      </w:pPr>
      <w:r>
        <w:rPr>
          <w:b/>
          <w:bCs/>
        </w:rPr>
        <w:t>Public backend URL</w:t>
      </w:r>
      <w:r>
        <w:t>: https://{your-app</w:t>
      </w:r>
      <w:proofErr w:type="gramStart"/>
      <w:r>
        <w:t>}.azurewebsites.net</w:t>
      </w:r>
      <w:proofErr w:type="gramEnd"/>
      <w:r>
        <w:t xml:space="preserve"> or equivalent — Swagger/</w:t>
      </w:r>
      <w:proofErr w:type="spellStart"/>
      <w:r>
        <w:t>OpenAPI</w:t>
      </w:r>
      <w:proofErr w:type="spellEnd"/>
      <w:r>
        <w:t xml:space="preserve"> must be accessible</w:t>
      </w:r>
    </w:p>
    <w:p w14:paraId="60F3C418" w14:textId="77777777" w:rsidR="0021129B" w:rsidRDefault="002351B6">
      <w:pPr>
        <w:pStyle w:val="a4"/>
        <w:numPr>
          <w:ilvl w:val="0"/>
          <w:numId w:val="2"/>
        </w:numPr>
        <w:spacing w:after="60"/>
        <w:ind w:left="720" w:hanging="360"/>
      </w:pPr>
      <w:r>
        <w:rPr>
          <w:b/>
          <w:bCs/>
        </w:rPr>
        <w:t>Public frontend URL</w:t>
      </w:r>
      <w:r>
        <w:t>: https://{your-app</w:t>
      </w:r>
      <w:proofErr w:type="gramStart"/>
      <w:r>
        <w:t>}.azurestati</w:t>
      </w:r>
      <w:r>
        <w:t>capps.net</w:t>
      </w:r>
      <w:proofErr w:type="gramEnd"/>
      <w:r>
        <w:t xml:space="preserve"> or equivalent</w:t>
      </w:r>
    </w:p>
    <w:p w14:paraId="02B6BF70" w14:textId="77777777" w:rsidR="0021129B" w:rsidRDefault="002351B6">
      <w:pPr>
        <w:pStyle w:val="a4"/>
        <w:numPr>
          <w:ilvl w:val="0"/>
          <w:numId w:val="2"/>
        </w:numPr>
        <w:spacing w:after="60"/>
        <w:ind w:left="720" w:hanging="360"/>
      </w:pPr>
      <w:r>
        <w:rPr>
          <w:b/>
          <w:bCs/>
        </w:rPr>
        <w:t>Test credentials</w:t>
      </w:r>
      <w:r>
        <w:t>: at least two user accounts — one with standard handler permissions, one with supervisor permissions (for reserve approval flows)</w:t>
      </w:r>
    </w:p>
    <w:p w14:paraId="37DAE2B0" w14:textId="77777777" w:rsidR="0021129B" w:rsidRDefault="002351B6">
      <w:pPr>
        <w:pStyle w:val="a4"/>
        <w:numPr>
          <w:ilvl w:val="0"/>
          <w:numId w:val="2"/>
        </w:numPr>
        <w:spacing w:after="60"/>
        <w:ind w:left="720" w:hanging="360"/>
      </w:pPr>
      <w:r>
        <w:t>The application must be running and accessible at the time of the live review session</w:t>
      </w:r>
    </w:p>
    <w:p w14:paraId="633739DA" w14:textId="77777777" w:rsidR="0021129B" w:rsidRDefault="0021129B">
      <w:pPr>
        <w:spacing w:before="120"/>
      </w:pPr>
    </w:p>
    <w:p w14:paraId="58B34EB7" w14:textId="77777777" w:rsidR="0021129B" w:rsidRDefault="002351B6">
      <w:pPr>
        <w:pStyle w:val="2"/>
      </w:pPr>
      <w:proofErr w:type="gramStart"/>
      <w:r>
        <w:t>4.4  Architecture</w:t>
      </w:r>
      <w:proofErr w:type="gramEnd"/>
      <w:r>
        <w:t xml:space="preserve"> Documentation</w:t>
      </w:r>
    </w:p>
    <w:p w14:paraId="71DF993F" w14:textId="77777777" w:rsidR="0021129B" w:rsidRDefault="002351B6">
      <w:pPr>
        <w:spacing w:after="120"/>
      </w:pPr>
      <w:r>
        <w:t>Provide an ARCHITECTURE.md or equivalent document that includes:</w:t>
      </w:r>
    </w:p>
    <w:p w14:paraId="2A06ECC4" w14:textId="77777777" w:rsidR="0021129B" w:rsidRDefault="002351B6">
      <w:pPr>
        <w:pStyle w:val="a4"/>
        <w:numPr>
          <w:ilvl w:val="0"/>
          <w:numId w:val="2"/>
        </w:numPr>
        <w:spacing w:after="60"/>
        <w:ind w:left="720" w:hanging="360"/>
      </w:pPr>
      <w:r>
        <w:t>Solution structure diagram or written description</w:t>
      </w:r>
    </w:p>
    <w:p w14:paraId="66B5DDD0" w14:textId="77777777" w:rsidR="0021129B" w:rsidRDefault="002351B6">
      <w:pPr>
        <w:pStyle w:val="a4"/>
        <w:numPr>
          <w:ilvl w:val="0"/>
          <w:numId w:val="2"/>
        </w:numPr>
        <w:spacing w:after="60"/>
        <w:ind w:left="720" w:hanging="360"/>
      </w:pPr>
      <w:r>
        <w:t>Data model description: key entities and their relationships</w:t>
      </w:r>
    </w:p>
    <w:p w14:paraId="6A0B60C2" w14:textId="77777777" w:rsidR="0021129B" w:rsidRDefault="002351B6">
      <w:pPr>
        <w:pStyle w:val="a4"/>
        <w:numPr>
          <w:ilvl w:val="0"/>
          <w:numId w:val="2"/>
        </w:numPr>
        <w:spacing w:after="60"/>
        <w:ind w:left="720" w:hanging="360"/>
      </w:pPr>
      <w:r>
        <w:t xml:space="preserve">CQRS flow description: how a command flows </w:t>
      </w:r>
      <w:r>
        <w:t>from API through Application to Persistence</w:t>
      </w:r>
    </w:p>
    <w:p w14:paraId="518BD767" w14:textId="77777777" w:rsidR="0021129B" w:rsidRDefault="002351B6">
      <w:pPr>
        <w:pStyle w:val="a4"/>
        <w:numPr>
          <w:ilvl w:val="0"/>
          <w:numId w:val="2"/>
        </w:numPr>
        <w:spacing w:after="60"/>
        <w:ind w:left="720" w:hanging="360"/>
      </w:pPr>
      <w:r>
        <w:lastRenderedPageBreak/>
        <w:t>Domain events: which events are raised and how they are handled</w:t>
      </w:r>
    </w:p>
    <w:p w14:paraId="7CD37DF4" w14:textId="77777777" w:rsidR="0021129B" w:rsidRDefault="002351B6">
      <w:pPr>
        <w:pStyle w:val="a4"/>
        <w:numPr>
          <w:ilvl w:val="0"/>
          <w:numId w:val="2"/>
        </w:numPr>
        <w:spacing w:after="60"/>
        <w:ind w:left="720" w:hanging="360"/>
      </w:pPr>
      <w:proofErr w:type="spellStart"/>
      <w:r>
        <w:t>Hangfire</w:t>
      </w:r>
      <w:proofErr w:type="spellEnd"/>
      <w:r>
        <w:t xml:space="preserve"> job design: what jobs exist, how they are triggered, how idempotency is ensured</w:t>
      </w:r>
    </w:p>
    <w:p w14:paraId="5893FD4A" w14:textId="77777777" w:rsidR="0021129B" w:rsidRDefault="002351B6">
      <w:pPr>
        <w:pStyle w:val="a4"/>
        <w:numPr>
          <w:ilvl w:val="0"/>
          <w:numId w:val="2"/>
        </w:numPr>
        <w:spacing w:after="60"/>
        <w:ind w:left="720" w:hanging="360"/>
      </w:pPr>
      <w:r>
        <w:t>Azure architecture: which Azure services are used and how t</w:t>
      </w:r>
      <w:r>
        <w:t>hey interact</w:t>
      </w:r>
    </w:p>
    <w:p w14:paraId="4068DF44" w14:textId="77777777" w:rsidR="0021129B" w:rsidRDefault="002351B6">
      <w:pPr>
        <w:pStyle w:val="a4"/>
        <w:numPr>
          <w:ilvl w:val="0"/>
          <w:numId w:val="2"/>
        </w:numPr>
        <w:spacing w:after="60"/>
        <w:ind w:left="720" w:hanging="360"/>
      </w:pPr>
      <w:r>
        <w:t>Key design decisions and tradeoffs: anything non-obvious you decided, and why</w:t>
      </w:r>
    </w:p>
    <w:p w14:paraId="124A1650" w14:textId="77777777" w:rsidR="0021129B" w:rsidRDefault="0021129B">
      <w:pPr>
        <w:spacing w:before="120"/>
      </w:pPr>
    </w:p>
    <w:p w14:paraId="3F46B00A" w14:textId="77777777" w:rsidR="0021129B" w:rsidRDefault="002351B6">
      <w:pPr>
        <w:pStyle w:val="2"/>
      </w:pPr>
      <w:proofErr w:type="gramStart"/>
      <w:r>
        <w:t>4.5  AI</w:t>
      </w:r>
      <w:proofErr w:type="gramEnd"/>
      <w:r>
        <w:t xml:space="preserve"> Workflow Report</w:t>
      </w:r>
    </w:p>
    <w:p w14:paraId="15DC3339" w14:textId="77777777" w:rsidR="0021129B" w:rsidRDefault="002351B6">
      <w:pPr>
        <w:spacing w:after="120"/>
      </w:pPr>
      <w:r>
        <w:t>Provide an AI-WORKFLOW.md document that includes:</w:t>
      </w:r>
    </w:p>
    <w:p w14:paraId="3BA5BF0A" w14:textId="77777777" w:rsidR="0021129B" w:rsidRDefault="002351B6">
      <w:pPr>
        <w:pStyle w:val="a4"/>
        <w:numPr>
          <w:ilvl w:val="0"/>
          <w:numId w:val="2"/>
        </w:numPr>
        <w:spacing w:after="60"/>
        <w:ind w:left="720" w:hanging="360"/>
      </w:pPr>
      <w:r>
        <w:t>Which AI tools you used (Claude, Cursor, Copilot, ChatGPT, etc.)</w:t>
      </w:r>
    </w:p>
    <w:p w14:paraId="609EB859" w14:textId="77777777" w:rsidR="0021129B" w:rsidRDefault="002351B6">
      <w:pPr>
        <w:pStyle w:val="a4"/>
        <w:numPr>
          <w:ilvl w:val="0"/>
          <w:numId w:val="2"/>
        </w:numPr>
        <w:spacing w:after="60"/>
        <w:ind w:left="720" w:hanging="360"/>
      </w:pPr>
      <w:r>
        <w:t>How you structured your A</w:t>
      </w:r>
      <w:r>
        <w:t>I-assisted workflow (context loading strategy, prompt sequencing, iteration approach)</w:t>
      </w:r>
    </w:p>
    <w:p w14:paraId="441326BE" w14:textId="77777777" w:rsidR="0021129B" w:rsidRDefault="002351B6">
      <w:pPr>
        <w:pStyle w:val="a4"/>
        <w:numPr>
          <w:ilvl w:val="0"/>
          <w:numId w:val="2"/>
        </w:numPr>
        <w:spacing w:after="60"/>
        <w:ind w:left="720" w:hanging="360"/>
      </w:pPr>
      <w:r>
        <w:t>Examples of prompts you used — include at least 3 representative prompts with their purpose</w:t>
      </w:r>
    </w:p>
    <w:p w14:paraId="2DC21CE5" w14:textId="77777777" w:rsidR="0021129B" w:rsidRDefault="002351B6">
      <w:pPr>
        <w:pStyle w:val="a4"/>
        <w:numPr>
          <w:ilvl w:val="0"/>
          <w:numId w:val="2"/>
        </w:numPr>
        <w:spacing w:after="60"/>
        <w:ind w:left="720" w:hanging="360"/>
      </w:pPr>
      <w:r>
        <w:t>What was AI-generated and what was manually designed or refined</w:t>
      </w:r>
    </w:p>
    <w:p w14:paraId="0ADB36D1" w14:textId="77777777" w:rsidR="0021129B" w:rsidRDefault="002351B6">
      <w:pPr>
        <w:pStyle w:val="a4"/>
        <w:numPr>
          <w:ilvl w:val="0"/>
          <w:numId w:val="2"/>
        </w:numPr>
        <w:spacing w:after="60"/>
        <w:ind w:left="720" w:hanging="360"/>
      </w:pPr>
      <w:r>
        <w:t>At least 2 spe</w:t>
      </w:r>
      <w:r>
        <w:t>cific examples where AI generated incorrect or suboptimal output and how you corrected it</w:t>
      </w:r>
    </w:p>
    <w:p w14:paraId="16D29731" w14:textId="77777777" w:rsidR="0021129B" w:rsidRDefault="002351B6">
      <w:pPr>
        <w:pStyle w:val="a4"/>
        <w:numPr>
          <w:ilvl w:val="0"/>
          <w:numId w:val="2"/>
        </w:numPr>
        <w:spacing w:after="60"/>
        <w:ind w:left="720" w:hanging="360"/>
      </w:pPr>
      <w:r>
        <w:t>Your honest assessment of which parts of the implementation benefited most from AI assistance</w:t>
      </w:r>
    </w:p>
    <w:p w14:paraId="27FEED2C" w14:textId="77777777" w:rsidR="0021129B" w:rsidRDefault="002351B6">
      <w:pPr>
        <w:pStyle w:val="a4"/>
        <w:numPr>
          <w:ilvl w:val="0"/>
          <w:numId w:val="2"/>
        </w:numPr>
        <w:spacing w:after="60"/>
        <w:ind w:left="720" w:hanging="360"/>
      </w:pPr>
      <w:r>
        <w:t>A link to or export of your Claude/Cursor/ChatGPT conversation history (</w:t>
      </w:r>
      <w:r>
        <w:t>see 4.6)</w:t>
      </w:r>
    </w:p>
    <w:p w14:paraId="79DD7790" w14:textId="77777777" w:rsidR="0021129B" w:rsidRDefault="0021129B">
      <w:pPr>
        <w:spacing w:before="120"/>
      </w:pPr>
    </w:p>
    <w:p w14:paraId="4040D390" w14:textId="77777777" w:rsidR="0021129B" w:rsidRDefault="002351B6">
      <w:pPr>
        <w:pStyle w:val="2"/>
      </w:pPr>
      <w:proofErr w:type="gramStart"/>
      <w:r>
        <w:t>4.6  AI</w:t>
      </w:r>
      <w:proofErr w:type="gramEnd"/>
      <w:r>
        <w:t xml:space="preserve"> Interaction History</w:t>
      </w:r>
    </w:p>
    <w:p w14:paraId="120105B8" w14:textId="77777777" w:rsidR="0021129B" w:rsidRDefault="002351B6">
      <w:pPr>
        <w:spacing w:after="120"/>
      </w:pPr>
      <w:r>
        <w:t>Provide evidence of your AI-assisted workflow. Acceptable formats:</w:t>
      </w:r>
    </w:p>
    <w:p w14:paraId="4C45257B" w14:textId="77777777" w:rsidR="0021129B" w:rsidRDefault="002351B6">
      <w:pPr>
        <w:pStyle w:val="a4"/>
        <w:numPr>
          <w:ilvl w:val="0"/>
          <w:numId w:val="2"/>
        </w:numPr>
        <w:spacing w:after="60"/>
        <w:ind w:left="720" w:hanging="360"/>
      </w:pPr>
      <w:r>
        <w:t>Exported Claude conversation (Share link or exported text/PDF)</w:t>
      </w:r>
    </w:p>
    <w:p w14:paraId="13BBBE05" w14:textId="77777777" w:rsidR="0021129B" w:rsidRDefault="002351B6">
      <w:pPr>
        <w:pStyle w:val="a4"/>
        <w:numPr>
          <w:ilvl w:val="0"/>
          <w:numId w:val="2"/>
        </w:numPr>
        <w:spacing w:after="60"/>
        <w:ind w:left="720" w:hanging="360"/>
      </w:pPr>
      <w:r>
        <w:t>Cursor chat history export or screenshots</w:t>
      </w:r>
    </w:p>
    <w:p w14:paraId="24759398" w14:textId="77777777" w:rsidR="0021129B" w:rsidRDefault="002351B6">
      <w:pPr>
        <w:pStyle w:val="a4"/>
        <w:numPr>
          <w:ilvl w:val="0"/>
          <w:numId w:val="2"/>
        </w:numPr>
        <w:spacing w:after="60"/>
        <w:ind w:left="720" w:hanging="360"/>
      </w:pPr>
      <w:r>
        <w:t>ChatGPT conversation export</w:t>
      </w:r>
    </w:p>
    <w:p w14:paraId="4DABF686" w14:textId="77777777" w:rsidR="0021129B" w:rsidRDefault="002351B6">
      <w:pPr>
        <w:pStyle w:val="a4"/>
        <w:numPr>
          <w:ilvl w:val="0"/>
          <w:numId w:val="2"/>
        </w:numPr>
        <w:spacing w:after="60"/>
        <w:ind w:left="720" w:hanging="360"/>
      </w:pPr>
      <w:r>
        <w:t xml:space="preserve">Equivalent </w:t>
      </w:r>
      <w:r>
        <w:t>evidence of substantive AI-assisted implementation</w:t>
      </w:r>
    </w:p>
    <w:p w14:paraId="591D5762" w14:textId="77777777" w:rsidR="0021129B" w:rsidRDefault="0021129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1129B" w14:paraId="23600F9A" w14:textId="77777777">
        <w:tc>
          <w:tcPr>
            <w:tcW w:w="1200" w:type="dxa"/>
            <w:tcBorders>
              <w:top w:val="single" w:sz="1" w:space="0" w:color="BFBFBF"/>
              <w:left w:val="single" w:sz="1" w:space="0" w:color="BFBFBF"/>
              <w:bottom w:val="single" w:sz="1" w:space="0" w:color="BFBFBF"/>
            </w:tcBorders>
            <w:shd w:val="clear" w:color="auto" w:fill="E2F0E8"/>
            <w:tcMar>
              <w:top w:w="100" w:type="dxa"/>
              <w:left w:w="120" w:type="dxa"/>
              <w:bottom w:w="100" w:type="dxa"/>
              <w:right w:w="80" w:type="dxa"/>
            </w:tcMar>
            <w:vAlign w:val="center"/>
          </w:tcPr>
          <w:p w14:paraId="55AE293C" w14:textId="77777777" w:rsidR="0021129B" w:rsidRDefault="002351B6">
            <w:pPr>
              <w:jc w:val="center"/>
            </w:pPr>
            <w:r>
              <w:rPr>
                <w:b/>
                <w:bCs/>
                <w:color w:val="1A6B3C"/>
                <w:sz w:val="18"/>
                <w:szCs w:val="18"/>
              </w:rPr>
              <w:t>NOTE</w:t>
            </w:r>
          </w:p>
        </w:tc>
        <w:tc>
          <w:tcPr>
            <w:tcW w:w="8160" w:type="dxa"/>
            <w:tcBorders>
              <w:top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570CC73" w14:textId="77777777" w:rsidR="0021129B" w:rsidRDefault="002351B6">
            <w:r>
              <w:t xml:space="preserve">AI interaction history is not submitted to verify that you used AI — it is submitted because transparency in AI-assisted development is part of DICEUS engineering culture. We want to understand how </w:t>
            </w:r>
            <w:r>
              <w:t>you work with AI, not penalize AI usage in any form.</w:t>
            </w:r>
          </w:p>
        </w:tc>
      </w:tr>
    </w:tbl>
    <w:p w14:paraId="374346C9" w14:textId="77777777" w:rsidR="0021129B" w:rsidRDefault="0021129B">
      <w:pPr>
        <w:spacing w:before="200"/>
      </w:pPr>
    </w:p>
    <w:p w14:paraId="2AFF5D92" w14:textId="77777777" w:rsidR="0021129B" w:rsidRDefault="002351B6">
      <w:r>
        <w:br w:type="page"/>
      </w:r>
    </w:p>
    <w:p w14:paraId="21B567A2" w14:textId="77777777" w:rsidR="0021129B" w:rsidRDefault="002351B6">
      <w:pPr>
        <w:pStyle w:val="1"/>
      </w:pPr>
      <w:r>
        <w:lastRenderedPageBreak/>
        <w:t>5   AI Workflow Expectations</w:t>
      </w:r>
    </w:p>
    <w:p w14:paraId="4755712A" w14:textId="77777777" w:rsidR="0021129B" w:rsidRDefault="0021129B">
      <w:pPr>
        <w:pBdr>
          <w:bottom w:val="single" w:sz="8" w:space="0" w:color="2E75B6"/>
        </w:pBdr>
        <w:spacing w:before="80" w:after="80"/>
      </w:pPr>
    </w:p>
    <w:p w14:paraId="33E344C1" w14:textId="77777777" w:rsidR="0021129B" w:rsidRDefault="0021129B">
      <w:pPr>
        <w:spacing w:before="120"/>
      </w:pPr>
    </w:p>
    <w:p w14:paraId="30D17A8E" w14:textId="77777777" w:rsidR="0021129B" w:rsidRDefault="002351B6">
      <w:pPr>
        <w:pStyle w:val="2"/>
      </w:pPr>
      <w:proofErr w:type="gramStart"/>
      <w:r>
        <w:t>5.1  AI</w:t>
      </w:r>
      <w:proofErr w:type="gramEnd"/>
      <w:r>
        <w:t xml:space="preserve"> Usage is Encouraged and Expected</w:t>
      </w:r>
    </w:p>
    <w:p w14:paraId="6F575646" w14:textId="77777777" w:rsidR="0021129B" w:rsidRDefault="002351B6">
      <w:pPr>
        <w:spacing w:after="120"/>
      </w:pPr>
      <w:r>
        <w:t xml:space="preserve">DICEUS engineers use AI-assisted development tools as a standard part of their daily workflow. This assessment is designed </w:t>
      </w:r>
      <w:r>
        <w:t>assuming you will use Claude, Cursor, GitHub Copilot, ChatGPT, or equivalent tools. There is no penalty for AI usage — the evaluation rewards intelligent, well-orchestrated AI-assisted delivery.</w:t>
      </w:r>
    </w:p>
    <w:p w14:paraId="0495C095" w14:textId="77777777" w:rsidR="0021129B" w:rsidRDefault="0021129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8090"/>
      </w:tblGrid>
      <w:tr w:rsidR="0021129B" w14:paraId="6E298D09" w14:textId="77777777">
        <w:tc>
          <w:tcPr>
            <w:tcW w:w="1200" w:type="dxa"/>
            <w:tcBorders>
              <w:top w:val="single" w:sz="1" w:space="0" w:color="BFBFBF"/>
              <w:left w:val="single" w:sz="1" w:space="0" w:color="BFBFBF"/>
              <w:bottom w:val="single" w:sz="1" w:space="0" w:color="BFBFBF"/>
            </w:tcBorders>
            <w:shd w:val="clear" w:color="auto" w:fill="FDE9DC"/>
            <w:tcMar>
              <w:top w:w="100" w:type="dxa"/>
              <w:left w:w="120" w:type="dxa"/>
              <w:bottom w:w="100" w:type="dxa"/>
              <w:right w:w="80" w:type="dxa"/>
            </w:tcMar>
            <w:vAlign w:val="center"/>
          </w:tcPr>
          <w:p w14:paraId="0009BF11" w14:textId="77777777" w:rsidR="0021129B" w:rsidRDefault="002351B6">
            <w:pPr>
              <w:jc w:val="center"/>
            </w:pPr>
            <w:r>
              <w:rPr>
                <w:b/>
                <w:bCs/>
                <w:color w:val="C75000"/>
                <w:sz w:val="18"/>
                <w:szCs w:val="18"/>
              </w:rPr>
              <w:t>IMPORTANT</w:t>
            </w:r>
          </w:p>
        </w:tc>
        <w:tc>
          <w:tcPr>
            <w:tcW w:w="8160" w:type="dxa"/>
            <w:tcBorders>
              <w:top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0F3A5BA" w14:textId="77777777" w:rsidR="0021129B" w:rsidRDefault="002351B6">
            <w:r>
              <w:t>The primary AI workflow emphasis in this assessmen</w:t>
            </w:r>
            <w:r>
              <w:t>t is Claude-assisted software delivery: large-context reasoning, structured prompting, iterative refinement, and architectural orchestration. Claude is used extensively within DICEUS for enterprise module generation, code review, architecture reasoning, an</w:t>
            </w:r>
            <w:r>
              <w:t>d documentation.</w:t>
            </w:r>
          </w:p>
        </w:tc>
      </w:tr>
    </w:tbl>
    <w:p w14:paraId="4B14902B" w14:textId="77777777" w:rsidR="0021129B" w:rsidRDefault="0021129B">
      <w:pPr>
        <w:spacing w:before="120"/>
      </w:pPr>
    </w:p>
    <w:p w14:paraId="6EEB99A9" w14:textId="77777777" w:rsidR="0021129B" w:rsidRDefault="002351B6">
      <w:pPr>
        <w:pStyle w:val="2"/>
      </w:pPr>
      <w:proofErr w:type="gramStart"/>
      <w:r>
        <w:t>5.2  Recommended</w:t>
      </w:r>
      <w:proofErr w:type="gramEnd"/>
      <w:r>
        <w:t xml:space="preserve"> AI Workflow Approach</w:t>
      </w:r>
    </w:p>
    <w:p w14:paraId="5F72D2A4" w14:textId="77777777" w:rsidR="0021129B" w:rsidRDefault="002351B6">
      <w:pPr>
        <w:spacing w:after="120"/>
      </w:pPr>
      <w:r>
        <w:t>The following is a suggested (not mandatory) workflow for using AI effectively on this assignment:</w:t>
      </w:r>
    </w:p>
    <w:p w14:paraId="5307CD4C" w14:textId="77777777" w:rsidR="0021129B" w:rsidRDefault="0021129B">
      <w:pPr>
        <w:spacing w:before="80"/>
      </w:pPr>
    </w:p>
    <w:p w14:paraId="6D5BAFC7" w14:textId="77777777" w:rsidR="0021129B" w:rsidRDefault="002351B6">
      <w:pPr>
        <w:pStyle w:val="3"/>
      </w:pPr>
      <w:r>
        <w:t>Phase 1 — Architecture &amp; Design</w:t>
      </w:r>
    </w:p>
    <w:p w14:paraId="717356F5" w14:textId="77777777" w:rsidR="0021129B" w:rsidRDefault="002351B6">
      <w:pPr>
        <w:pStyle w:val="a4"/>
        <w:numPr>
          <w:ilvl w:val="0"/>
          <w:numId w:val="2"/>
        </w:numPr>
        <w:spacing w:after="60"/>
        <w:ind w:left="720" w:hanging="360"/>
      </w:pPr>
      <w:r>
        <w:t xml:space="preserve">Load the FRS excerpt (FNOL + Reserve sections) as context into </w:t>
      </w:r>
      <w:r>
        <w:t>Claude</w:t>
      </w:r>
    </w:p>
    <w:p w14:paraId="70DBE3F8" w14:textId="77777777" w:rsidR="0021129B" w:rsidRDefault="002351B6">
      <w:pPr>
        <w:pStyle w:val="a4"/>
        <w:numPr>
          <w:ilvl w:val="0"/>
          <w:numId w:val="2"/>
        </w:numPr>
        <w:spacing w:after="60"/>
        <w:ind w:left="720" w:hanging="360"/>
      </w:pPr>
      <w:r>
        <w:t>Ask Claude to help you design the Clean Architecture project structure</w:t>
      </w:r>
    </w:p>
    <w:p w14:paraId="3EC5A1BF" w14:textId="77777777" w:rsidR="0021129B" w:rsidRDefault="002351B6">
      <w:pPr>
        <w:pStyle w:val="a4"/>
        <w:numPr>
          <w:ilvl w:val="0"/>
          <w:numId w:val="2"/>
        </w:numPr>
        <w:spacing w:after="60"/>
        <w:ind w:left="720" w:hanging="360"/>
      </w:pPr>
      <w:r>
        <w:t>Ask Claude to reason through the domain model: which entities are aggregate roots, which are value objects, which domain events make sense</w:t>
      </w:r>
    </w:p>
    <w:p w14:paraId="3EDAF195" w14:textId="77777777" w:rsidR="0021129B" w:rsidRDefault="002351B6">
      <w:pPr>
        <w:pStyle w:val="a4"/>
        <w:numPr>
          <w:ilvl w:val="0"/>
          <w:numId w:val="2"/>
        </w:numPr>
        <w:spacing w:after="60"/>
        <w:ind w:left="720" w:hanging="360"/>
      </w:pPr>
      <w:r>
        <w:t>Review and refine the output — Claude w</w:t>
      </w:r>
      <w:r>
        <w:t>ill make assumptions; validate them against the FRS</w:t>
      </w:r>
    </w:p>
    <w:p w14:paraId="7072A8C2" w14:textId="77777777" w:rsidR="0021129B" w:rsidRDefault="0021129B">
      <w:pPr>
        <w:spacing w:before="80"/>
      </w:pPr>
    </w:p>
    <w:p w14:paraId="79C10D30" w14:textId="77777777" w:rsidR="0021129B" w:rsidRDefault="002351B6">
      <w:pPr>
        <w:pStyle w:val="3"/>
      </w:pPr>
      <w:r>
        <w:t>Phase 2 — Database Schema</w:t>
      </w:r>
    </w:p>
    <w:p w14:paraId="7E23EE3C" w14:textId="77777777" w:rsidR="0021129B" w:rsidRDefault="002351B6">
      <w:pPr>
        <w:pStyle w:val="a4"/>
        <w:numPr>
          <w:ilvl w:val="0"/>
          <w:numId w:val="2"/>
        </w:numPr>
        <w:spacing w:after="60"/>
        <w:ind w:left="720" w:hanging="360"/>
      </w:pPr>
      <w:r>
        <w:t>Provide the FRS entity descriptions and conventions to Claude</w:t>
      </w:r>
    </w:p>
    <w:p w14:paraId="4377611E" w14:textId="77777777" w:rsidR="0021129B" w:rsidRDefault="002351B6">
      <w:pPr>
        <w:pStyle w:val="a4"/>
        <w:numPr>
          <w:ilvl w:val="0"/>
          <w:numId w:val="2"/>
        </w:numPr>
        <w:spacing w:after="60"/>
        <w:ind w:left="720" w:hanging="360"/>
      </w:pPr>
      <w:r>
        <w:t>Ask Claude to generate EF Core entity configurations and migrations aligned with the conventions</w:t>
      </w:r>
    </w:p>
    <w:p w14:paraId="55D59656" w14:textId="77777777" w:rsidR="0021129B" w:rsidRDefault="002351B6">
      <w:pPr>
        <w:pStyle w:val="a4"/>
        <w:numPr>
          <w:ilvl w:val="0"/>
          <w:numId w:val="2"/>
        </w:numPr>
        <w:spacing w:after="60"/>
        <w:ind w:left="720" w:hanging="360"/>
      </w:pPr>
      <w:r>
        <w:t>Validate: check th</w:t>
      </w:r>
      <w:r>
        <w:t xml:space="preserve">at UNIQUEIDENTIFIER PKs, </w:t>
      </w:r>
      <w:proofErr w:type="gramStart"/>
      <w:r>
        <w:t>DECIMAL(</w:t>
      </w:r>
      <w:proofErr w:type="gramEnd"/>
      <w:r>
        <w:t>19,4) monetary fields, audit columns, and soft delete patterns are correctly applied</w:t>
      </w:r>
    </w:p>
    <w:p w14:paraId="7DF5444B" w14:textId="77777777" w:rsidR="0021129B" w:rsidRDefault="0021129B">
      <w:pPr>
        <w:spacing w:before="80"/>
      </w:pPr>
    </w:p>
    <w:p w14:paraId="4549F665" w14:textId="77777777" w:rsidR="0021129B" w:rsidRDefault="002351B6">
      <w:pPr>
        <w:pStyle w:val="3"/>
      </w:pPr>
      <w:r>
        <w:t>Phase 3 — Backend Implementation</w:t>
      </w:r>
    </w:p>
    <w:p w14:paraId="417E51FD" w14:textId="77777777" w:rsidR="0021129B" w:rsidRDefault="002351B6">
      <w:pPr>
        <w:pStyle w:val="a4"/>
        <w:numPr>
          <w:ilvl w:val="0"/>
          <w:numId w:val="2"/>
        </w:numPr>
        <w:spacing w:after="60"/>
        <w:ind w:left="720" w:hanging="360"/>
      </w:pPr>
      <w:r>
        <w:t xml:space="preserve">Use Claude or Cursor to scaffold </w:t>
      </w:r>
      <w:proofErr w:type="spellStart"/>
      <w:r>
        <w:t>MediatR</w:t>
      </w:r>
      <w:proofErr w:type="spellEnd"/>
      <w:r>
        <w:t xml:space="preserve"> Commands and Queries with </w:t>
      </w:r>
      <w:proofErr w:type="spellStart"/>
      <w:r>
        <w:t>FluentValidation</w:t>
      </w:r>
      <w:proofErr w:type="spellEnd"/>
      <w:r>
        <w:t xml:space="preserve"> validators</w:t>
      </w:r>
    </w:p>
    <w:p w14:paraId="261C33D3" w14:textId="77777777" w:rsidR="0021129B" w:rsidRDefault="002351B6">
      <w:pPr>
        <w:pStyle w:val="a4"/>
        <w:numPr>
          <w:ilvl w:val="0"/>
          <w:numId w:val="2"/>
        </w:numPr>
        <w:spacing w:after="60"/>
        <w:ind w:left="720" w:hanging="360"/>
      </w:pPr>
      <w:r>
        <w:t xml:space="preserve">For each </w:t>
      </w:r>
      <w:r>
        <w:t>handler, provide the business rule context from the FRS so the generated logic is domain-correct</w:t>
      </w:r>
    </w:p>
    <w:p w14:paraId="22FCE21F" w14:textId="77777777" w:rsidR="0021129B" w:rsidRDefault="002351B6">
      <w:pPr>
        <w:pStyle w:val="a4"/>
        <w:numPr>
          <w:ilvl w:val="0"/>
          <w:numId w:val="2"/>
        </w:numPr>
        <w:spacing w:after="60"/>
        <w:ind w:left="720" w:hanging="360"/>
      </w:pPr>
      <w:r>
        <w:t xml:space="preserve">Implement </w:t>
      </w:r>
      <w:proofErr w:type="spellStart"/>
      <w:r>
        <w:t>Hangfire</w:t>
      </w:r>
      <w:proofErr w:type="spellEnd"/>
      <w:r>
        <w:t xml:space="preserve"> jobs with </w:t>
      </w:r>
      <w:proofErr w:type="spellStart"/>
      <w:r>
        <w:t>idempotency</w:t>
      </w:r>
      <w:proofErr w:type="spellEnd"/>
      <w:r>
        <w:t xml:space="preserve"> — this is a good area to test AI reasoning on concurrency constraints</w:t>
      </w:r>
    </w:p>
    <w:p w14:paraId="5A7B8924" w14:textId="77777777" w:rsidR="0021129B" w:rsidRDefault="0021129B">
      <w:pPr>
        <w:spacing w:before="80"/>
      </w:pPr>
    </w:p>
    <w:p w14:paraId="504907AA" w14:textId="77777777" w:rsidR="0021129B" w:rsidRDefault="002351B6">
      <w:pPr>
        <w:pStyle w:val="3"/>
      </w:pPr>
      <w:r>
        <w:lastRenderedPageBreak/>
        <w:t>Phase 4 — Frontend</w:t>
      </w:r>
    </w:p>
    <w:p w14:paraId="1CB7D994" w14:textId="77777777" w:rsidR="0021129B" w:rsidRDefault="002351B6">
      <w:pPr>
        <w:pStyle w:val="a4"/>
        <w:numPr>
          <w:ilvl w:val="0"/>
          <w:numId w:val="2"/>
        </w:numPr>
        <w:spacing w:after="60"/>
        <w:ind w:left="720" w:hanging="360"/>
      </w:pPr>
      <w:r>
        <w:t>Use Claude to generate Angul</w:t>
      </w:r>
      <w:r>
        <w:t>ar component scaffolding, reactive form definitions, and service layer</w:t>
      </w:r>
    </w:p>
    <w:p w14:paraId="5422CDEB" w14:textId="77777777" w:rsidR="0021129B" w:rsidRDefault="002351B6">
      <w:pPr>
        <w:pStyle w:val="a4"/>
        <w:numPr>
          <w:ilvl w:val="0"/>
          <w:numId w:val="2"/>
        </w:numPr>
        <w:spacing w:after="60"/>
        <w:ind w:left="720" w:hanging="360"/>
      </w:pPr>
      <w:r>
        <w:t>The FNOL multi-step form is complex — use AI to generate the form group structure then validate the validation logic manually</w:t>
      </w:r>
    </w:p>
    <w:p w14:paraId="56429154" w14:textId="77777777" w:rsidR="0021129B" w:rsidRDefault="002351B6">
      <w:pPr>
        <w:pStyle w:val="a4"/>
        <w:numPr>
          <w:ilvl w:val="0"/>
          <w:numId w:val="2"/>
        </w:numPr>
        <w:spacing w:after="60"/>
        <w:ind w:left="720" w:hanging="360"/>
      </w:pPr>
      <w:r>
        <w:t>Use Cursor for in-editor refinement of component logic</w:t>
      </w:r>
    </w:p>
    <w:p w14:paraId="52CE1F01" w14:textId="77777777" w:rsidR="0021129B" w:rsidRDefault="0021129B">
      <w:pPr>
        <w:spacing w:before="80"/>
      </w:pPr>
    </w:p>
    <w:p w14:paraId="48883AE3" w14:textId="77777777" w:rsidR="0021129B" w:rsidRDefault="002351B6">
      <w:pPr>
        <w:pStyle w:val="3"/>
      </w:pPr>
      <w:r>
        <w:t>Pha</w:t>
      </w:r>
      <w:r>
        <w:t>se 5 — Review, Refinement &amp; Deployment</w:t>
      </w:r>
    </w:p>
    <w:p w14:paraId="2D47E1EB" w14:textId="77777777" w:rsidR="0021129B" w:rsidRDefault="002351B6">
      <w:pPr>
        <w:pStyle w:val="a4"/>
        <w:numPr>
          <w:ilvl w:val="0"/>
          <w:numId w:val="2"/>
        </w:numPr>
        <w:spacing w:after="60"/>
        <w:ind w:left="720" w:hanging="360"/>
      </w:pPr>
      <w:r>
        <w:t>Review all AI-generated code against the business rules in Section 3.4</w:t>
      </w:r>
    </w:p>
    <w:p w14:paraId="39B2CAD7" w14:textId="77777777" w:rsidR="0021129B" w:rsidRDefault="002351B6">
      <w:pPr>
        <w:pStyle w:val="a4"/>
        <w:numPr>
          <w:ilvl w:val="0"/>
          <w:numId w:val="2"/>
        </w:numPr>
        <w:spacing w:after="60"/>
        <w:ind w:left="720" w:hanging="360"/>
      </w:pPr>
      <w:r>
        <w:t>Identify gaps, hallucinations, or domain-incorrect logic and correct them</w:t>
      </w:r>
    </w:p>
    <w:p w14:paraId="1B1C651C" w14:textId="77777777" w:rsidR="0021129B" w:rsidRDefault="002351B6">
      <w:pPr>
        <w:pStyle w:val="a4"/>
        <w:numPr>
          <w:ilvl w:val="0"/>
          <w:numId w:val="2"/>
        </w:numPr>
        <w:spacing w:after="60"/>
        <w:ind w:left="720" w:hanging="360"/>
      </w:pPr>
      <w:r>
        <w:t>Document corrections in your AI Workflow Report</w:t>
      </w:r>
    </w:p>
    <w:p w14:paraId="2B5FB632" w14:textId="77777777" w:rsidR="0021129B" w:rsidRDefault="002351B6">
      <w:pPr>
        <w:pStyle w:val="a4"/>
        <w:numPr>
          <w:ilvl w:val="0"/>
          <w:numId w:val="2"/>
        </w:numPr>
        <w:spacing w:after="60"/>
        <w:ind w:left="720" w:hanging="360"/>
      </w:pPr>
      <w:r>
        <w:t>Use Claude to help draft</w:t>
      </w:r>
      <w:r>
        <w:t xml:space="preserve"> ARCHITECTURE.md and AI-WORKFLOW.md</w:t>
      </w:r>
    </w:p>
    <w:p w14:paraId="11DD5989" w14:textId="77777777" w:rsidR="0021129B" w:rsidRDefault="0021129B">
      <w:pPr>
        <w:spacing w:before="120"/>
      </w:pPr>
    </w:p>
    <w:p w14:paraId="73C0872D" w14:textId="77777777" w:rsidR="0021129B" w:rsidRDefault="002351B6">
      <w:pPr>
        <w:pStyle w:val="2"/>
      </w:pPr>
      <w:proofErr w:type="gramStart"/>
      <w:r>
        <w:t>5.3  What</w:t>
      </w:r>
      <w:proofErr w:type="gramEnd"/>
      <w:r>
        <w:t xml:space="preserve"> We Are NOT Evaluating</w:t>
      </w:r>
    </w:p>
    <w:p w14:paraId="3C0EC235" w14:textId="77777777" w:rsidR="0021129B" w:rsidRDefault="002351B6">
      <w:pPr>
        <w:spacing w:after="120"/>
      </w:pPr>
      <w:r>
        <w:t>To be explicit about what this assessment does not penalize:</w:t>
      </w:r>
    </w:p>
    <w:p w14:paraId="1D3D44A5" w14:textId="77777777" w:rsidR="0021129B" w:rsidRDefault="002351B6">
      <w:pPr>
        <w:pStyle w:val="a4"/>
        <w:numPr>
          <w:ilvl w:val="0"/>
          <w:numId w:val="2"/>
        </w:numPr>
        <w:spacing w:after="60"/>
        <w:ind w:left="720" w:hanging="360"/>
      </w:pPr>
      <w:r>
        <w:t xml:space="preserve">Using AI to generate boilerplate, entity classes, DTO definitions, </w:t>
      </w:r>
      <w:proofErr w:type="spellStart"/>
      <w:r>
        <w:t>AutoMapper</w:t>
      </w:r>
      <w:proofErr w:type="spellEnd"/>
      <w:r>
        <w:t xml:space="preserve"> profiles</w:t>
      </w:r>
    </w:p>
    <w:p w14:paraId="527F3C2A" w14:textId="77777777" w:rsidR="0021129B" w:rsidRDefault="002351B6">
      <w:pPr>
        <w:pStyle w:val="a4"/>
        <w:numPr>
          <w:ilvl w:val="0"/>
          <w:numId w:val="2"/>
        </w:numPr>
        <w:spacing w:after="60"/>
        <w:ind w:left="720" w:hanging="360"/>
      </w:pPr>
      <w:r>
        <w:t>Using AI to draft documentation</w:t>
      </w:r>
    </w:p>
    <w:p w14:paraId="7634095F" w14:textId="77777777" w:rsidR="0021129B" w:rsidRDefault="002351B6">
      <w:pPr>
        <w:pStyle w:val="a4"/>
        <w:numPr>
          <w:ilvl w:val="0"/>
          <w:numId w:val="2"/>
        </w:numPr>
        <w:spacing w:after="60"/>
        <w:ind w:left="720" w:hanging="360"/>
      </w:pPr>
      <w:r>
        <w:t xml:space="preserve">Using </w:t>
      </w:r>
      <w:r>
        <w:t>AI to troubleshoot deployment issues</w:t>
      </w:r>
    </w:p>
    <w:p w14:paraId="455873DA" w14:textId="77777777" w:rsidR="0021129B" w:rsidRDefault="002351B6">
      <w:pPr>
        <w:pStyle w:val="a4"/>
        <w:numPr>
          <w:ilvl w:val="0"/>
          <w:numId w:val="2"/>
        </w:numPr>
        <w:spacing w:after="60"/>
        <w:ind w:left="720" w:hanging="360"/>
      </w:pPr>
      <w:r>
        <w:t>The total volume of AI-generated code</w:t>
      </w:r>
    </w:p>
    <w:p w14:paraId="6D61533A" w14:textId="77777777" w:rsidR="0021129B" w:rsidRDefault="0021129B">
      <w:pPr>
        <w:spacing w:before="80"/>
      </w:pPr>
    </w:p>
    <w:p w14:paraId="49C2BA87" w14:textId="77777777" w:rsidR="0021129B" w:rsidRDefault="002351B6">
      <w:pPr>
        <w:spacing w:after="120"/>
      </w:pPr>
      <w:r>
        <w:rPr>
          <w:b/>
          <w:bCs/>
        </w:rPr>
        <w:t xml:space="preserve">What we ARE evaluating: </w:t>
      </w:r>
      <w:r>
        <w:t xml:space="preserve">whether the final system reflects your engineering judgment. If AI generated something that doesn't make sense architecturally, that is on you as the </w:t>
      </w:r>
      <w:r>
        <w:t>engineer who shipped it. Validation, ownership, and reasoning are yours.</w:t>
      </w:r>
    </w:p>
    <w:p w14:paraId="4E7A9A98" w14:textId="77777777" w:rsidR="0021129B" w:rsidRDefault="0021129B">
      <w:pPr>
        <w:spacing w:before="200"/>
      </w:pPr>
    </w:p>
    <w:p w14:paraId="508992FB" w14:textId="77777777" w:rsidR="0021129B" w:rsidRDefault="002351B6">
      <w:r>
        <w:br w:type="page"/>
      </w:r>
    </w:p>
    <w:p w14:paraId="48D89840" w14:textId="77777777" w:rsidR="0021129B" w:rsidRDefault="002351B6">
      <w:pPr>
        <w:pStyle w:val="1"/>
      </w:pPr>
      <w:r>
        <w:lastRenderedPageBreak/>
        <w:t>6   Evaluation Criteria</w:t>
      </w:r>
    </w:p>
    <w:p w14:paraId="3855ACC3" w14:textId="77777777" w:rsidR="0021129B" w:rsidRDefault="0021129B">
      <w:pPr>
        <w:pBdr>
          <w:bottom w:val="single" w:sz="8" w:space="0" w:color="2E75B6"/>
        </w:pBdr>
        <w:spacing w:before="80" w:after="80"/>
      </w:pPr>
    </w:p>
    <w:p w14:paraId="49D182B1" w14:textId="77777777" w:rsidR="0021129B" w:rsidRDefault="0021129B">
      <w:pPr>
        <w:spacing w:before="120"/>
      </w:pPr>
    </w:p>
    <w:p w14:paraId="058F8F94" w14:textId="77777777" w:rsidR="0021129B" w:rsidRDefault="002351B6">
      <w:pPr>
        <w:spacing w:after="120"/>
      </w:pPr>
      <w:r>
        <w:t>The assessment is evaluated across four dimensions. The weighting reflects the DICEUS engineering priorities.</w:t>
      </w:r>
    </w:p>
    <w:p w14:paraId="6F83DAFB" w14:textId="77777777" w:rsidR="0021129B" w:rsidRDefault="0021129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780"/>
        <w:gridCol w:w="2780"/>
      </w:tblGrid>
      <w:tr w:rsidR="0021129B" w14:paraId="00A53E87" w14:textId="77777777">
        <w:tc>
          <w:tcPr>
            <w:tcW w:w="3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074D48F" w14:textId="77777777" w:rsidR="0021129B" w:rsidRDefault="002351B6">
            <w:r>
              <w:rPr>
                <w:b/>
                <w:bCs/>
                <w:color w:val="FFFFFF"/>
                <w:sz w:val="20"/>
                <w:szCs w:val="20"/>
              </w:rPr>
              <w:t>Evaluation Area</w:t>
            </w:r>
          </w:p>
        </w:tc>
        <w:tc>
          <w:tcPr>
            <w:tcW w:w="278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D0B31B7" w14:textId="77777777" w:rsidR="0021129B" w:rsidRDefault="002351B6">
            <w:r>
              <w:rPr>
                <w:b/>
                <w:bCs/>
                <w:color w:val="FFFFFF"/>
                <w:sz w:val="20"/>
                <w:szCs w:val="20"/>
              </w:rPr>
              <w:t>Weight</w:t>
            </w:r>
          </w:p>
        </w:tc>
        <w:tc>
          <w:tcPr>
            <w:tcW w:w="278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17F0310" w14:textId="77777777" w:rsidR="0021129B" w:rsidRDefault="002351B6">
            <w:r>
              <w:rPr>
                <w:b/>
                <w:bCs/>
                <w:color w:val="FFFFFF"/>
                <w:sz w:val="20"/>
                <w:szCs w:val="20"/>
              </w:rPr>
              <w:t xml:space="preserve">What Reviewers Look </w:t>
            </w:r>
            <w:r>
              <w:rPr>
                <w:b/>
                <w:bCs/>
                <w:color w:val="FFFFFF"/>
                <w:sz w:val="20"/>
                <w:szCs w:val="20"/>
              </w:rPr>
              <w:t>For</w:t>
            </w:r>
          </w:p>
        </w:tc>
      </w:tr>
      <w:tr w:rsidR="0021129B" w14:paraId="4305CF14" w14:textId="77777777">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E5C7FFB" w14:textId="77777777" w:rsidR="0021129B" w:rsidRDefault="002351B6">
            <w:r>
              <w:rPr>
                <w:sz w:val="20"/>
                <w:szCs w:val="20"/>
              </w:rPr>
              <w:t>Engineering Quality &amp; Architecture</w:t>
            </w:r>
          </w:p>
        </w:tc>
        <w:tc>
          <w:tcPr>
            <w:tcW w:w="27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A6BBB4" w14:textId="77777777" w:rsidR="0021129B" w:rsidRDefault="002351B6">
            <w:r>
              <w:rPr>
                <w:b/>
                <w:bCs/>
                <w:color w:val="2E75B6"/>
                <w:sz w:val="20"/>
                <w:szCs w:val="20"/>
              </w:rPr>
              <w:t>35%</w:t>
            </w:r>
          </w:p>
        </w:tc>
        <w:tc>
          <w:tcPr>
            <w:tcW w:w="27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07BA8C2" w14:textId="77777777" w:rsidR="0021129B" w:rsidRDefault="002351B6">
            <w:r>
              <w:rPr>
                <w:sz w:val="20"/>
                <w:szCs w:val="20"/>
              </w:rPr>
              <w:t>Clean Architecture adherence; separation of concerns; CQRS correctness; domain model quality; EF Core design; migration quality; validation completeness; code consistency and naming</w:t>
            </w:r>
          </w:p>
        </w:tc>
      </w:tr>
      <w:tr w:rsidR="0021129B" w14:paraId="29DB3D70" w14:textId="77777777">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0E5F95F" w14:textId="77777777" w:rsidR="0021129B" w:rsidRDefault="002351B6">
            <w:r>
              <w:rPr>
                <w:sz w:val="20"/>
                <w:szCs w:val="20"/>
              </w:rPr>
              <w:t xml:space="preserve">AI-Assisted Delivery </w:t>
            </w:r>
            <w:r>
              <w:rPr>
                <w:sz w:val="20"/>
                <w:szCs w:val="20"/>
              </w:rPr>
              <w:t>Effectiveness</w:t>
            </w:r>
          </w:p>
        </w:tc>
        <w:tc>
          <w:tcPr>
            <w:tcW w:w="2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9C99D0" w14:textId="77777777" w:rsidR="0021129B" w:rsidRDefault="002351B6">
            <w:r>
              <w:rPr>
                <w:b/>
                <w:bCs/>
                <w:color w:val="2E75B6"/>
                <w:sz w:val="20"/>
                <w:szCs w:val="20"/>
              </w:rPr>
              <w:t>25%</w:t>
            </w:r>
          </w:p>
        </w:tc>
        <w:tc>
          <w:tcPr>
            <w:tcW w:w="2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FC59469" w14:textId="77777777" w:rsidR="0021129B" w:rsidRDefault="002351B6">
            <w:r>
              <w:rPr>
                <w:sz w:val="20"/>
                <w:szCs w:val="20"/>
              </w:rPr>
              <w:t>Workflow orchestration maturity; evidence of intelligent prompting; quality of AI refinement; correction of AI errors; AI workflow documentation quality</w:t>
            </w:r>
          </w:p>
        </w:tc>
      </w:tr>
      <w:tr w:rsidR="0021129B" w14:paraId="0DBCA1D9" w14:textId="77777777">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AD0BB7E" w14:textId="77777777" w:rsidR="0021129B" w:rsidRDefault="002351B6">
            <w:proofErr w:type="spellStart"/>
            <w:r>
              <w:rPr>
                <w:sz w:val="20"/>
                <w:szCs w:val="20"/>
              </w:rPr>
              <w:t>Fullstack</w:t>
            </w:r>
            <w:proofErr w:type="spellEnd"/>
            <w:r>
              <w:rPr>
                <w:sz w:val="20"/>
                <w:szCs w:val="20"/>
              </w:rPr>
              <w:t xml:space="preserve"> Ownership &amp; Delivery</w:t>
            </w:r>
          </w:p>
        </w:tc>
        <w:tc>
          <w:tcPr>
            <w:tcW w:w="27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4B5A765" w14:textId="77777777" w:rsidR="0021129B" w:rsidRDefault="002351B6">
            <w:r>
              <w:rPr>
                <w:b/>
                <w:bCs/>
                <w:color w:val="2E75B6"/>
                <w:sz w:val="20"/>
                <w:szCs w:val="20"/>
              </w:rPr>
              <w:t>25%</w:t>
            </w:r>
          </w:p>
        </w:tc>
        <w:tc>
          <w:tcPr>
            <w:tcW w:w="27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E38045" w14:textId="77777777" w:rsidR="0021129B" w:rsidRDefault="002351B6">
            <w:r>
              <w:rPr>
                <w:sz w:val="20"/>
                <w:szCs w:val="20"/>
              </w:rPr>
              <w:t>Backend completeness; frontend completeness; Azur</w:t>
            </w:r>
            <w:r>
              <w:rPr>
                <w:sz w:val="20"/>
                <w:szCs w:val="20"/>
              </w:rPr>
              <w:t>e deployment success; CI/CD pipeline; DB design quality; end-to-end feature delivery</w:t>
            </w:r>
          </w:p>
        </w:tc>
      </w:tr>
      <w:tr w:rsidR="0021129B" w14:paraId="5F44FAEF" w14:textId="77777777">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899BFF3" w14:textId="77777777" w:rsidR="0021129B" w:rsidRDefault="002351B6">
            <w:r>
              <w:rPr>
                <w:sz w:val="20"/>
                <w:szCs w:val="20"/>
              </w:rPr>
              <w:t>Domain &amp; Product Thinking</w:t>
            </w:r>
          </w:p>
        </w:tc>
        <w:tc>
          <w:tcPr>
            <w:tcW w:w="2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659701" w14:textId="77777777" w:rsidR="0021129B" w:rsidRDefault="002351B6">
            <w:r>
              <w:rPr>
                <w:b/>
                <w:bCs/>
                <w:color w:val="2E75B6"/>
                <w:sz w:val="20"/>
                <w:szCs w:val="20"/>
              </w:rPr>
              <w:t>15%</w:t>
            </w:r>
          </w:p>
        </w:tc>
        <w:tc>
          <w:tcPr>
            <w:tcW w:w="2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D5EF761" w14:textId="77777777" w:rsidR="0021129B" w:rsidRDefault="002351B6">
            <w:r>
              <w:rPr>
                <w:sz w:val="20"/>
                <w:szCs w:val="20"/>
              </w:rPr>
              <w:t xml:space="preserve">Accuracy of business rule implementation; edge-case handling; validation correctness; workflow state machine correctness; realistic </w:t>
            </w:r>
            <w:r>
              <w:rPr>
                <w:sz w:val="20"/>
                <w:szCs w:val="20"/>
              </w:rPr>
              <w:t>enterprise reasoning</w:t>
            </w:r>
          </w:p>
        </w:tc>
      </w:tr>
    </w:tbl>
    <w:p w14:paraId="745B9397" w14:textId="77777777" w:rsidR="0021129B" w:rsidRDefault="0021129B">
      <w:pPr>
        <w:spacing w:before="120"/>
      </w:pPr>
    </w:p>
    <w:p w14:paraId="7839EFDA" w14:textId="77777777" w:rsidR="0021129B" w:rsidRDefault="002351B6">
      <w:pPr>
        <w:pStyle w:val="2"/>
      </w:pPr>
      <w:proofErr w:type="gramStart"/>
      <w:r>
        <w:t>6.1  Engineering</w:t>
      </w:r>
      <w:proofErr w:type="gramEnd"/>
      <w:r>
        <w:t xml:space="preserve"> Quality Detail</w:t>
      </w:r>
    </w:p>
    <w:p w14:paraId="61B382E4" w14:textId="77777777" w:rsidR="0021129B" w:rsidRDefault="002351B6">
      <w:pPr>
        <w:spacing w:after="120"/>
      </w:pPr>
      <w:r>
        <w:t>Reviewers will specifically check:</w:t>
      </w:r>
    </w:p>
    <w:p w14:paraId="3EB1590B" w14:textId="77777777" w:rsidR="0021129B" w:rsidRDefault="002351B6">
      <w:pPr>
        <w:pStyle w:val="a4"/>
        <w:numPr>
          <w:ilvl w:val="0"/>
          <w:numId w:val="2"/>
        </w:numPr>
        <w:spacing w:after="60"/>
        <w:ind w:left="720" w:hanging="360"/>
      </w:pPr>
      <w:r>
        <w:t xml:space="preserve">Does the CQRS implementation correctly separate reads from writes via </w:t>
      </w:r>
      <w:proofErr w:type="spellStart"/>
      <w:r>
        <w:t>MediatR</w:t>
      </w:r>
      <w:proofErr w:type="spellEnd"/>
      <w:r>
        <w:t>?</w:t>
      </w:r>
    </w:p>
    <w:p w14:paraId="34B1CA45" w14:textId="77777777" w:rsidR="0021129B" w:rsidRDefault="002351B6">
      <w:pPr>
        <w:pStyle w:val="a4"/>
        <w:numPr>
          <w:ilvl w:val="0"/>
          <w:numId w:val="2"/>
        </w:numPr>
        <w:spacing w:after="60"/>
        <w:ind w:left="720" w:hanging="360"/>
      </w:pPr>
      <w:r>
        <w:t xml:space="preserve">Are domain events raised and handled correctly (e.g., </w:t>
      </w:r>
      <w:proofErr w:type="spellStart"/>
      <w:r>
        <w:t>ClaimCreated</w:t>
      </w:r>
      <w:proofErr w:type="spellEnd"/>
      <w:r>
        <w:t xml:space="preserve"> triggers audit log entry)?</w:t>
      </w:r>
    </w:p>
    <w:p w14:paraId="23A999A7" w14:textId="77777777" w:rsidR="0021129B" w:rsidRDefault="002351B6">
      <w:pPr>
        <w:pStyle w:val="a4"/>
        <w:numPr>
          <w:ilvl w:val="0"/>
          <w:numId w:val="2"/>
        </w:numPr>
        <w:spacing w:after="60"/>
        <w:ind w:left="720" w:hanging="360"/>
      </w:pPr>
      <w:r>
        <w:t xml:space="preserve">Is </w:t>
      </w:r>
      <w:proofErr w:type="spellStart"/>
      <w:r>
        <w:t>FluentValidation</w:t>
      </w:r>
      <w:proofErr w:type="spellEnd"/>
      <w:r>
        <w:t xml:space="preserve"> wired at the </w:t>
      </w:r>
      <w:proofErr w:type="spellStart"/>
      <w:r>
        <w:t>MediatR</w:t>
      </w:r>
      <w:proofErr w:type="spellEnd"/>
      <w:r>
        <w:t xml:space="preserve"> pipeline level (not just at the controller)?</w:t>
      </w:r>
    </w:p>
    <w:p w14:paraId="3C785450" w14:textId="77777777" w:rsidR="0021129B" w:rsidRDefault="002351B6">
      <w:pPr>
        <w:pStyle w:val="a4"/>
        <w:numPr>
          <w:ilvl w:val="0"/>
          <w:numId w:val="2"/>
        </w:numPr>
        <w:spacing w:after="60"/>
        <w:ind w:left="720" w:hanging="360"/>
      </w:pPr>
      <w:r>
        <w:t>Is EF Core configured with proper value conversions, shadow properties, and global query filters (e.g., soft delete, tenant isolation)?</w:t>
      </w:r>
    </w:p>
    <w:p w14:paraId="6F476730" w14:textId="77777777" w:rsidR="0021129B" w:rsidRDefault="002351B6">
      <w:pPr>
        <w:pStyle w:val="a4"/>
        <w:numPr>
          <w:ilvl w:val="0"/>
          <w:numId w:val="2"/>
        </w:numPr>
        <w:spacing w:after="60"/>
        <w:ind w:left="720" w:hanging="360"/>
      </w:pPr>
      <w:r>
        <w:t>Is the</w:t>
      </w:r>
      <w:r>
        <w:t xml:space="preserve"> Unit of Work pattern used to coordinate transactions across repositories?</w:t>
      </w:r>
    </w:p>
    <w:p w14:paraId="214E8C62" w14:textId="77777777" w:rsidR="0021129B" w:rsidRDefault="002351B6">
      <w:pPr>
        <w:pStyle w:val="a4"/>
        <w:numPr>
          <w:ilvl w:val="0"/>
          <w:numId w:val="2"/>
        </w:numPr>
        <w:spacing w:after="60"/>
        <w:ind w:left="720" w:hanging="360"/>
      </w:pPr>
      <w:r>
        <w:t xml:space="preserve">Are </w:t>
      </w:r>
      <w:proofErr w:type="spellStart"/>
      <w:r>
        <w:t>AutoMapper</w:t>
      </w:r>
      <w:proofErr w:type="spellEnd"/>
      <w:r>
        <w:t xml:space="preserve"> profiles defined in the Application layer (not the API layer)?</w:t>
      </w:r>
    </w:p>
    <w:p w14:paraId="5D6C4D76" w14:textId="77777777" w:rsidR="0021129B" w:rsidRDefault="002351B6">
      <w:pPr>
        <w:pStyle w:val="a4"/>
        <w:numPr>
          <w:ilvl w:val="0"/>
          <w:numId w:val="2"/>
        </w:numPr>
        <w:spacing w:after="60"/>
        <w:ind w:left="720" w:hanging="360"/>
      </w:pPr>
      <w:r>
        <w:t xml:space="preserve">Is the </w:t>
      </w:r>
      <w:proofErr w:type="spellStart"/>
      <w:r>
        <w:t>Hangfire</w:t>
      </w:r>
      <w:proofErr w:type="spellEnd"/>
      <w:r>
        <w:t xml:space="preserve"> </w:t>
      </w:r>
      <w:proofErr w:type="spellStart"/>
      <w:r>
        <w:t>idempotency</w:t>
      </w:r>
      <w:proofErr w:type="spellEnd"/>
      <w:r>
        <w:t xml:space="preserve"> key strategy correctly implemented?</w:t>
      </w:r>
    </w:p>
    <w:p w14:paraId="1EE49B1C" w14:textId="77777777" w:rsidR="0021129B" w:rsidRDefault="002351B6">
      <w:pPr>
        <w:pStyle w:val="a4"/>
        <w:numPr>
          <w:ilvl w:val="0"/>
          <w:numId w:val="2"/>
        </w:numPr>
        <w:spacing w:after="60"/>
        <w:ind w:left="720" w:hanging="360"/>
      </w:pPr>
      <w:r>
        <w:t>Is Azure Blob Storage wrapped behind an</w:t>
      </w:r>
      <w:r>
        <w:t xml:space="preserve"> interface for testability?</w:t>
      </w:r>
    </w:p>
    <w:p w14:paraId="431F4296" w14:textId="77777777" w:rsidR="0021129B" w:rsidRDefault="0021129B">
      <w:pPr>
        <w:spacing w:before="120"/>
      </w:pPr>
    </w:p>
    <w:p w14:paraId="214A3DED" w14:textId="77777777" w:rsidR="0021129B" w:rsidRDefault="002351B6">
      <w:pPr>
        <w:pStyle w:val="2"/>
      </w:pPr>
      <w:proofErr w:type="gramStart"/>
      <w:r>
        <w:lastRenderedPageBreak/>
        <w:t>6.2  What</w:t>
      </w:r>
      <w:proofErr w:type="gramEnd"/>
      <w:r>
        <w:t xml:space="preserve"> Differentiates a Strong Submission</w:t>
      </w:r>
    </w:p>
    <w:p w14:paraId="383660E0" w14:textId="77777777" w:rsidR="0021129B" w:rsidRDefault="002351B6">
      <w:pPr>
        <w:spacing w:after="120"/>
      </w:pPr>
      <w:r>
        <w:t>Submissions that stand out typically demonstrate:</w:t>
      </w:r>
    </w:p>
    <w:p w14:paraId="192F388F" w14:textId="77777777" w:rsidR="0021129B" w:rsidRDefault="002351B6">
      <w:pPr>
        <w:pStyle w:val="a4"/>
        <w:numPr>
          <w:ilvl w:val="0"/>
          <w:numId w:val="2"/>
        </w:numPr>
        <w:spacing w:after="60"/>
        <w:ind w:left="720" w:hanging="360"/>
      </w:pPr>
      <w:r>
        <w:t>A well-reasoned ARCHITECTURE.md that shows the candidate understands not just what they built but why</w:t>
      </w:r>
    </w:p>
    <w:p w14:paraId="43998EDB" w14:textId="77777777" w:rsidR="0021129B" w:rsidRDefault="002351B6">
      <w:pPr>
        <w:pStyle w:val="a4"/>
        <w:numPr>
          <w:ilvl w:val="0"/>
          <w:numId w:val="2"/>
        </w:numPr>
        <w:spacing w:after="60"/>
        <w:ind w:left="720" w:hanging="360"/>
      </w:pPr>
      <w:r>
        <w:t>Evidence of AI correction: the</w:t>
      </w:r>
      <w:r>
        <w:t xml:space="preserve"> AI workflow report shows specific places where generated output was wrong and how the candidate fixed it</w:t>
      </w:r>
    </w:p>
    <w:p w14:paraId="750A3748" w14:textId="77777777" w:rsidR="0021129B" w:rsidRDefault="002351B6">
      <w:pPr>
        <w:pStyle w:val="a4"/>
        <w:numPr>
          <w:ilvl w:val="0"/>
          <w:numId w:val="2"/>
        </w:numPr>
        <w:spacing w:after="60"/>
        <w:ind w:left="720" w:hanging="360"/>
      </w:pPr>
      <w:r>
        <w:t>Domain model depth: entities that reflect insurance domain concepts (reserve components, audit log events, claim lifecycle states) rather than generic</w:t>
      </w:r>
      <w:r>
        <w:t xml:space="preserve"> CRUD tables</w:t>
      </w:r>
    </w:p>
    <w:p w14:paraId="23F7A930" w14:textId="77777777" w:rsidR="0021129B" w:rsidRDefault="002351B6">
      <w:pPr>
        <w:pStyle w:val="a4"/>
        <w:numPr>
          <w:ilvl w:val="0"/>
          <w:numId w:val="2"/>
        </w:numPr>
        <w:spacing w:after="60"/>
        <w:ind w:left="720" w:hanging="360"/>
      </w:pPr>
      <w:r>
        <w:t>Error handling and logging: structured logging, consistent error responses, and a middleware error handling pipeline</w:t>
      </w:r>
    </w:p>
    <w:p w14:paraId="6F225CCB" w14:textId="77777777" w:rsidR="0021129B" w:rsidRDefault="002351B6">
      <w:pPr>
        <w:pStyle w:val="a4"/>
        <w:numPr>
          <w:ilvl w:val="0"/>
          <w:numId w:val="2"/>
        </w:numPr>
        <w:spacing w:after="60"/>
        <w:ind w:left="720" w:hanging="360"/>
      </w:pPr>
      <w:r>
        <w:t xml:space="preserve">Deployment quality: </w:t>
      </w:r>
      <w:proofErr w:type="gramStart"/>
      <w:r>
        <w:t>the</w:t>
      </w:r>
      <w:proofErr w:type="gramEnd"/>
      <w:r>
        <w:t xml:space="preserve"> Azure application actually works end-to-end, Swagger is populated with correct schemas, and the fronte</w:t>
      </w:r>
      <w:r>
        <w:t>nd loads without console errors</w:t>
      </w:r>
    </w:p>
    <w:p w14:paraId="144EC718" w14:textId="77777777" w:rsidR="0021129B" w:rsidRDefault="002351B6">
      <w:pPr>
        <w:pStyle w:val="a4"/>
        <w:numPr>
          <w:ilvl w:val="0"/>
          <w:numId w:val="2"/>
        </w:numPr>
        <w:spacing w:after="60"/>
        <w:ind w:left="720" w:hanging="360"/>
      </w:pPr>
      <w:r>
        <w:t>Code that reads like it was written by a senior engineer — consistent, named well, maintainable</w:t>
      </w:r>
    </w:p>
    <w:p w14:paraId="2D389433" w14:textId="77777777" w:rsidR="0021129B" w:rsidRDefault="0021129B">
      <w:pPr>
        <w:spacing w:before="200"/>
      </w:pPr>
    </w:p>
    <w:p w14:paraId="6E9A3002" w14:textId="77777777" w:rsidR="0021129B" w:rsidRDefault="002351B6">
      <w:r>
        <w:br w:type="page"/>
      </w:r>
    </w:p>
    <w:p w14:paraId="2C30A182" w14:textId="77777777" w:rsidR="0021129B" w:rsidRDefault="002351B6">
      <w:pPr>
        <w:pStyle w:val="1"/>
      </w:pPr>
      <w:r>
        <w:lastRenderedPageBreak/>
        <w:t>7   Live Technical Review</w:t>
      </w:r>
    </w:p>
    <w:p w14:paraId="60B0B78A" w14:textId="77777777" w:rsidR="0021129B" w:rsidRDefault="0021129B">
      <w:pPr>
        <w:pBdr>
          <w:bottom w:val="single" w:sz="8" w:space="0" w:color="2E75B6"/>
        </w:pBdr>
        <w:spacing w:before="80" w:after="80"/>
      </w:pPr>
    </w:p>
    <w:p w14:paraId="767E15A0" w14:textId="77777777" w:rsidR="0021129B" w:rsidRDefault="0021129B">
      <w:pPr>
        <w:spacing w:before="120"/>
      </w:pPr>
    </w:p>
    <w:p w14:paraId="5E109BED" w14:textId="77777777" w:rsidR="0021129B" w:rsidRDefault="002351B6">
      <w:pPr>
        <w:pStyle w:val="2"/>
      </w:pPr>
      <w:proofErr w:type="gramStart"/>
      <w:r>
        <w:t>7.1  Session</w:t>
      </w:r>
      <w:proofErr w:type="gramEnd"/>
      <w:r>
        <w:t xml:space="preserve"> Format</w:t>
      </w:r>
    </w:p>
    <w:p w14:paraId="3E3AB63A" w14:textId="77777777" w:rsidR="0021129B" w:rsidRDefault="002351B6">
      <w:pPr>
        <w:spacing w:after="120"/>
      </w:pPr>
      <w:r>
        <w:t xml:space="preserve">Following submission, shortlisted candidates are invited to a 90-minute live </w:t>
      </w:r>
      <w:r>
        <w:t>technical review session conducted via video call with screen sharing of the deployed application.</w:t>
      </w:r>
    </w:p>
    <w:p w14:paraId="6D6DB4D2" w14:textId="77777777" w:rsidR="0021129B" w:rsidRDefault="0021129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129B" w14:paraId="55BB4043"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4BECFC1" w14:textId="77777777" w:rsidR="0021129B" w:rsidRDefault="002351B6">
            <w:r>
              <w:rPr>
                <w:b/>
                <w:bCs/>
              </w:rPr>
              <w:t>Duration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734F581" w14:textId="77777777" w:rsidR="0021129B" w:rsidRDefault="002351B6">
            <w:r>
              <w:t>90 minutes total</w:t>
            </w:r>
          </w:p>
        </w:tc>
      </w:tr>
      <w:tr w:rsidR="0021129B" w14:paraId="5A5706E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B9D217C" w14:textId="77777777" w:rsidR="0021129B" w:rsidRDefault="002351B6">
            <w:r>
              <w:rPr>
                <w:b/>
                <w:bCs/>
              </w:rPr>
              <w:t>Format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61A4F0A" w14:textId="77777777" w:rsidR="0021129B" w:rsidRDefault="002351B6">
            <w:r>
              <w:t>Screen share of deployed application + code walkthrough</w:t>
            </w:r>
          </w:p>
        </w:tc>
      </w:tr>
      <w:tr w:rsidR="0021129B" w14:paraId="1B4AD2F6"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7B19933" w14:textId="77777777" w:rsidR="0021129B" w:rsidRDefault="002351B6">
            <w:r>
              <w:rPr>
                <w:b/>
                <w:bCs/>
              </w:rPr>
              <w:t>Participants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34F10F8" w14:textId="2F085842" w:rsidR="0021129B" w:rsidRDefault="002351B6">
            <w:r>
              <w:t>2–3 DICEUS engineers</w:t>
            </w:r>
          </w:p>
        </w:tc>
      </w:tr>
      <w:tr w:rsidR="0021129B" w14:paraId="0B5304A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08BEB2E" w14:textId="77777777" w:rsidR="0021129B" w:rsidRDefault="002351B6">
            <w:r>
              <w:rPr>
                <w:b/>
                <w:bCs/>
              </w:rPr>
              <w:t>Preparation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2CA05F3" w14:textId="77777777" w:rsidR="0021129B" w:rsidRDefault="002351B6">
            <w:r>
              <w:t xml:space="preserve">Have your </w:t>
            </w:r>
            <w:r>
              <w:t>repository, deployed application, and local development environment ready</w:t>
            </w:r>
          </w:p>
        </w:tc>
      </w:tr>
    </w:tbl>
    <w:p w14:paraId="0AE58E07" w14:textId="77777777" w:rsidR="0021129B" w:rsidRDefault="0021129B">
      <w:pPr>
        <w:spacing w:before="120"/>
      </w:pPr>
    </w:p>
    <w:p w14:paraId="2386477C" w14:textId="77777777" w:rsidR="0021129B" w:rsidRDefault="002351B6">
      <w:pPr>
        <w:pStyle w:val="2"/>
      </w:pPr>
      <w:proofErr w:type="gramStart"/>
      <w:r>
        <w:t>7.2  Session</w:t>
      </w:r>
      <w:proofErr w:type="gramEnd"/>
      <w:r>
        <w:t xml:space="preserve"> Agenda</w:t>
      </w:r>
    </w:p>
    <w:p w14:paraId="71712893" w14:textId="77777777" w:rsidR="0021129B" w:rsidRDefault="002351B6">
      <w:pPr>
        <w:pStyle w:val="a4"/>
        <w:numPr>
          <w:ilvl w:val="0"/>
          <w:numId w:val="3"/>
        </w:numPr>
        <w:spacing w:after="80"/>
      </w:pPr>
      <w:r>
        <w:rPr>
          <w:b/>
          <w:bCs/>
        </w:rPr>
        <w:t xml:space="preserve">Architecture Walkthrough (20 min): </w:t>
      </w:r>
      <w:r>
        <w:t xml:space="preserve">Walk reviewers through your solution structure. Explain the Clean Architecture layering, how CQRS flows, how domain events work, and how the </w:t>
      </w:r>
      <w:proofErr w:type="spellStart"/>
      <w:r>
        <w:t>Hangfire</w:t>
      </w:r>
      <w:proofErr w:type="spellEnd"/>
      <w:r>
        <w:t xml:space="preserve"> jobs are designed. No slides needed — walk through the code.</w:t>
      </w:r>
    </w:p>
    <w:p w14:paraId="1D2E8903" w14:textId="77777777" w:rsidR="0021129B" w:rsidRDefault="002351B6">
      <w:pPr>
        <w:pStyle w:val="a4"/>
        <w:numPr>
          <w:ilvl w:val="0"/>
          <w:numId w:val="3"/>
        </w:numPr>
        <w:spacing w:after="80"/>
      </w:pPr>
      <w:r>
        <w:rPr>
          <w:b/>
          <w:bCs/>
        </w:rPr>
        <w:t xml:space="preserve">AI Workflow Review (15 min): </w:t>
      </w:r>
      <w:r>
        <w:t>Share your AI in</w:t>
      </w:r>
      <w:r>
        <w:t>teraction history on screen. Walk reviewers through how you used AI: what context you loaded, how your prompts evolved, what AI got wrong, and how you corrected it.</w:t>
      </w:r>
    </w:p>
    <w:p w14:paraId="1D4B0A70" w14:textId="77777777" w:rsidR="0021129B" w:rsidRDefault="002351B6">
      <w:pPr>
        <w:pStyle w:val="a4"/>
        <w:numPr>
          <w:ilvl w:val="0"/>
          <w:numId w:val="3"/>
        </w:numPr>
        <w:spacing w:after="80"/>
      </w:pPr>
      <w:r>
        <w:rPr>
          <w:b/>
          <w:bCs/>
        </w:rPr>
        <w:t xml:space="preserve">Feature Demonstration (20 min): </w:t>
      </w:r>
      <w:r>
        <w:t>Demonstrate the deployed application. Create a claim via th</w:t>
      </w:r>
      <w:r>
        <w:t>e FNOL form, add a reserve, trigger the approval workflow, upload a document, and show the audit log. Reviewers will ask you to navigate to specific parts of the application.</w:t>
      </w:r>
    </w:p>
    <w:p w14:paraId="62DC3610" w14:textId="77777777" w:rsidR="0021129B" w:rsidRDefault="002351B6">
      <w:pPr>
        <w:pStyle w:val="a4"/>
        <w:numPr>
          <w:ilvl w:val="0"/>
          <w:numId w:val="3"/>
        </w:numPr>
        <w:spacing w:after="80"/>
      </w:pPr>
      <w:r>
        <w:rPr>
          <w:b/>
          <w:bCs/>
        </w:rPr>
        <w:t xml:space="preserve">Deep Dive Questions (20 min): </w:t>
      </w:r>
      <w:r>
        <w:t>Reviewers will ask focused technical questions abou</w:t>
      </w:r>
      <w:r>
        <w:t xml:space="preserve">t specific implementation decisions. Topics will include: EF Core configuration choices, CQRS handler design, </w:t>
      </w:r>
      <w:proofErr w:type="spellStart"/>
      <w:r>
        <w:t>Hangfire</w:t>
      </w:r>
      <w:proofErr w:type="spellEnd"/>
      <w:r>
        <w:t xml:space="preserve"> job </w:t>
      </w:r>
      <w:proofErr w:type="spellStart"/>
      <w:r>
        <w:t>idempotency</w:t>
      </w:r>
      <w:proofErr w:type="spellEnd"/>
      <w:r>
        <w:t>, Angular reactive form design, Azure deployment architecture.</w:t>
      </w:r>
    </w:p>
    <w:p w14:paraId="3512F9AD" w14:textId="77777777" w:rsidR="0021129B" w:rsidRDefault="002351B6">
      <w:pPr>
        <w:pStyle w:val="a4"/>
        <w:numPr>
          <w:ilvl w:val="0"/>
          <w:numId w:val="3"/>
        </w:numPr>
        <w:spacing w:after="80"/>
      </w:pPr>
      <w:r>
        <w:rPr>
          <w:b/>
          <w:bCs/>
        </w:rPr>
        <w:t xml:space="preserve">Live Implementation (15 min): </w:t>
      </w:r>
      <w:r>
        <w:t>Reviewers will ask you to imp</w:t>
      </w:r>
      <w:r>
        <w:t>lement or modify a small piece of functionality live. This may involve adding a new validation rule, a new query endpoint, or modifying a frontend component. You may use AI tools — in fact, using AI during this phase is encouraged.</w:t>
      </w:r>
    </w:p>
    <w:p w14:paraId="340130F9" w14:textId="77777777" w:rsidR="0021129B" w:rsidRDefault="0021129B">
      <w:pPr>
        <w:spacing w:before="120"/>
      </w:pPr>
    </w:p>
    <w:p w14:paraId="2CC0931B" w14:textId="77777777" w:rsidR="0021129B" w:rsidRDefault="002351B6">
      <w:pPr>
        <w:pStyle w:val="2"/>
      </w:pPr>
      <w:proofErr w:type="gramStart"/>
      <w:r>
        <w:t>7.3  What</w:t>
      </w:r>
      <w:proofErr w:type="gramEnd"/>
      <w:r>
        <w:t xml:space="preserve"> the Live Sess</w:t>
      </w:r>
      <w:r>
        <w:t>ion Evaluates</w:t>
      </w:r>
    </w:p>
    <w:p w14:paraId="72D833B2" w14:textId="77777777" w:rsidR="0021129B" w:rsidRDefault="002351B6">
      <w:pPr>
        <w:spacing w:after="120"/>
      </w:pPr>
      <w:r>
        <w:t>The live session is the most important phase of the evaluation. It evaluates:</w:t>
      </w:r>
    </w:p>
    <w:p w14:paraId="6B44190A" w14:textId="77777777" w:rsidR="0021129B" w:rsidRDefault="002351B6">
      <w:pPr>
        <w:pStyle w:val="a4"/>
        <w:numPr>
          <w:ilvl w:val="0"/>
          <w:numId w:val="2"/>
        </w:numPr>
        <w:spacing w:after="60"/>
        <w:ind w:left="720" w:hanging="360"/>
      </w:pPr>
      <w:r>
        <w:rPr>
          <w:b/>
          <w:bCs/>
        </w:rPr>
        <w:t xml:space="preserve">Engineering ownership: </w:t>
      </w:r>
      <w:r>
        <w:t>Can you explain every significant decision in your implementation? Do you understand the code at the level required to modify it live?</w:t>
      </w:r>
    </w:p>
    <w:p w14:paraId="2E818BB2" w14:textId="77777777" w:rsidR="0021129B" w:rsidRDefault="002351B6">
      <w:pPr>
        <w:pStyle w:val="a4"/>
        <w:numPr>
          <w:ilvl w:val="0"/>
          <w:numId w:val="2"/>
        </w:numPr>
        <w:spacing w:after="60"/>
        <w:ind w:left="720" w:hanging="360"/>
      </w:pPr>
      <w:r>
        <w:rPr>
          <w:b/>
          <w:bCs/>
        </w:rPr>
        <w:t>Archit</w:t>
      </w:r>
      <w:r>
        <w:rPr>
          <w:b/>
          <w:bCs/>
        </w:rPr>
        <w:t xml:space="preserve">ectural reasoning: </w:t>
      </w:r>
      <w:r>
        <w:t>Can you articulate why you made specific architectural choices? Can you explain tradeoffs (e.g., why you chose a particular repository pattern, how you handled concurrency)?</w:t>
      </w:r>
    </w:p>
    <w:p w14:paraId="3AD8F744" w14:textId="77777777" w:rsidR="0021129B" w:rsidRDefault="002351B6">
      <w:pPr>
        <w:pStyle w:val="a4"/>
        <w:numPr>
          <w:ilvl w:val="0"/>
          <w:numId w:val="2"/>
        </w:numPr>
        <w:spacing w:after="60"/>
        <w:ind w:left="720" w:hanging="360"/>
      </w:pPr>
      <w:r>
        <w:rPr>
          <w:b/>
          <w:bCs/>
        </w:rPr>
        <w:t xml:space="preserve">AI workflow maturity: </w:t>
      </w:r>
      <w:r>
        <w:t>Does your AI interaction history show int</w:t>
      </w:r>
      <w:r>
        <w:t>elligent prompting and critical refinement, or does it show copy-paste without reasoning?</w:t>
      </w:r>
    </w:p>
    <w:p w14:paraId="3092D01C" w14:textId="77777777" w:rsidR="0021129B" w:rsidRDefault="002351B6">
      <w:pPr>
        <w:pStyle w:val="a4"/>
        <w:numPr>
          <w:ilvl w:val="0"/>
          <w:numId w:val="2"/>
        </w:numPr>
        <w:spacing w:after="60"/>
        <w:ind w:left="720" w:hanging="360"/>
      </w:pPr>
      <w:r>
        <w:rPr>
          <w:b/>
          <w:bCs/>
        </w:rPr>
        <w:lastRenderedPageBreak/>
        <w:t xml:space="preserve">Real-time problem solving: </w:t>
      </w:r>
      <w:r>
        <w:t>When asked to implement something live, can you structure the problem, use AI intelligently, and produce correct output within the session?</w:t>
      </w:r>
    </w:p>
    <w:p w14:paraId="0B4684F0" w14:textId="77777777" w:rsidR="0021129B" w:rsidRDefault="0021129B">
      <w:pPr>
        <w:spacing w:before="120"/>
      </w:pPr>
    </w:p>
    <w:p w14:paraId="2B669898" w14:textId="77777777" w:rsidR="0021129B" w:rsidRDefault="002351B6">
      <w:pPr>
        <w:pStyle w:val="2"/>
      </w:pPr>
      <w:proofErr w:type="gramStart"/>
      <w:r>
        <w:t>7.4  Engineering</w:t>
      </w:r>
      <w:proofErr w:type="gramEnd"/>
      <w:r>
        <w:t xml:space="preserve"> Authenticity</w:t>
      </w:r>
    </w:p>
    <w:p w14:paraId="19F8DBE8" w14:textId="77777777" w:rsidR="0021129B" w:rsidRDefault="002351B6">
      <w:pPr>
        <w:spacing w:after="120"/>
      </w:pPr>
      <w:r>
        <w:t>DICEUS values transparency in engineering. The live review is not a trap or a test of memorization — it is a professional conversation between engineers. The session validates authenticity through genuine engagement:</w:t>
      </w:r>
    </w:p>
    <w:p w14:paraId="7B192134" w14:textId="77777777" w:rsidR="0021129B" w:rsidRDefault="0021129B">
      <w:pPr>
        <w:spacing w:before="60"/>
      </w:pPr>
    </w:p>
    <w:p w14:paraId="0E1BC480" w14:textId="77777777" w:rsidR="0021129B" w:rsidRDefault="002351B6">
      <w:pPr>
        <w:spacing w:after="120"/>
      </w:pPr>
      <w:r>
        <w:t xml:space="preserve">A </w:t>
      </w:r>
      <w:r>
        <w:t>strong candidate who used AI extensively and can explain every decision in their code is exactly the profile DICEUS is hiring. A candidate who cannot explain implementation decisions — regardless of how polished the code appears — will not pass the live re</w:t>
      </w:r>
      <w:r>
        <w:t>view.</w:t>
      </w:r>
    </w:p>
    <w:p w14:paraId="5A4E18AC" w14:textId="77777777" w:rsidR="0021129B" w:rsidRDefault="0021129B">
      <w:pPr>
        <w:spacing w:before="60"/>
      </w:pPr>
    </w:p>
    <w:p w14:paraId="011564D7" w14:textId="77777777" w:rsidR="0021129B" w:rsidRDefault="002351B6">
      <w:pPr>
        <w:spacing w:after="120"/>
      </w:pPr>
      <w:r>
        <w:t>Architecture reasoning is evaluated by asking questions like: "Why is this a Command rather than a direct service call?", "How would you extend this to support multi-currency reserves?", or "What would break if you removed the Unit of Work here?". C</w:t>
      </w:r>
      <w:r>
        <w:t>orrect answers come from understanding, not memorization.</w:t>
      </w:r>
    </w:p>
    <w:p w14:paraId="2CCA443A" w14:textId="77777777" w:rsidR="0021129B" w:rsidRDefault="0021129B">
      <w:pPr>
        <w:spacing w:before="60"/>
      </w:pPr>
    </w:p>
    <w:p w14:paraId="66A840C8" w14:textId="77777777" w:rsidR="0021129B" w:rsidRDefault="002351B6">
      <w:pPr>
        <w:spacing w:after="120"/>
      </w:pPr>
      <w:r>
        <w:t>The live implementation task is designed to require creative problem-solving in real time, not recall. Using AI during this phase — as you would in a real workday — is entirely appropriate and expe</w:t>
      </w:r>
      <w:r>
        <w:t>cted.</w:t>
      </w:r>
    </w:p>
    <w:p w14:paraId="5FCA2A95" w14:textId="77777777" w:rsidR="0021129B" w:rsidRDefault="0021129B">
      <w:pPr>
        <w:spacing w:before="200"/>
      </w:pPr>
    </w:p>
    <w:p w14:paraId="69D08A44" w14:textId="77777777" w:rsidR="0021129B" w:rsidRDefault="002351B6">
      <w:r>
        <w:br w:type="page"/>
      </w:r>
    </w:p>
    <w:p w14:paraId="00554160" w14:textId="77777777" w:rsidR="0021129B" w:rsidRDefault="002351B6">
      <w:pPr>
        <w:pStyle w:val="1"/>
      </w:pPr>
      <w:r>
        <w:lastRenderedPageBreak/>
        <w:t>8   Logistics &amp; Submission</w:t>
      </w:r>
    </w:p>
    <w:p w14:paraId="61B9BE37" w14:textId="77777777" w:rsidR="0021129B" w:rsidRDefault="0021129B">
      <w:pPr>
        <w:pBdr>
          <w:bottom w:val="single" w:sz="8" w:space="0" w:color="2E75B6"/>
        </w:pBdr>
        <w:spacing w:before="80" w:after="80"/>
      </w:pPr>
    </w:p>
    <w:p w14:paraId="2DC3229E" w14:textId="77777777" w:rsidR="0021129B" w:rsidRDefault="0021129B">
      <w:pPr>
        <w:spacing w:before="120"/>
      </w:pPr>
    </w:p>
    <w:p w14:paraId="3213D912" w14:textId="77777777" w:rsidR="0021129B" w:rsidRDefault="002351B6">
      <w:pPr>
        <w:pStyle w:val="2"/>
      </w:pPr>
      <w:proofErr w:type="gramStart"/>
      <w:r>
        <w:t>8.1  Timeline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129B" w14:paraId="725123B0"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E7B60EE" w14:textId="77777777" w:rsidR="0021129B" w:rsidRDefault="002351B6">
            <w:r>
              <w:rPr>
                <w:b/>
                <w:bCs/>
              </w:rPr>
              <w:t>Assessment Issued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E4258B0" w14:textId="77777777" w:rsidR="0021129B" w:rsidRDefault="002351B6">
            <w:r>
              <w:t>Day 0</w:t>
            </w:r>
          </w:p>
        </w:tc>
      </w:tr>
      <w:tr w:rsidR="0021129B" w14:paraId="6FA6861B"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DD30948" w14:textId="77777777" w:rsidR="0021129B" w:rsidRDefault="002351B6">
            <w:r>
              <w:rPr>
                <w:b/>
                <w:bCs/>
              </w:rPr>
              <w:t>Recommended Timebox</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417C9D4" w14:textId="77777777" w:rsidR="0021129B" w:rsidRDefault="002351B6">
            <w:r>
              <w:t>5–7 business days of engineering effort (not elapsed calendar time)</w:t>
            </w:r>
          </w:p>
        </w:tc>
      </w:tr>
      <w:tr w:rsidR="0021129B" w14:paraId="689D063F"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273AD92" w14:textId="77777777" w:rsidR="0021129B" w:rsidRDefault="002351B6">
            <w:r>
              <w:rPr>
                <w:b/>
                <w:bCs/>
              </w:rPr>
              <w:t>Submission Deadline</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D6AC4F" w14:textId="77777777" w:rsidR="0021129B" w:rsidRDefault="002351B6">
            <w:r>
              <w:t>As communicated by your DICEUS recruiter</w:t>
            </w:r>
          </w:p>
        </w:tc>
      </w:tr>
      <w:tr w:rsidR="0021129B" w14:paraId="4474D2D5"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B059DE3" w14:textId="77777777" w:rsidR="0021129B" w:rsidRDefault="002351B6">
            <w:r>
              <w:rPr>
                <w:b/>
                <w:bCs/>
              </w:rPr>
              <w:t>Live Review Scheduling</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1870919" w14:textId="77777777" w:rsidR="0021129B" w:rsidRDefault="002351B6">
            <w:r>
              <w:t>Within 3 business days of successful submission review</w:t>
            </w:r>
          </w:p>
        </w:tc>
      </w:tr>
    </w:tbl>
    <w:p w14:paraId="50C90B8C" w14:textId="77777777" w:rsidR="0021129B" w:rsidRDefault="0021129B">
      <w:pPr>
        <w:spacing w:before="120"/>
      </w:pPr>
    </w:p>
    <w:p w14:paraId="4BCCCF5A" w14:textId="77777777" w:rsidR="0021129B" w:rsidRDefault="002351B6">
      <w:pPr>
        <w:pStyle w:val="2"/>
      </w:pPr>
      <w:proofErr w:type="gramStart"/>
      <w:r>
        <w:t>8.2  Submission</w:t>
      </w:r>
      <w:proofErr w:type="gramEnd"/>
      <w:r>
        <w:t xml:space="preserve"> Package</w:t>
      </w:r>
    </w:p>
    <w:p w14:paraId="0B3B9334" w14:textId="77777777" w:rsidR="0021129B" w:rsidRDefault="002351B6">
      <w:pPr>
        <w:spacing w:after="120"/>
      </w:pPr>
      <w:r>
        <w:t>Submit the following to your DICEUS contact:</w:t>
      </w:r>
    </w:p>
    <w:p w14:paraId="078AEDC3" w14:textId="77777777" w:rsidR="0021129B" w:rsidRDefault="002351B6">
      <w:pPr>
        <w:pStyle w:val="a4"/>
        <w:numPr>
          <w:ilvl w:val="0"/>
          <w:numId w:val="3"/>
        </w:numPr>
        <w:spacing w:after="80"/>
      </w:pPr>
      <w:r>
        <w:t>Git repository URL (with access granted to the reviewing team)</w:t>
      </w:r>
    </w:p>
    <w:p w14:paraId="77D00A55" w14:textId="77777777" w:rsidR="0021129B" w:rsidRDefault="002351B6">
      <w:pPr>
        <w:pStyle w:val="a4"/>
        <w:numPr>
          <w:ilvl w:val="0"/>
          <w:numId w:val="3"/>
        </w:numPr>
        <w:spacing w:after="80"/>
      </w:pPr>
      <w:r>
        <w:t>Deployed frontend URL</w:t>
      </w:r>
    </w:p>
    <w:p w14:paraId="03295D70" w14:textId="77777777" w:rsidR="0021129B" w:rsidRDefault="002351B6">
      <w:pPr>
        <w:pStyle w:val="a4"/>
        <w:numPr>
          <w:ilvl w:val="0"/>
          <w:numId w:val="3"/>
        </w:numPr>
        <w:spacing w:after="80"/>
      </w:pPr>
      <w:r>
        <w:t>Deployed backend / Swagger URL</w:t>
      </w:r>
    </w:p>
    <w:p w14:paraId="64F23D38" w14:textId="77777777" w:rsidR="0021129B" w:rsidRDefault="002351B6">
      <w:pPr>
        <w:pStyle w:val="a4"/>
        <w:numPr>
          <w:ilvl w:val="0"/>
          <w:numId w:val="3"/>
        </w:numPr>
        <w:spacing w:after="80"/>
      </w:pPr>
      <w:r>
        <w:t xml:space="preserve">Test </w:t>
      </w:r>
      <w:r>
        <w:t>credentials (handler role + supervisor role)</w:t>
      </w:r>
    </w:p>
    <w:p w14:paraId="3C237BA4" w14:textId="77777777" w:rsidR="0021129B" w:rsidRDefault="002351B6">
      <w:pPr>
        <w:pStyle w:val="a4"/>
        <w:numPr>
          <w:ilvl w:val="0"/>
          <w:numId w:val="3"/>
        </w:numPr>
        <w:spacing w:after="80"/>
      </w:pPr>
      <w:r>
        <w:t>Link to or attachment of AI interaction history export</w:t>
      </w:r>
    </w:p>
    <w:p w14:paraId="384B1B72" w14:textId="77777777" w:rsidR="0021129B" w:rsidRDefault="0021129B">
      <w:pPr>
        <w:spacing w:before="120"/>
      </w:pPr>
    </w:p>
    <w:p w14:paraId="3468A83A" w14:textId="77777777" w:rsidR="0021129B" w:rsidRDefault="002351B6">
      <w:pPr>
        <w:pStyle w:val="2"/>
      </w:pPr>
      <w:proofErr w:type="gramStart"/>
      <w:r>
        <w:t>8.3  Scope</w:t>
      </w:r>
      <w:proofErr w:type="gramEnd"/>
      <w:r>
        <w:t xml:space="preserve"> Management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1129B" w14:paraId="42CA9F42" w14:textId="77777777">
        <w:tc>
          <w:tcPr>
            <w:tcW w:w="1200" w:type="dxa"/>
            <w:tcBorders>
              <w:top w:val="single" w:sz="1" w:space="0" w:color="BFBFBF"/>
              <w:left w:val="single" w:sz="1" w:space="0" w:color="BFBFBF"/>
              <w:bottom w:val="single" w:sz="1" w:space="0" w:color="BFBFBF"/>
            </w:tcBorders>
            <w:shd w:val="clear" w:color="auto" w:fill="EDE4F7"/>
            <w:tcMar>
              <w:top w:w="100" w:type="dxa"/>
              <w:left w:w="120" w:type="dxa"/>
              <w:bottom w:w="100" w:type="dxa"/>
              <w:right w:w="80" w:type="dxa"/>
            </w:tcMar>
            <w:vAlign w:val="center"/>
          </w:tcPr>
          <w:p w14:paraId="2E0A7B4F" w14:textId="77777777" w:rsidR="0021129B" w:rsidRDefault="002351B6">
            <w:pPr>
              <w:jc w:val="center"/>
            </w:pPr>
            <w:r>
              <w:rPr>
                <w:b/>
                <w:bCs/>
                <w:color w:val="4A1A8C"/>
                <w:sz w:val="18"/>
                <w:szCs w:val="18"/>
              </w:rPr>
              <w:t>ADVISORY</w:t>
            </w:r>
          </w:p>
        </w:tc>
        <w:tc>
          <w:tcPr>
            <w:tcW w:w="8160" w:type="dxa"/>
            <w:tcBorders>
              <w:top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63294F0D" w14:textId="77777777" w:rsidR="0021129B" w:rsidRDefault="002351B6">
            <w:r>
              <w:t xml:space="preserve">If you are running short on time, prioritize: (1) backend completeness and correctness, (2) deployed Azure </w:t>
            </w:r>
            <w:r>
              <w:t>application, (3) architecture documentation. A fully working backend with a partially complete frontend and strong documentation is a stronger submission than a complete frontend with a shallow backend.</w:t>
            </w:r>
          </w:p>
        </w:tc>
      </w:tr>
    </w:tbl>
    <w:p w14:paraId="724C7247" w14:textId="77777777" w:rsidR="0021129B" w:rsidRDefault="0021129B">
      <w:pPr>
        <w:spacing w:before="80"/>
      </w:pPr>
    </w:p>
    <w:p w14:paraId="79C8FCAF" w14:textId="77777777" w:rsidR="0021129B" w:rsidRDefault="002351B6">
      <w:pPr>
        <w:spacing w:after="120"/>
      </w:pPr>
      <w:r>
        <w:t xml:space="preserve">The assessment is designed so that a strong </w:t>
      </w:r>
      <w:r>
        <w:t>engineer with effective AI tooling can complete it within the recommended timebox. You are not expected to implement the full Claims module — you are expected to implement the specified vertical slice with depth and quality.</w:t>
      </w:r>
    </w:p>
    <w:p w14:paraId="2E92BF2F" w14:textId="77777777" w:rsidR="0021129B" w:rsidRDefault="0021129B">
      <w:pPr>
        <w:spacing w:before="120"/>
      </w:pPr>
    </w:p>
    <w:p w14:paraId="4EBD406B" w14:textId="77777777" w:rsidR="0021129B" w:rsidRDefault="002351B6">
      <w:pPr>
        <w:pStyle w:val="2"/>
      </w:pPr>
      <w:proofErr w:type="gramStart"/>
      <w:r>
        <w:t>8.4  Questions</w:t>
      </w:r>
      <w:proofErr w:type="gramEnd"/>
    </w:p>
    <w:p w14:paraId="4D5D3A9D" w14:textId="77777777" w:rsidR="0021129B" w:rsidRDefault="002351B6">
      <w:pPr>
        <w:spacing w:after="120"/>
      </w:pPr>
      <w:r>
        <w:t>Technical clari</w:t>
      </w:r>
      <w:r>
        <w:t>fication questions about the assessment scope are welcome. Contact your DICEUS recruiter who will route questions to the engineering team. We will not answer questions that are essentially asking us to make architectural decisions for you — those decisions</w:t>
      </w:r>
      <w:r>
        <w:t xml:space="preserve"> are yours to make and document.</w:t>
      </w:r>
    </w:p>
    <w:p w14:paraId="0C9E688A" w14:textId="77777777" w:rsidR="0021129B" w:rsidRDefault="0021129B">
      <w:pPr>
        <w:spacing w:before="200"/>
      </w:pPr>
    </w:p>
    <w:p w14:paraId="341D1EE5" w14:textId="77777777" w:rsidR="0021129B" w:rsidRDefault="002351B6">
      <w:r>
        <w:br w:type="page"/>
      </w:r>
    </w:p>
    <w:p w14:paraId="5C3709D6" w14:textId="77777777" w:rsidR="0021129B" w:rsidRDefault="002351B6">
      <w:pPr>
        <w:pStyle w:val="1"/>
      </w:pPr>
      <w:r>
        <w:lastRenderedPageBreak/>
        <w:t xml:space="preserve">Appendix </w:t>
      </w:r>
      <w:proofErr w:type="gramStart"/>
      <w:r>
        <w:t>A  —</w:t>
      </w:r>
      <w:proofErr w:type="gramEnd"/>
      <w:r>
        <w:t xml:space="preserve">  FRS Reference Summary</w:t>
      </w:r>
    </w:p>
    <w:p w14:paraId="46813DFE" w14:textId="77777777" w:rsidR="0021129B" w:rsidRDefault="0021129B">
      <w:pPr>
        <w:pBdr>
          <w:bottom w:val="single" w:sz="8" w:space="0" w:color="2E75B6"/>
        </w:pBdr>
        <w:spacing w:before="80" w:after="80"/>
      </w:pPr>
    </w:p>
    <w:p w14:paraId="67341EA6" w14:textId="77777777" w:rsidR="0021129B" w:rsidRDefault="0021129B">
      <w:pPr>
        <w:spacing w:before="120"/>
      </w:pPr>
    </w:p>
    <w:p w14:paraId="5588BD4A" w14:textId="77777777" w:rsidR="0021129B" w:rsidRDefault="002351B6">
      <w:pPr>
        <w:spacing w:after="120"/>
      </w:pPr>
      <w:r>
        <w:t xml:space="preserve">The following tables summarize key FRS concepts relevant to your implementation scope. These are condensed references — consult the full FRS documents provided alongside this </w:t>
      </w:r>
      <w:r>
        <w:t>assessment for complete detail.</w:t>
      </w:r>
    </w:p>
    <w:p w14:paraId="79D2AACD" w14:textId="77777777" w:rsidR="0021129B" w:rsidRDefault="0021129B">
      <w:pPr>
        <w:spacing w:before="80"/>
      </w:pPr>
    </w:p>
    <w:p w14:paraId="21EF8265" w14:textId="77777777" w:rsidR="0021129B" w:rsidRDefault="002351B6">
      <w:pPr>
        <w:pStyle w:val="2"/>
      </w:pPr>
      <w:proofErr w:type="gramStart"/>
      <w:r>
        <w:t>A.1  Claim</w:t>
      </w:r>
      <w:proofErr w:type="gramEnd"/>
      <w:r>
        <w:t xml:space="preserve"> Status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129B" w14:paraId="0089E1CD"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6A2358" w14:textId="77777777" w:rsidR="0021129B" w:rsidRDefault="002351B6">
            <w:r>
              <w:rPr>
                <w:b/>
                <w:bCs/>
              </w:rPr>
              <w:t>Draft</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EDAF230" w14:textId="77777777" w:rsidR="0021129B" w:rsidRDefault="002351B6">
            <w:r>
              <w:t>Created but not yet validated or assigned</w:t>
            </w:r>
          </w:p>
        </w:tc>
      </w:tr>
      <w:tr w:rsidR="0021129B" w14:paraId="448214BB"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4A81817" w14:textId="77777777" w:rsidR="0021129B" w:rsidRDefault="002351B6">
            <w:r>
              <w:rPr>
                <w:b/>
                <w:bCs/>
              </w:rPr>
              <w:t>Open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FB1010C" w14:textId="77777777" w:rsidR="0021129B" w:rsidRDefault="002351B6">
            <w:r>
              <w:t>Validated, assigned to handler — active investigation</w:t>
            </w:r>
          </w:p>
        </w:tc>
      </w:tr>
      <w:tr w:rsidR="0021129B" w14:paraId="3847DCEF"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D622F03" w14:textId="77777777" w:rsidR="0021129B" w:rsidRDefault="002351B6">
            <w:proofErr w:type="spellStart"/>
            <w:r>
              <w:rPr>
                <w:b/>
                <w:bCs/>
              </w:rPr>
              <w:t>UnderInvestigation</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AB26134" w14:textId="77777777" w:rsidR="0021129B" w:rsidRDefault="002351B6">
            <w:r>
              <w:t>Formal investigation triggered (e.g., possible fraud)</w:t>
            </w:r>
          </w:p>
        </w:tc>
      </w:tr>
      <w:tr w:rsidR="0021129B" w14:paraId="15FBAF47"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7F39CE2" w14:textId="77777777" w:rsidR="0021129B" w:rsidRDefault="002351B6">
            <w:proofErr w:type="spellStart"/>
            <w:r>
              <w:rPr>
                <w:b/>
                <w:bCs/>
              </w:rPr>
              <w:t>PendingPayment</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7D65EB3" w14:textId="77777777" w:rsidR="0021129B" w:rsidRDefault="002351B6">
            <w:r>
              <w:t>Liability accepted; payment processing in progress</w:t>
            </w:r>
          </w:p>
        </w:tc>
      </w:tr>
      <w:tr w:rsidR="0021129B" w14:paraId="1736F9C6"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37FFDBF" w14:textId="77777777" w:rsidR="0021129B" w:rsidRDefault="002351B6">
            <w:r>
              <w:rPr>
                <w:b/>
                <w:bCs/>
              </w:rPr>
              <w:t>Closed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036891E" w14:textId="77777777" w:rsidR="0021129B" w:rsidRDefault="002351B6">
            <w:r>
              <w:t>All activity complete; financials reconciled</w:t>
            </w:r>
          </w:p>
        </w:tc>
      </w:tr>
      <w:tr w:rsidR="0021129B" w14:paraId="092D16F8"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318EB69" w14:textId="77777777" w:rsidR="0021129B" w:rsidRDefault="002351B6">
            <w:r>
              <w:rPr>
                <w:b/>
                <w:bCs/>
              </w:rPr>
              <w:t>Reopened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E0BE3C0" w14:textId="77777777" w:rsidR="0021129B" w:rsidRDefault="002351B6">
            <w:r>
              <w:t>Previously closed claim re-activated</w:t>
            </w:r>
          </w:p>
        </w:tc>
      </w:tr>
      <w:tr w:rsidR="0021129B" w14:paraId="00A73591"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1D6CFE2" w14:textId="77777777" w:rsidR="0021129B" w:rsidRDefault="002351B6">
            <w:r>
              <w:rPr>
                <w:b/>
                <w:bCs/>
              </w:rPr>
              <w:t>Withdrawn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8F1D5E3" w14:textId="77777777" w:rsidR="0021129B" w:rsidRDefault="002351B6">
            <w:r>
              <w:t>Claimant withdrew the claim</w:t>
            </w:r>
          </w:p>
        </w:tc>
      </w:tr>
    </w:tbl>
    <w:p w14:paraId="29BEB5D2" w14:textId="77777777" w:rsidR="0021129B" w:rsidRDefault="0021129B">
      <w:pPr>
        <w:spacing w:before="80"/>
      </w:pPr>
    </w:p>
    <w:p w14:paraId="14521155" w14:textId="77777777" w:rsidR="0021129B" w:rsidRDefault="002351B6">
      <w:pPr>
        <w:pStyle w:val="2"/>
      </w:pPr>
      <w:proofErr w:type="gramStart"/>
      <w:r>
        <w:t>A.2  Reserve</w:t>
      </w:r>
      <w:proofErr w:type="gramEnd"/>
      <w:r>
        <w:t xml:space="preserve"> Component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129B" w14:paraId="7AFD5C98"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B6FB944" w14:textId="77777777" w:rsidR="0021129B" w:rsidRDefault="002351B6">
            <w:proofErr w:type="spellStart"/>
            <w:r>
              <w:rPr>
                <w:b/>
                <w:bCs/>
              </w:rPr>
              <w:t>IndemnityReserve</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8233D8E" w14:textId="77777777" w:rsidR="0021129B" w:rsidRDefault="002351B6">
            <w:r>
              <w:t>The</w:t>
            </w:r>
            <w:r>
              <w:t xml:space="preserve"> estimated loss indemnity payment to the claimant</w:t>
            </w:r>
          </w:p>
        </w:tc>
      </w:tr>
      <w:tr w:rsidR="0021129B" w14:paraId="2A0BE5B8"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4D619F2" w14:textId="77777777" w:rsidR="0021129B" w:rsidRDefault="002351B6">
            <w:proofErr w:type="spellStart"/>
            <w:r>
              <w:rPr>
                <w:b/>
                <w:bCs/>
              </w:rPr>
              <w:t>ExpenseReserve</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4AE33F5" w14:textId="77777777" w:rsidR="0021129B" w:rsidRDefault="002351B6">
            <w:r>
              <w:t>Allocated loss adjustment expenses (ALAE)</w:t>
            </w:r>
          </w:p>
        </w:tc>
      </w:tr>
      <w:tr w:rsidR="0021129B" w14:paraId="43A4DB2B"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57881A9" w14:textId="77777777" w:rsidR="0021129B" w:rsidRDefault="002351B6">
            <w:proofErr w:type="spellStart"/>
            <w:r>
              <w:rPr>
                <w:b/>
                <w:bCs/>
              </w:rPr>
              <w:t>RecoveryReserve</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B13049E" w14:textId="77777777" w:rsidR="0021129B" w:rsidRDefault="002351B6">
            <w:r>
              <w:t>Expected subrogation or salvage recovery (negative)</w:t>
            </w:r>
          </w:p>
        </w:tc>
      </w:tr>
      <w:tr w:rsidR="0021129B" w14:paraId="785EB50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678DC2F" w14:textId="77777777" w:rsidR="0021129B" w:rsidRDefault="002351B6">
            <w:proofErr w:type="spellStart"/>
            <w:r>
              <w:rPr>
                <w:b/>
                <w:bCs/>
              </w:rPr>
              <w:t>LitigationReserve</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5A3CF92" w14:textId="77777777" w:rsidR="0021129B" w:rsidRDefault="002351B6">
            <w:r>
              <w:t>Legal defense costs if claim is litigated</w:t>
            </w:r>
          </w:p>
        </w:tc>
      </w:tr>
    </w:tbl>
    <w:p w14:paraId="6452E491" w14:textId="77777777" w:rsidR="0021129B" w:rsidRDefault="0021129B">
      <w:pPr>
        <w:spacing w:before="80"/>
      </w:pPr>
    </w:p>
    <w:p w14:paraId="5B177C98" w14:textId="77777777" w:rsidR="0021129B" w:rsidRDefault="002351B6">
      <w:pPr>
        <w:pStyle w:val="2"/>
      </w:pPr>
      <w:proofErr w:type="gramStart"/>
      <w:r>
        <w:t>A.3  Reserve</w:t>
      </w:r>
      <w:proofErr w:type="gramEnd"/>
      <w:r>
        <w:t xml:space="preserve"> Authority Thresholds (Assessment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129B" w14:paraId="2FF95C85"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F13BEF8" w14:textId="77777777" w:rsidR="0021129B" w:rsidRDefault="002351B6">
            <w:r>
              <w:rPr>
                <w:b/>
                <w:bCs/>
              </w:rPr>
              <w:t>≤ $10,000</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391EB37" w14:textId="77777777" w:rsidR="0021129B" w:rsidRDefault="002351B6">
            <w:r>
              <w:t>Auto-approved — GL posting job enqueued immediately</w:t>
            </w:r>
          </w:p>
        </w:tc>
      </w:tr>
      <w:tr w:rsidR="0021129B" w14:paraId="6C54A687"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C5F355C" w14:textId="77777777" w:rsidR="0021129B" w:rsidRDefault="002351B6">
            <w:r>
              <w:rPr>
                <w:b/>
                <w:bCs/>
              </w:rPr>
              <w:t>&gt; $10,000 and ≤ $100,000</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B8EB222" w14:textId="77777777" w:rsidR="0021129B" w:rsidRDefault="002351B6">
            <w:r>
              <w:t>Supervisor approval required before GL posting</w:t>
            </w:r>
          </w:p>
        </w:tc>
      </w:tr>
      <w:tr w:rsidR="0021129B" w14:paraId="5D60CC8A"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68583A1" w14:textId="77777777" w:rsidR="0021129B" w:rsidRDefault="002351B6">
            <w:r>
              <w:rPr>
                <w:b/>
                <w:bCs/>
              </w:rPr>
              <w:t>&gt; $100,000</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B177142" w14:textId="77777777" w:rsidR="0021129B" w:rsidRDefault="002351B6">
            <w:r>
              <w:t>Manager approval required before GL posting</w:t>
            </w:r>
          </w:p>
        </w:tc>
      </w:tr>
      <w:tr w:rsidR="0021129B" w14:paraId="09A2AE59"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593A29F" w14:textId="77777777" w:rsidR="0021129B" w:rsidRDefault="002351B6">
            <w:r>
              <w:rPr>
                <w:b/>
                <w:bCs/>
              </w:rPr>
              <w:t xml:space="preserve">&gt; $10,000,000 (total </w:t>
            </w:r>
            <w:r>
              <w:rPr>
                <w:b/>
                <w:bCs/>
              </w:rPr>
              <w:t>per claim)</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BD29B74" w14:textId="77777777" w:rsidR="0021129B" w:rsidRDefault="002351B6">
            <w:r>
              <w:t>Manager override flag required — system warning generated</w:t>
            </w:r>
          </w:p>
        </w:tc>
      </w:tr>
    </w:tbl>
    <w:p w14:paraId="410753E4" w14:textId="77777777" w:rsidR="0021129B" w:rsidRDefault="0021129B">
      <w:pPr>
        <w:spacing w:before="80"/>
      </w:pPr>
    </w:p>
    <w:p w14:paraId="512A1736" w14:textId="77777777" w:rsidR="0021129B" w:rsidRDefault="002351B6">
      <w:pPr>
        <w:pStyle w:val="2"/>
      </w:pPr>
      <w:proofErr w:type="gramStart"/>
      <w:r>
        <w:t>A.4  Key</w:t>
      </w:r>
      <w:proofErr w:type="gramEnd"/>
      <w:r>
        <w:t xml:space="preserve"> Data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129B" w14:paraId="5BAD2695"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6C95419" w14:textId="77777777" w:rsidR="0021129B" w:rsidRDefault="002351B6">
            <w:r>
              <w:rPr>
                <w:b/>
                <w:bCs/>
              </w:rPr>
              <w:t>Primary Keys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4AC28FD" w14:textId="77777777" w:rsidR="0021129B" w:rsidRDefault="002351B6">
            <w:r>
              <w:t>UNIQUEIDENTIFIER (NEWSEQUENTIALID() default)</w:t>
            </w:r>
          </w:p>
        </w:tc>
      </w:tr>
      <w:tr w:rsidR="0021129B" w14:paraId="0F2251C8"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CAE1692" w14:textId="77777777" w:rsidR="0021129B" w:rsidRDefault="002351B6">
            <w:r>
              <w:rPr>
                <w:b/>
                <w:bCs/>
              </w:rPr>
              <w:t>Monetary Amounts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A49CDA" w14:textId="77777777" w:rsidR="0021129B" w:rsidRDefault="002351B6">
            <w:r>
              <w:t>DECIMAL(19,4)</w:t>
            </w:r>
          </w:p>
        </w:tc>
      </w:tr>
      <w:tr w:rsidR="0021129B" w14:paraId="4FD72162"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A81F6D" w14:textId="77777777" w:rsidR="0021129B" w:rsidRDefault="002351B6">
            <w:r>
              <w:rPr>
                <w:b/>
                <w:bCs/>
              </w:rPr>
              <w:lastRenderedPageBreak/>
              <w:t>Timestamps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6CA7428" w14:textId="77777777" w:rsidR="0021129B" w:rsidRDefault="002351B6">
            <w:r>
              <w:t>DATETIMEOFFSET(7)</w:t>
            </w:r>
          </w:p>
        </w:tc>
      </w:tr>
      <w:tr w:rsidR="0021129B" w14:paraId="1C608F84"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B289A60" w14:textId="77777777" w:rsidR="0021129B" w:rsidRDefault="002351B6">
            <w:r>
              <w:rPr>
                <w:b/>
                <w:bCs/>
              </w:rPr>
              <w:t>Soft Delete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FB70C53" w14:textId="77777777" w:rsidR="0021129B" w:rsidRDefault="002351B6">
            <w:proofErr w:type="spellStart"/>
            <w:r>
              <w:t>IsDeleted</w:t>
            </w:r>
            <w:proofErr w:type="spellEnd"/>
            <w:r>
              <w:t xml:space="preserve"> BIT + </w:t>
            </w:r>
            <w:proofErr w:type="spellStart"/>
            <w:r>
              <w:t>DeletedAt</w:t>
            </w:r>
            <w:proofErr w:type="spellEnd"/>
            <w:r>
              <w:t xml:space="preserve"> </w:t>
            </w:r>
            <w:r>
              <w:t>DATETIMEOFFSET(7)</w:t>
            </w:r>
          </w:p>
        </w:tc>
      </w:tr>
      <w:tr w:rsidR="0021129B" w14:paraId="40AAECBB"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F6E79BE" w14:textId="77777777" w:rsidR="0021129B" w:rsidRDefault="002351B6">
            <w:r>
              <w:rPr>
                <w:b/>
                <w:bCs/>
              </w:rPr>
              <w:t>Audit Columns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C41501C" w14:textId="77777777" w:rsidR="0021129B" w:rsidRDefault="002351B6">
            <w:proofErr w:type="spellStart"/>
            <w:r>
              <w:t>CreatedAt</w:t>
            </w:r>
            <w:proofErr w:type="spellEnd"/>
            <w:r>
              <w:t xml:space="preserve">, </w:t>
            </w:r>
            <w:proofErr w:type="spellStart"/>
            <w:r>
              <w:t>UpdatedAt</w:t>
            </w:r>
            <w:proofErr w:type="spellEnd"/>
            <w:r>
              <w:t xml:space="preserve">, </w:t>
            </w:r>
            <w:proofErr w:type="spellStart"/>
            <w:r>
              <w:t>UserCreated</w:t>
            </w:r>
            <w:proofErr w:type="spellEnd"/>
            <w:r>
              <w:t xml:space="preserve">, </w:t>
            </w:r>
            <w:proofErr w:type="spellStart"/>
            <w:r>
              <w:t>UserModified</w:t>
            </w:r>
            <w:proofErr w:type="spellEnd"/>
            <w:r>
              <w:t xml:space="preserve"> on all tables</w:t>
            </w:r>
          </w:p>
        </w:tc>
      </w:tr>
      <w:tr w:rsidR="0021129B" w14:paraId="60C66FDC"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848A25D" w14:textId="77777777" w:rsidR="0021129B" w:rsidRDefault="002351B6">
            <w:r>
              <w:rPr>
                <w:b/>
                <w:bCs/>
              </w:rPr>
              <w:t>Tenant Isolation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589C139" w14:textId="77777777" w:rsidR="0021129B" w:rsidRDefault="002351B6">
            <w:proofErr w:type="spellStart"/>
            <w:r>
              <w:t>OrganizationEntityId</w:t>
            </w:r>
            <w:proofErr w:type="spellEnd"/>
            <w:r>
              <w:t xml:space="preserve"> UNIQUEIDENTIFIER NOT NULL on all tables</w:t>
            </w:r>
          </w:p>
        </w:tc>
      </w:tr>
      <w:tr w:rsidR="0021129B" w14:paraId="1B4D337C"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7BE480E" w14:textId="77777777" w:rsidR="0021129B" w:rsidRDefault="002351B6">
            <w:r>
              <w:rPr>
                <w:b/>
                <w:bCs/>
              </w:rPr>
              <w:t>Concurrency</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9DF019A" w14:textId="77777777" w:rsidR="0021129B" w:rsidRDefault="002351B6">
            <w:proofErr w:type="spellStart"/>
            <w:r>
              <w:t>RowVer</w:t>
            </w:r>
            <w:proofErr w:type="spellEnd"/>
            <w:r>
              <w:t xml:space="preserve"> ROWVERSION on aggregate roots</w:t>
            </w:r>
          </w:p>
        </w:tc>
      </w:tr>
      <w:tr w:rsidR="0021129B" w14:paraId="4F124A9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BBCDAE9" w14:textId="77777777" w:rsidR="0021129B" w:rsidRDefault="002351B6">
            <w:r>
              <w:rPr>
                <w:b/>
                <w:bCs/>
              </w:rPr>
              <w:t>Code Strings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72705B2" w14:textId="77777777" w:rsidR="0021129B" w:rsidRDefault="002351B6">
            <w:r>
              <w:t>NVARCHAR(50)</w:t>
            </w:r>
          </w:p>
        </w:tc>
      </w:tr>
      <w:tr w:rsidR="0021129B" w14:paraId="29F2D63F"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BC557C8" w14:textId="77777777" w:rsidR="0021129B" w:rsidRDefault="002351B6">
            <w:r>
              <w:rPr>
                <w:b/>
                <w:bCs/>
              </w:rPr>
              <w:t>Name</w:t>
            </w:r>
            <w:r>
              <w:rPr>
                <w:b/>
                <w:bCs/>
              </w:rPr>
              <w:t xml:space="preserve"> Strings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CC558F7" w14:textId="77777777" w:rsidR="0021129B" w:rsidRDefault="002351B6">
            <w:r>
              <w:t>NVARCHAR(255)</w:t>
            </w:r>
          </w:p>
        </w:tc>
      </w:tr>
      <w:tr w:rsidR="0021129B" w14:paraId="5BCA4946"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411F28C" w14:textId="77777777" w:rsidR="0021129B" w:rsidRDefault="002351B6">
            <w:r>
              <w:rPr>
                <w:b/>
                <w:bCs/>
              </w:rPr>
              <w:t>Free Text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F92BF86" w14:textId="77777777" w:rsidR="0021129B" w:rsidRDefault="002351B6">
            <w:r>
              <w:t>NVARCHAR(MAX)</w:t>
            </w:r>
          </w:p>
        </w:tc>
      </w:tr>
    </w:tbl>
    <w:p w14:paraId="7A69FB36" w14:textId="77777777" w:rsidR="0021129B" w:rsidRDefault="0021129B">
      <w:pPr>
        <w:spacing w:before="240"/>
      </w:pPr>
    </w:p>
    <w:p w14:paraId="4ED73F53" w14:textId="77777777" w:rsidR="0021129B" w:rsidRDefault="0021129B">
      <w:pPr>
        <w:pBdr>
          <w:bottom w:val="single" w:sz="8" w:space="0" w:color="BFBFBF"/>
        </w:pBdr>
        <w:spacing w:before="80" w:after="80"/>
      </w:pPr>
    </w:p>
    <w:p w14:paraId="32A544F8" w14:textId="77777777" w:rsidR="0021129B" w:rsidRDefault="0021129B">
      <w:pPr>
        <w:spacing w:before="80"/>
      </w:pPr>
    </w:p>
    <w:p w14:paraId="0953B491" w14:textId="77777777" w:rsidR="0021129B" w:rsidRDefault="002351B6">
      <w:pPr>
        <w:jc w:val="center"/>
      </w:pPr>
      <w:r>
        <w:rPr>
          <w:color w:val="595959"/>
          <w:sz w:val="18"/>
          <w:szCs w:val="18"/>
        </w:rPr>
        <w:t xml:space="preserve">© 2026 </w:t>
      </w:r>
      <w:proofErr w:type="gramStart"/>
      <w:r>
        <w:rPr>
          <w:color w:val="595959"/>
          <w:sz w:val="18"/>
          <w:szCs w:val="18"/>
        </w:rPr>
        <w:t>DICEUS  ·</w:t>
      </w:r>
      <w:proofErr w:type="gramEnd"/>
      <w:r>
        <w:rPr>
          <w:color w:val="595959"/>
          <w:sz w:val="18"/>
          <w:szCs w:val="18"/>
        </w:rPr>
        <w:t xml:space="preserve">  This document is confidential and intended solely for the named candidate  ·  All rights reserved</w:t>
      </w:r>
    </w:p>
    <w:sectPr w:rsidR="0021129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2D0406" w14:textId="77777777" w:rsidR="002351B6" w:rsidRDefault="002351B6">
      <w:r>
        <w:separator/>
      </w:r>
    </w:p>
  </w:endnote>
  <w:endnote w:type="continuationSeparator" w:id="0">
    <w:p w14:paraId="13693416" w14:textId="77777777" w:rsidR="002351B6" w:rsidRDefault="00235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22B9C" w14:textId="77777777" w:rsidR="0021129B" w:rsidRDefault="002351B6">
    <w:pPr>
      <w:pBdr>
        <w:top w:val="single" w:sz="4" w:space="1" w:color="BFBFBF"/>
      </w:pBdr>
      <w:tabs>
        <w:tab w:val="right" w:pos="9026"/>
      </w:tabs>
      <w:spacing w:before="60"/>
    </w:pPr>
    <w:r>
      <w:rPr>
        <w:color w:val="595959"/>
        <w:sz w:val="18"/>
        <w:szCs w:val="18"/>
      </w:rPr>
      <w:t xml:space="preserve">© 2026 DICEUS Engineering Excellence </w:t>
    </w:r>
    <w:proofErr w:type="spellStart"/>
    <w:r>
      <w:rPr>
        <w:color w:val="595959"/>
        <w:sz w:val="18"/>
        <w:szCs w:val="18"/>
      </w:rPr>
      <w:t>Programme</w:t>
    </w:r>
    <w:proofErr w:type="spellEnd"/>
    <w:r>
      <w:rPr>
        <w:color w:val="BFBFBF"/>
        <w:sz w:val="18"/>
        <w:szCs w:val="18"/>
      </w:rPr>
      <w:tab/>
      <w:t xml:space="preserve">DICEUS Engineering </w:t>
    </w:r>
    <w:proofErr w:type="gramStart"/>
    <w:r>
      <w:rPr>
        <w:color w:val="BFBFBF"/>
        <w:sz w:val="18"/>
        <w:szCs w:val="18"/>
      </w:rPr>
      <w:t>Excellence  ·</w:t>
    </w:r>
    <w:proofErr w:type="gramEnd"/>
    <w:r>
      <w:rPr>
        <w:color w:val="BFBFBF"/>
        <w:sz w:val="18"/>
        <w:szCs w:val="18"/>
      </w:rPr>
      <w:t xml:space="preserve">  Version 1.0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BB87FA" w14:textId="77777777" w:rsidR="002351B6" w:rsidRDefault="002351B6">
      <w:r>
        <w:separator/>
      </w:r>
    </w:p>
  </w:footnote>
  <w:footnote w:type="continuationSeparator" w:id="0">
    <w:p w14:paraId="61928C02" w14:textId="77777777" w:rsidR="002351B6" w:rsidRDefault="002351B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D403F2" w14:textId="4720BDC9" w:rsidR="0021129B" w:rsidRDefault="002351B6">
    <w:pPr>
      <w:pBdr>
        <w:bottom w:val="single" w:sz="4" w:space="1" w:color="2E75B6"/>
      </w:pBdr>
      <w:spacing w:after="80"/>
    </w:pPr>
    <w:proofErr w:type="gramStart"/>
    <w:r>
      <w:rPr>
        <w:color w:val="595959"/>
        <w:sz w:val="18"/>
        <w:szCs w:val="18"/>
      </w:rPr>
      <w:t>DICEUS  ·</w:t>
    </w:r>
    <w:proofErr w:type="gramEnd"/>
    <w:r>
      <w:rPr>
        <w:color w:val="595959"/>
        <w:sz w:val="18"/>
        <w:szCs w:val="18"/>
      </w:rPr>
      <w:t xml:space="preserve">  </w:t>
    </w:r>
    <w:proofErr w:type="spellStart"/>
    <w:r>
      <w:rPr>
        <w:color w:val="595959"/>
        <w:sz w:val="18"/>
        <w:szCs w:val="18"/>
      </w:rPr>
      <w:t>Fullstack</w:t>
    </w:r>
    <w:proofErr w:type="spellEnd"/>
    <w:r>
      <w:rPr>
        <w:color w:val="595959"/>
        <w:sz w:val="18"/>
        <w:szCs w:val="18"/>
      </w:rPr>
      <w:t xml:space="preserve"> Engineer Assessment  ·  Claims Module FNOL &amp; Reserve Management</w:t>
    </w:r>
    <w:r>
      <w:rPr>
        <w:color w:val="BFBFBF"/>
        <w:sz w:val="18"/>
        <w:szCs w:val="18"/>
      </w:rPr>
      <w:t xml:space="preserve">    CONFIDENTIAL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3276C"/>
    <w:multiLevelType w:val="hybridMultilevel"/>
    <w:tmpl w:val="0E9CFC10"/>
    <w:lvl w:ilvl="0" w:tplc="9FCCE48A">
      <w:start w:val="1"/>
      <w:numFmt w:val="bullet"/>
      <w:lvlText w:val="●"/>
      <w:lvlJc w:val="left"/>
      <w:pPr>
        <w:ind w:left="720" w:hanging="360"/>
      </w:pPr>
    </w:lvl>
    <w:lvl w:ilvl="1" w:tplc="3B1288AC">
      <w:start w:val="1"/>
      <w:numFmt w:val="bullet"/>
      <w:lvlText w:val="○"/>
      <w:lvlJc w:val="left"/>
      <w:pPr>
        <w:ind w:left="1440" w:hanging="360"/>
      </w:pPr>
    </w:lvl>
    <w:lvl w:ilvl="2" w:tplc="A900F93E">
      <w:start w:val="1"/>
      <w:numFmt w:val="bullet"/>
      <w:lvlText w:val="■"/>
      <w:lvlJc w:val="left"/>
      <w:pPr>
        <w:ind w:left="2160" w:hanging="360"/>
      </w:pPr>
    </w:lvl>
    <w:lvl w:ilvl="3" w:tplc="48682DF6">
      <w:start w:val="1"/>
      <w:numFmt w:val="bullet"/>
      <w:lvlText w:val="●"/>
      <w:lvlJc w:val="left"/>
      <w:pPr>
        <w:ind w:left="2880" w:hanging="360"/>
      </w:pPr>
    </w:lvl>
    <w:lvl w:ilvl="4" w:tplc="95820376">
      <w:start w:val="1"/>
      <w:numFmt w:val="bullet"/>
      <w:lvlText w:val="○"/>
      <w:lvlJc w:val="left"/>
      <w:pPr>
        <w:ind w:left="3600" w:hanging="360"/>
      </w:pPr>
    </w:lvl>
    <w:lvl w:ilvl="5" w:tplc="20BAEF4E">
      <w:start w:val="1"/>
      <w:numFmt w:val="bullet"/>
      <w:lvlText w:val="■"/>
      <w:lvlJc w:val="left"/>
      <w:pPr>
        <w:ind w:left="4320" w:hanging="360"/>
      </w:pPr>
    </w:lvl>
    <w:lvl w:ilvl="6" w:tplc="49EA2EB4">
      <w:start w:val="1"/>
      <w:numFmt w:val="bullet"/>
      <w:lvlText w:val="●"/>
      <w:lvlJc w:val="left"/>
      <w:pPr>
        <w:ind w:left="5040" w:hanging="360"/>
      </w:pPr>
    </w:lvl>
    <w:lvl w:ilvl="7" w:tplc="FD90141C">
      <w:start w:val="1"/>
      <w:numFmt w:val="bullet"/>
      <w:lvlText w:val="●"/>
      <w:lvlJc w:val="left"/>
      <w:pPr>
        <w:ind w:left="5760" w:hanging="360"/>
      </w:pPr>
    </w:lvl>
    <w:lvl w:ilvl="8" w:tplc="D43ED6B4">
      <w:start w:val="1"/>
      <w:numFmt w:val="bullet"/>
      <w:lvlText w:val="●"/>
      <w:lvlJc w:val="left"/>
      <w:pPr>
        <w:ind w:left="6480" w:hanging="360"/>
      </w:pPr>
    </w:lvl>
  </w:abstractNum>
  <w:abstractNum w:abstractNumId="1" w15:restartNumberingAfterBreak="0">
    <w:nsid w:val="38D75872"/>
    <w:multiLevelType w:val="hybridMultilevel"/>
    <w:tmpl w:val="ADB218B0"/>
    <w:lvl w:ilvl="0" w:tplc="9EE68166">
      <w:start w:val="1"/>
      <w:numFmt w:val="decimal"/>
      <w:lvlText w:val="%1."/>
      <w:lvlJc w:val="left"/>
      <w:pPr>
        <w:ind w:left="720" w:hanging="360"/>
      </w:pPr>
      <w:rPr>
        <w:rFonts w:ascii="Arial" w:eastAsia="Arial" w:hAnsi="Arial" w:cs="Arial"/>
        <w:sz w:val="22"/>
        <w:szCs w:val="22"/>
      </w:rPr>
    </w:lvl>
    <w:lvl w:ilvl="1" w:tplc="9CCA98D6">
      <w:numFmt w:val="decimal"/>
      <w:lvlText w:val=""/>
      <w:lvlJc w:val="left"/>
    </w:lvl>
    <w:lvl w:ilvl="2" w:tplc="EB84EAF2">
      <w:numFmt w:val="decimal"/>
      <w:lvlText w:val=""/>
      <w:lvlJc w:val="left"/>
    </w:lvl>
    <w:lvl w:ilvl="3" w:tplc="C8FE4CAC">
      <w:numFmt w:val="decimal"/>
      <w:lvlText w:val=""/>
      <w:lvlJc w:val="left"/>
    </w:lvl>
    <w:lvl w:ilvl="4" w:tplc="F93E4FC4">
      <w:numFmt w:val="decimal"/>
      <w:lvlText w:val=""/>
      <w:lvlJc w:val="left"/>
    </w:lvl>
    <w:lvl w:ilvl="5" w:tplc="7DB2A24E">
      <w:numFmt w:val="decimal"/>
      <w:lvlText w:val=""/>
      <w:lvlJc w:val="left"/>
    </w:lvl>
    <w:lvl w:ilvl="6" w:tplc="0A664584">
      <w:numFmt w:val="decimal"/>
      <w:lvlText w:val=""/>
      <w:lvlJc w:val="left"/>
    </w:lvl>
    <w:lvl w:ilvl="7" w:tplc="25DCC0FA">
      <w:numFmt w:val="decimal"/>
      <w:lvlText w:val=""/>
      <w:lvlJc w:val="left"/>
    </w:lvl>
    <w:lvl w:ilvl="8" w:tplc="B366BDE8">
      <w:numFmt w:val="decimal"/>
      <w:lvlText w:val=""/>
      <w:lvlJc w:val="left"/>
    </w:lvl>
  </w:abstractNum>
  <w:abstractNum w:abstractNumId="2" w15:restartNumberingAfterBreak="0">
    <w:nsid w:val="5CC960F1"/>
    <w:multiLevelType w:val="hybridMultilevel"/>
    <w:tmpl w:val="7CCE68CC"/>
    <w:lvl w:ilvl="0" w:tplc="C332D8D2">
      <w:start w:val="1"/>
      <w:numFmt w:val="bullet"/>
      <w:lvlText w:val="•"/>
      <w:lvlJc w:val="left"/>
      <w:pPr>
        <w:ind w:left="520" w:hanging="260"/>
      </w:pPr>
      <w:rPr>
        <w:rFonts w:ascii="Arial" w:eastAsia="Arial" w:hAnsi="Arial" w:cs="Arial"/>
        <w:sz w:val="22"/>
        <w:szCs w:val="22"/>
      </w:rPr>
    </w:lvl>
    <w:lvl w:ilvl="1" w:tplc="6B424E16">
      <w:start w:val="1"/>
      <w:numFmt w:val="bullet"/>
      <w:lvlText w:val="◦"/>
      <w:lvlJc w:val="left"/>
      <w:pPr>
        <w:ind w:left="880" w:hanging="260"/>
      </w:pPr>
      <w:rPr>
        <w:rFonts w:ascii="Arial" w:eastAsia="Arial" w:hAnsi="Arial" w:cs="Arial"/>
        <w:sz w:val="22"/>
        <w:szCs w:val="22"/>
      </w:rPr>
    </w:lvl>
    <w:lvl w:ilvl="2" w:tplc="0C1015BC">
      <w:numFmt w:val="decimal"/>
      <w:lvlText w:val=""/>
      <w:lvlJc w:val="left"/>
    </w:lvl>
    <w:lvl w:ilvl="3" w:tplc="3CA4B846">
      <w:numFmt w:val="decimal"/>
      <w:lvlText w:val=""/>
      <w:lvlJc w:val="left"/>
    </w:lvl>
    <w:lvl w:ilvl="4" w:tplc="F27895AA">
      <w:numFmt w:val="decimal"/>
      <w:lvlText w:val=""/>
      <w:lvlJc w:val="left"/>
    </w:lvl>
    <w:lvl w:ilvl="5" w:tplc="0CAEE108">
      <w:numFmt w:val="decimal"/>
      <w:lvlText w:val=""/>
      <w:lvlJc w:val="left"/>
    </w:lvl>
    <w:lvl w:ilvl="6" w:tplc="9EB2A9C8">
      <w:numFmt w:val="decimal"/>
      <w:lvlText w:val=""/>
      <w:lvlJc w:val="left"/>
    </w:lvl>
    <w:lvl w:ilvl="7" w:tplc="F40882F0">
      <w:numFmt w:val="decimal"/>
      <w:lvlText w:val=""/>
      <w:lvlJc w:val="left"/>
    </w:lvl>
    <w:lvl w:ilvl="8" w:tplc="98BE287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29B"/>
    <w:rsid w:val="000539B1"/>
    <w:rsid w:val="000D479F"/>
    <w:rsid w:val="0021129B"/>
    <w:rsid w:val="002351B6"/>
    <w:rsid w:val="00C01980"/>
    <w:rsid w:val="00D22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B53E"/>
  <w15:docId w15:val="{6C901642-F105-42EE-B11C-9B515C362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spacing w:before="360" w:after="120"/>
      <w:outlineLvl w:val="0"/>
    </w:pPr>
    <w:rPr>
      <w:b/>
      <w:bCs/>
      <w:color w:val="1B2A4A"/>
      <w:sz w:val="36"/>
      <w:szCs w:val="36"/>
    </w:rPr>
  </w:style>
  <w:style w:type="paragraph" w:styleId="2">
    <w:name w:val="heading 2"/>
    <w:uiPriority w:val="9"/>
    <w:unhideWhenUsed/>
    <w:qFormat/>
    <w:pPr>
      <w:spacing w:before="280" w:after="100"/>
      <w:outlineLvl w:val="1"/>
    </w:pPr>
    <w:rPr>
      <w:b/>
      <w:bCs/>
      <w:color w:val="2E75B6"/>
      <w:sz w:val="28"/>
      <w:szCs w:val="28"/>
    </w:rPr>
  </w:style>
  <w:style w:type="paragraph" w:styleId="3">
    <w:name w:val="heading 3"/>
    <w:uiPriority w:val="9"/>
    <w:unhideWhenUsed/>
    <w:qFormat/>
    <w:pPr>
      <w:spacing w:before="200" w:after="80"/>
      <w:outlineLvl w:val="2"/>
    </w:pPr>
    <w:rPr>
      <w:b/>
      <w:bCs/>
      <w:color w:val="1B2A4A"/>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D2221C"/>
    <w:pPr>
      <w:tabs>
        <w:tab w:val="center" w:pos="4680"/>
        <w:tab w:val="right" w:pos="9360"/>
      </w:tabs>
    </w:pPr>
  </w:style>
  <w:style w:type="character" w:customStyle="1" w:styleId="ad">
    <w:name w:val="Верхний колонтитул Знак"/>
    <w:basedOn w:val="a0"/>
    <w:link w:val="ac"/>
    <w:uiPriority w:val="99"/>
    <w:rsid w:val="00D2221C"/>
  </w:style>
  <w:style w:type="paragraph" w:styleId="ae">
    <w:name w:val="footer"/>
    <w:basedOn w:val="a"/>
    <w:link w:val="af"/>
    <w:uiPriority w:val="99"/>
    <w:unhideWhenUsed/>
    <w:rsid w:val="00D2221C"/>
    <w:pPr>
      <w:tabs>
        <w:tab w:val="center" w:pos="4680"/>
        <w:tab w:val="right" w:pos="9360"/>
      </w:tabs>
    </w:pPr>
  </w:style>
  <w:style w:type="character" w:customStyle="1" w:styleId="af">
    <w:name w:val="Нижний колонтитул Знак"/>
    <w:basedOn w:val="a0"/>
    <w:link w:val="ae"/>
    <w:uiPriority w:val="99"/>
    <w:rsid w:val="00D22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4999</Words>
  <Characters>28497</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Богдан Коберник</cp:lastModifiedBy>
  <cp:revision>2</cp:revision>
  <dcterms:created xsi:type="dcterms:W3CDTF">2026-06-23T07:55:00Z</dcterms:created>
  <dcterms:modified xsi:type="dcterms:W3CDTF">2026-06-23T07:55:00Z</dcterms:modified>
</cp:coreProperties>
</file>