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20" w:lineRule="auto"/>
        <w:ind w:left="0" w:firstLine="0"/>
        <w:contextualSpacing w:val="0"/>
        <w:jc w:val="center"/>
        <w:rPr>
          <w:rFonts w:ascii="Comfortaa" w:cs="Comfortaa" w:eastAsia="Comfortaa" w:hAnsi="Comfortaa"/>
          <w:b w:val="1"/>
          <w:i w:val="1"/>
          <w:color w:val="222222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color w:val="222222"/>
          <w:sz w:val="36"/>
          <w:szCs w:val="36"/>
          <w:rtl w:val="0"/>
        </w:rPr>
        <w:t xml:space="preserve">Домашнє завдання. Верстка. Урок 3.</w:t>
      </w:r>
    </w:p>
    <w:p w:rsidR="00000000" w:rsidDel="00000000" w:rsidP="00000000" w:rsidRDefault="00000000" w:rsidRPr="00000000" w14:paraId="00000001">
      <w:pPr>
        <w:spacing w:after="120" w:lineRule="auto"/>
        <w:ind w:left="0" w:firstLine="0"/>
        <w:contextualSpacing w:val="0"/>
        <w:jc w:val="center"/>
        <w:rPr>
          <w:rFonts w:ascii="Comfortaa" w:cs="Comfortaa" w:eastAsia="Comfortaa" w:hAnsi="Comfortaa"/>
          <w:b w:val="1"/>
          <w:i w:val="1"/>
          <w:color w:val="22222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Rule="auto"/>
        <w:ind w:left="60" w:firstLine="0"/>
        <w:contextualSpacing w:val="0"/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Завдання 1</w:t>
      </w:r>
    </w:p>
    <w:p w:rsidR="00000000" w:rsidDel="00000000" w:rsidP="00000000" w:rsidRDefault="00000000" w:rsidRPr="00000000" w14:paraId="00000003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У файлі task.html зберігається вихідний html. В html можна тільки додати посилання на css файл який ви напишете.</w:t>
      </w:r>
    </w:p>
    <w:p w:rsidR="00000000" w:rsidDel="00000000" w:rsidP="00000000" w:rsidRDefault="00000000" w:rsidRPr="00000000" w14:paraId="00000004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Ваше завдання написати такий css файл, який стилізує сторінку згідно макету selector_task.png</w:t>
      </w:r>
    </w:p>
    <w:p w:rsidR="00000000" w:rsidDel="00000000" w:rsidP="00000000" w:rsidRDefault="00000000" w:rsidRPr="00000000" w14:paraId="00000005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ind w:left="60" w:firstLine="0"/>
        <w:contextualSpacing w:val="0"/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Завдання 2</w:t>
      </w:r>
    </w:p>
    <w:p w:rsidR="00000000" w:rsidDel="00000000" w:rsidP="00000000" w:rsidRDefault="00000000" w:rsidRPr="00000000" w14:paraId="00000007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У файлі task2.html зберігається вихідний html. В html можна тільки додати посилання на css файл який ви напишете.</w:t>
      </w:r>
    </w:p>
    <w:p w:rsidR="00000000" w:rsidDel="00000000" w:rsidP="00000000" w:rsidRDefault="00000000" w:rsidRPr="00000000" w14:paraId="00000008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Ваше завдання написати такий css файл, який зробить:</w:t>
      </w:r>
    </w:p>
    <w:p w:rsidR="00000000" w:rsidDel="00000000" w:rsidP="00000000" w:rsidRDefault="00000000" w:rsidRPr="00000000" w14:paraId="00000009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 Перший параграф в article виділити більшим кеглем</w:t>
      </w:r>
    </w:p>
    <w:p w:rsidR="00000000" w:rsidDel="00000000" w:rsidP="00000000" w:rsidRDefault="00000000" w:rsidRPr="00000000" w14:paraId="0000000A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 останній кольором \ # 999</w:t>
      </w:r>
    </w:p>
    <w:p w:rsidR="00000000" w:rsidDel="00000000" w:rsidP="00000000" w:rsidRDefault="00000000" w:rsidRPr="00000000" w14:paraId="0000000B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Rule="auto"/>
        <w:ind w:left="60" w:firstLine="0"/>
        <w:contextualSpacing w:val="0"/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Завдання 3</w:t>
      </w:r>
    </w:p>
    <w:p w:rsidR="00000000" w:rsidDel="00000000" w:rsidP="00000000" w:rsidRDefault="00000000" w:rsidRPr="00000000" w14:paraId="0000000D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На самонавчання ще 2 типу селекторів:</w:t>
      </w:r>
    </w:p>
    <w:p w:rsidR="00000000" w:rsidDel="00000000" w:rsidP="00000000" w:rsidRDefault="00000000" w:rsidRPr="00000000" w14:paraId="0000000E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: Not ()</w:t>
      </w:r>
    </w:p>
    <w:p w:rsidR="00000000" w:rsidDel="00000000" w:rsidP="00000000" w:rsidRDefault="00000000" w:rsidRPr="00000000" w14:paraId="0000000F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last / first / only</w:t>
      </w:r>
    </w:p>
    <w:p w:rsidR="00000000" w:rsidDel="00000000" w:rsidP="00000000" w:rsidRDefault="00000000" w:rsidRPr="00000000" w14:paraId="00000010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Rule="auto"/>
        <w:ind w:left="60" w:firstLine="0"/>
        <w:contextualSpacing w:val="0"/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Завдання 4</w:t>
      </w:r>
    </w:p>
    <w:p w:rsidR="00000000" w:rsidDel="00000000" w:rsidP="00000000" w:rsidRDefault="00000000" w:rsidRPr="00000000" w14:paraId="00000012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У файлі task4.html зберігається вихідний html. В html можна тільки додати посилання на css файл який ви напишете.</w:t>
      </w:r>
    </w:p>
    <w:p w:rsidR="00000000" w:rsidDel="00000000" w:rsidP="00000000" w:rsidRDefault="00000000" w:rsidRPr="00000000" w14:paraId="00000013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Ваше завдання написати такий css файл, який зробить:</w:t>
      </w:r>
    </w:p>
    <w:p w:rsidR="00000000" w:rsidDel="00000000" w:rsidP="00000000" w:rsidRDefault="00000000" w:rsidRPr="00000000" w14:paraId="00000014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 колір зовнішніх посилань # f70;</w:t>
      </w:r>
    </w:p>
    <w:p w:rsidR="00000000" w:rsidDel="00000000" w:rsidP="00000000" w:rsidRDefault="00000000" w:rsidRPr="00000000" w14:paraId="00000015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 посилання на сервіси google повинні бути кольору \ # 666</w:t>
      </w:r>
    </w:p>
    <w:p w:rsidR="00000000" w:rsidDel="00000000" w:rsidP="00000000" w:rsidRDefault="00000000" w:rsidRPr="00000000" w14:paraId="00000016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- посилання в новому вікні повинна після себе утримувати utf символ ⇱ (без підкреслення)</w:t>
      </w:r>
    </w:p>
    <w:p w:rsidR="00000000" w:rsidDel="00000000" w:rsidP="00000000" w:rsidRDefault="00000000" w:rsidRPr="00000000" w14:paraId="00000017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Вийде зовнішній вигляд як на зображенні task4.png</w:t>
      </w:r>
    </w:p>
    <w:p w:rsidR="00000000" w:rsidDel="00000000" w:rsidP="00000000" w:rsidRDefault="00000000" w:rsidRPr="00000000" w14:paraId="00000018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Rule="auto"/>
        <w:ind w:left="60" w:firstLine="0"/>
        <w:contextualSpacing w:val="0"/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Завдання 5</w:t>
      </w:r>
    </w:p>
    <w:p w:rsidR="00000000" w:rsidDel="00000000" w:rsidP="00000000" w:rsidRDefault="00000000" w:rsidRPr="00000000" w14:paraId="0000001A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У файлі task5.html зберігається вихідний html. В html можна тільки додати посилання на css файл який ви напишете.</w:t>
      </w:r>
    </w:p>
    <w:p w:rsidR="00000000" w:rsidDel="00000000" w:rsidP="00000000" w:rsidRDefault="00000000" w:rsidRPr="00000000" w14:paraId="0000001B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Ваше завдання написати такий css файл, який розмалює таблицю як на макеті task5.png.</w:t>
      </w:r>
    </w:p>
    <w:p w:rsidR="00000000" w:rsidDel="00000000" w:rsidP="00000000" w:rsidRDefault="00000000" w:rsidRPr="00000000" w14:paraId="0000001C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Як кольорів фону використовуйте:</w:t>
      </w:r>
    </w:p>
    <w:p w:rsidR="00000000" w:rsidDel="00000000" w:rsidP="00000000" w:rsidRDefault="00000000" w:rsidRPr="00000000" w14:paraId="0000001D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 background: # ddebf7; блакитний</w:t>
      </w:r>
    </w:p>
    <w:p w:rsidR="00000000" w:rsidDel="00000000" w:rsidP="00000000" w:rsidRDefault="00000000" w:rsidRPr="00000000" w14:paraId="0000001E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 background: # f2f2de; бежевий</w:t>
      </w:r>
    </w:p>
    <w:p w:rsidR="00000000" w:rsidDel="00000000" w:rsidP="00000000" w:rsidRDefault="00000000" w:rsidRPr="00000000" w14:paraId="0000001F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Rule="auto"/>
        <w:ind w:left="60" w:firstLine="0"/>
        <w:contextualSpacing w:val="0"/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Завдання 6</w:t>
      </w:r>
    </w:p>
    <w:p w:rsidR="00000000" w:rsidDel="00000000" w:rsidP="00000000" w:rsidRDefault="00000000" w:rsidRPr="00000000" w14:paraId="00000021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У файлі task6.html зберігається вихідний html. В html можна тільки додати посилання на css файл який ви напишете.</w:t>
      </w:r>
    </w:p>
    <w:p w:rsidR="00000000" w:rsidDel="00000000" w:rsidP="00000000" w:rsidRDefault="00000000" w:rsidRPr="00000000" w14:paraId="00000022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Ваше завдання написати такий css файл, який за станом checked вмикати / вимикати відповідні елементи.</w:t>
      </w:r>
    </w:p>
    <w:p w:rsidR="00000000" w:rsidDel="00000000" w:rsidP="00000000" w:rsidRDefault="00000000" w:rsidRPr="00000000" w14:paraId="00000023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Макет зберігається в файлі task6.png. Перший рядок - вихідний вид. Решта - як виглядають при натисканні на різні чекбокси.</w:t>
      </w:r>
    </w:p>
    <w:p w:rsidR="00000000" w:rsidDel="00000000" w:rsidP="00000000" w:rsidRDefault="00000000" w:rsidRPr="00000000" w14:paraId="00000024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ind w:left="6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ind w:left="60" w:firstLine="0"/>
        <w:contextualSpacing w:val="0"/>
        <w:rPr>
          <w:color w:val="222222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ind w:left="60" w:firstLine="0"/>
        <w:contextualSpacing w:val="0"/>
        <w:rPr>
          <w:color w:val="222222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