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Урок 3.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Цикли while, for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do...while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мітки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Конструкція switch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групування case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Функції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Функції, return, параметри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Функціональні вираження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Домашнє завдання JS. Урок 3.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1 (Повторювати цикл , допоки ввід неправильний)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Напишіть цикл, який пропонує prompt ввести число, більше 100. Якщо відвідувач ввів інше число - попросити ввести ще раз, і так далі.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Цикл повинен питати число поки або відвідувач не введе число, більше 100, або не натисне кнопку Cancel (ESC).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Передбачається, що відвідувач вводить тільки числа, передбачати обробку нечислових рядків в цьому завданні необов'язково.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2 (Вивести прості числа)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Натуральне число, більше 1, називається простим, якщо воно ні на що не ділиться, крім себе і 1.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Іншими словами, n&gt; 1 - просте, якщо при розподілі на будь-яке число від 2 до n-1 є залишок.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Створіть код, який виводить всі прості числа з інтервалу від 2 до 10. Результат повинен бути: 2,3,5,7.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P.S. Код також повинен легко модифікуватися для будь-яких інших інтервалів.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3 (FizzBuzz)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Напишіть програму, яка виводить через console.log все числа від 1 до 100, з двома винятками. Для чисел, остачі діляться на 3, вона повинна виводити 'Fizz', а для чисел, що діляться на 5 (але не на 3) - 'Buzz'.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4 (FizzBuzz 2)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Виправте попередню задачу FizzBuzz так, щоб вона виводила «FizzBuzz» для всіх чисел, які діляться і на3, і на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5 (Шахова дошка)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Напишіть програму, яка створює рядок, що містить грати 8х8, в якій лінії поділяються символами нового рядка. На кожній позиції або пробіл, або \ #. У результаті повинна вийти шахівниця.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# # # #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# # # #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# # # #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# # # #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# # # #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# # # #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# # # #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# # # #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Коли впораєтеся, зробіть розмір дошки змінним, щоб можна було створювати дошки будь-якого розміру.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6 (pow)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Напишіть функцію pow (x, n), яка повертає x в ступені n. Інакше кажучи, примножує x на себе n разів і повертає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pow(3, 2) = 3 * 3 = 9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pow(1, 100) = 1 * 1 * ...* 1 = 1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Codewars</w:t>
      </w:r>
    </w:p>
    <w:p w:rsidR="00000000" w:rsidDel="00000000" w:rsidP="00000000" w:rsidRDefault="00000000" w:rsidRPr="00000000" w14:paraId="0000002F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"http://www.codewars.com/r/qEzvHw"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Виконуєм задачки , закидуєм скріни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fldChar w:fldCharType="begin"/>
        <w:instrText xml:space="preserve"> HYPERLINK "http://www.codewars.com/kata/even-or-odd"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even-or-odd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"http://www.codewars.com/kata/jennys-secret-message"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jennys-secret-message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"http://www.codewars.com/kata/return-negative"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return-negative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"http://www.codewars.com/kata/opposites-attract"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opposites-attract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"http://www.codewars.com/kata/convert-boolean-values-to-strings-yes-or-no"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convert-boolean-values-to-strings-yes-or-no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