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Структура уроків по JS (факультатив)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1. Введення в JavaScript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чому js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компіляція і інтерпретація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можливості js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чого js в браузері не може зробити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"аналоги" java і flash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Плани розвитку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Надбудови над js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 і консоль online редактори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У чому пишемо код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Консолі різних браузерів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основи JavaScript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Hello world!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тег скрипт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внутрішні і зовнішні скрипти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порядок виконання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синхронні / асинхронні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коду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Команди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коментарі в коді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use strict і ES-shim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Змінні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що це таке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правила іменування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директива var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константи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типи даних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number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string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bool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null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undefined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Object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typeof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Взаємодія з користувачем: alert, prompt, confirm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alert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promt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confirm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Довідники та специфікації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MDN, MSDN, SDL + неофіційні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специфікація ES, HTML, CSS, DOM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Can_i_use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література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