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pztibs60dav" w:colLast="0"/>
      <w:bookmarkEnd w:id="0"/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https://www.codeschool.com/courses/javascript-road-trip-part-1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http://shamansir.github.io/JavaScript-Garden/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http://learn.jquery.com/about-jquery/how-jquery-works/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http://www.1stwebdesigner.com/tutorials/jquery-beginners-1/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http://www.reddit.com/r/javascript/comments/2d3kns/looking_to_learn_js_have_feedbackquestions_about/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https://github.com/yckart/jquery.storage.js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templating: </w:t>
        <w:br w:type="textWrapping"/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https://github.com/janl/mustache.js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http://handlebarsjs.com/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cg70ncjmttb4" w:colLast="0"/>
      <w:bookmarkEnd w:id="1"/>
      <w:r w:rsidRPr="00000000" w:rsidR="00000000" w:rsidDel="00000000">
        <w:rPr>
          <w:rtl w:val="0"/>
        </w:rPr>
        <w:t xml:space="preserve">First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Technical Tips:</w:t>
        <w:br w:type="textWrapping"/>
        <w:br w:type="textWrapping"/>
        <w:t xml:space="preserve"> - for this task we need to use jQuery, jQueryUI and jQuery Validation plugin (used for form validation)</w:t>
        <w:br w:type="textWrapping"/>
        <w:t xml:space="preserve"> - you don't need to use the styles as in the screenshots, it is not mandatory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you don’t need to make the pagination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you can use plugins like jqGrid if you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you can use templating engines like jQuery Template, mustache.js or handlebars.js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you can use localstorage for keeping the 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for styling you can use twitter bootstrap or basic jQuery styling </w:t>
        <w:br w:type="textWrapping"/>
        <w:br w:type="textWrapping"/>
        <w:br w:type="textWrapping"/>
        <w:t xml:space="preserve">Task Specifications:</w:t>
        <w:br w:type="textWrapping"/>
        <w:br w:type="textWrapping"/>
        <w:t xml:space="preserve"> 1. we need a blank page with a table and one button to interact with the grid. </w:t>
        <w:br w:type="textWrapping"/>
        <w:t xml:space="preserve">   Below the grid there will be 3 labels that summaries the information in the grid (see 1.jpg)</w:t>
        <w:br w:type="textWrapping"/>
        <w:br w:type="textWrapping"/>
        <w:t xml:space="preserve"> 2. the Grid contains 8 rows, as shown in 1.jpg, the last row contains two action buttons - "Edit Row" and "Delete Row" </w:t>
        <w:br w:type="textWrapping"/>
        <w:br w:type="textWrapping"/>
        <w:t xml:space="preserve"> 3. The 3 labels at the bottom of the page show the following:</w:t>
        <w:br w:type="textWrapping"/>
        <w:tab/>
        <w:t xml:space="preserve">#of Market Launches:  - total number of rows in the grid</w:t>
        <w:br w:type="textWrapping"/>
        <w:tab/>
        <w:t xml:space="preserve">Regional total amount of estimated sales potential: - total of "Est. Sales Potential(USD)"</w:t>
        <w:br w:type="textWrapping"/>
        <w:tab/>
        <w:t xml:space="preserve">Global total amount of estimated sales potential: - total of "Est. Sales Potential(CHF)"</w:t>
        <w:br w:type="textWrapping"/>
        <w:br w:type="textWrapping"/>
        <w:t xml:space="preserve"> 4. the "Add Market Launch" button, is used to Add a new data row in the grid, When user clicks on this button a </w:t>
        <w:br w:type="textWrapping"/>
        <w:t xml:space="preserve">   modal window appears as shown in 2.jpg.</w:t>
        <w:br w:type="textWrapping"/>
        <w:t xml:space="preserve">   This modal Window has 2 mandatory fields ("Title" and "Estimated sales amount" ), therefore if the user tries to save</w:t>
        <w:br w:type="textWrapping"/>
        <w:t xml:space="preserve">   the data without entering these two fields, the fields are coloured in red, as shown in 2.jpg. </w:t>
        <w:br w:type="textWrapping"/>
        <w:t xml:space="preserve">   When the form is validated, a new row is added in the grid.</w:t>
        <w:br w:type="textWrapping"/>
        <w:br w:type="textWrapping"/>
        <w:t xml:space="preserve"> 5. the 6th row in the grid "Est. Sales Potential(CHF)" is calculated from "Est. Sales Potential(USD)" by the formula</w:t>
        <w:br w:type="textWrapping"/>
        <w:tab/>
        <w:t xml:space="preserve">1CHF = 1.1USD</w:t>
        <w:br w:type="textWrapping"/>
        <w:br w:type="textWrapping"/>
        <w:t xml:space="preserve"> 6. the "Edit Row" button, must be present on each row. If clicked, it will open the same modal as described in #4, the only</w:t>
        <w:br w:type="textWrapping"/>
        <w:t xml:space="preserve">    difference is that the modal window is populated with data from the grid. (see 3.jpg)</w:t>
        <w:br w:type="textWrapping"/>
        <w:br w:type="textWrapping"/>
        <w:t xml:space="preserve"> 7. the "Remove row" button, must be present on each row. If clicked, it will open a modal warning window, as shown in 4.jpg.</w:t>
        <w:br w:type="textWrapping"/>
        <w:t xml:space="preserve">    If the user clicked "yes" the row is removed from the grid (see 5.jpg) and the Status labels are updated respectively.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71800" cx="7048500"/>
            <wp:effectExtent t="0" b="0" r="0" l="0"/>
            <wp:docPr id="3" name="image05.jpg" descr="1.jpg"/>
            <a:graphic>
              <a:graphicData uri="http://schemas.openxmlformats.org/drawingml/2006/picture">
                <pic:pic>
                  <pic:nvPicPr>
                    <pic:cNvPr id="0" name="image05.jpg" descr="1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71800" cx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1.jpg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64000" cx="7048500"/>
            <wp:effectExtent t="0" b="0" r="0" l="0"/>
            <wp:docPr id="5" name="image09.jpg" descr="2.jpg"/>
            <a:graphic>
              <a:graphicData uri="http://schemas.openxmlformats.org/drawingml/2006/picture">
                <pic:pic>
                  <pic:nvPicPr>
                    <pic:cNvPr id="0" name="image09.jpg" descr="2.jp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64000" cx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2.jpg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64000" cx="7048500"/>
            <wp:effectExtent t="0" b="0" r="0" l="0"/>
            <wp:docPr id="1" name="image01.jpg" descr="3.jpg"/>
            <a:graphic>
              <a:graphicData uri="http://schemas.openxmlformats.org/drawingml/2006/picture">
                <pic:pic>
                  <pic:nvPicPr>
                    <pic:cNvPr id="0" name="image01.jpg" descr="3.jp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64000" cx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3.jpg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71800" cx="7048500"/>
            <wp:effectExtent t="0" b="0" r="0" l="0"/>
            <wp:docPr id="4" name="image08.jpg" descr="4.jpg"/>
            <a:graphic>
              <a:graphicData uri="http://schemas.openxmlformats.org/drawingml/2006/picture">
                <pic:pic>
                  <pic:nvPicPr>
                    <pic:cNvPr id="0" name="image08.jpg" descr="4.jp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71800" cx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4.jpg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971800" cx="7048500"/>
            <wp:effectExtent t="0" b="0" r="0" l="0"/>
            <wp:docPr id="2" name="image04.jpg" descr="5.jpg"/>
            <a:graphic>
              <a:graphicData uri="http://schemas.openxmlformats.org/drawingml/2006/picture">
                <pic:pic>
                  <pic:nvPicPr>
                    <pic:cNvPr id="0" name="image04.jpg" descr="5.jp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71800" cx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5.jpg</w:t>
      </w:r>
      <w:r w:rsidRPr="00000000" w:rsidR="00000000" w:rsidDel="00000000">
        <w:rPr>
          <w:rtl w:val="0"/>
        </w:rPr>
      </w:r>
    </w:p>
    <w:sectPr>
      <w:pgSz w:w="12240" w:h="15840"/>
      <w:pgMar w:left="576" w:right="576" w:top="576" w:bottom="5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4.jpg" Type="http://schemas.openxmlformats.org/officeDocument/2006/relationships/image" Id="rId17"/><Relationship Target="media/image08.jpg" Type="http://schemas.openxmlformats.org/officeDocument/2006/relationships/image" Id="rId16"/><Relationship Target="media/image01.jpg" Type="http://schemas.openxmlformats.org/officeDocument/2006/relationships/image" Id="rId15"/><Relationship Target="media/image09.jpg" Type="http://schemas.openxmlformats.org/officeDocument/2006/relationships/image" Id="rId14"/><Relationship Target="fontTable.xml" Type="http://schemas.openxmlformats.org/officeDocument/2006/relationships/fontTable" Id="rId2"/><Relationship Target="http://handlebarsjs.com/" Type="http://schemas.openxmlformats.org/officeDocument/2006/relationships/hyperlink" TargetMode="External" Id="rId12"/><Relationship Target="media/image05.jp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github.com/yckart/jquery.storage.j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ithub.com/janl/mustache.js" Type="http://schemas.openxmlformats.org/officeDocument/2006/relationships/hyperlink" TargetMode="External" Id="rId11"/><Relationship Target="http://www.reddit.com/r/javascript/comments/2d3kns/looking_to_learn_js_have_feedbackquestions_about/" Type="http://schemas.openxmlformats.org/officeDocument/2006/relationships/hyperlink" TargetMode="External" Id="rId9"/><Relationship Target="http://shamansir.github.io/JavaScript-Garden/" Type="http://schemas.openxmlformats.org/officeDocument/2006/relationships/hyperlink" TargetMode="External" Id="rId6"/><Relationship Target="https://www.codeschool.com/courses/javascript-road-trip-part-1" Type="http://schemas.openxmlformats.org/officeDocument/2006/relationships/hyperlink" TargetMode="External" Id="rId5"/><Relationship Target="http://www.1stwebdesigner.com/tutorials/jquery-beginners-1/" Type="http://schemas.openxmlformats.org/officeDocument/2006/relationships/hyperlink" TargetMode="External" Id="rId8"/><Relationship Target="http://learn.jquery.com/about-jquery/how-jquery-work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Yopeso JavaScript Internship First Task.docx</dc:title>
</cp:coreProperties>
</file>