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8B9D9" w14:textId="77777777" w:rsidR="001E34CA" w:rsidRDefault="001E34CA">
      <w:pPr>
        <w:pStyle w:val="Ttulo"/>
        <w:jc w:val="both"/>
        <w:outlineLvl w:val="0"/>
        <w:rPr>
          <w:rFonts w:asciiTheme="minorHAnsi" w:eastAsiaTheme="minorHAnsi" w:hAnsiTheme="minorHAnsi" w:cstheme="minorBidi"/>
          <w:bCs w:val="0"/>
          <w:sz w:val="22"/>
          <w:szCs w:val="22"/>
          <w:lang w:val="es-CO" w:eastAsia="en-US"/>
        </w:rPr>
      </w:pPr>
    </w:p>
    <w:p w14:paraId="17CE67EA" w14:textId="1130938A" w:rsidR="001E34CA" w:rsidRDefault="00000000">
      <w:pPr>
        <w:pStyle w:val="Ttulo"/>
        <w:outlineLvl w:val="0"/>
        <w:rPr>
          <w:sz w:val="24"/>
          <w:lang w:val="es-CO"/>
        </w:rPr>
      </w:pPr>
      <w:r>
        <w:rPr>
          <w:sz w:val="24"/>
          <w:lang w:val="es-CO"/>
        </w:rPr>
        <w:t xml:space="preserve">ASIGNATURA: </w:t>
      </w:r>
      <w:r>
        <w:rPr>
          <w:sz w:val="24"/>
          <w:lang w:val="es-CO"/>
        </w:rPr>
        <w:tab/>
        <w:t>Modelos y Simulación CODIGO 2025970 Periodo 202</w:t>
      </w:r>
      <w:r w:rsidR="001456A3">
        <w:rPr>
          <w:sz w:val="24"/>
          <w:lang w:val="es-CO"/>
        </w:rPr>
        <w:t>4</w:t>
      </w:r>
      <w:r>
        <w:rPr>
          <w:sz w:val="24"/>
          <w:lang w:val="es-CO"/>
        </w:rPr>
        <w:t>_0</w:t>
      </w:r>
      <w:r w:rsidR="001456A3">
        <w:rPr>
          <w:sz w:val="24"/>
          <w:lang w:val="es-CO"/>
        </w:rPr>
        <w:t>1</w:t>
      </w:r>
      <w:r>
        <w:rPr>
          <w:sz w:val="24"/>
          <w:lang w:val="es-CO"/>
        </w:rPr>
        <w:t xml:space="preserve"> </w:t>
      </w:r>
    </w:p>
    <w:p w14:paraId="64754AAE" w14:textId="77777777" w:rsidR="001E34CA" w:rsidRDefault="001E34CA">
      <w:pPr>
        <w:pStyle w:val="Ttulo"/>
        <w:outlineLvl w:val="0"/>
        <w:rPr>
          <w:sz w:val="24"/>
          <w:lang w:val="es-CO"/>
        </w:rPr>
      </w:pPr>
    </w:p>
    <w:p w14:paraId="02BEEAC7" w14:textId="52EB4CD5" w:rsidR="001E34CA" w:rsidRDefault="00000000">
      <w:pPr>
        <w:pStyle w:val="Ttulo"/>
        <w:outlineLvl w:val="0"/>
        <w:rPr>
          <w:rFonts w:ascii="Times New Roman" w:hAnsi="Times New Roman" w:cs="Times New Roman"/>
          <w:color w:val="948A54" w:themeColor="background2" w:themeShade="80"/>
          <w:szCs w:val="28"/>
        </w:rPr>
      </w:pPr>
      <w:r>
        <w:rPr>
          <w:rFonts w:ascii="Times New Roman" w:hAnsi="Times New Roman" w:cs="Times New Roman"/>
          <w:szCs w:val="28"/>
        </w:rPr>
        <w:t xml:space="preserve">Exposiciones -Plan de Trabajo </w:t>
      </w:r>
      <w:r>
        <w:rPr>
          <w:rFonts w:ascii="Times New Roman" w:hAnsi="Times New Roman" w:cs="Times New Roman"/>
          <w:b w:val="0"/>
          <w:bCs w:val="0"/>
          <w:szCs w:val="28"/>
        </w:rPr>
        <w:t>Fecha asignación</w:t>
      </w:r>
      <w:r>
        <w:rPr>
          <w:rFonts w:ascii="Times New Roman" w:hAnsi="Times New Roman" w:cs="Times New Roman"/>
          <w:szCs w:val="28"/>
        </w:rPr>
        <w:t xml:space="preserve"> </w:t>
      </w:r>
      <w:r w:rsidR="001456A3">
        <w:rPr>
          <w:rFonts w:ascii="Times New Roman" w:hAnsi="Times New Roman" w:cs="Times New Roman"/>
          <w:szCs w:val="28"/>
        </w:rPr>
        <w:t>Marzo 21</w:t>
      </w:r>
      <w:r>
        <w:rPr>
          <w:rFonts w:ascii="Times New Roman" w:hAnsi="Times New Roman" w:cs="Times New Roman"/>
          <w:szCs w:val="28"/>
        </w:rPr>
        <w:t>/202</w:t>
      </w:r>
      <w:r w:rsidR="001456A3">
        <w:rPr>
          <w:rFonts w:ascii="Times New Roman" w:hAnsi="Times New Roman" w:cs="Times New Roman"/>
          <w:szCs w:val="28"/>
        </w:rPr>
        <w:t>4</w:t>
      </w:r>
    </w:p>
    <w:p w14:paraId="7141878B" w14:textId="77777777" w:rsidR="001E34CA" w:rsidRDefault="001E34CA">
      <w:pPr>
        <w:pStyle w:val="Ttulo"/>
        <w:outlineLvl w:val="0"/>
        <w:rPr>
          <w:sz w:val="32"/>
          <w:szCs w:val="32"/>
          <w:lang w:val="es-CO"/>
        </w:rPr>
      </w:pPr>
    </w:p>
    <w:p w14:paraId="79F9C2A0" w14:textId="77777777" w:rsidR="001E34CA" w:rsidRDefault="00000000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Objetivo de aprendizaje</w:t>
      </w:r>
    </w:p>
    <w:p w14:paraId="7DAC70E1" w14:textId="77777777" w:rsidR="001E34CA" w:rsidRDefault="00000000">
      <w:pPr>
        <w:rPr>
          <w:rFonts w:ascii="Times New Roman" w:hAnsi="Times New Roman"/>
          <w:sz w:val="24"/>
          <w:szCs w:val="24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eastAsia="es-CO"/>
        </w:rPr>
        <w:t xml:space="preserve">Comprender, aplicar y analizar los fundamentos conceptuales del modelado y la simulación bajo los diferentes </w:t>
      </w: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paradigmas de la simulación: Simulación de eventos discretos, Simulación basada en agentes, Dinámica de Sistemas y multiparadigma</w:t>
      </w:r>
    </w:p>
    <w:p w14:paraId="5B735236" w14:textId="77777777" w:rsidR="001E34CA" w:rsidRDefault="00000000">
      <w:pPr>
        <w:pStyle w:val="Prrafodelista"/>
        <w:numPr>
          <w:ilvl w:val="0"/>
          <w:numId w:val="1"/>
        </w:numPr>
        <w:rPr>
          <w:rFonts w:ascii="Times New Roman" w:hAnsi="Times New Roman"/>
          <w:b/>
          <w:sz w:val="24"/>
          <w:szCs w:val="24"/>
          <w:lang w:eastAsia="es-ES"/>
        </w:rPr>
      </w:pPr>
      <w:r>
        <w:rPr>
          <w:rFonts w:ascii="Times New Roman" w:hAnsi="Times New Roman"/>
          <w:b/>
          <w:sz w:val="24"/>
          <w:szCs w:val="24"/>
          <w:lang w:eastAsia="es-ES"/>
        </w:rPr>
        <w:t>Instrucciones generales</w:t>
      </w:r>
    </w:p>
    <w:p w14:paraId="7225BFCD" w14:textId="65A85D9D" w:rsidR="001E34CA" w:rsidRDefault="00000000">
      <w:pPr>
        <w:pStyle w:val="Prrafodelista"/>
        <w:numPr>
          <w:ilvl w:val="0"/>
          <w:numId w:val="2"/>
        </w:numPr>
        <w:rPr>
          <w:rFonts w:ascii="Times New Roman" w:hAnsi="Times New Roman"/>
          <w:sz w:val="24"/>
          <w:szCs w:val="24"/>
          <w:lang w:eastAsia="es-ES"/>
        </w:rPr>
      </w:pPr>
      <w:r>
        <w:rPr>
          <w:rFonts w:ascii="Times New Roman" w:hAnsi="Times New Roman"/>
          <w:sz w:val="24"/>
          <w:szCs w:val="24"/>
          <w:lang w:eastAsia="es-ES"/>
        </w:rPr>
        <w:t xml:space="preserve">Realizar las entregas al correo </w:t>
      </w:r>
      <w:hyperlink r:id="rId8" w:history="1">
        <w:r>
          <w:rPr>
            <w:rStyle w:val="Hipervnculo"/>
            <w:rFonts w:ascii="Times New Roman" w:hAnsi="Times New Roman"/>
            <w:sz w:val="24"/>
            <w:szCs w:val="24"/>
            <w:lang w:eastAsia="es-ES"/>
          </w:rPr>
          <w:t>pdsistemico@gmail.com</w:t>
        </w:r>
      </w:hyperlink>
      <w:r>
        <w:rPr>
          <w:rFonts w:ascii="Times New Roman" w:hAnsi="Times New Roman"/>
          <w:sz w:val="24"/>
          <w:szCs w:val="24"/>
          <w:lang w:eastAsia="es-ES"/>
        </w:rPr>
        <w:t xml:space="preserve"> utilizando el identificador del grupo de trabajo y número de la entrega (XX) </w:t>
      </w:r>
      <w:r>
        <w:rPr>
          <w:rFonts w:ascii="Times New Roman" w:hAnsi="Times New Roman"/>
          <w:b/>
          <w:sz w:val="24"/>
          <w:szCs w:val="24"/>
          <w:lang w:eastAsia="es-ES"/>
        </w:rPr>
        <w:t>(Ej</w:t>
      </w:r>
      <w:r w:rsidR="001456A3">
        <w:rPr>
          <w:rFonts w:ascii="Times New Roman" w:hAnsi="Times New Roman"/>
          <w:b/>
          <w:sz w:val="24"/>
          <w:szCs w:val="24"/>
          <w:lang w:eastAsia="es-ES"/>
        </w:rPr>
        <w:t>.</w:t>
      </w:r>
      <w:r>
        <w:rPr>
          <w:rFonts w:ascii="Times New Roman" w:hAnsi="Times New Roman"/>
          <w:b/>
          <w:sz w:val="24"/>
          <w:szCs w:val="24"/>
          <w:lang w:eastAsia="es-ES"/>
        </w:rPr>
        <w:t>: ModSim_Exp_</w:t>
      </w:r>
      <w:r w:rsidR="001456A3">
        <w:rPr>
          <w:rFonts w:ascii="Times New Roman" w:hAnsi="Times New Roman"/>
          <w:b/>
          <w:sz w:val="24"/>
          <w:szCs w:val="24"/>
          <w:lang w:eastAsia="es-ES"/>
        </w:rPr>
        <w:t>G</w:t>
      </w:r>
      <w:r>
        <w:rPr>
          <w:rFonts w:ascii="Times New Roman" w:hAnsi="Times New Roman"/>
          <w:b/>
          <w:sz w:val="24"/>
          <w:szCs w:val="24"/>
          <w:lang w:eastAsia="es-ES"/>
        </w:rPr>
        <w:t>rupo_XX_202</w:t>
      </w:r>
      <w:r w:rsidR="001456A3">
        <w:rPr>
          <w:rFonts w:ascii="Times New Roman" w:hAnsi="Times New Roman"/>
          <w:b/>
          <w:sz w:val="24"/>
          <w:szCs w:val="24"/>
          <w:lang w:eastAsia="es-ES"/>
        </w:rPr>
        <w:t>4</w:t>
      </w:r>
      <w:r>
        <w:rPr>
          <w:rFonts w:ascii="Times New Roman" w:hAnsi="Times New Roman"/>
          <w:b/>
          <w:sz w:val="24"/>
          <w:szCs w:val="24"/>
          <w:lang w:eastAsia="es-ES"/>
        </w:rPr>
        <w:t>_0</w:t>
      </w:r>
      <w:r w:rsidR="001456A3">
        <w:rPr>
          <w:rFonts w:ascii="Times New Roman" w:hAnsi="Times New Roman"/>
          <w:b/>
          <w:sz w:val="24"/>
          <w:szCs w:val="24"/>
          <w:lang w:eastAsia="es-ES"/>
        </w:rPr>
        <w:t>1</w:t>
      </w:r>
      <w:r>
        <w:rPr>
          <w:rFonts w:ascii="Times New Roman" w:hAnsi="Times New Roman"/>
          <w:sz w:val="24"/>
          <w:szCs w:val="24"/>
          <w:lang w:eastAsia="es-ES"/>
        </w:rPr>
        <w:t xml:space="preserve">,) en la semana anterior a la presentación y relacionando las personas que </w:t>
      </w:r>
      <w:r w:rsidR="001456A3">
        <w:rPr>
          <w:rFonts w:ascii="Times New Roman" w:hAnsi="Times New Roman"/>
          <w:sz w:val="24"/>
          <w:szCs w:val="24"/>
          <w:lang w:eastAsia="es-ES"/>
        </w:rPr>
        <w:t>participaron</w:t>
      </w:r>
      <w:r>
        <w:rPr>
          <w:rFonts w:ascii="Times New Roman" w:hAnsi="Times New Roman"/>
          <w:sz w:val="24"/>
          <w:szCs w:val="24"/>
          <w:lang w:eastAsia="es-ES"/>
        </w:rPr>
        <w:t xml:space="preserve"> activamente en el desarrollo de </w:t>
      </w:r>
      <w:r w:rsidR="001456A3">
        <w:rPr>
          <w:rFonts w:ascii="Times New Roman" w:hAnsi="Times New Roman"/>
          <w:sz w:val="24"/>
          <w:szCs w:val="24"/>
          <w:lang w:eastAsia="es-ES"/>
        </w:rPr>
        <w:t>esta</w:t>
      </w:r>
      <w:r>
        <w:rPr>
          <w:rFonts w:ascii="Times New Roman" w:hAnsi="Times New Roman"/>
          <w:sz w:val="24"/>
          <w:szCs w:val="24"/>
          <w:lang w:eastAsia="es-ES"/>
        </w:rPr>
        <w:t>.</w:t>
      </w:r>
    </w:p>
    <w:p w14:paraId="2D3C01AD" w14:textId="77777777" w:rsidR="001E34CA" w:rsidRDefault="00000000">
      <w:pPr>
        <w:pStyle w:val="Prrafodelista"/>
        <w:rPr>
          <w:rFonts w:ascii="Times New Roman" w:hAnsi="Times New Roman"/>
          <w:sz w:val="24"/>
          <w:szCs w:val="24"/>
          <w:lang w:eastAsia="es-ES"/>
        </w:rPr>
      </w:pPr>
      <w:r>
        <w:rPr>
          <w:rFonts w:ascii="Times New Roman" w:hAnsi="Times New Roman"/>
          <w:sz w:val="24"/>
          <w:szCs w:val="24"/>
          <w:lang w:eastAsia="es-ES"/>
        </w:rPr>
        <w:t xml:space="preserve"> </w:t>
      </w:r>
    </w:p>
    <w:p w14:paraId="72191A65" w14:textId="62912BB8" w:rsidR="001E34CA" w:rsidRDefault="00000000">
      <w:pPr>
        <w:pStyle w:val="Prrafodelista"/>
        <w:numPr>
          <w:ilvl w:val="0"/>
          <w:numId w:val="1"/>
        </w:numPr>
        <w:rPr>
          <w:rFonts w:ascii="Times New Roman" w:hAnsi="Times New Roman"/>
          <w:b/>
          <w:sz w:val="24"/>
          <w:szCs w:val="24"/>
          <w:lang w:eastAsia="es-ES"/>
        </w:rPr>
      </w:pPr>
      <w:r>
        <w:rPr>
          <w:rFonts w:ascii="Times New Roman" w:hAnsi="Times New Roman"/>
          <w:b/>
          <w:sz w:val="24"/>
          <w:szCs w:val="24"/>
          <w:lang w:eastAsia="es-ES"/>
        </w:rPr>
        <w:t>Exposición de A</w:t>
      </w:r>
      <w:r w:rsidR="001456A3">
        <w:rPr>
          <w:rFonts w:ascii="Times New Roman" w:hAnsi="Times New Roman"/>
          <w:b/>
          <w:sz w:val="24"/>
          <w:szCs w:val="24"/>
          <w:lang w:eastAsia="es-ES"/>
        </w:rPr>
        <w:t>NYLOGIC</w:t>
      </w:r>
      <w:r>
        <w:rPr>
          <w:rFonts w:ascii="Times New Roman" w:hAnsi="Times New Roman"/>
          <w:b/>
          <w:sz w:val="24"/>
          <w:szCs w:val="24"/>
          <w:lang w:eastAsia="es-ES"/>
        </w:rPr>
        <w:t xml:space="preserve"> -</w:t>
      </w:r>
      <w:r w:rsidRPr="001456A3">
        <w:rPr>
          <w:rFonts w:ascii="Times New Roman" w:hAnsi="Times New Roman"/>
          <w:b/>
          <w:sz w:val="24"/>
          <w:szCs w:val="24"/>
          <w:highlight w:val="yellow"/>
          <w:lang w:eastAsia="es-ES"/>
        </w:rPr>
        <w:t>Entrega 01</w:t>
      </w:r>
      <w:r>
        <w:rPr>
          <w:rFonts w:ascii="Times New Roman" w:hAnsi="Times New Roman"/>
          <w:b/>
          <w:sz w:val="24"/>
          <w:szCs w:val="24"/>
          <w:lang w:eastAsia="es-ES"/>
        </w:rPr>
        <w:t xml:space="preserve">  y N</w:t>
      </w:r>
      <w:r w:rsidR="001456A3">
        <w:rPr>
          <w:rFonts w:ascii="Times New Roman" w:hAnsi="Times New Roman"/>
          <w:b/>
          <w:sz w:val="24"/>
          <w:szCs w:val="24"/>
          <w:lang w:eastAsia="es-ES"/>
        </w:rPr>
        <w:t>ETLOGO</w:t>
      </w:r>
      <w:r>
        <w:rPr>
          <w:rFonts w:ascii="Times New Roman" w:hAnsi="Times New Roman"/>
          <w:b/>
          <w:sz w:val="24"/>
          <w:szCs w:val="24"/>
          <w:lang w:eastAsia="es-ES"/>
        </w:rPr>
        <w:t xml:space="preserve"> – </w:t>
      </w:r>
      <w:r w:rsidRPr="001456A3">
        <w:rPr>
          <w:rFonts w:ascii="Times New Roman" w:hAnsi="Times New Roman"/>
          <w:b/>
          <w:sz w:val="24"/>
          <w:szCs w:val="24"/>
          <w:highlight w:val="yellow"/>
          <w:lang w:eastAsia="es-ES"/>
        </w:rPr>
        <w:t>Entrega 02</w:t>
      </w:r>
    </w:p>
    <w:p w14:paraId="481678A5" w14:textId="2CE71C6D" w:rsidR="001E34CA" w:rsidRDefault="00000000">
      <w:pPr>
        <w:pStyle w:val="Prrafodelista"/>
        <w:ind w:left="360"/>
        <w:rPr>
          <w:rFonts w:ascii="Times New Roman" w:hAnsi="Times New Roman"/>
          <w:sz w:val="24"/>
          <w:szCs w:val="24"/>
          <w:lang w:eastAsia="es-ES"/>
        </w:rPr>
      </w:pPr>
      <w:r>
        <w:rPr>
          <w:rFonts w:ascii="Times New Roman" w:hAnsi="Times New Roman"/>
          <w:sz w:val="24"/>
          <w:szCs w:val="24"/>
          <w:lang w:eastAsia="es-ES"/>
        </w:rPr>
        <w:t xml:space="preserve">Entregar presentación en </w:t>
      </w:r>
      <w:r w:rsidR="001456A3">
        <w:rPr>
          <w:rFonts w:ascii="Times New Roman" w:hAnsi="Times New Roman"/>
          <w:sz w:val="24"/>
          <w:szCs w:val="24"/>
          <w:lang w:eastAsia="es-ES"/>
        </w:rPr>
        <w:t>PPT</w:t>
      </w:r>
      <w:r>
        <w:rPr>
          <w:rFonts w:ascii="Times New Roman" w:hAnsi="Times New Roman"/>
          <w:sz w:val="24"/>
          <w:szCs w:val="24"/>
          <w:lang w:eastAsia="es-ES"/>
        </w:rPr>
        <w:t xml:space="preserve"> y  la carpeta con los modelos desarrollados. En la presentación incluir:</w:t>
      </w:r>
    </w:p>
    <w:p w14:paraId="211F37C5" w14:textId="67794465" w:rsidR="001E34CA" w:rsidRDefault="001456A3">
      <w:pPr>
        <w:pStyle w:val="Prrafodelista"/>
        <w:numPr>
          <w:ilvl w:val="0"/>
          <w:numId w:val="3"/>
        </w:numPr>
        <w:rPr>
          <w:rFonts w:ascii="Times New Roman" w:hAnsi="Times New Roman"/>
          <w:sz w:val="24"/>
          <w:szCs w:val="24"/>
          <w:lang w:eastAsia="es-ES"/>
        </w:rPr>
      </w:pPr>
      <w:r>
        <w:rPr>
          <w:rFonts w:ascii="Times New Roman" w:hAnsi="Times New Roman"/>
          <w:sz w:val="24"/>
          <w:szCs w:val="24"/>
          <w:lang w:eastAsia="es-ES"/>
        </w:rPr>
        <w:t>Planteamiento</w:t>
      </w:r>
      <w:r w:rsidR="00000000">
        <w:rPr>
          <w:rFonts w:ascii="Times New Roman" w:hAnsi="Times New Roman"/>
          <w:sz w:val="24"/>
          <w:szCs w:val="24"/>
          <w:lang w:eastAsia="es-ES"/>
        </w:rPr>
        <w:t xml:space="preserve"> del marco </w:t>
      </w:r>
      <w:r>
        <w:rPr>
          <w:rFonts w:ascii="Times New Roman" w:hAnsi="Times New Roman"/>
          <w:sz w:val="24"/>
          <w:szCs w:val="24"/>
          <w:lang w:eastAsia="es-ES"/>
        </w:rPr>
        <w:t>teórico del tema</w:t>
      </w:r>
    </w:p>
    <w:p w14:paraId="45AB54A3" w14:textId="77777777" w:rsidR="001E34CA" w:rsidRDefault="00000000">
      <w:pPr>
        <w:pStyle w:val="Prrafodelista"/>
        <w:numPr>
          <w:ilvl w:val="0"/>
          <w:numId w:val="3"/>
        </w:numPr>
        <w:rPr>
          <w:rFonts w:ascii="Times New Roman" w:hAnsi="Times New Roman"/>
          <w:sz w:val="24"/>
          <w:szCs w:val="24"/>
          <w:lang w:eastAsia="es-ES"/>
        </w:rPr>
      </w:pPr>
      <w:r>
        <w:rPr>
          <w:rFonts w:ascii="Times New Roman" w:hAnsi="Times New Roman"/>
          <w:sz w:val="24"/>
          <w:szCs w:val="24"/>
          <w:lang w:eastAsia="es-ES"/>
        </w:rPr>
        <w:t>Planteamiento de cada problema a desarrollar</w:t>
      </w:r>
    </w:p>
    <w:p w14:paraId="58DAC369" w14:textId="77777777" w:rsidR="001E34CA" w:rsidRDefault="00000000">
      <w:pPr>
        <w:pStyle w:val="Prrafodelista"/>
        <w:numPr>
          <w:ilvl w:val="0"/>
          <w:numId w:val="3"/>
        </w:numPr>
        <w:rPr>
          <w:rFonts w:ascii="Times New Roman" w:hAnsi="Times New Roman"/>
          <w:sz w:val="24"/>
          <w:szCs w:val="24"/>
          <w:lang w:eastAsia="es-ES"/>
        </w:rPr>
      </w:pPr>
      <w:r>
        <w:rPr>
          <w:rFonts w:ascii="Times New Roman" w:hAnsi="Times New Roman"/>
          <w:sz w:val="24"/>
          <w:szCs w:val="24"/>
          <w:lang w:eastAsia="es-ES"/>
        </w:rPr>
        <w:t>Explicación de las etapas en la solución del problema y guiar su desarrollo durante la clase por parte de los compañeros .</w:t>
      </w:r>
    </w:p>
    <w:p w14:paraId="5B8776F3" w14:textId="77777777" w:rsidR="001E34CA" w:rsidRDefault="00000000">
      <w:pPr>
        <w:pStyle w:val="Prrafodelista"/>
        <w:numPr>
          <w:ilvl w:val="0"/>
          <w:numId w:val="3"/>
        </w:numPr>
        <w:rPr>
          <w:rFonts w:ascii="Times New Roman" w:hAnsi="Times New Roman"/>
          <w:sz w:val="24"/>
          <w:szCs w:val="24"/>
          <w:lang w:eastAsia="es-ES"/>
        </w:rPr>
      </w:pPr>
      <w:r>
        <w:rPr>
          <w:rFonts w:ascii="Times New Roman" w:hAnsi="Times New Roman"/>
          <w:sz w:val="24"/>
          <w:szCs w:val="24"/>
          <w:lang w:eastAsia="es-ES"/>
        </w:rPr>
        <w:t xml:space="preserve">Presentar la ejecución del modelo desarrollado por el grupo de trabajo. </w:t>
      </w:r>
    </w:p>
    <w:p w14:paraId="76EB2004" w14:textId="77777777" w:rsidR="001E34CA" w:rsidRDefault="00000000">
      <w:pPr>
        <w:pStyle w:val="Prrafodelista"/>
        <w:numPr>
          <w:ilvl w:val="0"/>
          <w:numId w:val="3"/>
        </w:numPr>
        <w:rPr>
          <w:rFonts w:ascii="Times New Roman" w:hAnsi="Times New Roman"/>
          <w:sz w:val="24"/>
          <w:szCs w:val="24"/>
          <w:lang w:eastAsia="es-ES"/>
        </w:rPr>
      </w:pPr>
      <w:r>
        <w:rPr>
          <w:rFonts w:ascii="Times New Roman" w:hAnsi="Times New Roman"/>
          <w:sz w:val="24"/>
          <w:szCs w:val="24"/>
          <w:lang w:eastAsia="es-ES"/>
        </w:rPr>
        <w:t>Conclusiones, recomendaciones y responder a las preguntas de los compañeros de clase</w:t>
      </w:r>
    </w:p>
    <w:p w14:paraId="35382E31" w14:textId="20A79A58" w:rsidR="001E34CA" w:rsidRDefault="001456A3">
      <w:pPr>
        <w:pStyle w:val="Prrafodelista"/>
        <w:numPr>
          <w:ilvl w:val="0"/>
          <w:numId w:val="3"/>
        </w:numPr>
        <w:rPr>
          <w:rFonts w:ascii="Times New Roman" w:hAnsi="Times New Roman"/>
          <w:sz w:val="24"/>
          <w:szCs w:val="24"/>
          <w:lang w:eastAsia="es-ES"/>
        </w:rPr>
      </w:pPr>
      <w:r>
        <w:rPr>
          <w:rFonts w:ascii="Times New Roman" w:hAnsi="Times New Roman"/>
          <w:sz w:val="24"/>
          <w:szCs w:val="24"/>
          <w:lang w:eastAsia="es-ES"/>
        </w:rPr>
        <w:t>Bibliografía</w:t>
      </w:r>
      <w:r w:rsidR="00000000">
        <w:rPr>
          <w:rFonts w:ascii="Times New Roman" w:hAnsi="Times New Roman"/>
          <w:sz w:val="24"/>
          <w:szCs w:val="24"/>
          <w:lang w:eastAsia="es-ES"/>
        </w:rPr>
        <w:t xml:space="preserve"> utilizada</w:t>
      </w:r>
    </w:p>
    <w:p w14:paraId="4750E7A4" w14:textId="77777777" w:rsidR="001E34CA" w:rsidRDefault="001E34CA">
      <w:pPr>
        <w:pStyle w:val="Prrafodelista"/>
        <w:rPr>
          <w:rFonts w:ascii="Times New Roman" w:hAnsi="Times New Roman"/>
          <w:sz w:val="24"/>
          <w:szCs w:val="24"/>
          <w:lang w:eastAsia="es-ES"/>
        </w:rPr>
      </w:pPr>
    </w:p>
    <w:p w14:paraId="05D35041" w14:textId="77777777" w:rsidR="001E34CA" w:rsidRDefault="00000000">
      <w:pPr>
        <w:pStyle w:val="Prrafodelista"/>
        <w:ind w:left="0"/>
        <w:rPr>
          <w:rFonts w:ascii="Times New Roman" w:hAnsi="Times New Roman"/>
          <w:sz w:val="24"/>
          <w:szCs w:val="24"/>
          <w:lang w:eastAsia="es-ES"/>
        </w:rPr>
      </w:pPr>
      <w:r>
        <w:rPr>
          <w:b/>
        </w:rPr>
        <w:t xml:space="preserve">C. Tema de Investigación exposición Video (5 min) – </w:t>
      </w:r>
      <w:r w:rsidRPr="001456A3">
        <w:rPr>
          <w:b/>
          <w:highlight w:val="yellow"/>
        </w:rPr>
        <w:t>Entrega 03</w:t>
      </w:r>
    </w:p>
    <w:p w14:paraId="16BA80A4" w14:textId="77777777" w:rsidR="001E34CA" w:rsidRDefault="00000000">
      <w:pPr>
        <w:pStyle w:val="Prrafodelista"/>
        <w:numPr>
          <w:ilvl w:val="0"/>
          <w:numId w:val="4"/>
        </w:numPr>
        <w:rPr>
          <w:b/>
        </w:rPr>
      </w:pPr>
      <w:r>
        <w:rPr>
          <w:b/>
        </w:rPr>
        <w:t xml:space="preserve">Realizar investigación bibliográfica, relacionados con el tema de trabajo así: </w:t>
      </w:r>
    </w:p>
    <w:p w14:paraId="0BE5E1CF" w14:textId="21D832D9" w:rsidR="001E34CA" w:rsidRDefault="00000000">
      <w:pPr>
        <w:pStyle w:val="Prrafodelista"/>
        <w:numPr>
          <w:ilvl w:val="0"/>
          <w:numId w:val="5"/>
        </w:numPr>
        <w:ind w:left="1083" w:hanging="363"/>
        <w:rPr>
          <w:b/>
        </w:rPr>
      </w:pPr>
      <w:r>
        <w:t xml:space="preserve">presentaciones o tutoriales (archivos </w:t>
      </w:r>
      <w:r w:rsidR="001456A3">
        <w:t>PPT</w:t>
      </w:r>
      <w:r>
        <w:t xml:space="preserve"> o </w:t>
      </w:r>
      <w:r w:rsidR="001456A3">
        <w:t>PDF</w:t>
      </w:r>
      <w:r>
        <w:t>, videos)</w:t>
      </w:r>
    </w:p>
    <w:p w14:paraId="0D146798" w14:textId="77777777" w:rsidR="001E34CA" w:rsidRDefault="00000000">
      <w:pPr>
        <w:pStyle w:val="Prrafodelista"/>
        <w:numPr>
          <w:ilvl w:val="0"/>
          <w:numId w:val="5"/>
        </w:numPr>
        <w:ind w:left="1083" w:hanging="363"/>
      </w:pPr>
      <w:r>
        <w:t>Libros</w:t>
      </w:r>
    </w:p>
    <w:p w14:paraId="62D6D7D5" w14:textId="76E57122" w:rsidR="001E34CA" w:rsidRDefault="00000000">
      <w:pPr>
        <w:pStyle w:val="Prrafodelista"/>
        <w:numPr>
          <w:ilvl w:val="0"/>
          <w:numId w:val="5"/>
        </w:numPr>
        <w:ind w:left="1083" w:hanging="363"/>
        <w:rPr>
          <w:b/>
        </w:rPr>
      </w:pPr>
      <w:r>
        <w:t xml:space="preserve">Mínimo cinco (5) artículos relacionados con el tema en general (incluyendo algunos que tengan como palabra clave alguna de las siguientes:  </w:t>
      </w:r>
      <w:proofErr w:type="spellStart"/>
      <w:r>
        <w:rPr>
          <w:b/>
        </w:rPr>
        <w:t>Survey</w:t>
      </w:r>
      <w:proofErr w:type="spellEnd"/>
      <w:r>
        <w:rPr>
          <w:b/>
        </w:rPr>
        <w:t xml:space="preserve">, </w:t>
      </w:r>
      <w:proofErr w:type="spellStart"/>
      <w:r w:rsidR="001456A3">
        <w:rPr>
          <w:b/>
        </w:rPr>
        <w:t>O</w:t>
      </w:r>
      <w:r>
        <w:rPr>
          <w:b/>
        </w:rPr>
        <w:t>verview</w:t>
      </w:r>
      <w:proofErr w:type="spellEnd"/>
      <w:r>
        <w:rPr>
          <w:b/>
        </w:rPr>
        <w:t xml:space="preserve">, </w:t>
      </w:r>
      <w:proofErr w:type="spellStart"/>
      <w:r w:rsidR="001456A3">
        <w:rPr>
          <w:b/>
        </w:rPr>
        <w:t>T</w:t>
      </w:r>
      <w:r>
        <w:rPr>
          <w:b/>
        </w:rPr>
        <w:t>rends</w:t>
      </w:r>
      <w:proofErr w:type="spellEnd"/>
      <w:r>
        <w:rPr>
          <w:b/>
        </w:rPr>
        <w:t xml:space="preserve">, </w:t>
      </w:r>
      <w:proofErr w:type="spellStart"/>
      <w:r w:rsidR="001456A3">
        <w:rPr>
          <w:b/>
        </w:rPr>
        <w:t>R</w:t>
      </w:r>
      <w:r>
        <w:rPr>
          <w:b/>
        </w:rPr>
        <w:t>eview</w:t>
      </w:r>
      <w:proofErr w:type="spellEnd"/>
      <w:r>
        <w:rPr>
          <w:b/>
        </w:rPr>
        <w:t>)</w:t>
      </w:r>
    </w:p>
    <w:p w14:paraId="6722E742" w14:textId="77777777" w:rsidR="001E34CA" w:rsidRDefault="00000000">
      <w:pPr>
        <w:pStyle w:val="Prrafodelista"/>
        <w:numPr>
          <w:ilvl w:val="0"/>
          <w:numId w:val="5"/>
        </w:numPr>
        <w:ind w:left="1083" w:hanging="363"/>
        <w:rPr>
          <w:b/>
        </w:rPr>
      </w:pPr>
      <w:r>
        <w:t>Mínimo diez (10) artículos relacionados con el problema específico de trabajo, donde se utilice algún paradigma de simulación (SED, SBA, DS y combinaciones)</w:t>
      </w:r>
    </w:p>
    <w:p w14:paraId="410EC9DC" w14:textId="77777777" w:rsidR="001E34CA" w:rsidRDefault="00000000">
      <w:pPr>
        <w:pStyle w:val="Prrafodelista"/>
        <w:numPr>
          <w:ilvl w:val="0"/>
          <w:numId w:val="5"/>
        </w:numPr>
        <w:ind w:left="1080"/>
        <w:rPr>
          <w:b/>
        </w:rPr>
      </w:pPr>
      <w:r>
        <w:lastRenderedPageBreak/>
        <w:t xml:space="preserve">Elaborar documento de investigación bibliográfica conformado por los </w:t>
      </w:r>
      <w:proofErr w:type="spellStart"/>
      <w:r>
        <w:t>abstract</w:t>
      </w:r>
      <w:proofErr w:type="spellEnd"/>
      <w:r>
        <w:t xml:space="preserve"> de los artículos y las referencias bibliográficas según se establece en el programa de exposiciones.</w:t>
      </w:r>
    </w:p>
    <w:p w14:paraId="6F62D290" w14:textId="77777777" w:rsidR="001E34CA" w:rsidRDefault="00000000">
      <w:pPr>
        <w:pStyle w:val="Prrafodelista"/>
        <w:ind w:left="360"/>
      </w:pPr>
      <w:r>
        <w:rPr>
          <w:b/>
          <w:bCs/>
        </w:rPr>
        <w:t>Nota:</w:t>
      </w:r>
      <w:r>
        <w:t xml:space="preserve"> Utilice bases de datos tales como:  Google Académico - Google </w:t>
      </w:r>
      <w:proofErr w:type="spellStart"/>
      <w:r>
        <w:t>Scholar</w:t>
      </w:r>
      <w:proofErr w:type="spellEnd"/>
      <w:r>
        <w:t xml:space="preserve">, Redalyc, SciELO, </w:t>
      </w:r>
      <w:proofErr w:type="spellStart"/>
      <w:r>
        <w:t>ScienceDirect</w:t>
      </w:r>
      <w:proofErr w:type="spellEnd"/>
      <w:r>
        <w:t xml:space="preserve">, </w:t>
      </w:r>
      <w:proofErr w:type="spellStart"/>
      <w:r>
        <w:t>Scopus</w:t>
      </w:r>
      <w:proofErr w:type="spellEnd"/>
      <w:r>
        <w:t xml:space="preserve">, </w:t>
      </w:r>
      <w:hyperlink r:id="rId9" w:tgtFrame="_blank" w:history="1">
        <w:r>
          <w:rPr>
            <w:rFonts w:ascii="Tahoma" w:hAnsi="Tahoma" w:cs="Tahoma"/>
            <w:color w:val="333333"/>
            <w:u w:val="single"/>
            <w:shd w:val="clear" w:color="auto" w:fill="FFFFFF"/>
          </w:rPr>
          <w:t>Taylor &amp; Francis</w:t>
        </w:r>
      </w:hyperlink>
      <w:r>
        <w:t>, entre otros.</w:t>
      </w:r>
    </w:p>
    <w:p w14:paraId="3D34CFC1" w14:textId="77777777" w:rsidR="001E34CA" w:rsidRDefault="001E34CA">
      <w:pPr>
        <w:pStyle w:val="Prrafodelista"/>
        <w:ind w:left="360"/>
      </w:pPr>
    </w:p>
    <w:p w14:paraId="2E12F941" w14:textId="77777777" w:rsidR="001E34CA" w:rsidRDefault="00000000">
      <w:pPr>
        <w:pStyle w:val="Prrafodelista"/>
        <w:numPr>
          <w:ilvl w:val="0"/>
          <w:numId w:val="4"/>
        </w:numPr>
      </w:pPr>
      <w:r>
        <w:rPr>
          <w:b/>
        </w:rPr>
        <w:t>Elaborar y entregar video con duración de cinco minutos para ser presentado en clase que incluya:</w:t>
      </w:r>
    </w:p>
    <w:p w14:paraId="28F0F9CC" w14:textId="2DC64B1C" w:rsidR="001E34CA" w:rsidRDefault="00000000">
      <w:pPr>
        <w:pStyle w:val="Prrafodelista"/>
        <w:numPr>
          <w:ilvl w:val="0"/>
          <w:numId w:val="6"/>
        </w:numPr>
      </w:pPr>
      <w:r>
        <w:t xml:space="preserve">Portada: Periodo Académico, Asignatura, identificador del grupo y estudiantes que participaron activamente en el desarrollo </w:t>
      </w:r>
      <w:r w:rsidR="001456A3">
        <w:t>de este</w:t>
      </w:r>
      <w:r>
        <w:t>.</w:t>
      </w:r>
    </w:p>
    <w:p w14:paraId="3FABD004" w14:textId="77777777" w:rsidR="001E34CA" w:rsidRDefault="00000000">
      <w:pPr>
        <w:pStyle w:val="Prrafodelista"/>
        <w:numPr>
          <w:ilvl w:val="0"/>
          <w:numId w:val="6"/>
        </w:numPr>
      </w:pPr>
      <w:r>
        <w:t>Presentar el tema general</w:t>
      </w:r>
    </w:p>
    <w:p w14:paraId="3D57F92D" w14:textId="77777777" w:rsidR="001E34CA" w:rsidRDefault="00000000">
      <w:pPr>
        <w:pStyle w:val="Prrafodelista"/>
        <w:numPr>
          <w:ilvl w:val="0"/>
          <w:numId w:val="6"/>
        </w:numPr>
      </w:pPr>
      <w:r>
        <w:t>Presentar el problema de estudio</w:t>
      </w:r>
    </w:p>
    <w:p w14:paraId="72FF1760" w14:textId="77777777" w:rsidR="001E34CA" w:rsidRDefault="00000000">
      <w:pPr>
        <w:pStyle w:val="Prrafodelista"/>
        <w:numPr>
          <w:ilvl w:val="0"/>
          <w:numId w:val="6"/>
        </w:numPr>
      </w:pPr>
      <w:r>
        <w:t>Presentar aplicación según el enfoque de SED</w:t>
      </w:r>
    </w:p>
    <w:p w14:paraId="3F30AA85" w14:textId="77777777" w:rsidR="001E34CA" w:rsidRDefault="00000000">
      <w:pPr>
        <w:pStyle w:val="Prrafodelista"/>
        <w:numPr>
          <w:ilvl w:val="0"/>
          <w:numId w:val="6"/>
        </w:numPr>
      </w:pPr>
      <w:r>
        <w:t>Presentar aplicación según el enfoque de SBA</w:t>
      </w:r>
    </w:p>
    <w:p w14:paraId="490A98D7" w14:textId="77777777" w:rsidR="001E34CA" w:rsidRDefault="00000000">
      <w:pPr>
        <w:pStyle w:val="Prrafodelista"/>
        <w:numPr>
          <w:ilvl w:val="0"/>
          <w:numId w:val="6"/>
        </w:numPr>
      </w:pPr>
      <w:r>
        <w:t>Presentar aplicación según el enfoque de DS</w:t>
      </w:r>
    </w:p>
    <w:p w14:paraId="369658DB" w14:textId="77777777" w:rsidR="001E34CA" w:rsidRDefault="00000000">
      <w:pPr>
        <w:pStyle w:val="Prrafodelista"/>
        <w:numPr>
          <w:ilvl w:val="0"/>
          <w:numId w:val="6"/>
        </w:numPr>
      </w:pPr>
      <w:r>
        <w:t>Presentar aplicación según el enfoque Multiparadigma</w:t>
      </w:r>
    </w:p>
    <w:p w14:paraId="40DBA0DA" w14:textId="77777777" w:rsidR="001E34CA" w:rsidRDefault="00000000">
      <w:pPr>
        <w:pStyle w:val="Prrafodelista"/>
        <w:numPr>
          <w:ilvl w:val="0"/>
          <w:numId w:val="6"/>
        </w:numPr>
      </w:pPr>
      <w:r>
        <w:t>Presentar problema a desarrollar y entregar prototipo de una demostración de este en la presentación final donde incluya mínimo SBA  o combinación de paradigmas (SBA y DS o SBA y SED)</w:t>
      </w:r>
    </w:p>
    <w:p w14:paraId="44B69620" w14:textId="77777777" w:rsidR="001E34CA" w:rsidRDefault="00000000">
      <w:pPr>
        <w:pStyle w:val="Prrafodelista"/>
        <w:numPr>
          <w:ilvl w:val="0"/>
          <w:numId w:val="6"/>
        </w:numPr>
      </w:pPr>
      <w:r>
        <w:t>Incorporar en el video la bibliográfica utilizada en el desarrollo del tema</w:t>
      </w:r>
    </w:p>
    <w:p w14:paraId="2BAA15AE" w14:textId="77777777" w:rsidR="001E34CA" w:rsidRDefault="00000000">
      <w:pPr>
        <w:pStyle w:val="Prrafodelista"/>
        <w:numPr>
          <w:ilvl w:val="0"/>
          <w:numId w:val="7"/>
        </w:numPr>
        <w:ind w:left="1392"/>
      </w:pPr>
      <w:r>
        <w:t>Enlaces a Presentaciones y Tutoriales encontrados</w:t>
      </w:r>
    </w:p>
    <w:p w14:paraId="370E75B3" w14:textId="77777777" w:rsidR="001E34CA" w:rsidRDefault="00000000">
      <w:pPr>
        <w:pStyle w:val="Prrafodelista"/>
        <w:numPr>
          <w:ilvl w:val="0"/>
          <w:numId w:val="7"/>
        </w:numPr>
        <w:ind w:left="1392"/>
      </w:pPr>
      <w:r>
        <w:t>Libros</w:t>
      </w:r>
    </w:p>
    <w:p w14:paraId="40C6246D" w14:textId="77777777" w:rsidR="001E34CA" w:rsidRDefault="00000000">
      <w:pPr>
        <w:pStyle w:val="Prrafodelista"/>
        <w:numPr>
          <w:ilvl w:val="0"/>
          <w:numId w:val="7"/>
        </w:numPr>
        <w:ind w:left="1392"/>
      </w:pPr>
      <w:r>
        <w:t>Enlaces a los artículos relacionados con el tema a exponer</w:t>
      </w:r>
    </w:p>
    <w:p w14:paraId="0C703F9E" w14:textId="77777777" w:rsidR="001E34CA" w:rsidRDefault="00000000">
      <w:pPr>
        <w:pStyle w:val="Prrafodelista"/>
        <w:numPr>
          <w:ilvl w:val="0"/>
          <w:numId w:val="7"/>
        </w:numPr>
        <w:ind w:left="1392"/>
      </w:pPr>
      <w:r>
        <w:t>Enlaces a los artículos relacionados con el problema específico de trabajo</w:t>
      </w:r>
    </w:p>
    <w:p w14:paraId="494557F4" w14:textId="77777777" w:rsidR="001E34CA" w:rsidRDefault="001E34CA">
      <w:pPr>
        <w:pStyle w:val="Prrafodelista"/>
        <w:ind w:left="12"/>
      </w:pPr>
    </w:p>
    <w:p w14:paraId="044C1764" w14:textId="77777777" w:rsidR="001E34CA" w:rsidRDefault="00000000">
      <w:pPr>
        <w:pStyle w:val="Prrafodelista"/>
        <w:numPr>
          <w:ilvl w:val="0"/>
          <w:numId w:val="8"/>
        </w:numPr>
        <w:rPr>
          <w:b/>
        </w:rPr>
      </w:pPr>
      <w:r>
        <w:rPr>
          <w:b/>
        </w:rPr>
        <w:t>Ejemplos de Referencia de Portales</w:t>
      </w:r>
    </w:p>
    <w:p w14:paraId="762A1272" w14:textId="77777777" w:rsidR="001E34CA" w:rsidRDefault="00000000">
      <w:pPr>
        <w:pStyle w:val="Prrafodelista"/>
        <w:numPr>
          <w:ilvl w:val="0"/>
          <w:numId w:val="9"/>
        </w:numPr>
        <w:rPr>
          <w:b/>
          <w:lang w:val="en-US"/>
        </w:rPr>
      </w:pPr>
      <w:r>
        <w:rPr>
          <w:lang w:val="en-US"/>
        </w:rPr>
        <w:t xml:space="preserve">Introduction to Agent-Based Modeling (2017) </w:t>
      </w:r>
      <w:hyperlink r:id="rId10" w:history="1">
        <w:r>
          <w:rPr>
            <w:rStyle w:val="Hipervnculo"/>
            <w:b/>
            <w:lang w:val="en-US"/>
          </w:rPr>
          <w:t>https://www.complexityexplorer.org/courses/76-introduction-to-agent-based-modeling-2017</w:t>
        </w:r>
      </w:hyperlink>
      <w:r>
        <w:rPr>
          <w:b/>
          <w:lang w:val="en-US"/>
        </w:rPr>
        <w:t xml:space="preserve"> </w:t>
      </w:r>
    </w:p>
    <w:p w14:paraId="47128551" w14:textId="77777777" w:rsidR="001E34CA" w:rsidRDefault="00000000">
      <w:pPr>
        <w:pStyle w:val="Prrafodelista"/>
        <w:numPr>
          <w:ilvl w:val="0"/>
          <w:numId w:val="9"/>
        </w:numPr>
        <w:rPr>
          <w:b/>
          <w:lang w:val="en-US"/>
        </w:rPr>
      </w:pPr>
      <w:r>
        <w:rPr>
          <w:lang w:val="en-US"/>
        </w:rPr>
        <w:t>System Dynamics Society</w:t>
      </w:r>
      <w:r>
        <w:rPr>
          <w:b/>
          <w:lang w:val="en-US"/>
        </w:rPr>
        <w:t xml:space="preserve">  </w:t>
      </w:r>
      <w:hyperlink r:id="rId11" w:history="1">
        <w:r>
          <w:rPr>
            <w:rStyle w:val="Hipervnculo"/>
            <w:b/>
            <w:lang w:val="en-US"/>
          </w:rPr>
          <w:t>https://systemdynamics.org/</w:t>
        </w:r>
      </w:hyperlink>
      <w:r>
        <w:rPr>
          <w:b/>
          <w:lang w:val="en-US"/>
        </w:rPr>
        <w:t xml:space="preserve"> </w:t>
      </w:r>
    </w:p>
    <w:p w14:paraId="2C914F77" w14:textId="77777777" w:rsidR="001E34CA" w:rsidRDefault="001E34CA">
      <w:pPr>
        <w:pStyle w:val="Prrafodelista"/>
        <w:rPr>
          <w:b/>
          <w:lang w:val="en-US"/>
        </w:rPr>
      </w:pPr>
    </w:p>
    <w:p w14:paraId="5DA2564E" w14:textId="77777777" w:rsidR="001E34CA" w:rsidRDefault="00000000">
      <w:pPr>
        <w:pStyle w:val="Prrafodelista"/>
        <w:numPr>
          <w:ilvl w:val="0"/>
          <w:numId w:val="8"/>
        </w:numPr>
        <w:rPr>
          <w:b/>
        </w:rPr>
      </w:pPr>
      <w:r>
        <w:rPr>
          <w:b/>
        </w:rPr>
        <w:t>Ejemplos de referencias a Videos</w:t>
      </w:r>
    </w:p>
    <w:p w14:paraId="37D5D284" w14:textId="77777777" w:rsidR="001E34CA" w:rsidRDefault="00000000">
      <w:pPr>
        <w:pStyle w:val="Prrafodelista"/>
        <w:numPr>
          <w:ilvl w:val="0"/>
          <w:numId w:val="10"/>
        </w:numPr>
        <w:rPr>
          <w:b/>
        </w:rPr>
      </w:pPr>
      <w:r>
        <w:rPr>
          <w:lang w:val="en-US"/>
        </w:rPr>
        <w:t>Supply Chain Simulation Software: AnyLogic Overview</w:t>
      </w:r>
      <w:r>
        <w:rPr>
          <w:b/>
          <w:lang w:val="en-US"/>
        </w:rPr>
        <w:t xml:space="preserve">. </w:t>
      </w:r>
      <w:hyperlink r:id="rId12" w:history="1">
        <w:r>
          <w:rPr>
            <w:rStyle w:val="Hipervnculo"/>
            <w:b/>
          </w:rPr>
          <w:t>https://www.youtube.com/watch?v=Fuyh-sM6WQI&amp;ab_channel=AnyLogic</w:t>
        </w:r>
      </w:hyperlink>
      <w:r>
        <w:rPr>
          <w:b/>
        </w:rPr>
        <w:t xml:space="preserve">  </w:t>
      </w:r>
    </w:p>
    <w:p w14:paraId="20F9E62D" w14:textId="77777777" w:rsidR="001E34CA" w:rsidRDefault="00000000">
      <w:pPr>
        <w:pStyle w:val="Prrafodelista"/>
        <w:numPr>
          <w:ilvl w:val="0"/>
          <w:numId w:val="10"/>
        </w:numPr>
        <w:rPr>
          <w:b/>
        </w:rPr>
      </w:pPr>
      <w:r>
        <w:rPr>
          <w:lang w:val="en-US"/>
        </w:rPr>
        <w:t>Deliver Fleet Optimization with GIS</w:t>
      </w:r>
      <w:r>
        <w:rPr>
          <w:b/>
          <w:lang w:val="en-US"/>
        </w:rPr>
        <w:t xml:space="preserve">. </w:t>
      </w:r>
      <w:hyperlink r:id="rId13" w:history="1">
        <w:r>
          <w:rPr>
            <w:rStyle w:val="Hipervnculo"/>
            <w:b/>
          </w:rPr>
          <w:t>https://www.anylogic.com/resources/educational-videos/delivery-fleet-optimization-with-gis/</w:t>
        </w:r>
      </w:hyperlink>
      <w:r>
        <w:rPr>
          <w:b/>
        </w:rPr>
        <w:t xml:space="preserve">   </w:t>
      </w:r>
    </w:p>
    <w:p w14:paraId="2E00061E" w14:textId="77777777" w:rsidR="001E34CA" w:rsidRDefault="00000000">
      <w:pPr>
        <w:pStyle w:val="Prrafodelista"/>
        <w:numPr>
          <w:ilvl w:val="0"/>
          <w:numId w:val="10"/>
        </w:numPr>
        <w:rPr>
          <w:b/>
          <w:lang w:val="en-US"/>
        </w:rPr>
      </w:pPr>
      <w:r>
        <w:rPr>
          <w:lang w:val="en-US"/>
        </w:rPr>
        <w:t xml:space="preserve">Simulation optimization with </w:t>
      </w:r>
      <w:proofErr w:type="spellStart"/>
      <w:r>
        <w:rPr>
          <w:lang w:val="en-US"/>
        </w:rPr>
        <w:t>OpQuest</w:t>
      </w:r>
      <w:proofErr w:type="spellEnd"/>
      <w:r>
        <w:rPr>
          <w:b/>
          <w:lang w:val="en-US"/>
        </w:rPr>
        <w:t xml:space="preserve">   </w:t>
      </w:r>
      <w:hyperlink r:id="rId14" w:history="1">
        <w:r>
          <w:rPr>
            <w:rStyle w:val="Hipervnculo"/>
            <w:b/>
            <w:lang w:val="en-US"/>
          </w:rPr>
          <w:t>https://www.youtube.com/watch?v=II2k4EmLTAc&amp;ab_channel=AnyLogic</w:t>
        </w:r>
      </w:hyperlink>
      <w:r>
        <w:rPr>
          <w:b/>
          <w:lang w:val="en-US"/>
        </w:rPr>
        <w:t xml:space="preserve"> </w:t>
      </w:r>
    </w:p>
    <w:p w14:paraId="51F78876" w14:textId="77777777" w:rsidR="001E34CA" w:rsidRDefault="00000000">
      <w:pPr>
        <w:pStyle w:val="Prrafodelista"/>
        <w:numPr>
          <w:ilvl w:val="0"/>
          <w:numId w:val="10"/>
        </w:numPr>
        <w:rPr>
          <w:b/>
          <w:lang w:val="en-US"/>
        </w:rPr>
      </w:pPr>
      <w:r>
        <w:rPr>
          <w:lang w:val="en-US"/>
        </w:rPr>
        <w:t>Agent Based Modeling (5’ 50”)</w:t>
      </w:r>
      <w:r>
        <w:rPr>
          <w:b/>
          <w:lang w:val="en-US"/>
        </w:rPr>
        <w:t xml:space="preserve"> </w:t>
      </w:r>
      <w:hyperlink r:id="rId15" w:history="1">
        <w:r>
          <w:rPr>
            <w:rStyle w:val="Hipervnculo"/>
            <w:b/>
            <w:lang w:val="en-US"/>
          </w:rPr>
          <w:t>https://www.youtube.com/watch?v=XB4e-3nws1g</w:t>
        </w:r>
      </w:hyperlink>
      <w:r>
        <w:rPr>
          <w:b/>
          <w:lang w:val="en-US"/>
        </w:rPr>
        <w:t xml:space="preserve"> </w:t>
      </w:r>
    </w:p>
    <w:p w14:paraId="203AEF5C" w14:textId="77777777" w:rsidR="001E34CA" w:rsidRDefault="00000000">
      <w:pPr>
        <w:pStyle w:val="Prrafodelista"/>
        <w:numPr>
          <w:ilvl w:val="0"/>
          <w:numId w:val="10"/>
        </w:numPr>
        <w:rPr>
          <w:b/>
          <w:lang w:val="en-US"/>
        </w:rPr>
      </w:pPr>
      <w:r>
        <w:rPr>
          <w:lang w:val="en-US"/>
        </w:rPr>
        <w:lastRenderedPageBreak/>
        <w:t>How to Do Agent-Based Modeling and Simulation with Simulink</w:t>
      </w:r>
      <w:r>
        <w:rPr>
          <w:b/>
          <w:lang w:val="en-US"/>
        </w:rPr>
        <w:t xml:space="preserve">  </w:t>
      </w:r>
      <w:hyperlink r:id="rId16" w:history="1">
        <w:r>
          <w:rPr>
            <w:rStyle w:val="Hipervnculo"/>
            <w:b/>
            <w:lang w:val="en-US"/>
          </w:rPr>
          <w:t>https://www.youtube.com/watch?v=JA1A4yQhzh0</w:t>
        </w:r>
      </w:hyperlink>
      <w:r>
        <w:rPr>
          <w:b/>
          <w:lang w:val="en-US"/>
        </w:rPr>
        <w:t xml:space="preserve"> </w:t>
      </w:r>
    </w:p>
    <w:p w14:paraId="0FFD63C2" w14:textId="77777777" w:rsidR="001E34CA" w:rsidRDefault="001E34CA">
      <w:pPr>
        <w:pStyle w:val="Prrafodelista"/>
        <w:rPr>
          <w:b/>
          <w:lang w:val="en-US"/>
        </w:rPr>
      </w:pPr>
    </w:p>
    <w:p w14:paraId="06E8B9F5" w14:textId="77777777" w:rsidR="001E34CA" w:rsidRDefault="001E34CA">
      <w:pPr>
        <w:pStyle w:val="Prrafodelista"/>
        <w:rPr>
          <w:lang w:val="en-US"/>
        </w:rPr>
      </w:pPr>
    </w:p>
    <w:p w14:paraId="2932B37D" w14:textId="77777777" w:rsidR="001E34CA" w:rsidRDefault="00000000">
      <w:pPr>
        <w:pStyle w:val="Prrafodelista"/>
        <w:numPr>
          <w:ilvl w:val="0"/>
          <w:numId w:val="8"/>
        </w:numPr>
        <w:spacing w:after="160" w:line="259" w:lineRule="auto"/>
        <w:rPr>
          <w:b/>
        </w:rPr>
      </w:pPr>
      <w:r>
        <w:rPr>
          <w:b/>
        </w:rPr>
        <w:t>Ejemplo de referencias de artículos consultados</w:t>
      </w:r>
    </w:p>
    <w:p w14:paraId="191C80D4" w14:textId="77777777" w:rsidR="001E34CA" w:rsidRDefault="00000000">
      <w:pPr>
        <w:pStyle w:val="Prrafodelista"/>
        <w:numPr>
          <w:ilvl w:val="0"/>
          <w:numId w:val="11"/>
        </w:numPr>
        <w:spacing w:after="160" w:line="259" w:lineRule="auto"/>
      </w:pPr>
      <w:r>
        <w:t xml:space="preserve">J. E. Hernández; R. </w:t>
      </w:r>
      <w:proofErr w:type="spellStart"/>
      <w:r>
        <w:t>Poler</w:t>
      </w:r>
      <w:proofErr w:type="spellEnd"/>
      <w:r>
        <w:t xml:space="preserve">; J. Mula; D. </w:t>
      </w:r>
      <w:proofErr w:type="spellStart"/>
      <w:r>
        <w:t>Peidro</w:t>
      </w:r>
      <w:proofErr w:type="spellEnd"/>
      <w:r>
        <w:t xml:space="preserve">. </w:t>
      </w:r>
      <w:r>
        <w:rPr>
          <w:b/>
          <w:lang w:val="en-US"/>
        </w:rPr>
        <w:t>A collaborative knowledge management framework for supply</w:t>
      </w:r>
      <w:r>
        <w:rPr>
          <w:lang w:val="en-US"/>
        </w:rPr>
        <w:t xml:space="preserve"> </w:t>
      </w:r>
      <w:r>
        <w:rPr>
          <w:b/>
          <w:lang w:val="en-US"/>
        </w:rPr>
        <w:t>chains. A UML-based model approach.</w:t>
      </w:r>
      <w:r>
        <w:rPr>
          <w:lang w:val="en-US"/>
        </w:rPr>
        <w:t xml:space="preserve">  Journal of Industrial Engineering and Management. </w:t>
      </w:r>
      <w:hyperlink r:id="rId17" w:history="1">
        <w:r>
          <w:rPr>
            <w:rStyle w:val="Hipervnculo"/>
          </w:rPr>
          <w:t>http://www.jiem.org/index.php/jiem/article/viewFile/18/7</w:t>
        </w:r>
      </w:hyperlink>
      <w:r>
        <w:t xml:space="preserve"> </w:t>
      </w:r>
    </w:p>
    <w:p w14:paraId="75870441" w14:textId="77777777" w:rsidR="001E34CA" w:rsidRDefault="00000000">
      <w:pPr>
        <w:pStyle w:val="Prrafodelista"/>
        <w:numPr>
          <w:ilvl w:val="0"/>
          <w:numId w:val="11"/>
        </w:numPr>
        <w:spacing w:after="160" w:line="259" w:lineRule="auto"/>
        <w:rPr>
          <w:rStyle w:val="Hipervnculo"/>
          <w:rFonts w:cs="Arial"/>
          <w:color w:val="auto"/>
          <w:u w:val="none"/>
          <w:lang w:val="en-US"/>
        </w:rPr>
      </w:pPr>
      <w:r>
        <w:rPr>
          <w:lang w:val="en-US"/>
        </w:rPr>
        <w:t xml:space="preserve">Dhanan </w:t>
      </w:r>
      <w:proofErr w:type="spellStart"/>
      <w:r>
        <w:rPr>
          <w:lang w:val="en-US"/>
        </w:rPr>
        <w:t>Sarwo</w:t>
      </w:r>
      <w:proofErr w:type="spellEnd"/>
      <w:r>
        <w:rPr>
          <w:lang w:val="en-US"/>
        </w:rPr>
        <w:t xml:space="preserve"> Utomo, Bhakti Stephan </w:t>
      </w:r>
      <w:proofErr w:type="spellStart"/>
      <w:r>
        <w:rPr>
          <w:lang w:val="en-US"/>
        </w:rPr>
        <w:t>Onggo</w:t>
      </w:r>
      <w:proofErr w:type="spellEnd"/>
      <w:r>
        <w:rPr>
          <w:lang w:val="en-US"/>
        </w:rPr>
        <w:t xml:space="preserve"> Stephen Eldridge. </w:t>
      </w:r>
      <w:r>
        <w:rPr>
          <w:b/>
          <w:lang w:val="en-US"/>
        </w:rPr>
        <w:t xml:space="preserve">Applications of agent-based modelling and simulation in the agri-food supply chains. </w:t>
      </w:r>
      <w:hyperlink r:id="rId18" w:history="1">
        <w:r>
          <w:rPr>
            <w:rStyle w:val="Hipervnculo"/>
            <w:b/>
            <w:lang w:val="en-US"/>
          </w:rPr>
          <w:t>https://www.sciencedirect.com/science/article/abs/pii/S0377221717309542</w:t>
        </w:r>
      </w:hyperlink>
    </w:p>
    <w:p w14:paraId="57BB1724" w14:textId="77777777" w:rsidR="001E34CA" w:rsidRDefault="00000000">
      <w:pPr>
        <w:pStyle w:val="Prrafodelista"/>
        <w:numPr>
          <w:ilvl w:val="0"/>
          <w:numId w:val="11"/>
        </w:numPr>
        <w:spacing w:after="160" w:line="259" w:lineRule="auto"/>
        <w:rPr>
          <w:rFonts w:cs="Arial"/>
          <w:lang w:val="en-US"/>
        </w:rPr>
      </w:pPr>
      <w:r>
        <w:rPr>
          <w:lang w:val="en-US"/>
        </w:rPr>
        <w:t xml:space="preserve">Nadine </w:t>
      </w:r>
      <w:proofErr w:type="spellStart"/>
      <w:r>
        <w:rPr>
          <w:lang w:val="en-US"/>
        </w:rPr>
        <w:t>Schieritz</w:t>
      </w:r>
      <w:proofErr w:type="spellEnd"/>
      <w:r>
        <w:rPr>
          <w:lang w:val="en-US"/>
        </w:rPr>
        <w:t xml:space="preserve"> and Andreas </w:t>
      </w:r>
      <w:proofErr w:type="spellStart"/>
      <w:r>
        <w:rPr>
          <w:lang w:val="en-US"/>
        </w:rPr>
        <w:t>Größler</w:t>
      </w:r>
      <w:proofErr w:type="spellEnd"/>
      <w:r>
        <w:rPr>
          <w:lang w:val="en-US"/>
        </w:rPr>
        <w:t xml:space="preserve">. </w:t>
      </w:r>
      <w:r>
        <w:rPr>
          <w:b/>
          <w:lang w:val="en-US"/>
        </w:rPr>
        <w:t xml:space="preserve"> Emergent Structures in Supply Chains—A Study Integrating Agent-Based and System Dynamics Modeling.  </w:t>
      </w:r>
      <w:hyperlink r:id="rId19" w:history="1">
        <w:r>
          <w:rPr>
            <w:rStyle w:val="Hipervnculo"/>
            <w:b/>
          </w:rPr>
          <w:t>https://ieeexplore.ieee.org/document/1174226</w:t>
        </w:r>
      </w:hyperlink>
      <w:r>
        <w:rPr>
          <w:b/>
        </w:rPr>
        <w:t xml:space="preserve"> </w:t>
      </w:r>
    </w:p>
    <w:p w14:paraId="3F739EB7" w14:textId="77777777" w:rsidR="001E34CA" w:rsidRDefault="00000000">
      <w:pPr>
        <w:pStyle w:val="Prrafodelista"/>
        <w:numPr>
          <w:ilvl w:val="0"/>
          <w:numId w:val="11"/>
        </w:numPr>
        <w:spacing w:after="160" w:line="259" w:lineRule="auto"/>
        <w:rPr>
          <w:rFonts w:cs="Arial"/>
          <w:lang w:val="en-US"/>
        </w:rPr>
      </w:pPr>
      <w:r>
        <w:rPr>
          <w:rFonts w:cs="Arial"/>
          <w:b/>
          <w:bCs/>
          <w:lang w:val="en-US"/>
        </w:rPr>
        <w:t>ISSUES AND CHALLENGES IN THE SUPPLY CHAIN OF FRUITS &amp; VEGETABLES SECTOR IN INDIA: A REVIEW</w:t>
      </w:r>
      <w:r>
        <w:rPr>
          <w:rFonts w:cs="Garamond,Bold"/>
          <w:bCs/>
          <w:lang w:val="en-US"/>
        </w:rPr>
        <w:t xml:space="preserve"> </w:t>
      </w:r>
      <w:r>
        <w:rPr>
          <w:rFonts w:cs="Arial"/>
          <w:lang w:val="en-US"/>
        </w:rPr>
        <w:t xml:space="preserve">International Journal of Managing Value and Supply Chains (IJMVSC) Vol. 6, No. 2, June 2015. </w:t>
      </w:r>
      <w:hyperlink r:id="rId20" w:history="1">
        <w:r>
          <w:rPr>
            <w:rStyle w:val="Hipervnculo"/>
            <w:rFonts w:cs="Arial"/>
            <w:lang w:val="en-US"/>
          </w:rPr>
          <w:t>http://airccse.org/journal/mvsc/papers/6215ijmvsc05.pdf</w:t>
        </w:r>
      </w:hyperlink>
      <w:r>
        <w:rPr>
          <w:rFonts w:cs="Arial"/>
          <w:lang w:val="en-US"/>
        </w:rPr>
        <w:t xml:space="preserve"> </w:t>
      </w:r>
    </w:p>
    <w:p w14:paraId="519C95C4" w14:textId="77777777" w:rsidR="001E34CA" w:rsidRDefault="00000000">
      <w:pPr>
        <w:pStyle w:val="Prrafodelista"/>
        <w:numPr>
          <w:ilvl w:val="0"/>
          <w:numId w:val="11"/>
        </w:numPr>
        <w:spacing w:after="160" w:line="259" w:lineRule="auto"/>
        <w:rPr>
          <w:rFonts w:cs="Arial"/>
        </w:rPr>
      </w:pPr>
      <w:r>
        <w:rPr>
          <w:rFonts w:cs="Arial"/>
          <w:lang w:val="en-US"/>
        </w:rPr>
        <w:t xml:space="preserve">Crooks, Andrew. (2015). </w:t>
      </w:r>
      <w:r>
        <w:rPr>
          <w:rFonts w:cs="Arial"/>
          <w:b/>
          <w:lang w:val="en-US"/>
        </w:rPr>
        <w:t>Agent-based Models and Geographical Information Systems</w:t>
      </w:r>
      <w:r>
        <w:rPr>
          <w:rFonts w:cs="Arial"/>
          <w:lang w:val="en-US"/>
        </w:rPr>
        <w:t xml:space="preserve">. </w:t>
      </w:r>
      <w:hyperlink r:id="rId21" w:history="1">
        <w:r>
          <w:rPr>
            <w:rStyle w:val="Hipervnculo"/>
            <w:rFonts w:cs="Arial"/>
          </w:rPr>
          <w:t>https://www.researchgate.net/publication/272349579_Agent-based_Models_and_Geographical_Information_Systems/citation/download</w:t>
        </w:r>
      </w:hyperlink>
      <w:r>
        <w:rPr>
          <w:rFonts w:cs="Arial"/>
        </w:rPr>
        <w:t xml:space="preserve"> </w:t>
      </w:r>
    </w:p>
    <w:p w14:paraId="7F2A5E62" w14:textId="77777777" w:rsidR="001E34CA" w:rsidRDefault="00000000">
      <w:pPr>
        <w:pStyle w:val="Prrafodelista"/>
        <w:numPr>
          <w:ilvl w:val="0"/>
          <w:numId w:val="11"/>
        </w:numPr>
        <w:spacing w:after="0" w:line="259" w:lineRule="auto"/>
      </w:pPr>
      <w:r>
        <w:rPr>
          <w:rFonts w:cs="Arial"/>
        </w:rPr>
        <w:t xml:space="preserve">Carolina de Carvalho </w:t>
      </w:r>
      <w:proofErr w:type="spellStart"/>
      <w:r>
        <w:rPr>
          <w:rFonts w:cs="Arial"/>
        </w:rPr>
        <w:t>Cantergiani</w:t>
      </w:r>
      <w:proofErr w:type="spellEnd"/>
      <w:r>
        <w:rPr>
          <w:rFonts w:cs="Arial"/>
        </w:rPr>
        <w:t xml:space="preserve">.  </w:t>
      </w:r>
      <w:r>
        <w:rPr>
          <w:rFonts w:cs="Arial"/>
          <w:b/>
        </w:rPr>
        <w:t>Modelos Basados en Agentes aplicados a estudios urbanos: una aproximación teórica</w:t>
      </w:r>
      <w:r>
        <w:rPr>
          <w:rFonts w:cs="Arial"/>
        </w:rPr>
        <w:t xml:space="preserve"> </w:t>
      </w:r>
      <w:hyperlink r:id="rId22" w:history="1">
        <w:r>
          <w:rPr>
            <w:rStyle w:val="Hipervnculo"/>
            <w:rFonts w:cs="Arial"/>
          </w:rPr>
          <w:t>https://www.researchgate.net/publication/261296155_Modelos_Basados_en_Agentes_aplicados_a_estudios_urbanos_una_aproximacion_teorica</w:t>
        </w:r>
      </w:hyperlink>
      <w:r>
        <w:rPr>
          <w:rFonts w:cs="Arial"/>
        </w:rPr>
        <w:t xml:space="preserve"> </w:t>
      </w:r>
    </w:p>
    <w:sectPr w:rsidR="001E34CA">
      <w:headerReference w:type="default" r:id="rId23"/>
      <w:footerReference w:type="defaul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CBBC9" w14:textId="77777777" w:rsidR="00436720" w:rsidRDefault="00436720">
      <w:pPr>
        <w:spacing w:line="240" w:lineRule="auto"/>
      </w:pPr>
      <w:r>
        <w:separator/>
      </w:r>
    </w:p>
  </w:endnote>
  <w:endnote w:type="continuationSeparator" w:id="0">
    <w:p w14:paraId="1CDDFB1E" w14:textId="77777777" w:rsidR="00436720" w:rsidRDefault="004367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,Bold">
    <w:altName w:val="Segoe Print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6994192"/>
    </w:sdtPr>
    <w:sdtContent>
      <w:p w14:paraId="1055C02E" w14:textId="77777777" w:rsidR="001E34CA" w:rsidRDefault="0000000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4BA630D" w14:textId="77777777" w:rsidR="001E34CA" w:rsidRDefault="001E34C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450C9" w14:textId="77777777" w:rsidR="00436720" w:rsidRDefault="00436720">
      <w:pPr>
        <w:spacing w:after="0"/>
      </w:pPr>
      <w:r>
        <w:separator/>
      </w:r>
    </w:p>
  </w:footnote>
  <w:footnote w:type="continuationSeparator" w:id="0">
    <w:p w14:paraId="06597AB5" w14:textId="77777777" w:rsidR="00436720" w:rsidRDefault="0043672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1A87C" w14:textId="77777777" w:rsidR="001E34CA" w:rsidRDefault="00000000">
    <w:pPr>
      <w:pStyle w:val="Ttulo"/>
      <w:outlineLvl w:val="0"/>
      <w:rPr>
        <w:sz w:val="24"/>
        <w:lang w:val="es-CO"/>
      </w:rPr>
    </w:pPr>
    <w:r>
      <w:rPr>
        <w:sz w:val="24"/>
        <w:lang w:val="es-CO"/>
      </w:rPr>
      <w:t>UNIVERSIDAD NACIONAL DE COLOMBIA</w:t>
    </w:r>
  </w:p>
  <w:p w14:paraId="6E1984BF" w14:textId="77777777" w:rsidR="001E34CA" w:rsidRDefault="00000000">
    <w:pPr>
      <w:pStyle w:val="Ttulo"/>
      <w:outlineLvl w:val="0"/>
      <w:rPr>
        <w:sz w:val="24"/>
        <w:lang w:val="es-CO"/>
      </w:rPr>
    </w:pPr>
    <w:r>
      <w:rPr>
        <w:sz w:val="24"/>
        <w:lang w:val="es-CO"/>
      </w:rPr>
      <w:t>SEDE BOGOTA -  FACULTAD DE INGENIERIA</w:t>
    </w:r>
  </w:p>
  <w:p w14:paraId="64067C36" w14:textId="77777777" w:rsidR="001E34CA" w:rsidRDefault="00000000">
    <w:pPr>
      <w:pStyle w:val="Ttulo"/>
      <w:outlineLvl w:val="0"/>
      <w:rPr>
        <w:sz w:val="24"/>
        <w:lang w:val="pt-BR"/>
      </w:rPr>
    </w:pPr>
    <w:r>
      <w:rPr>
        <w:sz w:val="24"/>
        <w:lang w:val="pt-BR"/>
      </w:rPr>
      <w:t>DEPARTAMENTO DE INGENIERIA DE SISTEMAS E INDUSTRIAL</w:t>
    </w:r>
  </w:p>
  <w:p w14:paraId="67D801F3" w14:textId="77777777" w:rsidR="001E34CA" w:rsidRDefault="00000000">
    <w:pPr>
      <w:pStyle w:val="Ttulo"/>
      <w:outlineLvl w:val="0"/>
    </w:pPr>
    <w:r>
      <w:rPr>
        <w:sz w:val="24"/>
        <w:lang w:val="pt-BR"/>
      </w:rPr>
      <w:t>_______________________________________________________</w:t>
    </w:r>
    <w:r>
      <w:rPr>
        <w:sz w:val="24"/>
        <w:lang w:val="es-CO"/>
      </w:rPr>
      <w:t xml:space="preserve">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F229F"/>
    <w:multiLevelType w:val="multilevel"/>
    <w:tmpl w:val="11AF229F"/>
    <w:lvl w:ilvl="0">
      <w:start w:val="1"/>
      <w:numFmt w:val="lowerLetter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BFF4F4F"/>
    <w:multiLevelType w:val="multilevel"/>
    <w:tmpl w:val="1BFF4F4F"/>
    <w:lvl w:ilvl="0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2" w15:restartNumberingAfterBreak="0">
    <w:nsid w:val="1FAA7AF4"/>
    <w:multiLevelType w:val="multilevel"/>
    <w:tmpl w:val="1FAA7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D2E06"/>
    <w:multiLevelType w:val="multilevel"/>
    <w:tmpl w:val="201D2E06"/>
    <w:lvl w:ilvl="0">
      <w:start w:val="4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58231A"/>
    <w:multiLevelType w:val="multilevel"/>
    <w:tmpl w:val="235823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9444E"/>
    <w:multiLevelType w:val="multilevel"/>
    <w:tmpl w:val="30D9444E"/>
    <w:lvl w:ilvl="0">
      <w:start w:val="1"/>
      <w:numFmt w:val="low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2AD5895"/>
    <w:multiLevelType w:val="multilevel"/>
    <w:tmpl w:val="32AD589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496C56"/>
    <w:multiLevelType w:val="multilevel"/>
    <w:tmpl w:val="3C496C56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01315E"/>
    <w:multiLevelType w:val="multilevel"/>
    <w:tmpl w:val="4E0131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DC6C9A"/>
    <w:multiLevelType w:val="multilevel"/>
    <w:tmpl w:val="62DC6C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D4D64"/>
    <w:multiLevelType w:val="multilevel"/>
    <w:tmpl w:val="6DFD4D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209904">
    <w:abstractNumId w:val="7"/>
  </w:num>
  <w:num w:numId="2" w16cid:durableId="1530800001">
    <w:abstractNumId w:val="4"/>
  </w:num>
  <w:num w:numId="3" w16cid:durableId="1985815701">
    <w:abstractNumId w:val="8"/>
  </w:num>
  <w:num w:numId="4" w16cid:durableId="1075979430">
    <w:abstractNumId w:val="6"/>
  </w:num>
  <w:num w:numId="5" w16cid:durableId="436027880">
    <w:abstractNumId w:val="0"/>
  </w:num>
  <w:num w:numId="6" w16cid:durableId="1156336578">
    <w:abstractNumId w:val="5"/>
  </w:num>
  <w:num w:numId="7" w16cid:durableId="688337055">
    <w:abstractNumId w:val="1"/>
  </w:num>
  <w:num w:numId="8" w16cid:durableId="557399610">
    <w:abstractNumId w:val="3"/>
  </w:num>
  <w:num w:numId="9" w16cid:durableId="1338922444">
    <w:abstractNumId w:val="9"/>
  </w:num>
  <w:num w:numId="10" w16cid:durableId="594897571">
    <w:abstractNumId w:val="2"/>
  </w:num>
  <w:num w:numId="11" w16cid:durableId="12949404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9C4"/>
    <w:rsid w:val="0001673A"/>
    <w:rsid w:val="000375F7"/>
    <w:rsid w:val="00062CA7"/>
    <w:rsid w:val="0006590B"/>
    <w:rsid w:val="000814DF"/>
    <w:rsid w:val="00090172"/>
    <w:rsid w:val="000A1D26"/>
    <w:rsid w:val="000D7BEC"/>
    <w:rsid w:val="000F376A"/>
    <w:rsid w:val="001456A3"/>
    <w:rsid w:val="001744C0"/>
    <w:rsid w:val="00174C6D"/>
    <w:rsid w:val="00181376"/>
    <w:rsid w:val="001A0500"/>
    <w:rsid w:val="001C36BA"/>
    <w:rsid w:val="001C4870"/>
    <w:rsid w:val="001C4FBB"/>
    <w:rsid w:val="001C7928"/>
    <w:rsid w:val="001D69C4"/>
    <w:rsid w:val="001E34CA"/>
    <w:rsid w:val="001E4D96"/>
    <w:rsid w:val="001F6716"/>
    <w:rsid w:val="002262A2"/>
    <w:rsid w:val="002509E6"/>
    <w:rsid w:val="00273758"/>
    <w:rsid w:val="002A3D3D"/>
    <w:rsid w:val="002C39EB"/>
    <w:rsid w:val="002C4FC2"/>
    <w:rsid w:val="002D1EEF"/>
    <w:rsid w:val="002E6E0A"/>
    <w:rsid w:val="002F449A"/>
    <w:rsid w:val="00320043"/>
    <w:rsid w:val="003307F5"/>
    <w:rsid w:val="00330E70"/>
    <w:rsid w:val="00334039"/>
    <w:rsid w:val="00335F2A"/>
    <w:rsid w:val="00351FE4"/>
    <w:rsid w:val="00360DEB"/>
    <w:rsid w:val="00372538"/>
    <w:rsid w:val="003832A3"/>
    <w:rsid w:val="00385582"/>
    <w:rsid w:val="00386A6C"/>
    <w:rsid w:val="003C37FB"/>
    <w:rsid w:val="003D6402"/>
    <w:rsid w:val="00436720"/>
    <w:rsid w:val="004B13E7"/>
    <w:rsid w:val="004D3718"/>
    <w:rsid w:val="0057473E"/>
    <w:rsid w:val="005A662E"/>
    <w:rsid w:val="005B7010"/>
    <w:rsid w:val="005C5207"/>
    <w:rsid w:val="005C7D09"/>
    <w:rsid w:val="005E456B"/>
    <w:rsid w:val="00607D5C"/>
    <w:rsid w:val="00623C2A"/>
    <w:rsid w:val="00644389"/>
    <w:rsid w:val="006538AC"/>
    <w:rsid w:val="00660697"/>
    <w:rsid w:val="006623A5"/>
    <w:rsid w:val="00681202"/>
    <w:rsid w:val="006A0B5E"/>
    <w:rsid w:val="006A503E"/>
    <w:rsid w:val="006A71B0"/>
    <w:rsid w:val="006B51DF"/>
    <w:rsid w:val="006C02E8"/>
    <w:rsid w:val="006C549C"/>
    <w:rsid w:val="006C56A9"/>
    <w:rsid w:val="006D2FBB"/>
    <w:rsid w:val="006E564A"/>
    <w:rsid w:val="006E57DD"/>
    <w:rsid w:val="007033B5"/>
    <w:rsid w:val="00715592"/>
    <w:rsid w:val="007537BA"/>
    <w:rsid w:val="00782AC3"/>
    <w:rsid w:val="00783EE2"/>
    <w:rsid w:val="007969E5"/>
    <w:rsid w:val="007A2F4A"/>
    <w:rsid w:val="007A75BC"/>
    <w:rsid w:val="007C372A"/>
    <w:rsid w:val="007F3649"/>
    <w:rsid w:val="007F536B"/>
    <w:rsid w:val="007F7032"/>
    <w:rsid w:val="007F7AD0"/>
    <w:rsid w:val="00855891"/>
    <w:rsid w:val="008F198D"/>
    <w:rsid w:val="00904BFE"/>
    <w:rsid w:val="009729F8"/>
    <w:rsid w:val="00983EF9"/>
    <w:rsid w:val="009B1835"/>
    <w:rsid w:val="009C06B0"/>
    <w:rsid w:val="009C377A"/>
    <w:rsid w:val="009E4C1E"/>
    <w:rsid w:val="00A12BA1"/>
    <w:rsid w:val="00A13D84"/>
    <w:rsid w:val="00A14B63"/>
    <w:rsid w:val="00A15C7C"/>
    <w:rsid w:val="00A532FA"/>
    <w:rsid w:val="00A619A2"/>
    <w:rsid w:val="00A66C09"/>
    <w:rsid w:val="00A82241"/>
    <w:rsid w:val="00A96E2C"/>
    <w:rsid w:val="00AA3F4D"/>
    <w:rsid w:val="00AD3E25"/>
    <w:rsid w:val="00AE6781"/>
    <w:rsid w:val="00AE75FC"/>
    <w:rsid w:val="00B25D86"/>
    <w:rsid w:val="00B31986"/>
    <w:rsid w:val="00B34A41"/>
    <w:rsid w:val="00B43216"/>
    <w:rsid w:val="00B62ADF"/>
    <w:rsid w:val="00B74B25"/>
    <w:rsid w:val="00B970FF"/>
    <w:rsid w:val="00BB20FA"/>
    <w:rsid w:val="00BC2757"/>
    <w:rsid w:val="00BD5697"/>
    <w:rsid w:val="00BE1B75"/>
    <w:rsid w:val="00C00D30"/>
    <w:rsid w:val="00C060E4"/>
    <w:rsid w:val="00C06C91"/>
    <w:rsid w:val="00C26F58"/>
    <w:rsid w:val="00C367E1"/>
    <w:rsid w:val="00C40BCF"/>
    <w:rsid w:val="00C4144D"/>
    <w:rsid w:val="00C52F3E"/>
    <w:rsid w:val="00C65AC6"/>
    <w:rsid w:val="00C83EEA"/>
    <w:rsid w:val="00CC28DD"/>
    <w:rsid w:val="00CF0DA7"/>
    <w:rsid w:val="00CF1554"/>
    <w:rsid w:val="00CF532A"/>
    <w:rsid w:val="00D215CC"/>
    <w:rsid w:val="00D34F39"/>
    <w:rsid w:val="00D35512"/>
    <w:rsid w:val="00D46A1C"/>
    <w:rsid w:val="00D96044"/>
    <w:rsid w:val="00DA46BF"/>
    <w:rsid w:val="00DA6CDB"/>
    <w:rsid w:val="00DB317A"/>
    <w:rsid w:val="00DB47E0"/>
    <w:rsid w:val="00DC0F60"/>
    <w:rsid w:val="00DC34C8"/>
    <w:rsid w:val="00DD4535"/>
    <w:rsid w:val="00DD52F2"/>
    <w:rsid w:val="00E069B3"/>
    <w:rsid w:val="00EB21D4"/>
    <w:rsid w:val="00EB3107"/>
    <w:rsid w:val="00EC7D05"/>
    <w:rsid w:val="00ED349C"/>
    <w:rsid w:val="00EF4940"/>
    <w:rsid w:val="00F01F9E"/>
    <w:rsid w:val="00F03125"/>
    <w:rsid w:val="00F53B32"/>
    <w:rsid w:val="00F63AC1"/>
    <w:rsid w:val="00F91C96"/>
    <w:rsid w:val="00F97459"/>
    <w:rsid w:val="00FA3E0D"/>
    <w:rsid w:val="00FB0249"/>
    <w:rsid w:val="00FE1AAE"/>
    <w:rsid w:val="00FF535E"/>
    <w:rsid w:val="00FF5776"/>
    <w:rsid w:val="00FF5977"/>
    <w:rsid w:val="261C77FA"/>
    <w:rsid w:val="52461ACD"/>
    <w:rsid w:val="602628C9"/>
    <w:rsid w:val="64620299"/>
    <w:rsid w:val="663F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B9A65"/>
  <w15:docId w15:val="{F1B921FE-619F-4EEF-94A1-964D676D8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qFormat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  <w:lang w:val="es-ES" w:eastAsia="es-ES"/>
    </w:rPr>
  </w:style>
  <w:style w:type="table" w:styleId="Cuadrculaclara">
    <w:name w:val="Light Grid"/>
    <w:basedOn w:val="Tabla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Car">
    <w:name w:val="Título Car"/>
    <w:basedOn w:val="Fuentedeprrafopredeter"/>
    <w:link w:val="Ttulo"/>
    <w:qFormat/>
    <w:rPr>
      <w:rFonts w:ascii="Arial" w:eastAsia="Times New Roman" w:hAnsi="Arial" w:cs="Arial"/>
      <w:b/>
      <w:bCs/>
      <w:sz w:val="28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dsistemico@gmail.com" TargetMode="External"/><Relationship Id="rId13" Type="http://schemas.openxmlformats.org/officeDocument/2006/relationships/hyperlink" Target="https://www.anylogic.com/resources/educational-videos/delivery-fleet-optimization-with-gis/" TargetMode="External"/><Relationship Id="rId18" Type="http://schemas.openxmlformats.org/officeDocument/2006/relationships/hyperlink" Target="https://www.sciencedirect.com/science/article/abs/pii/S0377221717309542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researchgate.net/publication/272349579_Agent-based_Models_and_Geographical_Information_Systems/citation/downloa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Fuyh-sM6WQI&amp;ab_channel=AnyLogic" TargetMode="External"/><Relationship Id="rId17" Type="http://schemas.openxmlformats.org/officeDocument/2006/relationships/hyperlink" Target="http://www.jiem.org/index.php/jiem/article/viewFile/18/7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JA1A4yQhzh0" TargetMode="External"/><Relationship Id="rId20" Type="http://schemas.openxmlformats.org/officeDocument/2006/relationships/hyperlink" Target="http://airccse.org/journal/mvsc/papers/6215ijmvsc05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ystemdynamics.org/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XB4e-3nws1g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www.complexityexplorer.org/courses/76-introduction-to-agent-based-modeling-2017" TargetMode="External"/><Relationship Id="rId19" Type="http://schemas.openxmlformats.org/officeDocument/2006/relationships/hyperlink" Target="https://ieeexplore.ieee.org/document/117422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ogin.ezproxy.unal.edu.co/login?url=https://login.ezproxy.unal.edu.co/login?url=http://www.tandfonline.com/" TargetMode="External"/><Relationship Id="rId14" Type="http://schemas.openxmlformats.org/officeDocument/2006/relationships/hyperlink" Target="https://www.youtube.com/watch?v=II2k4EmLTAc&amp;ab_channel=AnyLogic" TargetMode="External"/><Relationship Id="rId22" Type="http://schemas.openxmlformats.org/officeDocument/2006/relationships/hyperlink" Target="https://www.researchgate.net/publication/261296155_Modelos_Basados_en_Agentes_aplicados_a_estudios_urbanos_una_aproximacion_teoric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0D29D8-C1D5-4132-90C9-2B3F94C56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1010</Words>
  <Characters>5560</Characters>
  <Application>Microsoft Office Word</Application>
  <DocSecurity>0</DocSecurity>
  <Lines>46</Lines>
  <Paragraphs>13</Paragraphs>
  <ScaleCrop>false</ScaleCrop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GERARDO ASTAIZA AMADO</cp:lastModifiedBy>
  <cp:revision>25</cp:revision>
  <dcterms:created xsi:type="dcterms:W3CDTF">2021-11-28T01:05:00Z</dcterms:created>
  <dcterms:modified xsi:type="dcterms:W3CDTF">2024-03-13T14:14:00Z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B1AE43409E8B4882BFF0ED3EA01A2E62_13</vt:lpwstr>
  </property>
</Properties>
</file>