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090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100104">
        <w:rPr>
          <w:rFonts w:ascii="Times New Roman" w:hAnsi="Times New Roman" w:cs="Times New Roman"/>
          <w:b/>
          <w:sz w:val="28"/>
          <w:szCs w:val="28"/>
        </w:rPr>
        <w:t xml:space="preserve">Отчет </w:t>
      </w:r>
      <w:r w:rsidRPr="00100104">
        <w:rPr>
          <w:rFonts w:ascii="Times New Roman" w:hAnsi="Times New Roman" w:cs="Times New Roman"/>
          <w:b/>
          <w:sz w:val="28"/>
          <w:szCs w:val="28"/>
        </w:rPr>
        <w:t>STL: Умные указатели</w:t>
      </w:r>
    </w:p>
    <w:p w:rsidR="00263090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  <w:i/>
        </w:rPr>
      </w:pPr>
      <w:r w:rsidRPr="00100104">
        <w:rPr>
          <w:rFonts w:ascii="Times New Roman" w:hAnsi="Times New Roman" w:cs="Times New Roman"/>
          <w:i/>
        </w:rPr>
        <w:t>Вариант 2</w:t>
      </w:r>
    </w:p>
    <w:p w:rsidR="00263090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Вместимость массива увеличивается, когда его размер достигает текущей вместимости. Это означает, что для вектора вместимость увеличивается по мере необходимости.</w:t>
      </w:r>
    </w:p>
    <w:p w:rsidR="00263090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  <w:noProof/>
        </w:rPr>
        <w:drawing>
          <wp:inline distT="0" distB="0" distL="0" distR="0">
            <wp:extent cx="5132697" cy="252306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190" cy="2524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3090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Мы наблюдаем, что вместимость вектора увеличивается всякий раз, когда размер достигает текущей вместимости. Однако вместимость не всегда увеличивается на фиксированное значение. Это связано с тем, что вектор использует алгоритм экспоненциального роста для определения новой вместимости.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 xml:space="preserve">Если бы вектор был реализован «наивно» и увеличивал свою вместимость на 1 каждый раз, когда не хватает места, то при выполнении </w:t>
      </w:r>
      <w:proofErr w:type="spellStart"/>
      <w:r w:rsidRPr="00100104">
        <w:rPr>
          <w:rFonts w:ascii="Times New Roman" w:hAnsi="Times New Roman" w:cs="Times New Roman"/>
          <w:i/>
        </w:rPr>
        <w:t>push_back</w:t>
      </w:r>
      <w:proofErr w:type="spellEnd"/>
      <w:r w:rsidRPr="00100104">
        <w:rPr>
          <w:rFonts w:ascii="Times New Roman" w:hAnsi="Times New Roman" w:cs="Times New Roman"/>
        </w:rPr>
        <w:t xml:space="preserve"> 1000 раз потребовалось бы 999 выделений памяти.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Умные указатели — это классы-шаблоны в C++, которые обеспечивают безопасное и удобное управление динамически выделенной памятью. Они автоматически освобождают память, когда она больше не нужна, предотвращая утечки памяти и ошибки использования памяти.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Использование умных указателей:</w:t>
      </w:r>
    </w:p>
    <w:p w:rsidR="00100104" w:rsidRPr="00100104" w:rsidRDefault="00100104" w:rsidP="0010010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 xml:space="preserve">Чтобы создать умный указатель на объект, используйте функцию </w:t>
      </w:r>
      <w:proofErr w:type="spellStart"/>
      <w:r w:rsidRPr="00100104">
        <w:rPr>
          <w:rFonts w:ascii="Times New Roman" w:hAnsi="Times New Roman" w:cs="Times New Roman"/>
        </w:rPr>
        <w:t>make_share</w:t>
      </w:r>
      <w:r w:rsidRPr="00100104">
        <w:rPr>
          <w:rFonts w:ascii="Times New Roman" w:hAnsi="Times New Roman" w:cs="Times New Roman"/>
        </w:rPr>
        <w:t>d</w:t>
      </w:r>
      <w:proofErr w:type="spellEnd"/>
      <w:r w:rsidRPr="00100104">
        <w:rPr>
          <w:rFonts w:ascii="Times New Roman" w:hAnsi="Times New Roman" w:cs="Times New Roman"/>
        </w:rPr>
        <w:t>():</w:t>
      </w:r>
    </w:p>
    <w:p w:rsidR="00100104" w:rsidRPr="00100104" w:rsidRDefault="00100104" w:rsidP="0010010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lang w:val="en-US"/>
        </w:rPr>
      </w:pPr>
      <w:proofErr w:type="spellStart"/>
      <w:r w:rsidRPr="00100104">
        <w:rPr>
          <w:rFonts w:ascii="Times New Roman" w:hAnsi="Times New Roman" w:cs="Times New Roman"/>
          <w:lang w:val="en-US"/>
        </w:rPr>
        <w:t>shared_ptr</w:t>
      </w:r>
      <w:proofErr w:type="spellEnd"/>
      <w:r w:rsidRPr="00100104">
        <w:rPr>
          <w:rFonts w:ascii="Times New Roman" w:hAnsi="Times New Roman" w:cs="Times New Roman"/>
          <w:lang w:val="en-US"/>
        </w:rPr>
        <w:t>&lt;</w:t>
      </w:r>
      <w:proofErr w:type="spellStart"/>
      <w:r w:rsidRPr="00100104">
        <w:rPr>
          <w:rFonts w:ascii="Times New Roman" w:hAnsi="Times New Roman" w:cs="Times New Roman"/>
          <w:lang w:val="en-US"/>
        </w:rPr>
        <w:t>MyClass</w:t>
      </w:r>
      <w:proofErr w:type="spellEnd"/>
      <w:r w:rsidRPr="00100104">
        <w:rPr>
          <w:rFonts w:ascii="Times New Roman" w:hAnsi="Times New Roman" w:cs="Times New Roman"/>
          <w:lang w:val="en-US"/>
        </w:rPr>
        <w:t xml:space="preserve">&gt; </w:t>
      </w:r>
      <w:proofErr w:type="spellStart"/>
      <w:r w:rsidRPr="00100104">
        <w:rPr>
          <w:rFonts w:ascii="Times New Roman" w:hAnsi="Times New Roman" w:cs="Times New Roman"/>
          <w:lang w:val="en-US"/>
        </w:rPr>
        <w:t>ptr</w:t>
      </w:r>
      <w:proofErr w:type="spellEnd"/>
      <w:r w:rsidRPr="0010010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100104">
        <w:rPr>
          <w:rFonts w:ascii="Times New Roman" w:hAnsi="Times New Roman" w:cs="Times New Roman"/>
          <w:lang w:val="en-US"/>
        </w:rPr>
        <w:t>make_shared</w:t>
      </w:r>
      <w:proofErr w:type="spellEnd"/>
      <w:r w:rsidRPr="00100104">
        <w:rPr>
          <w:rFonts w:ascii="Times New Roman" w:hAnsi="Times New Roman" w:cs="Times New Roman"/>
          <w:lang w:val="en-US"/>
        </w:rPr>
        <w:t>&lt;</w:t>
      </w:r>
      <w:proofErr w:type="spellStart"/>
      <w:r w:rsidRPr="00100104">
        <w:rPr>
          <w:rFonts w:ascii="Times New Roman" w:hAnsi="Times New Roman" w:cs="Times New Roman"/>
          <w:lang w:val="en-US"/>
        </w:rPr>
        <w:t>MyClass</w:t>
      </w:r>
      <w:proofErr w:type="spellEnd"/>
      <w:r w:rsidRPr="00100104">
        <w:rPr>
          <w:rFonts w:ascii="Times New Roman" w:hAnsi="Times New Roman" w:cs="Times New Roman"/>
          <w:lang w:val="en-US"/>
        </w:rPr>
        <w:t>&gt;();</w:t>
      </w:r>
    </w:p>
    <w:p w:rsidR="00100104" w:rsidRPr="00100104" w:rsidRDefault="00100104" w:rsidP="0010010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Умные указатели действуют как обычные указатели, поэтому вы можете использовать оператор стрелки</w:t>
      </w:r>
      <w:proofErr w:type="gramStart"/>
      <w:r w:rsidRPr="00100104">
        <w:rPr>
          <w:rFonts w:ascii="Times New Roman" w:hAnsi="Times New Roman" w:cs="Times New Roman"/>
        </w:rPr>
        <w:t xml:space="preserve"> (-&gt;) </w:t>
      </w:r>
      <w:proofErr w:type="gramEnd"/>
      <w:r w:rsidRPr="00100104">
        <w:rPr>
          <w:rFonts w:ascii="Times New Roman" w:hAnsi="Times New Roman" w:cs="Times New Roman"/>
        </w:rPr>
        <w:t>или точку (</w:t>
      </w:r>
      <w:proofErr w:type="spellStart"/>
      <w:r w:rsidRPr="00100104">
        <w:rPr>
          <w:rFonts w:ascii="Times New Roman" w:hAnsi="Times New Roman" w:cs="Times New Roman"/>
        </w:rPr>
        <w:t>ptr</w:t>
      </w:r>
      <w:proofErr w:type="spellEnd"/>
      <w:r w:rsidRPr="00100104">
        <w:rPr>
          <w:rFonts w:ascii="Times New Roman" w:hAnsi="Times New Roman" w:cs="Times New Roman"/>
        </w:rPr>
        <w:t>-&gt;</w:t>
      </w:r>
      <w:proofErr w:type="spellStart"/>
      <w:r w:rsidRPr="00100104">
        <w:rPr>
          <w:rFonts w:ascii="Times New Roman" w:hAnsi="Times New Roman" w:cs="Times New Roman"/>
        </w:rPr>
        <w:t>member</w:t>
      </w:r>
      <w:proofErr w:type="spellEnd"/>
      <w:r w:rsidRPr="00100104">
        <w:rPr>
          <w:rFonts w:ascii="Times New Roman" w:hAnsi="Times New Roman" w:cs="Times New Roman"/>
        </w:rPr>
        <w:t>) для доступа к членам объекта.</w:t>
      </w:r>
    </w:p>
    <w:p w:rsidR="00100104" w:rsidRPr="00100104" w:rsidRDefault="00100104" w:rsidP="00100104">
      <w:pPr>
        <w:pStyle w:val="a5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Когда умный указатель выходит из области видимости, он автоматически освобождает память, на которую он указывает.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 xml:space="preserve">Ключевое слово </w:t>
      </w:r>
      <w:proofErr w:type="spellStart"/>
      <w:r w:rsidRPr="00100104">
        <w:rPr>
          <w:rFonts w:ascii="Times New Roman" w:hAnsi="Times New Roman" w:cs="Times New Roman"/>
          <w:i/>
        </w:rPr>
        <w:t>auto</w:t>
      </w:r>
      <w:proofErr w:type="spellEnd"/>
      <w:r w:rsidRPr="00100104">
        <w:rPr>
          <w:rFonts w:ascii="Times New Roman" w:hAnsi="Times New Roman" w:cs="Times New Roman"/>
        </w:rPr>
        <w:t xml:space="preserve"> в C++ является неявным типом. Это означает, что компилятор автоматически определяет тип переменной на ос</w:t>
      </w:r>
      <w:r w:rsidRPr="00100104">
        <w:rPr>
          <w:rFonts w:ascii="Times New Roman" w:hAnsi="Times New Roman" w:cs="Times New Roman"/>
        </w:rPr>
        <w:t>нове ее инициализатора. В нашем</w:t>
      </w:r>
      <w:r w:rsidRPr="00100104">
        <w:rPr>
          <w:rFonts w:ascii="Times New Roman" w:hAnsi="Times New Roman" w:cs="Times New Roman"/>
        </w:rPr>
        <w:t xml:space="preserve"> случае переменная </w:t>
      </w:r>
      <w:proofErr w:type="spellStart"/>
      <w:r w:rsidRPr="00100104">
        <w:rPr>
          <w:rFonts w:ascii="Times New Roman" w:hAnsi="Times New Roman" w:cs="Times New Roman"/>
        </w:rPr>
        <w:t>p</w:t>
      </w:r>
      <w:proofErr w:type="spellEnd"/>
      <w:r w:rsidRPr="00100104">
        <w:rPr>
          <w:rFonts w:ascii="Times New Roman" w:hAnsi="Times New Roman" w:cs="Times New Roman"/>
        </w:rPr>
        <w:t xml:space="preserve"> инициализируется результатом функции </w:t>
      </w:r>
      <w:proofErr w:type="spellStart"/>
      <w:r w:rsidRPr="00100104">
        <w:rPr>
          <w:rFonts w:ascii="Times New Roman" w:hAnsi="Times New Roman" w:cs="Times New Roman"/>
          <w:i/>
        </w:rPr>
        <w:t>foo</w:t>
      </w:r>
      <w:proofErr w:type="spellEnd"/>
      <w:r w:rsidRPr="00100104">
        <w:rPr>
          <w:rFonts w:ascii="Times New Roman" w:hAnsi="Times New Roman" w:cs="Times New Roman"/>
          <w:i/>
        </w:rPr>
        <w:t>()</w:t>
      </w:r>
      <w:r w:rsidRPr="00100104">
        <w:rPr>
          <w:rFonts w:ascii="Times New Roman" w:hAnsi="Times New Roman" w:cs="Times New Roman"/>
        </w:rPr>
        <w:t xml:space="preserve">, которая возвращает </w:t>
      </w:r>
      <w:proofErr w:type="spellStart"/>
      <w:r w:rsidRPr="00100104">
        <w:rPr>
          <w:rFonts w:ascii="Times New Roman" w:hAnsi="Times New Roman" w:cs="Times New Roman"/>
          <w:i/>
        </w:rPr>
        <w:t>shared_ptr</w:t>
      </w:r>
      <w:proofErr w:type="spellEnd"/>
      <w:r w:rsidRPr="00100104">
        <w:rPr>
          <w:rFonts w:ascii="Times New Roman" w:hAnsi="Times New Roman" w:cs="Times New Roman"/>
          <w:i/>
        </w:rPr>
        <w:t>&lt;</w:t>
      </w:r>
      <w:proofErr w:type="spellStart"/>
      <w:r w:rsidRPr="00100104">
        <w:rPr>
          <w:rFonts w:ascii="Times New Roman" w:hAnsi="Times New Roman" w:cs="Times New Roman"/>
          <w:i/>
        </w:rPr>
        <w:t>Test</w:t>
      </w:r>
      <w:proofErr w:type="spellEnd"/>
      <w:r w:rsidRPr="00100104">
        <w:rPr>
          <w:rFonts w:ascii="Times New Roman" w:hAnsi="Times New Roman" w:cs="Times New Roman"/>
          <w:i/>
        </w:rPr>
        <w:t>&gt;</w:t>
      </w:r>
      <w:r w:rsidRPr="00100104">
        <w:rPr>
          <w:rFonts w:ascii="Times New Roman" w:hAnsi="Times New Roman" w:cs="Times New Roman"/>
        </w:rPr>
        <w:t xml:space="preserve">. Поэтому компилятор автоматически выводит тип </w:t>
      </w:r>
      <w:proofErr w:type="spellStart"/>
      <w:r w:rsidRPr="00100104">
        <w:rPr>
          <w:rFonts w:ascii="Times New Roman" w:hAnsi="Times New Roman" w:cs="Times New Roman"/>
          <w:i/>
        </w:rPr>
        <w:t>auto</w:t>
      </w:r>
      <w:proofErr w:type="spellEnd"/>
      <w:r w:rsidRPr="00100104">
        <w:rPr>
          <w:rFonts w:ascii="Times New Roman" w:hAnsi="Times New Roman" w:cs="Times New Roman"/>
        </w:rPr>
        <w:t xml:space="preserve"> как </w:t>
      </w:r>
      <w:proofErr w:type="spellStart"/>
      <w:r w:rsidRPr="00100104">
        <w:rPr>
          <w:rFonts w:ascii="Times New Roman" w:hAnsi="Times New Roman" w:cs="Times New Roman"/>
          <w:i/>
        </w:rPr>
        <w:t>shared_ptr</w:t>
      </w:r>
      <w:proofErr w:type="spellEnd"/>
      <w:r w:rsidRPr="00100104">
        <w:rPr>
          <w:rFonts w:ascii="Times New Roman" w:hAnsi="Times New Roman" w:cs="Times New Roman"/>
          <w:i/>
        </w:rPr>
        <w:t>&lt;</w:t>
      </w:r>
      <w:proofErr w:type="spellStart"/>
      <w:r w:rsidRPr="00100104">
        <w:rPr>
          <w:rFonts w:ascii="Times New Roman" w:hAnsi="Times New Roman" w:cs="Times New Roman"/>
          <w:i/>
        </w:rPr>
        <w:t>Test</w:t>
      </w:r>
      <w:proofErr w:type="spellEnd"/>
      <w:r w:rsidRPr="00100104">
        <w:rPr>
          <w:rFonts w:ascii="Times New Roman" w:hAnsi="Times New Roman" w:cs="Times New Roman"/>
          <w:i/>
        </w:rPr>
        <w:t>&gt;</w:t>
      </w:r>
      <w:r w:rsidRPr="00100104">
        <w:rPr>
          <w:rFonts w:ascii="Times New Roman" w:hAnsi="Times New Roman" w:cs="Times New Roman"/>
        </w:rPr>
        <w:t>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 xml:space="preserve">Использование </w:t>
      </w:r>
      <w:proofErr w:type="spellStart"/>
      <w:r w:rsidRPr="00100104">
        <w:rPr>
          <w:rFonts w:ascii="Times New Roman" w:hAnsi="Times New Roman" w:cs="Times New Roman"/>
          <w:i/>
        </w:rPr>
        <w:t>auto</w:t>
      </w:r>
      <w:proofErr w:type="spellEnd"/>
      <w:r w:rsidRPr="00100104">
        <w:rPr>
          <w:rFonts w:ascii="Times New Roman" w:hAnsi="Times New Roman" w:cs="Times New Roman"/>
          <w:i/>
        </w:rPr>
        <w:t xml:space="preserve"> </w:t>
      </w:r>
      <w:r w:rsidRPr="00100104">
        <w:rPr>
          <w:rFonts w:ascii="Times New Roman" w:hAnsi="Times New Roman" w:cs="Times New Roman"/>
        </w:rPr>
        <w:t>может сделать код более лаконичным и понятным, поскольку вы не указываете явно тип переменной. Однако важно помнить, что вы должны быть уверены, что компилятор правильно выведет тип, чтобы избежать ошибок.</w:t>
      </w:r>
    </w:p>
    <w:p w:rsidR="00100104" w:rsidRPr="00100104" w:rsidRDefault="00100104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Умные указатели поддерживают концепцию множественного владения, что означает, что несколько умных указателей могут указывать на один и тот же объект. Когда последний умный указатель, владеющий объектом, выходит из области видимости, объект уничтожается.</w:t>
      </w:r>
    </w:p>
    <w:p w:rsidR="00263090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Вывод:</w:t>
      </w:r>
    </w:p>
    <w:p w:rsidR="006169F6" w:rsidRPr="00100104" w:rsidRDefault="00263090" w:rsidP="00100104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100104">
        <w:rPr>
          <w:rFonts w:ascii="Times New Roman" w:hAnsi="Times New Roman" w:cs="Times New Roman"/>
        </w:rPr>
        <w:t>Умные указатели являются мощным инструментом для управления динамически выделенной памятью в C++. Они обеспечивают автоматическое освобождение памяти, предотвращая утечки памяти и ошибки использования памяти.</w:t>
      </w:r>
    </w:p>
    <w:sectPr w:rsidR="006169F6" w:rsidRPr="001001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A6755B"/>
    <w:multiLevelType w:val="hybridMultilevel"/>
    <w:tmpl w:val="D15E9DAC"/>
    <w:lvl w:ilvl="0" w:tplc="04190001">
      <w:start w:val="1"/>
      <w:numFmt w:val="bullet"/>
      <w:lvlText w:val=""/>
      <w:lvlJc w:val="left"/>
      <w:pPr>
        <w:ind w:left="1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263090"/>
    <w:rsid w:val="00100104"/>
    <w:rsid w:val="00263090"/>
    <w:rsid w:val="006169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3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3090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001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4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Эдвард Хайд</dc:creator>
  <cp:keywords/>
  <dc:description/>
  <cp:lastModifiedBy>Эдвард Хайд</cp:lastModifiedBy>
  <cp:revision>2</cp:revision>
  <dcterms:created xsi:type="dcterms:W3CDTF">2024-04-07T14:32:00Z</dcterms:created>
  <dcterms:modified xsi:type="dcterms:W3CDTF">2024-04-07T14:51:00Z</dcterms:modified>
</cp:coreProperties>
</file>