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D5DA54" w14:textId="5BC50F32" w:rsidR="00F42EE3" w:rsidRPr="0095728E" w:rsidRDefault="00F42EE3" w:rsidP="00F42EE3">
      <w:pPr>
        <w:jc w:val="center"/>
        <w:rPr>
          <w:sz w:val="28"/>
          <w:szCs w:val="28"/>
        </w:rPr>
      </w:pPr>
      <w:r w:rsidRPr="0095728E">
        <w:rPr>
          <w:sz w:val="28"/>
          <w:szCs w:val="28"/>
        </w:rPr>
        <w:t>Учреждение образования</w:t>
      </w:r>
    </w:p>
    <w:p w14:paraId="0825A791" w14:textId="77777777" w:rsidR="00F42EE3" w:rsidRPr="0095728E" w:rsidRDefault="00F42EE3" w:rsidP="00F42EE3">
      <w:pPr>
        <w:jc w:val="center"/>
        <w:rPr>
          <w:sz w:val="28"/>
          <w:szCs w:val="28"/>
        </w:rPr>
      </w:pPr>
      <w:r w:rsidRPr="0095728E">
        <w:rPr>
          <w:sz w:val="28"/>
          <w:szCs w:val="28"/>
        </w:rPr>
        <w:t>«БЕЛОРУССКИЙ ГОСУДАРСТВЕННЫЙ ТЕХНОЛОГИЧЕСКИЙ УНИВЕРСИТЕТ»</w:t>
      </w:r>
    </w:p>
    <w:p w14:paraId="279A15C8" w14:textId="77777777" w:rsidR="00F42EE3" w:rsidRPr="0095728E" w:rsidRDefault="00F42EE3" w:rsidP="00F42EE3">
      <w:pPr>
        <w:jc w:val="center"/>
        <w:rPr>
          <w:sz w:val="28"/>
          <w:szCs w:val="28"/>
        </w:rPr>
      </w:pPr>
    </w:p>
    <w:p w14:paraId="5D4264A8" w14:textId="77777777" w:rsidR="00F42EE3" w:rsidRPr="0095728E" w:rsidRDefault="00F42EE3" w:rsidP="00F42EE3">
      <w:pPr>
        <w:jc w:val="center"/>
        <w:rPr>
          <w:sz w:val="28"/>
          <w:szCs w:val="28"/>
        </w:rPr>
      </w:pPr>
    </w:p>
    <w:p w14:paraId="571C7A6A" w14:textId="77777777" w:rsidR="00F42EE3" w:rsidRPr="0095728E" w:rsidRDefault="00F42EE3" w:rsidP="00F42EE3">
      <w:pPr>
        <w:jc w:val="center"/>
        <w:rPr>
          <w:sz w:val="28"/>
          <w:szCs w:val="28"/>
        </w:rPr>
      </w:pPr>
    </w:p>
    <w:p w14:paraId="7A91183C" w14:textId="77777777" w:rsidR="00F42EE3" w:rsidRPr="0095728E" w:rsidRDefault="00F42EE3" w:rsidP="00F42EE3">
      <w:pPr>
        <w:jc w:val="center"/>
        <w:rPr>
          <w:sz w:val="28"/>
          <w:szCs w:val="28"/>
        </w:rPr>
      </w:pPr>
    </w:p>
    <w:p w14:paraId="2B5BACEF" w14:textId="77777777" w:rsidR="00F42EE3" w:rsidRPr="0095728E" w:rsidRDefault="00F42EE3" w:rsidP="00F42EE3">
      <w:pPr>
        <w:jc w:val="center"/>
        <w:rPr>
          <w:sz w:val="28"/>
          <w:szCs w:val="28"/>
        </w:rPr>
      </w:pPr>
    </w:p>
    <w:p w14:paraId="77061F78" w14:textId="77777777" w:rsidR="00F42EE3" w:rsidRPr="0095728E" w:rsidRDefault="00F42EE3" w:rsidP="00F42EE3">
      <w:pPr>
        <w:jc w:val="center"/>
        <w:rPr>
          <w:sz w:val="28"/>
          <w:szCs w:val="28"/>
        </w:rPr>
      </w:pPr>
    </w:p>
    <w:p w14:paraId="40F225D8" w14:textId="77777777" w:rsidR="00F42EE3" w:rsidRPr="0095728E" w:rsidRDefault="00F42EE3" w:rsidP="00F42EE3">
      <w:pPr>
        <w:jc w:val="center"/>
        <w:rPr>
          <w:sz w:val="28"/>
          <w:szCs w:val="28"/>
        </w:rPr>
      </w:pPr>
    </w:p>
    <w:p w14:paraId="24A2B500" w14:textId="77777777" w:rsidR="00F42EE3" w:rsidRPr="0095728E" w:rsidRDefault="00F42EE3" w:rsidP="00F42EE3">
      <w:pPr>
        <w:jc w:val="center"/>
        <w:rPr>
          <w:sz w:val="28"/>
          <w:szCs w:val="28"/>
        </w:rPr>
      </w:pPr>
    </w:p>
    <w:p w14:paraId="11067933" w14:textId="77777777" w:rsidR="00F42EE3" w:rsidRPr="0095728E" w:rsidRDefault="00F42EE3" w:rsidP="00F42EE3">
      <w:pPr>
        <w:jc w:val="center"/>
        <w:rPr>
          <w:sz w:val="28"/>
          <w:szCs w:val="28"/>
        </w:rPr>
      </w:pPr>
    </w:p>
    <w:p w14:paraId="406455D8" w14:textId="77777777" w:rsidR="00F42EE3" w:rsidRPr="0095728E" w:rsidRDefault="00F42EE3" w:rsidP="00F42EE3">
      <w:pPr>
        <w:jc w:val="center"/>
        <w:rPr>
          <w:sz w:val="28"/>
          <w:szCs w:val="28"/>
        </w:rPr>
      </w:pPr>
    </w:p>
    <w:p w14:paraId="643E21C6" w14:textId="77777777" w:rsidR="00F42EE3" w:rsidRPr="0095728E" w:rsidRDefault="00F42EE3" w:rsidP="00F42EE3">
      <w:pPr>
        <w:jc w:val="center"/>
        <w:rPr>
          <w:sz w:val="28"/>
          <w:szCs w:val="28"/>
        </w:rPr>
      </w:pPr>
    </w:p>
    <w:p w14:paraId="3EA28EC2" w14:textId="77777777" w:rsidR="00F42EE3" w:rsidRPr="0095728E" w:rsidRDefault="00F42EE3" w:rsidP="00F42EE3">
      <w:pPr>
        <w:jc w:val="center"/>
        <w:rPr>
          <w:sz w:val="28"/>
          <w:szCs w:val="28"/>
        </w:rPr>
      </w:pPr>
    </w:p>
    <w:p w14:paraId="7D4B7C8B" w14:textId="77777777" w:rsidR="00F42EE3" w:rsidRPr="0095728E" w:rsidRDefault="00F42EE3" w:rsidP="00F42EE3">
      <w:pPr>
        <w:jc w:val="center"/>
        <w:rPr>
          <w:sz w:val="28"/>
          <w:szCs w:val="28"/>
        </w:rPr>
      </w:pPr>
    </w:p>
    <w:p w14:paraId="53F5D90E" w14:textId="77777777" w:rsidR="00F42EE3" w:rsidRPr="0095728E" w:rsidRDefault="00F42EE3" w:rsidP="00F42EE3">
      <w:pPr>
        <w:jc w:val="center"/>
        <w:rPr>
          <w:b/>
          <w:sz w:val="28"/>
          <w:szCs w:val="28"/>
        </w:rPr>
      </w:pPr>
      <w:r w:rsidRPr="0095728E">
        <w:rPr>
          <w:b/>
          <w:sz w:val="28"/>
          <w:szCs w:val="28"/>
        </w:rPr>
        <w:t>Электронная тетрадь</w:t>
      </w:r>
    </w:p>
    <w:p w14:paraId="1994D1F8" w14:textId="77777777" w:rsidR="00F42EE3" w:rsidRPr="0095728E" w:rsidRDefault="00F42EE3" w:rsidP="00F42EE3">
      <w:pPr>
        <w:jc w:val="center"/>
        <w:rPr>
          <w:sz w:val="28"/>
          <w:szCs w:val="28"/>
        </w:rPr>
      </w:pPr>
      <w:r w:rsidRPr="0095728E">
        <w:rPr>
          <w:sz w:val="28"/>
          <w:szCs w:val="28"/>
        </w:rPr>
        <w:t>по Основам Защиты Информации</w:t>
      </w:r>
    </w:p>
    <w:p w14:paraId="7D47CF70" w14:textId="77777777" w:rsidR="00F42EE3" w:rsidRPr="0095728E" w:rsidRDefault="00F42EE3" w:rsidP="00F42EE3">
      <w:pPr>
        <w:jc w:val="center"/>
        <w:rPr>
          <w:sz w:val="28"/>
          <w:szCs w:val="28"/>
        </w:rPr>
      </w:pPr>
    </w:p>
    <w:p w14:paraId="46EDEC4E" w14:textId="77777777" w:rsidR="00F42EE3" w:rsidRPr="0095728E" w:rsidRDefault="00F42EE3" w:rsidP="00F42EE3">
      <w:pPr>
        <w:jc w:val="center"/>
        <w:rPr>
          <w:sz w:val="28"/>
          <w:szCs w:val="28"/>
        </w:rPr>
      </w:pPr>
    </w:p>
    <w:p w14:paraId="308F467A" w14:textId="77777777" w:rsidR="00F42EE3" w:rsidRPr="0095728E" w:rsidRDefault="00F42EE3" w:rsidP="00F42EE3">
      <w:pPr>
        <w:jc w:val="center"/>
        <w:rPr>
          <w:sz w:val="28"/>
          <w:szCs w:val="28"/>
        </w:rPr>
      </w:pPr>
    </w:p>
    <w:p w14:paraId="038F7D82" w14:textId="77777777" w:rsidR="00F42EE3" w:rsidRPr="0095728E" w:rsidRDefault="00F42EE3" w:rsidP="00F42EE3">
      <w:pPr>
        <w:jc w:val="center"/>
        <w:rPr>
          <w:sz w:val="28"/>
          <w:szCs w:val="28"/>
        </w:rPr>
      </w:pPr>
    </w:p>
    <w:p w14:paraId="32CE86C5" w14:textId="77777777" w:rsidR="00F42EE3" w:rsidRPr="0095728E" w:rsidRDefault="00F42EE3" w:rsidP="00F42EE3">
      <w:pPr>
        <w:jc w:val="center"/>
        <w:rPr>
          <w:sz w:val="28"/>
          <w:szCs w:val="28"/>
        </w:rPr>
      </w:pPr>
    </w:p>
    <w:p w14:paraId="3815034A" w14:textId="188C4DE3" w:rsidR="00F42EE3" w:rsidRPr="0095728E" w:rsidRDefault="00C45F40" w:rsidP="00F42EE3">
      <w:pPr>
        <w:jc w:val="right"/>
        <w:rPr>
          <w:sz w:val="28"/>
          <w:szCs w:val="28"/>
        </w:rPr>
      </w:pPr>
      <w:r w:rsidRPr="0095728E">
        <w:rPr>
          <w:sz w:val="28"/>
          <w:szCs w:val="28"/>
        </w:rPr>
        <w:t>Студент</w:t>
      </w:r>
      <w:r w:rsidR="00F42EE3" w:rsidRPr="0095728E">
        <w:rPr>
          <w:sz w:val="28"/>
          <w:szCs w:val="28"/>
        </w:rPr>
        <w:t xml:space="preserve">: </w:t>
      </w:r>
      <w:r w:rsidR="008E7F6A">
        <w:rPr>
          <w:sz w:val="28"/>
          <w:szCs w:val="28"/>
        </w:rPr>
        <w:t>Лобан В.С.</w:t>
      </w:r>
      <w:r w:rsidR="00F42EE3" w:rsidRPr="0095728E">
        <w:rPr>
          <w:sz w:val="28"/>
          <w:szCs w:val="28"/>
        </w:rPr>
        <w:t xml:space="preserve"> </w:t>
      </w:r>
    </w:p>
    <w:p w14:paraId="192C11EA" w14:textId="53D45C62" w:rsidR="00F42EE3" w:rsidRPr="0095728E" w:rsidRDefault="008E7F6A" w:rsidP="00F42EE3">
      <w:pPr>
        <w:jc w:val="right"/>
        <w:rPr>
          <w:sz w:val="28"/>
          <w:szCs w:val="28"/>
        </w:rPr>
      </w:pPr>
      <w:r>
        <w:rPr>
          <w:sz w:val="28"/>
          <w:szCs w:val="28"/>
        </w:rPr>
        <w:t>ФИТ 2 курс 6</w:t>
      </w:r>
      <w:r w:rsidR="00F42EE3" w:rsidRPr="0095728E">
        <w:rPr>
          <w:sz w:val="28"/>
          <w:szCs w:val="28"/>
        </w:rPr>
        <w:t xml:space="preserve"> группа</w:t>
      </w:r>
    </w:p>
    <w:p w14:paraId="4AB8044A" w14:textId="2B160685" w:rsidR="00F42EE3" w:rsidRPr="0095728E" w:rsidRDefault="00F42EE3" w:rsidP="00F42EE3">
      <w:pPr>
        <w:jc w:val="right"/>
        <w:rPr>
          <w:sz w:val="28"/>
          <w:szCs w:val="28"/>
        </w:rPr>
      </w:pPr>
      <w:r w:rsidRPr="0095728E">
        <w:rPr>
          <w:sz w:val="28"/>
          <w:szCs w:val="28"/>
        </w:rPr>
        <w:t xml:space="preserve">Преподаватель: </w:t>
      </w:r>
      <w:proofErr w:type="spellStart"/>
      <w:r w:rsidR="008739D7" w:rsidRPr="0095728E">
        <w:rPr>
          <w:sz w:val="28"/>
          <w:szCs w:val="28"/>
        </w:rPr>
        <w:t>Годун</w:t>
      </w:r>
      <w:proofErr w:type="spellEnd"/>
      <w:r w:rsidR="0057203E">
        <w:rPr>
          <w:sz w:val="28"/>
          <w:szCs w:val="28"/>
        </w:rPr>
        <w:t> </w:t>
      </w:r>
      <w:r w:rsidR="008739D7" w:rsidRPr="0095728E">
        <w:rPr>
          <w:sz w:val="28"/>
          <w:szCs w:val="28"/>
        </w:rPr>
        <w:t>А.</w:t>
      </w:r>
      <w:r w:rsidR="0057203E">
        <w:rPr>
          <w:sz w:val="28"/>
          <w:szCs w:val="28"/>
        </w:rPr>
        <w:t> </w:t>
      </w:r>
      <w:r w:rsidR="008739D7" w:rsidRPr="0095728E">
        <w:rPr>
          <w:sz w:val="28"/>
          <w:szCs w:val="28"/>
        </w:rPr>
        <w:t>В.</w:t>
      </w:r>
    </w:p>
    <w:p w14:paraId="10897343" w14:textId="77777777" w:rsidR="00F42EE3" w:rsidRPr="0095728E" w:rsidRDefault="00F42EE3" w:rsidP="00F42EE3">
      <w:pPr>
        <w:jc w:val="center"/>
        <w:rPr>
          <w:sz w:val="28"/>
          <w:szCs w:val="28"/>
        </w:rPr>
      </w:pPr>
    </w:p>
    <w:p w14:paraId="041785CB" w14:textId="77777777" w:rsidR="00F42EE3" w:rsidRPr="0095728E" w:rsidRDefault="00F42EE3" w:rsidP="00F42EE3">
      <w:pPr>
        <w:jc w:val="center"/>
        <w:rPr>
          <w:sz w:val="28"/>
          <w:szCs w:val="28"/>
        </w:rPr>
      </w:pPr>
    </w:p>
    <w:p w14:paraId="157475EB" w14:textId="77777777" w:rsidR="00F42EE3" w:rsidRPr="0095728E" w:rsidRDefault="00F42EE3" w:rsidP="00F42EE3">
      <w:pPr>
        <w:jc w:val="center"/>
        <w:rPr>
          <w:sz w:val="28"/>
          <w:szCs w:val="28"/>
        </w:rPr>
      </w:pPr>
    </w:p>
    <w:p w14:paraId="2FDC828D" w14:textId="77777777" w:rsidR="00F42EE3" w:rsidRPr="0095728E" w:rsidRDefault="00F42EE3" w:rsidP="00F42EE3">
      <w:pPr>
        <w:jc w:val="center"/>
        <w:rPr>
          <w:sz w:val="28"/>
          <w:szCs w:val="28"/>
        </w:rPr>
      </w:pPr>
    </w:p>
    <w:p w14:paraId="39892E52" w14:textId="77777777" w:rsidR="00F42EE3" w:rsidRPr="0095728E" w:rsidRDefault="00F42EE3" w:rsidP="00F42EE3">
      <w:pPr>
        <w:jc w:val="center"/>
        <w:rPr>
          <w:sz w:val="28"/>
          <w:szCs w:val="28"/>
        </w:rPr>
      </w:pPr>
    </w:p>
    <w:p w14:paraId="5EC2C41F" w14:textId="77777777" w:rsidR="00F42EE3" w:rsidRPr="0095728E" w:rsidRDefault="00F42EE3" w:rsidP="00F42EE3">
      <w:pPr>
        <w:jc w:val="center"/>
        <w:rPr>
          <w:sz w:val="28"/>
          <w:szCs w:val="28"/>
        </w:rPr>
      </w:pPr>
    </w:p>
    <w:p w14:paraId="70EACC46" w14:textId="77777777" w:rsidR="00F42EE3" w:rsidRPr="0095728E" w:rsidRDefault="00F42EE3" w:rsidP="00F42EE3">
      <w:pPr>
        <w:jc w:val="center"/>
        <w:rPr>
          <w:sz w:val="28"/>
          <w:szCs w:val="28"/>
        </w:rPr>
      </w:pPr>
    </w:p>
    <w:p w14:paraId="7AAB92A9" w14:textId="77777777" w:rsidR="00F42EE3" w:rsidRPr="0095728E" w:rsidRDefault="00F42EE3" w:rsidP="00F42EE3">
      <w:pPr>
        <w:jc w:val="center"/>
        <w:rPr>
          <w:sz w:val="28"/>
          <w:szCs w:val="28"/>
        </w:rPr>
      </w:pPr>
    </w:p>
    <w:p w14:paraId="232659B4" w14:textId="77777777" w:rsidR="00F42EE3" w:rsidRPr="0095728E" w:rsidRDefault="00F42EE3" w:rsidP="00F42EE3">
      <w:pPr>
        <w:jc w:val="center"/>
        <w:rPr>
          <w:sz w:val="28"/>
          <w:szCs w:val="28"/>
        </w:rPr>
      </w:pPr>
    </w:p>
    <w:p w14:paraId="114C0F0F" w14:textId="77777777" w:rsidR="00F42EE3" w:rsidRPr="0095728E" w:rsidRDefault="00F42EE3" w:rsidP="00F42EE3">
      <w:pPr>
        <w:jc w:val="center"/>
        <w:rPr>
          <w:sz w:val="28"/>
          <w:szCs w:val="28"/>
        </w:rPr>
      </w:pPr>
    </w:p>
    <w:p w14:paraId="2DEA5C8F" w14:textId="77777777" w:rsidR="00F42EE3" w:rsidRPr="0095728E" w:rsidRDefault="00F42EE3" w:rsidP="00F42EE3">
      <w:pPr>
        <w:jc w:val="center"/>
        <w:rPr>
          <w:sz w:val="28"/>
          <w:szCs w:val="28"/>
        </w:rPr>
      </w:pPr>
    </w:p>
    <w:p w14:paraId="12EDB6F0" w14:textId="77777777" w:rsidR="00F42EE3" w:rsidRPr="0095728E" w:rsidRDefault="00F42EE3" w:rsidP="00F42EE3">
      <w:pPr>
        <w:jc w:val="center"/>
        <w:rPr>
          <w:sz w:val="28"/>
          <w:szCs w:val="28"/>
        </w:rPr>
      </w:pPr>
    </w:p>
    <w:p w14:paraId="448FD89F" w14:textId="77777777" w:rsidR="00F42EE3" w:rsidRPr="0095728E" w:rsidRDefault="00F42EE3" w:rsidP="00F42EE3">
      <w:pPr>
        <w:jc w:val="center"/>
        <w:rPr>
          <w:sz w:val="28"/>
          <w:szCs w:val="28"/>
        </w:rPr>
      </w:pPr>
    </w:p>
    <w:p w14:paraId="5D7637E2" w14:textId="001E9ABB" w:rsidR="0095728E" w:rsidRDefault="00E75DDF" w:rsidP="00F42EE3">
      <w:pPr>
        <w:jc w:val="center"/>
        <w:rPr>
          <w:sz w:val="28"/>
          <w:szCs w:val="28"/>
        </w:rPr>
      </w:pPr>
      <w:r>
        <w:rPr>
          <w:sz w:val="28"/>
          <w:szCs w:val="28"/>
        </w:rPr>
        <w:t>Минск 2018</w:t>
      </w:r>
    </w:p>
    <w:p w14:paraId="70132EAD" w14:textId="77777777" w:rsidR="0095728E" w:rsidRDefault="0095728E">
      <w:pPr>
        <w:spacing w:after="160" w:line="259" w:lineRule="auto"/>
        <w:rPr>
          <w:sz w:val="28"/>
          <w:szCs w:val="28"/>
        </w:rPr>
      </w:pPr>
      <w:r>
        <w:rPr>
          <w:sz w:val="28"/>
          <w:szCs w:val="28"/>
        </w:rPr>
        <w:br w:type="page"/>
      </w:r>
    </w:p>
    <w:p w14:paraId="1B4AB710" w14:textId="77777777" w:rsidR="00F42EE3" w:rsidRPr="0095728E" w:rsidRDefault="00F42EE3" w:rsidP="00F42EE3">
      <w:pPr>
        <w:shd w:val="clear" w:color="auto" w:fill="FFFFFF"/>
        <w:jc w:val="center"/>
        <w:outlineLvl w:val="1"/>
        <w:rPr>
          <w:b/>
          <w:bCs/>
          <w:color w:val="000000" w:themeColor="text1"/>
          <w:sz w:val="28"/>
          <w:szCs w:val="28"/>
          <w:lang w:eastAsia="be-BY"/>
        </w:rPr>
      </w:pPr>
      <w:r w:rsidRPr="0095728E">
        <w:rPr>
          <w:b/>
          <w:bCs/>
          <w:color w:val="000000" w:themeColor="text1"/>
          <w:sz w:val="28"/>
          <w:szCs w:val="28"/>
          <w:lang w:eastAsia="be-BY"/>
        </w:rPr>
        <w:lastRenderedPageBreak/>
        <w:t>Практическое занятие №1</w:t>
      </w:r>
    </w:p>
    <w:p w14:paraId="78E6186D" w14:textId="162508DF" w:rsidR="00AB65EE" w:rsidRPr="0095728E" w:rsidRDefault="00F42EE3" w:rsidP="00C45F40">
      <w:pPr>
        <w:shd w:val="clear" w:color="auto" w:fill="FFFFFF"/>
        <w:spacing w:after="240"/>
        <w:jc w:val="center"/>
        <w:outlineLvl w:val="1"/>
        <w:rPr>
          <w:b/>
          <w:bCs/>
          <w:color w:val="000000" w:themeColor="text1"/>
          <w:sz w:val="28"/>
          <w:szCs w:val="28"/>
          <w:lang w:eastAsia="be-BY"/>
        </w:rPr>
      </w:pPr>
      <w:r w:rsidRPr="0095728E">
        <w:rPr>
          <w:b/>
          <w:bCs/>
          <w:color w:val="000000" w:themeColor="text1"/>
          <w:sz w:val="28"/>
          <w:szCs w:val="28"/>
          <w:lang w:eastAsia="be-BY"/>
        </w:rPr>
        <w:t>Тема «Концепция национальной безопасности Республики Беларусь»</w:t>
      </w:r>
    </w:p>
    <w:p w14:paraId="18DCB474" w14:textId="68C4A163" w:rsidR="00C45F40" w:rsidRPr="0095728E" w:rsidRDefault="00C45F40" w:rsidP="0095728E">
      <w:pPr>
        <w:shd w:val="clear" w:color="auto" w:fill="FFFFFF"/>
        <w:ind w:firstLine="851"/>
        <w:jc w:val="both"/>
        <w:rPr>
          <w:color w:val="000000" w:themeColor="text1"/>
          <w:sz w:val="28"/>
          <w:szCs w:val="28"/>
          <w:lang w:eastAsia="be-BY"/>
        </w:rPr>
      </w:pPr>
      <w:r w:rsidRPr="0095728E">
        <w:rPr>
          <w:b/>
          <w:color w:val="000000" w:themeColor="text1"/>
          <w:sz w:val="28"/>
          <w:szCs w:val="28"/>
          <w:lang w:eastAsia="be-BY"/>
        </w:rPr>
        <w:t>Информационная безопасность</w:t>
      </w:r>
      <w:r w:rsidR="00D76275">
        <w:rPr>
          <w:color w:val="000000" w:themeColor="text1"/>
          <w:sz w:val="28"/>
          <w:szCs w:val="28"/>
          <w:lang w:eastAsia="be-BY"/>
        </w:rPr>
        <w:t> </w:t>
      </w:r>
      <w:r w:rsidR="000B5671">
        <w:rPr>
          <w:color w:val="000000" w:themeColor="text1"/>
          <w:sz w:val="28"/>
          <w:szCs w:val="28"/>
          <w:lang w:eastAsia="be-BY"/>
        </w:rPr>
        <w:t>–</w:t>
      </w:r>
      <w:r w:rsidRPr="0095728E">
        <w:rPr>
          <w:color w:val="000000" w:themeColor="text1"/>
          <w:sz w:val="28"/>
          <w:szCs w:val="28"/>
          <w:lang w:eastAsia="be-BY"/>
        </w:rPr>
        <w:t xml:space="preserve"> состояние защищенности сбалансированных интересов личности, общества и государства от внешних и внутренних угроз в информационной сфере.</w:t>
      </w:r>
    </w:p>
    <w:p w14:paraId="3D51A951" w14:textId="036478F6" w:rsidR="000F36D5" w:rsidRPr="0095728E" w:rsidRDefault="000F36D5" w:rsidP="0095728E">
      <w:pPr>
        <w:shd w:val="clear" w:color="auto" w:fill="FFFFFF"/>
        <w:ind w:firstLine="851"/>
        <w:jc w:val="both"/>
        <w:rPr>
          <w:b/>
          <w:color w:val="000000" w:themeColor="text1"/>
          <w:sz w:val="28"/>
          <w:szCs w:val="28"/>
          <w:lang w:eastAsia="be-BY"/>
        </w:rPr>
      </w:pPr>
      <w:r w:rsidRPr="0095728E">
        <w:rPr>
          <w:b/>
          <w:color w:val="000000" w:themeColor="text1"/>
          <w:sz w:val="28"/>
          <w:szCs w:val="28"/>
          <w:lang w:eastAsia="be-BY"/>
        </w:rPr>
        <w:t>Основными национальными интересами в информационной сфере являются:</w:t>
      </w:r>
    </w:p>
    <w:p w14:paraId="00D9584E" w14:textId="77777777" w:rsidR="000F36D5" w:rsidRPr="00D76275" w:rsidRDefault="000F36D5" w:rsidP="00DB2A25">
      <w:pPr>
        <w:pStyle w:val="a3"/>
        <w:numPr>
          <w:ilvl w:val="0"/>
          <w:numId w:val="9"/>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реализация конституционных прав граждан на получение, хранение и распространение полной, достоверной и своевременной информации;</w:t>
      </w:r>
    </w:p>
    <w:p w14:paraId="2D1D4D94" w14:textId="77777777" w:rsidR="000F36D5" w:rsidRPr="00D76275" w:rsidRDefault="000F36D5" w:rsidP="00DB2A25">
      <w:pPr>
        <w:pStyle w:val="a3"/>
        <w:numPr>
          <w:ilvl w:val="0"/>
          <w:numId w:val="9"/>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формирование и поступательное развитие информационного общества;</w:t>
      </w:r>
    </w:p>
    <w:p w14:paraId="5835E4CE" w14:textId="77777777" w:rsidR="000F36D5" w:rsidRPr="00D76275" w:rsidRDefault="000F36D5" w:rsidP="00DB2A25">
      <w:pPr>
        <w:pStyle w:val="a3"/>
        <w:numPr>
          <w:ilvl w:val="0"/>
          <w:numId w:val="9"/>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равноправное участие Республики Беларусь в мировых информационных отношениях;</w:t>
      </w:r>
    </w:p>
    <w:p w14:paraId="2697A777" w14:textId="77777777" w:rsidR="000F36D5" w:rsidRPr="00D76275" w:rsidRDefault="000F36D5" w:rsidP="00DB2A25">
      <w:pPr>
        <w:pStyle w:val="a3"/>
        <w:numPr>
          <w:ilvl w:val="0"/>
          <w:numId w:val="9"/>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преобразование информационной индустрии в экспортно-ориентированный сектор экономики;</w:t>
      </w:r>
    </w:p>
    <w:p w14:paraId="23003C53" w14:textId="77777777" w:rsidR="000F36D5" w:rsidRPr="00D76275" w:rsidRDefault="000F36D5" w:rsidP="00DB2A25">
      <w:pPr>
        <w:pStyle w:val="a3"/>
        <w:numPr>
          <w:ilvl w:val="0"/>
          <w:numId w:val="9"/>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эффективное информационное обеспечение государственной политики;</w:t>
      </w:r>
    </w:p>
    <w:p w14:paraId="5B17098D" w14:textId="77777777" w:rsidR="000F36D5" w:rsidRPr="00D76275" w:rsidRDefault="000F36D5" w:rsidP="00DB2A25">
      <w:pPr>
        <w:pStyle w:val="a3"/>
        <w:numPr>
          <w:ilvl w:val="0"/>
          <w:numId w:val="9"/>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обеспечение надежности и устойчивости функционирования критически важных объектов информатизации.</w:t>
      </w:r>
    </w:p>
    <w:p w14:paraId="4EDA964F" w14:textId="44F19817" w:rsidR="0018451B" w:rsidRPr="0095728E" w:rsidRDefault="0018451B" w:rsidP="0095728E">
      <w:pPr>
        <w:shd w:val="clear" w:color="auto" w:fill="FFFFFF"/>
        <w:ind w:firstLine="851"/>
        <w:jc w:val="both"/>
        <w:outlineLvl w:val="1"/>
        <w:rPr>
          <w:b/>
          <w:bCs/>
          <w:color w:val="000000" w:themeColor="text1"/>
          <w:sz w:val="28"/>
          <w:szCs w:val="28"/>
          <w:lang w:eastAsia="be-BY"/>
        </w:rPr>
      </w:pPr>
      <w:r w:rsidRPr="0095728E">
        <w:rPr>
          <w:b/>
          <w:bCs/>
          <w:color w:val="000000" w:themeColor="text1"/>
          <w:sz w:val="28"/>
          <w:szCs w:val="28"/>
          <w:lang w:eastAsia="be-BY"/>
        </w:rPr>
        <w:t>Основные угрозы национальной безопасности, связанные с ИТ-сферой:</w:t>
      </w:r>
    </w:p>
    <w:p w14:paraId="0E678C35" w14:textId="77777777" w:rsidR="0018451B" w:rsidRPr="00D76275" w:rsidRDefault="0018451B" w:rsidP="00DB2A25">
      <w:pPr>
        <w:pStyle w:val="a3"/>
        <w:numPr>
          <w:ilvl w:val="0"/>
          <w:numId w:val="8"/>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недостаточные масштабы и уровень внедрения передовых информационно-коммуникационных технологий;</w:t>
      </w:r>
    </w:p>
    <w:p w14:paraId="64AFD4D9" w14:textId="357A8706" w:rsidR="0018451B" w:rsidRPr="00D76275" w:rsidRDefault="0018451B" w:rsidP="00DB2A25">
      <w:pPr>
        <w:pStyle w:val="a3"/>
        <w:numPr>
          <w:ilvl w:val="0"/>
          <w:numId w:val="8"/>
        </w:numPr>
        <w:shd w:val="clear" w:color="auto" w:fill="FFFFFF"/>
        <w:ind w:left="0" w:firstLine="851"/>
        <w:jc w:val="both"/>
        <w:outlineLvl w:val="1"/>
        <w:rPr>
          <w:color w:val="000000" w:themeColor="text1"/>
          <w:sz w:val="28"/>
          <w:szCs w:val="28"/>
          <w:lang w:eastAsia="be-BY"/>
        </w:rPr>
      </w:pPr>
      <w:r w:rsidRPr="00D76275">
        <w:rPr>
          <w:color w:val="000000" w:themeColor="text1"/>
          <w:sz w:val="28"/>
          <w:szCs w:val="28"/>
          <w:lang w:eastAsia="be-BY"/>
        </w:rPr>
        <w:t>снижение или потеря конкурентоспособности отечественных информационно-коммуникационных технологий, информационных ресурсов и национального контента;</w:t>
      </w:r>
    </w:p>
    <w:p w14:paraId="20012C46" w14:textId="77777777" w:rsidR="0018451B" w:rsidRPr="00D76275" w:rsidRDefault="0018451B" w:rsidP="00DB2A25">
      <w:pPr>
        <w:pStyle w:val="a3"/>
        <w:numPr>
          <w:ilvl w:val="0"/>
          <w:numId w:val="8"/>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деструктивное информационное воздействие на личность, общество и государственные институты, наносящее ущерб национальным интересам;</w:t>
      </w:r>
    </w:p>
    <w:p w14:paraId="680C4C69" w14:textId="77777777" w:rsidR="0018451B" w:rsidRPr="00D76275" w:rsidRDefault="0018451B" w:rsidP="00DB2A25">
      <w:pPr>
        <w:pStyle w:val="a3"/>
        <w:numPr>
          <w:ilvl w:val="0"/>
          <w:numId w:val="8"/>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нарушение функционирования критически важных объектов информатизации;</w:t>
      </w:r>
    </w:p>
    <w:p w14:paraId="56C09029" w14:textId="64AFBCF9" w:rsidR="000F36D5" w:rsidRPr="0095728E" w:rsidRDefault="000F36D5" w:rsidP="0095728E">
      <w:pPr>
        <w:shd w:val="clear" w:color="auto" w:fill="FFFFFF"/>
        <w:ind w:firstLine="851"/>
        <w:jc w:val="both"/>
        <w:rPr>
          <w:b/>
          <w:color w:val="000000" w:themeColor="text1"/>
          <w:sz w:val="28"/>
          <w:szCs w:val="28"/>
          <w:lang w:eastAsia="be-BY"/>
        </w:rPr>
      </w:pPr>
      <w:r w:rsidRPr="0095728E">
        <w:rPr>
          <w:b/>
          <w:color w:val="000000" w:themeColor="text1"/>
          <w:sz w:val="28"/>
          <w:szCs w:val="28"/>
          <w:lang w:eastAsia="be-BY"/>
        </w:rPr>
        <w:t>В информационной сфере внутренними источниками угроз национальной безопасности являются:</w:t>
      </w:r>
    </w:p>
    <w:p w14:paraId="346748D1" w14:textId="77777777" w:rsidR="000F36D5" w:rsidRPr="00D76275" w:rsidRDefault="000F36D5" w:rsidP="00DB2A25">
      <w:pPr>
        <w:pStyle w:val="a3"/>
        <w:numPr>
          <w:ilvl w:val="0"/>
          <w:numId w:val="6"/>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распространение недостоверной или умышленно искаженной информации, способной причинить ущерб национальным интересам Республики Беларусь;</w:t>
      </w:r>
    </w:p>
    <w:p w14:paraId="79613E2F" w14:textId="77777777" w:rsidR="000F36D5" w:rsidRPr="00D76275" w:rsidRDefault="000F36D5" w:rsidP="00DB2A25">
      <w:pPr>
        <w:pStyle w:val="a3"/>
        <w:numPr>
          <w:ilvl w:val="0"/>
          <w:numId w:val="6"/>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14:paraId="229B7D1F" w14:textId="77777777" w:rsidR="000F36D5" w:rsidRPr="00D76275" w:rsidRDefault="000F36D5" w:rsidP="00DB2A25">
      <w:pPr>
        <w:pStyle w:val="a3"/>
        <w:numPr>
          <w:ilvl w:val="0"/>
          <w:numId w:val="6"/>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несоответствие качества национального контента мировому уровню;</w:t>
      </w:r>
    </w:p>
    <w:p w14:paraId="421BE567" w14:textId="77777777" w:rsidR="000F36D5" w:rsidRPr="00D76275" w:rsidRDefault="000F36D5" w:rsidP="00DB2A25">
      <w:pPr>
        <w:pStyle w:val="a3"/>
        <w:numPr>
          <w:ilvl w:val="0"/>
          <w:numId w:val="6"/>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недостаточное развитие государственной системы регулирования процесса внедрения и использования информационных технологий;</w:t>
      </w:r>
    </w:p>
    <w:p w14:paraId="433C83C6" w14:textId="77777777" w:rsidR="000F36D5" w:rsidRPr="00D76275" w:rsidRDefault="000F36D5" w:rsidP="00DB2A25">
      <w:pPr>
        <w:pStyle w:val="a3"/>
        <w:numPr>
          <w:ilvl w:val="0"/>
          <w:numId w:val="6"/>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lastRenderedPageBreak/>
        <w:t>рост преступности с использованием информационно-коммуникационных технологий;</w:t>
      </w:r>
    </w:p>
    <w:p w14:paraId="0398173A" w14:textId="77777777" w:rsidR="000F36D5" w:rsidRPr="00D76275" w:rsidRDefault="000F36D5" w:rsidP="00DB2A25">
      <w:pPr>
        <w:pStyle w:val="a3"/>
        <w:numPr>
          <w:ilvl w:val="0"/>
          <w:numId w:val="6"/>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недостаточная эффективность информационного обеспечения государственной политики;</w:t>
      </w:r>
    </w:p>
    <w:p w14:paraId="7CBFCCCE" w14:textId="77777777" w:rsidR="000F36D5" w:rsidRPr="00D76275" w:rsidRDefault="000F36D5" w:rsidP="00DB2A25">
      <w:pPr>
        <w:pStyle w:val="a3"/>
        <w:numPr>
          <w:ilvl w:val="0"/>
          <w:numId w:val="6"/>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несовершенство системы обеспечения безопасности критически важных объектов информатизации.</w:t>
      </w:r>
    </w:p>
    <w:p w14:paraId="303E08A5" w14:textId="77777777" w:rsidR="000F36D5" w:rsidRPr="0095728E" w:rsidRDefault="000F36D5" w:rsidP="0095728E">
      <w:pPr>
        <w:shd w:val="clear" w:color="auto" w:fill="FFFFFF"/>
        <w:ind w:firstLine="851"/>
        <w:jc w:val="both"/>
        <w:rPr>
          <w:b/>
          <w:color w:val="000000" w:themeColor="text1"/>
          <w:sz w:val="28"/>
          <w:szCs w:val="28"/>
          <w:lang w:eastAsia="be-BY"/>
        </w:rPr>
      </w:pPr>
      <w:r w:rsidRPr="0095728E">
        <w:rPr>
          <w:b/>
          <w:color w:val="000000" w:themeColor="text1"/>
          <w:sz w:val="28"/>
          <w:szCs w:val="28"/>
          <w:lang w:eastAsia="be-BY"/>
        </w:rPr>
        <w:t>В информационной сфере внешними источниками угроз национальной безопасности являются:</w:t>
      </w:r>
    </w:p>
    <w:p w14:paraId="56DE6FB7" w14:textId="77777777" w:rsidR="000F36D5" w:rsidRPr="00D76275" w:rsidRDefault="000F36D5" w:rsidP="00DB2A25">
      <w:pPr>
        <w:pStyle w:val="a3"/>
        <w:numPr>
          <w:ilvl w:val="0"/>
          <w:numId w:val="7"/>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открытость и уязвимость информационного пространства Республики Беларусь от внешнего воздействия;</w:t>
      </w:r>
    </w:p>
    <w:p w14:paraId="2E70AE27" w14:textId="77777777" w:rsidR="000F36D5" w:rsidRPr="00D76275" w:rsidRDefault="000F36D5" w:rsidP="00DB2A25">
      <w:pPr>
        <w:pStyle w:val="a3"/>
        <w:numPr>
          <w:ilvl w:val="0"/>
          <w:numId w:val="7"/>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14:paraId="33D5CC82" w14:textId="77777777" w:rsidR="000F36D5" w:rsidRPr="00D76275" w:rsidRDefault="000F36D5" w:rsidP="00DB2A25">
      <w:pPr>
        <w:pStyle w:val="a3"/>
        <w:numPr>
          <w:ilvl w:val="0"/>
          <w:numId w:val="7"/>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14:paraId="2C1375DD" w14:textId="77777777" w:rsidR="000F36D5" w:rsidRPr="00D76275" w:rsidRDefault="000F36D5" w:rsidP="00DB2A25">
      <w:pPr>
        <w:pStyle w:val="a3"/>
        <w:numPr>
          <w:ilvl w:val="0"/>
          <w:numId w:val="7"/>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14:paraId="019D6293" w14:textId="77777777" w:rsidR="000F36D5" w:rsidRPr="00D76275" w:rsidRDefault="000F36D5" w:rsidP="00DB2A25">
      <w:pPr>
        <w:pStyle w:val="a3"/>
        <w:numPr>
          <w:ilvl w:val="0"/>
          <w:numId w:val="7"/>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развитие технологий манипулирования информацией;</w:t>
      </w:r>
    </w:p>
    <w:p w14:paraId="0DDB593A" w14:textId="77777777" w:rsidR="000F36D5" w:rsidRPr="00D76275" w:rsidRDefault="000F36D5" w:rsidP="00DB2A25">
      <w:pPr>
        <w:pStyle w:val="a3"/>
        <w:numPr>
          <w:ilvl w:val="0"/>
          <w:numId w:val="7"/>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препятствование распространению национального контента Республики Беларусь за рубежом;</w:t>
      </w:r>
    </w:p>
    <w:p w14:paraId="32FAC5E9" w14:textId="77777777" w:rsidR="000F36D5" w:rsidRPr="00D76275" w:rsidRDefault="000F36D5" w:rsidP="00DB2A25">
      <w:pPr>
        <w:pStyle w:val="a3"/>
        <w:numPr>
          <w:ilvl w:val="0"/>
          <w:numId w:val="7"/>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14:paraId="598757B1" w14:textId="77777777" w:rsidR="000F36D5" w:rsidRPr="00D76275" w:rsidRDefault="000F36D5" w:rsidP="00DB2A25">
      <w:pPr>
        <w:pStyle w:val="a3"/>
        <w:numPr>
          <w:ilvl w:val="0"/>
          <w:numId w:val="7"/>
        </w:numPr>
        <w:shd w:val="clear" w:color="auto" w:fill="FFFFFF"/>
        <w:ind w:left="0" w:firstLine="851"/>
        <w:jc w:val="both"/>
        <w:rPr>
          <w:color w:val="000000" w:themeColor="text1"/>
          <w:sz w:val="28"/>
          <w:szCs w:val="28"/>
          <w:lang w:eastAsia="be-BY"/>
        </w:rPr>
      </w:pPr>
      <w:r w:rsidRPr="00D76275">
        <w:rPr>
          <w:color w:val="000000" w:themeColor="text1"/>
          <w:sz w:val="28"/>
          <w:szCs w:val="28"/>
          <w:lang w:eastAsia="be-BY"/>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14:paraId="0C5C2C83" w14:textId="0293062F" w:rsidR="0018451B" w:rsidRPr="0095728E" w:rsidRDefault="0018451B" w:rsidP="0095728E">
      <w:pPr>
        <w:shd w:val="clear" w:color="auto" w:fill="FFFFFF"/>
        <w:ind w:firstLine="851"/>
        <w:jc w:val="both"/>
        <w:rPr>
          <w:b/>
          <w:bCs/>
          <w:color w:val="000000" w:themeColor="text1"/>
          <w:sz w:val="28"/>
          <w:szCs w:val="28"/>
          <w:lang w:eastAsia="be-BY"/>
        </w:rPr>
      </w:pPr>
      <w:r w:rsidRPr="0095728E">
        <w:rPr>
          <w:b/>
          <w:color w:val="000000" w:themeColor="text1"/>
          <w:sz w:val="28"/>
          <w:szCs w:val="28"/>
        </w:rPr>
        <w:t xml:space="preserve">Основные направления нейтрализации внутренних источников угроз и защиты от внешних угроз </w:t>
      </w:r>
      <w:r w:rsidR="00DE7F97" w:rsidRPr="0095728E">
        <w:rPr>
          <w:b/>
          <w:color w:val="000000" w:themeColor="text1"/>
          <w:sz w:val="28"/>
          <w:szCs w:val="28"/>
        </w:rPr>
        <w:t>национальной</w:t>
      </w:r>
      <w:r w:rsidRPr="0095728E">
        <w:rPr>
          <w:b/>
          <w:color w:val="000000" w:themeColor="text1"/>
          <w:sz w:val="28"/>
          <w:szCs w:val="28"/>
        </w:rPr>
        <w:t xml:space="preserve"> безопасности в информационной сфере</w:t>
      </w:r>
      <w:r w:rsidR="000B5671">
        <w:rPr>
          <w:b/>
          <w:color w:val="000000" w:themeColor="text1"/>
          <w:sz w:val="28"/>
          <w:szCs w:val="28"/>
        </w:rPr>
        <w:t>.</w:t>
      </w:r>
    </w:p>
    <w:p w14:paraId="367A6105" w14:textId="736532D6" w:rsidR="0018451B" w:rsidRPr="0095728E" w:rsidRDefault="0018451B" w:rsidP="00E75DDF">
      <w:pPr>
        <w:shd w:val="clear" w:color="auto" w:fill="FFFFFF"/>
        <w:ind w:firstLine="851"/>
        <w:jc w:val="both"/>
        <w:rPr>
          <w:color w:val="000000" w:themeColor="text1"/>
          <w:sz w:val="28"/>
          <w:szCs w:val="28"/>
          <w:lang w:eastAsia="be-BY"/>
        </w:rPr>
      </w:pPr>
      <w:r w:rsidRPr="0095728E">
        <w:rPr>
          <w:color w:val="000000" w:themeColor="text1"/>
          <w:sz w:val="28"/>
          <w:szCs w:val="28"/>
          <w:lang w:eastAsia="be-BY"/>
        </w:rPr>
        <w:t xml:space="preserve">В информационной сфере с целью нейтрализации внутренних источников угроз национальной безопасности совершенствуются механизмы реализации прав граждан на получение, хранение, пользование и распоряжение информацией, в том числе с использованием современных информационно-коммуникационных технологий. Государство гарантирует обеспечение установленного законодательством порядка доступа к государственным информационным ресурсам, в том числе удаленного, и возможностям получения информационных услуг. Значимым этапом станет разработка и реализация стратегии всеобъемлющей информатизации, ориентированной на развитие электронной системы осуществления административных процедур, оказываемых гражданам и бизнесу государственными органами и иными организациями, и переход </w:t>
      </w:r>
      <w:r w:rsidRPr="0095728E">
        <w:rPr>
          <w:color w:val="000000" w:themeColor="text1"/>
          <w:sz w:val="28"/>
          <w:szCs w:val="28"/>
          <w:lang w:eastAsia="be-BY"/>
        </w:rPr>
        <w:lastRenderedPageBreak/>
        <w:t>государственного аппарата на работу по принципу информационного взаимодействия. Ускоренными темпами будет развиваться индустрия информационных и телекоммуникационных технологий. Особое внимание будет уделяться последовательному повышению качества, объема и конкурентоспособности национального контента, который призван занимать доминирующее положение внутри страны, и его продвижению во внешнее информационное пространство.</w:t>
      </w:r>
    </w:p>
    <w:p w14:paraId="0FE8DE9A" w14:textId="77777777" w:rsidR="0018451B" w:rsidRPr="0095728E" w:rsidRDefault="0018451B" w:rsidP="00E75DDF">
      <w:pPr>
        <w:shd w:val="clear" w:color="auto" w:fill="FFFFFF"/>
        <w:ind w:firstLine="851"/>
        <w:jc w:val="both"/>
        <w:rPr>
          <w:color w:val="000000" w:themeColor="text1"/>
          <w:sz w:val="28"/>
          <w:szCs w:val="28"/>
          <w:lang w:eastAsia="be-BY"/>
        </w:rPr>
      </w:pPr>
      <w:r w:rsidRPr="0095728E">
        <w:rPr>
          <w:color w:val="000000" w:themeColor="text1"/>
          <w:sz w:val="28"/>
          <w:szCs w:val="28"/>
          <w:lang w:eastAsia="be-BY"/>
        </w:rPr>
        <w:t>Приоритетным направлением является 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 в том числе путем оптимизации механизмов государственного регулирования деятельности в этой сфере. При этом важное значение отводится наращиванию деятельности правоохранительных органов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соответствии с законодательством. Активно продолжится разработка и внедрение современных методов и средств защиты информации в информационных системах, используемых в инфраструктуре, являющейся жизненно важной для страны, отказ или разрушение которой может оказать существенное отрицательное воздействие на национальную безопасность.</w:t>
      </w:r>
    </w:p>
    <w:p w14:paraId="73B06EFE" w14:textId="77777777" w:rsidR="0018451B" w:rsidRPr="0095728E" w:rsidRDefault="0018451B" w:rsidP="00E75DDF">
      <w:pPr>
        <w:shd w:val="clear" w:color="auto" w:fill="FFFFFF"/>
        <w:ind w:firstLine="851"/>
        <w:jc w:val="both"/>
        <w:rPr>
          <w:color w:val="000000" w:themeColor="text1"/>
          <w:sz w:val="28"/>
          <w:szCs w:val="28"/>
          <w:lang w:eastAsia="be-BY"/>
        </w:rPr>
      </w:pPr>
      <w:r w:rsidRPr="0095728E">
        <w:rPr>
          <w:color w:val="000000" w:themeColor="text1"/>
          <w:sz w:val="28"/>
          <w:szCs w:val="28"/>
          <w:lang w:eastAsia="be-BY"/>
        </w:rPr>
        <w:t>Нейтрализации ряда внутренних источников угроз национальной безопасности способствует информационное обеспечение государственной политики, которое заключается в 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 официальной позиции по общественно значимым событиям внутри страны и за рубежом, о деятельности государственных органов. Важной задачей при этом является расширение каналов и повышение качества информирования зарубежной общественности. Составной частью информационного обеспечения государственной политики выступает информационное противоборство, представляющее собой комплексное использование информационных, технических и иных методов, способов и средств для воздействия на информационную сферу с целью достижения политических, экономических и иных задач либо защиты собственного информационного пространства.</w:t>
      </w:r>
    </w:p>
    <w:p w14:paraId="529EF731" w14:textId="3FF10E55" w:rsidR="004A13BA" w:rsidRDefault="0018451B" w:rsidP="00E75DDF">
      <w:pPr>
        <w:shd w:val="clear" w:color="auto" w:fill="FFFFFF"/>
        <w:ind w:firstLine="851"/>
        <w:jc w:val="both"/>
        <w:rPr>
          <w:color w:val="000000" w:themeColor="text1"/>
          <w:sz w:val="28"/>
          <w:szCs w:val="28"/>
          <w:lang w:eastAsia="be-BY"/>
        </w:rPr>
      </w:pPr>
      <w:r w:rsidRPr="0095728E">
        <w:rPr>
          <w:color w:val="000000" w:themeColor="text1"/>
          <w:sz w:val="28"/>
          <w:szCs w:val="28"/>
          <w:lang w:eastAsia="be-BY"/>
        </w:rPr>
        <w:t>Защита от внешних угроз национальной безопасности в информационной сфере осуществляется путем участия Республики Беларусь в международных договорах,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Для недопущения технологической зависимости государство сохранит роль регулятора при внедрении иностранных информационных технологий.</w:t>
      </w:r>
    </w:p>
    <w:p w14:paraId="1DBFA860" w14:textId="77777777" w:rsidR="004A13BA" w:rsidRDefault="004A13BA">
      <w:pPr>
        <w:spacing w:after="160" w:line="259" w:lineRule="auto"/>
        <w:rPr>
          <w:color w:val="000000" w:themeColor="text1"/>
          <w:sz w:val="28"/>
          <w:szCs w:val="28"/>
          <w:lang w:eastAsia="be-BY"/>
        </w:rPr>
      </w:pPr>
      <w:r>
        <w:rPr>
          <w:color w:val="000000" w:themeColor="text1"/>
          <w:sz w:val="28"/>
          <w:szCs w:val="28"/>
          <w:lang w:eastAsia="be-BY"/>
        </w:rPr>
        <w:br w:type="page"/>
      </w:r>
    </w:p>
    <w:p w14:paraId="106D2275" w14:textId="77777777" w:rsidR="004A13BA" w:rsidRDefault="004A13BA" w:rsidP="004A13BA">
      <w:pPr>
        <w:shd w:val="clear" w:color="auto" w:fill="FFFFFF"/>
        <w:jc w:val="center"/>
        <w:outlineLvl w:val="1"/>
        <w:rPr>
          <w:b/>
          <w:bCs/>
          <w:color w:val="000000" w:themeColor="text1"/>
          <w:sz w:val="28"/>
          <w:szCs w:val="28"/>
          <w:lang w:eastAsia="be-BY"/>
        </w:rPr>
      </w:pPr>
      <w:r>
        <w:rPr>
          <w:b/>
          <w:bCs/>
          <w:color w:val="000000" w:themeColor="text1"/>
          <w:sz w:val="28"/>
          <w:szCs w:val="28"/>
          <w:lang w:eastAsia="be-BY"/>
        </w:rPr>
        <w:lastRenderedPageBreak/>
        <w:t>Практическое занятие №2</w:t>
      </w:r>
    </w:p>
    <w:p w14:paraId="45CF8C2A" w14:textId="77777777" w:rsidR="004A13BA" w:rsidRDefault="004A13BA" w:rsidP="00EB16BD">
      <w:pPr>
        <w:shd w:val="clear" w:color="auto" w:fill="FFFFFF"/>
        <w:spacing w:after="240"/>
        <w:ind w:firstLine="851"/>
        <w:jc w:val="center"/>
        <w:outlineLvl w:val="1"/>
        <w:rPr>
          <w:b/>
          <w:bCs/>
          <w:snapToGrid w:val="0"/>
          <w:color w:val="000000" w:themeColor="text1"/>
          <w:sz w:val="28"/>
          <w:szCs w:val="28"/>
          <w:lang w:eastAsia="be-BY"/>
        </w:rPr>
      </w:pPr>
      <w:r>
        <w:rPr>
          <w:b/>
          <w:bCs/>
          <w:snapToGrid w:val="0"/>
          <w:color w:val="000000" w:themeColor="text1"/>
          <w:sz w:val="28"/>
          <w:szCs w:val="28"/>
          <w:lang w:eastAsia="be-BY"/>
        </w:rPr>
        <w:t>Тема «Решение задачи разработки средств защиты для обеспечения максимальной эффективности объекта в условиях несанкционированного доступа»</w:t>
      </w:r>
    </w:p>
    <w:p w14:paraId="464100CC" w14:textId="3ADC6635" w:rsidR="004A13BA" w:rsidRDefault="004A13BA" w:rsidP="004A13BA">
      <w:pPr>
        <w:shd w:val="clear" w:color="auto" w:fill="FFFFFF"/>
        <w:spacing w:after="240"/>
        <w:jc w:val="center"/>
        <w:outlineLvl w:val="1"/>
        <w:rPr>
          <w:b/>
          <w:bCs/>
          <w:snapToGrid w:val="0"/>
          <w:color w:val="000000" w:themeColor="text1"/>
          <w:sz w:val="28"/>
          <w:szCs w:val="28"/>
          <w:lang w:eastAsia="be-BY"/>
        </w:rPr>
      </w:pPr>
      <w:r>
        <w:rPr>
          <w:b/>
          <w:bCs/>
          <w:snapToGrid w:val="0"/>
          <w:color w:val="000000" w:themeColor="text1"/>
          <w:sz w:val="28"/>
          <w:szCs w:val="28"/>
          <w:lang w:eastAsia="be-BY"/>
        </w:rPr>
        <w:t>Вариант 11</w:t>
      </w:r>
    </w:p>
    <w:p w14:paraId="46C86E45" w14:textId="77777777" w:rsidR="004A13BA" w:rsidRDefault="004A13BA" w:rsidP="004A13BA">
      <w:pPr>
        <w:shd w:val="clear" w:color="auto" w:fill="FFFFFF"/>
        <w:ind w:firstLine="851"/>
        <w:jc w:val="both"/>
        <w:outlineLvl w:val="1"/>
        <w:rPr>
          <w:sz w:val="28"/>
          <w:szCs w:val="28"/>
        </w:rPr>
      </w:pPr>
      <w:r>
        <w:rPr>
          <w:sz w:val="28"/>
          <w:szCs w:val="28"/>
        </w:rPr>
        <w:t>Цель: научится решать задачи разработки средств защиты для обеспечения максимальной эффективности объекта в условиях несанкционированного доступа.</w:t>
      </w:r>
    </w:p>
    <w:p w14:paraId="123B36F1" w14:textId="77777777" w:rsidR="004A13BA" w:rsidRDefault="004A13BA" w:rsidP="004A13BA">
      <w:pPr>
        <w:shd w:val="clear" w:color="auto" w:fill="FFFFFF"/>
        <w:spacing w:before="120" w:after="240"/>
        <w:jc w:val="center"/>
        <w:outlineLvl w:val="1"/>
        <w:rPr>
          <w:sz w:val="28"/>
          <w:szCs w:val="28"/>
        </w:rPr>
      </w:pPr>
      <w:r>
        <w:rPr>
          <w:b/>
          <w:bCs/>
          <w:snapToGrid w:val="0"/>
          <w:color w:val="000000" w:themeColor="text1"/>
          <w:sz w:val="28"/>
          <w:szCs w:val="28"/>
          <w:lang w:eastAsia="be-BY"/>
        </w:rPr>
        <w:t>Теоретическое введение</w:t>
      </w:r>
    </w:p>
    <w:p w14:paraId="04B78848" w14:textId="77777777" w:rsidR="004A13BA" w:rsidRDefault="004A13BA" w:rsidP="00EB16BD">
      <w:pPr>
        <w:spacing w:after="120"/>
        <w:ind w:firstLine="851"/>
        <w:jc w:val="both"/>
        <w:rPr>
          <w:sz w:val="28"/>
          <w:szCs w:val="28"/>
        </w:rPr>
      </w:pPr>
      <w:r>
        <w:rPr>
          <w:sz w:val="28"/>
          <w:szCs w:val="28"/>
        </w:rPr>
        <w:t xml:space="preserve">Пусть имеется информационный объект, который при нормальном (идеальном) функционировании создает положительный эффект (экономический, политический, технический и т.д.). Этот эффект обозначим через </w:t>
      </w:r>
      <w:r>
        <w:rPr>
          <w:i/>
          <w:sz w:val="28"/>
          <w:szCs w:val="28"/>
        </w:rPr>
        <w:t>Е</w:t>
      </w:r>
      <w:r>
        <w:rPr>
          <w:i/>
          <w:sz w:val="28"/>
          <w:szCs w:val="28"/>
          <w:vertAlign w:val="subscript"/>
        </w:rPr>
        <w:t>0</w:t>
      </w:r>
      <w:r>
        <w:rPr>
          <w:sz w:val="28"/>
          <w:szCs w:val="28"/>
        </w:rPr>
        <w:t xml:space="preserve">. Несанкционированный доступ к объекту уменьшает полезный эффект от его функционирования (нарушается нормальная работа, наносится ущерб из-за утечки информации и т.д.) на величину </w:t>
      </w:r>
      <w:r>
        <w:rPr>
          <w:i/>
          <w:sz w:val="28"/>
          <w:szCs w:val="28"/>
        </w:rPr>
        <w:sym w:font="Symbol" w:char="F044"/>
      </w:r>
      <w:r>
        <w:rPr>
          <w:i/>
          <w:sz w:val="28"/>
          <w:szCs w:val="28"/>
        </w:rPr>
        <w:t>Е</w:t>
      </w:r>
      <w:r>
        <w:rPr>
          <w:sz w:val="28"/>
          <w:szCs w:val="28"/>
        </w:rPr>
        <w:t>. Тогда эффективность функционирования объекта с учетом воздействия несанкционированного доступа:</w:t>
      </w:r>
    </w:p>
    <w:tbl>
      <w:tblPr>
        <w:tblW w:w="0" w:type="auto"/>
        <w:tblInd w:w="108" w:type="dxa"/>
        <w:tblLayout w:type="fixed"/>
        <w:tblLook w:val="04A0" w:firstRow="1" w:lastRow="0" w:firstColumn="1" w:lastColumn="0" w:noHBand="0" w:noVBand="1"/>
      </w:tblPr>
      <w:tblGrid>
        <w:gridCol w:w="8789"/>
        <w:gridCol w:w="850"/>
      </w:tblGrid>
      <w:tr w:rsidR="004A13BA" w14:paraId="6ABA7311" w14:textId="77777777" w:rsidTr="00AB65EE">
        <w:tc>
          <w:tcPr>
            <w:tcW w:w="8789" w:type="dxa"/>
            <w:vAlign w:val="center"/>
            <w:hideMark/>
          </w:tcPr>
          <w:p w14:paraId="0FF3E5A3" w14:textId="77777777" w:rsidR="004A13BA" w:rsidRDefault="004A13BA" w:rsidP="00AB65EE">
            <w:pPr>
              <w:pStyle w:val="ab"/>
              <w:rPr>
                <w:sz w:val="28"/>
                <w:szCs w:val="28"/>
                <w:lang w:val="be-BY" w:eastAsia="en-US"/>
              </w:rPr>
            </w:pPr>
            <w:r>
              <w:rPr>
                <w:sz w:val="28"/>
                <w:szCs w:val="28"/>
                <w:lang w:val="be-BY" w:eastAsia="en-US"/>
              </w:rPr>
              <w:object w:dxaOrig="1452" w:dyaOrig="372" w14:anchorId="5CAB28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85pt;height:18.4pt" o:ole="" fillcolor="window">
                  <v:imagedata r:id="rId6" o:title=""/>
                </v:shape>
                <o:OLEObject Type="Embed" ProgID="Equation.3" ShapeID="_x0000_i1025" DrawAspect="Content" ObjectID="_1589187544" r:id="rId7"/>
              </w:object>
            </w:r>
          </w:p>
        </w:tc>
        <w:tc>
          <w:tcPr>
            <w:tcW w:w="850" w:type="dxa"/>
            <w:vAlign w:val="center"/>
            <w:hideMark/>
          </w:tcPr>
          <w:p w14:paraId="1ABD4987" w14:textId="77777777" w:rsidR="004A13BA" w:rsidRDefault="004A13BA" w:rsidP="00AB65EE">
            <w:pPr>
              <w:pStyle w:val="ab"/>
              <w:rPr>
                <w:sz w:val="28"/>
                <w:szCs w:val="28"/>
                <w:lang w:val="be-BY" w:eastAsia="en-US"/>
              </w:rPr>
            </w:pPr>
            <w:r>
              <w:rPr>
                <w:sz w:val="28"/>
                <w:szCs w:val="28"/>
                <w:lang w:val="be-BY" w:eastAsia="en-US"/>
              </w:rPr>
              <w:t>(1)</w:t>
            </w:r>
          </w:p>
        </w:tc>
      </w:tr>
    </w:tbl>
    <w:p w14:paraId="0DDD47C5" w14:textId="77777777" w:rsidR="004A13BA" w:rsidRDefault="004A13BA" w:rsidP="004A13BA">
      <w:pPr>
        <w:pStyle w:val="3"/>
        <w:spacing w:after="120" w:line="240" w:lineRule="auto"/>
        <w:ind w:firstLine="851"/>
        <w:rPr>
          <w:sz w:val="28"/>
          <w:szCs w:val="28"/>
        </w:rPr>
      </w:pPr>
      <w:r>
        <w:rPr>
          <w:sz w:val="28"/>
          <w:szCs w:val="28"/>
        </w:rPr>
        <w:t>Относительная эффективность:</w:t>
      </w:r>
    </w:p>
    <w:tbl>
      <w:tblPr>
        <w:tblW w:w="0" w:type="auto"/>
        <w:tblInd w:w="108" w:type="dxa"/>
        <w:tblLayout w:type="fixed"/>
        <w:tblLook w:val="04A0" w:firstRow="1" w:lastRow="0" w:firstColumn="1" w:lastColumn="0" w:noHBand="0" w:noVBand="1"/>
      </w:tblPr>
      <w:tblGrid>
        <w:gridCol w:w="8789"/>
        <w:gridCol w:w="850"/>
      </w:tblGrid>
      <w:tr w:rsidR="004A13BA" w14:paraId="4A621537" w14:textId="77777777" w:rsidTr="00AB65EE">
        <w:tc>
          <w:tcPr>
            <w:tcW w:w="8789" w:type="dxa"/>
            <w:vAlign w:val="center"/>
            <w:hideMark/>
          </w:tcPr>
          <w:p w14:paraId="7D16F5F4" w14:textId="77777777" w:rsidR="004A13BA" w:rsidRDefault="004A13BA" w:rsidP="00AB65EE">
            <w:pPr>
              <w:pStyle w:val="ab"/>
              <w:rPr>
                <w:sz w:val="28"/>
                <w:szCs w:val="28"/>
                <w:lang w:val="be-BY" w:eastAsia="en-US"/>
              </w:rPr>
            </w:pPr>
            <w:r>
              <w:rPr>
                <w:sz w:val="28"/>
                <w:szCs w:val="28"/>
                <w:lang w:val="be-BY" w:eastAsia="en-US"/>
              </w:rPr>
              <w:object w:dxaOrig="3096" w:dyaOrig="708" w14:anchorId="2D2B03B0">
                <v:shape id="_x0000_i1026" type="#_x0000_t75" style="width:154.9pt;height:35.15pt" o:ole="" fillcolor="window">
                  <v:imagedata r:id="rId8" o:title=""/>
                </v:shape>
                <o:OLEObject Type="Embed" ProgID="Equation.3" ShapeID="_x0000_i1026" DrawAspect="Content" ObjectID="_1589187545" r:id="rId9"/>
              </w:object>
            </w:r>
          </w:p>
        </w:tc>
        <w:tc>
          <w:tcPr>
            <w:tcW w:w="850" w:type="dxa"/>
            <w:vAlign w:val="center"/>
            <w:hideMark/>
          </w:tcPr>
          <w:p w14:paraId="74E683FA" w14:textId="77777777" w:rsidR="004A13BA" w:rsidRDefault="004A13BA" w:rsidP="00AB65EE">
            <w:pPr>
              <w:pStyle w:val="ab"/>
              <w:rPr>
                <w:sz w:val="28"/>
                <w:szCs w:val="28"/>
                <w:lang w:val="be-BY" w:eastAsia="en-US"/>
              </w:rPr>
            </w:pPr>
            <w:r>
              <w:rPr>
                <w:sz w:val="28"/>
                <w:szCs w:val="28"/>
                <w:lang w:val="be-BY" w:eastAsia="en-US"/>
              </w:rPr>
              <w:t>(2)</w:t>
            </w:r>
          </w:p>
        </w:tc>
      </w:tr>
    </w:tbl>
    <w:p w14:paraId="2FD4C183" w14:textId="77777777" w:rsidR="004A13BA" w:rsidRDefault="004A13BA" w:rsidP="004A13BA">
      <w:pPr>
        <w:pStyle w:val="21"/>
        <w:spacing w:before="120" w:after="120" w:line="240" w:lineRule="auto"/>
        <w:ind w:firstLine="851"/>
        <w:rPr>
          <w:rFonts w:ascii="Times New Roman" w:hAnsi="Times New Roman"/>
          <w:szCs w:val="28"/>
        </w:rPr>
      </w:pPr>
      <w:r>
        <w:rPr>
          <w:rFonts w:ascii="Times New Roman" w:hAnsi="Times New Roman"/>
          <w:szCs w:val="28"/>
        </w:rPr>
        <w:t xml:space="preserve">Уменьшение эффективности функционирования объекта приводит к материальному ущербу для владельца объекта. В общем случае материальный ущерб есть некоторая неубывающая функция от </w:t>
      </w:r>
      <w:r>
        <w:rPr>
          <w:rFonts w:ascii="Times New Roman" w:hAnsi="Times New Roman"/>
          <w:szCs w:val="28"/>
        </w:rPr>
        <w:sym w:font="Symbol" w:char="F044"/>
      </w:r>
      <w:r>
        <w:rPr>
          <w:rFonts w:ascii="Times New Roman" w:hAnsi="Times New Roman"/>
          <w:szCs w:val="28"/>
        </w:rPr>
        <w:t>Е:</w:t>
      </w:r>
    </w:p>
    <w:tbl>
      <w:tblPr>
        <w:tblW w:w="0" w:type="auto"/>
        <w:tblInd w:w="108" w:type="dxa"/>
        <w:tblLayout w:type="fixed"/>
        <w:tblLook w:val="04A0" w:firstRow="1" w:lastRow="0" w:firstColumn="1" w:lastColumn="0" w:noHBand="0" w:noVBand="1"/>
      </w:tblPr>
      <w:tblGrid>
        <w:gridCol w:w="8789"/>
        <w:gridCol w:w="850"/>
      </w:tblGrid>
      <w:tr w:rsidR="004A13BA" w14:paraId="21633F3A" w14:textId="77777777" w:rsidTr="00AB65EE">
        <w:tc>
          <w:tcPr>
            <w:tcW w:w="8789" w:type="dxa"/>
            <w:vAlign w:val="center"/>
            <w:hideMark/>
          </w:tcPr>
          <w:p w14:paraId="101092F6" w14:textId="77777777" w:rsidR="004A13BA" w:rsidRDefault="004A13BA" w:rsidP="00AB65EE">
            <w:pPr>
              <w:pStyle w:val="ab"/>
              <w:rPr>
                <w:sz w:val="28"/>
                <w:szCs w:val="28"/>
                <w:lang w:val="be-BY" w:eastAsia="en-US"/>
              </w:rPr>
            </w:pPr>
            <w:r>
              <w:rPr>
                <w:sz w:val="28"/>
                <w:szCs w:val="28"/>
                <w:lang w:val="be-BY" w:eastAsia="en-US"/>
              </w:rPr>
              <w:object w:dxaOrig="1212" w:dyaOrig="336" w14:anchorId="66392F6E">
                <v:shape id="_x0000_i1027" type="#_x0000_t75" style="width:61.1pt;height:16.75pt" o:ole="" fillcolor="window">
                  <v:imagedata r:id="rId10" o:title=""/>
                </v:shape>
                <o:OLEObject Type="Embed" ProgID="Equation.3" ShapeID="_x0000_i1027" DrawAspect="Content" ObjectID="_1589187546" r:id="rId11"/>
              </w:object>
            </w:r>
          </w:p>
        </w:tc>
        <w:tc>
          <w:tcPr>
            <w:tcW w:w="850" w:type="dxa"/>
            <w:vAlign w:val="center"/>
            <w:hideMark/>
          </w:tcPr>
          <w:p w14:paraId="66E2AF12" w14:textId="77777777" w:rsidR="004A13BA" w:rsidRDefault="004A13BA" w:rsidP="00AB65EE">
            <w:pPr>
              <w:pStyle w:val="ab"/>
              <w:rPr>
                <w:sz w:val="28"/>
                <w:szCs w:val="28"/>
                <w:lang w:val="be-BY" w:eastAsia="en-US"/>
              </w:rPr>
            </w:pPr>
            <w:r>
              <w:rPr>
                <w:sz w:val="28"/>
                <w:szCs w:val="28"/>
                <w:lang w:val="be-BY" w:eastAsia="en-US"/>
              </w:rPr>
              <w:t>(3)</w:t>
            </w:r>
          </w:p>
        </w:tc>
      </w:tr>
    </w:tbl>
    <w:p w14:paraId="777D46F2" w14:textId="77777777" w:rsidR="004A13BA" w:rsidRDefault="004A13BA" w:rsidP="00EB16BD">
      <w:pPr>
        <w:spacing w:before="120" w:after="120"/>
        <w:ind w:firstLine="851"/>
        <w:jc w:val="both"/>
        <w:rPr>
          <w:sz w:val="28"/>
          <w:szCs w:val="28"/>
        </w:rPr>
      </w:pPr>
      <w:r>
        <w:rPr>
          <w:sz w:val="28"/>
          <w:szCs w:val="28"/>
        </w:rPr>
        <w:t xml:space="preserve">Будем считать,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 Обозначим снижение эффективности функционирования объекта при наличии средств защиты через </w:t>
      </w:r>
      <w:r>
        <w:rPr>
          <w:sz w:val="28"/>
          <w:szCs w:val="28"/>
        </w:rPr>
        <w:sym w:font="Symbol" w:char="F044"/>
      </w:r>
      <w:r>
        <w:rPr>
          <w:sz w:val="28"/>
          <w:szCs w:val="28"/>
        </w:rPr>
        <w:t>Е</w:t>
      </w:r>
      <w:r>
        <w:rPr>
          <w:sz w:val="28"/>
          <w:szCs w:val="28"/>
          <w:vertAlign w:val="subscript"/>
        </w:rPr>
        <w:t>3,</w:t>
      </w:r>
      <w:r>
        <w:rPr>
          <w:sz w:val="28"/>
          <w:szCs w:val="28"/>
        </w:rPr>
        <w:t xml:space="preserve"> а коэффициент снижения негативного воздействия несанкционированного доступа на эффективность функционирования объект </w:t>
      </w:r>
      <w:r>
        <w:rPr>
          <w:sz w:val="28"/>
          <w:szCs w:val="28"/>
        </w:rPr>
        <w:noBreakHyphen/>
        <w:t xml:space="preserve"> через К, тогда:</w:t>
      </w:r>
    </w:p>
    <w:tbl>
      <w:tblPr>
        <w:tblW w:w="0" w:type="auto"/>
        <w:tblInd w:w="108" w:type="dxa"/>
        <w:tblLayout w:type="fixed"/>
        <w:tblLook w:val="04A0" w:firstRow="1" w:lastRow="0" w:firstColumn="1" w:lastColumn="0" w:noHBand="0" w:noVBand="1"/>
      </w:tblPr>
      <w:tblGrid>
        <w:gridCol w:w="8789"/>
        <w:gridCol w:w="850"/>
      </w:tblGrid>
      <w:tr w:rsidR="004A13BA" w14:paraId="798C3F73" w14:textId="77777777" w:rsidTr="00AB65EE">
        <w:tc>
          <w:tcPr>
            <w:tcW w:w="8789" w:type="dxa"/>
            <w:vAlign w:val="center"/>
            <w:hideMark/>
          </w:tcPr>
          <w:p w14:paraId="1C179891" w14:textId="77777777" w:rsidR="004A13BA" w:rsidRDefault="004A13BA" w:rsidP="00AB65EE">
            <w:pPr>
              <w:pStyle w:val="ab"/>
              <w:rPr>
                <w:sz w:val="28"/>
                <w:szCs w:val="28"/>
                <w:lang w:val="be-BY" w:eastAsia="en-US"/>
              </w:rPr>
            </w:pPr>
            <w:r>
              <w:rPr>
                <w:sz w:val="28"/>
                <w:szCs w:val="28"/>
                <w:lang w:val="be-BY" w:eastAsia="en-US"/>
              </w:rPr>
              <w:object w:dxaOrig="1308" w:dyaOrig="612" w14:anchorId="3ADD8D84">
                <v:shape id="_x0000_i1028" type="#_x0000_t75" style="width:65.3pt;height:31pt" o:ole="" fillcolor="window">
                  <v:imagedata r:id="rId12" o:title=""/>
                </v:shape>
                <o:OLEObject Type="Embed" ProgID="Equation.3" ShapeID="_x0000_i1028" DrawAspect="Content" ObjectID="_1589187547" r:id="rId13"/>
              </w:object>
            </w:r>
          </w:p>
        </w:tc>
        <w:tc>
          <w:tcPr>
            <w:tcW w:w="850" w:type="dxa"/>
            <w:vAlign w:val="center"/>
            <w:hideMark/>
          </w:tcPr>
          <w:p w14:paraId="5044C6D2" w14:textId="77777777" w:rsidR="004A13BA" w:rsidRDefault="004A13BA" w:rsidP="00AB65EE">
            <w:pPr>
              <w:pStyle w:val="ab"/>
              <w:rPr>
                <w:sz w:val="28"/>
                <w:szCs w:val="28"/>
                <w:lang w:val="be-BY" w:eastAsia="en-US"/>
              </w:rPr>
            </w:pPr>
            <w:r>
              <w:rPr>
                <w:sz w:val="28"/>
                <w:szCs w:val="28"/>
                <w:lang w:val="be-BY" w:eastAsia="en-US"/>
              </w:rPr>
              <w:t>(4)</w:t>
            </w:r>
          </w:p>
        </w:tc>
      </w:tr>
    </w:tbl>
    <w:p w14:paraId="146B24D4" w14:textId="77777777" w:rsidR="004A13BA" w:rsidRDefault="004A13BA" w:rsidP="004A13BA">
      <w:pPr>
        <w:spacing w:before="120"/>
        <w:rPr>
          <w:sz w:val="28"/>
          <w:szCs w:val="28"/>
        </w:rPr>
      </w:pPr>
      <w:r>
        <w:rPr>
          <w:sz w:val="28"/>
          <w:szCs w:val="28"/>
        </w:rPr>
        <w:t>где К</w:t>
      </w:r>
      <w:r>
        <w:rPr>
          <w:sz w:val="28"/>
          <w:szCs w:val="28"/>
        </w:rPr>
        <w:sym w:font="Symbol" w:char="F0B3"/>
      </w:r>
      <w:r>
        <w:rPr>
          <w:sz w:val="28"/>
          <w:szCs w:val="28"/>
        </w:rPr>
        <w:t>1.</w:t>
      </w:r>
    </w:p>
    <w:p w14:paraId="6D708AD7" w14:textId="77777777" w:rsidR="004A13BA" w:rsidRDefault="004A13BA" w:rsidP="004A13BA">
      <w:pPr>
        <w:pStyle w:val="a9"/>
        <w:spacing w:after="120"/>
        <w:ind w:firstLine="851"/>
        <w:rPr>
          <w:rFonts w:ascii="Times New Roman" w:hAnsi="Times New Roman"/>
          <w:sz w:val="28"/>
          <w:szCs w:val="28"/>
        </w:rPr>
      </w:pPr>
      <w:r>
        <w:rPr>
          <w:rFonts w:ascii="Times New Roman" w:hAnsi="Times New Roman"/>
          <w:sz w:val="28"/>
          <w:szCs w:val="28"/>
        </w:rPr>
        <w:t>Выражения (1) – (2) примут вид:</w:t>
      </w:r>
    </w:p>
    <w:tbl>
      <w:tblPr>
        <w:tblW w:w="0" w:type="auto"/>
        <w:tblInd w:w="108" w:type="dxa"/>
        <w:tblLayout w:type="fixed"/>
        <w:tblLook w:val="04A0" w:firstRow="1" w:lastRow="0" w:firstColumn="1" w:lastColumn="0" w:noHBand="0" w:noVBand="1"/>
      </w:tblPr>
      <w:tblGrid>
        <w:gridCol w:w="8789"/>
        <w:gridCol w:w="850"/>
      </w:tblGrid>
      <w:tr w:rsidR="004A13BA" w14:paraId="526D8599" w14:textId="77777777" w:rsidTr="00AB65EE">
        <w:tc>
          <w:tcPr>
            <w:tcW w:w="8789" w:type="dxa"/>
            <w:vAlign w:val="center"/>
            <w:hideMark/>
          </w:tcPr>
          <w:p w14:paraId="118B524B" w14:textId="77777777" w:rsidR="004A13BA" w:rsidRDefault="004A13BA" w:rsidP="00AB65EE">
            <w:pPr>
              <w:pStyle w:val="ab"/>
              <w:rPr>
                <w:sz w:val="28"/>
                <w:szCs w:val="28"/>
                <w:lang w:val="be-BY" w:eastAsia="en-US"/>
              </w:rPr>
            </w:pPr>
            <w:r>
              <w:rPr>
                <w:sz w:val="28"/>
                <w:szCs w:val="28"/>
                <w:lang w:val="be-BY" w:eastAsia="en-US"/>
              </w:rPr>
              <w:object w:dxaOrig="2988" w:dyaOrig="612" w14:anchorId="608AD2C6">
                <v:shape id="_x0000_i1029" type="#_x0000_t75" style="width:149pt;height:31pt" o:ole="" fillcolor="window">
                  <v:imagedata r:id="rId14" o:title=""/>
                </v:shape>
                <o:OLEObject Type="Embed" ProgID="Equation.3" ShapeID="_x0000_i1029" DrawAspect="Content" ObjectID="_1589187548" r:id="rId15"/>
              </w:object>
            </w:r>
          </w:p>
        </w:tc>
        <w:tc>
          <w:tcPr>
            <w:tcW w:w="850" w:type="dxa"/>
            <w:vAlign w:val="center"/>
            <w:hideMark/>
          </w:tcPr>
          <w:p w14:paraId="28E0C836" w14:textId="77777777" w:rsidR="004A13BA" w:rsidRDefault="004A13BA" w:rsidP="00AB65EE">
            <w:pPr>
              <w:pStyle w:val="ab"/>
              <w:rPr>
                <w:sz w:val="28"/>
                <w:szCs w:val="28"/>
                <w:lang w:val="be-BY" w:eastAsia="en-US"/>
              </w:rPr>
            </w:pPr>
            <w:r>
              <w:rPr>
                <w:sz w:val="28"/>
                <w:szCs w:val="28"/>
                <w:lang w:val="be-BY" w:eastAsia="en-US"/>
              </w:rPr>
              <w:t>(5)</w:t>
            </w:r>
          </w:p>
        </w:tc>
      </w:tr>
    </w:tbl>
    <w:p w14:paraId="4EAB3172" w14:textId="77777777" w:rsidR="004A13BA" w:rsidRDefault="004A13BA" w:rsidP="004A13BA">
      <w:pPr>
        <w:pStyle w:val="a5"/>
        <w:rPr>
          <w:sz w:val="28"/>
          <w:szCs w:val="28"/>
        </w:rPr>
      </w:pPr>
    </w:p>
    <w:tbl>
      <w:tblPr>
        <w:tblW w:w="0" w:type="auto"/>
        <w:tblInd w:w="108" w:type="dxa"/>
        <w:tblLayout w:type="fixed"/>
        <w:tblLook w:val="04A0" w:firstRow="1" w:lastRow="0" w:firstColumn="1" w:lastColumn="0" w:noHBand="0" w:noVBand="1"/>
      </w:tblPr>
      <w:tblGrid>
        <w:gridCol w:w="8789"/>
        <w:gridCol w:w="850"/>
      </w:tblGrid>
      <w:tr w:rsidR="004A13BA" w14:paraId="092DB970" w14:textId="77777777" w:rsidTr="00AB65EE">
        <w:tc>
          <w:tcPr>
            <w:tcW w:w="8789" w:type="dxa"/>
            <w:vAlign w:val="center"/>
            <w:hideMark/>
          </w:tcPr>
          <w:p w14:paraId="1894CDB7" w14:textId="77777777" w:rsidR="004A13BA" w:rsidRDefault="004A13BA" w:rsidP="00AB65EE">
            <w:pPr>
              <w:pStyle w:val="ab"/>
              <w:rPr>
                <w:sz w:val="28"/>
                <w:szCs w:val="28"/>
                <w:lang w:val="be-BY" w:eastAsia="en-US"/>
              </w:rPr>
            </w:pPr>
            <w:r>
              <w:rPr>
                <w:sz w:val="28"/>
                <w:szCs w:val="28"/>
                <w:lang w:val="be-BY" w:eastAsia="en-US"/>
              </w:rPr>
              <w:object w:dxaOrig="4584" w:dyaOrig="708" w14:anchorId="48C4DD41">
                <v:shape id="_x0000_i1030" type="#_x0000_t75" style="width:229.4pt;height:35.15pt" o:ole="" fillcolor="window">
                  <v:imagedata r:id="rId16" o:title=""/>
                </v:shape>
                <o:OLEObject Type="Embed" ProgID="Equation.3" ShapeID="_x0000_i1030" DrawAspect="Content" ObjectID="_1589187549" r:id="rId17"/>
              </w:object>
            </w:r>
          </w:p>
        </w:tc>
        <w:tc>
          <w:tcPr>
            <w:tcW w:w="850" w:type="dxa"/>
            <w:vAlign w:val="center"/>
            <w:hideMark/>
          </w:tcPr>
          <w:p w14:paraId="1FA49D28" w14:textId="77777777" w:rsidR="004A13BA" w:rsidRDefault="004A13BA" w:rsidP="00AB65EE">
            <w:pPr>
              <w:pStyle w:val="ab"/>
              <w:rPr>
                <w:sz w:val="28"/>
                <w:szCs w:val="28"/>
                <w:lang w:val="be-BY" w:eastAsia="en-US"/>
              </w:rPr>
            </w:pPr>
            <w:r>
              <w:rPr>
                <w:sz w:val="28"/>
                <w:szCs w:val="28"/>
                <w:lang w:val="be-BY" w:eastAsia="en-US"/>
              </w:rPr>
              <w:t>(6)</w:t>
            </w:r>
          </w:p>
        </w:tc>
      </w:tr>
    </w:tbl>
    <w:p w14:paraId="3A2FB01D" w14:textId="77777777" w:rsidR="004A13BA" w:rsidRDefault="004A13BA" w:rsidP="004A13BA">
      <w:pPr>
        <w:pStyle w:val="a9"/>
        <w:spacing w:before="120" w:after="120"/>
        <w:ind w:firstLine="851"/>
        <w:rPr>
          <w:rFonts w:ascii="Times New Roman" w:hAnsi="Times New Roman"/>
          <w:sz w:val="28"/>
          <w:szCs w:val="28"/>
        </w:rPr>
      </w:pPr>
      <w:r>
        <w:rPr>
          <w:rFonts w:ascii="Times New Roman" w:hAnsi="Times New Roman"/>
          <w:sz w:val="28"/>
          <w:szCs w:val="28"/>
        </w:rPr>
        <w:t>Стоимость средств защиты зависит от их эффективности, и в общем случае К – есть возрастающая функция от стоимости средств защиты (С):</w:t>
      </w:r>
    </w:p>
    <w:tbl>
      <w:tblPr>
        <w:tblW w:w="0" w:type="auto"/>
        <w:tblInd w:w="108" w:type="dxa"/>
        <w:tblLayout w:type="fixed"/>
        <w:tblLook w:val="04A0" w:firstRow="1" w:lastRow="0" w:firstColumn="1" w:lastColumn="0" w:noHBand="0" w:noVBand="1"/>
      </w:tblPr>
      <w:tblGrid>
        <w:gridCol w:w="8789"/>
        <w:gridCol w:w="850"/>
      </w:tblGrid>
      <w:tr w:rsidR="004A13BA" w14:paraId="0AF61E96" w14:textId="77777777" w:rsidTr="00AB65EE">
        <w:tc>
          <w:tcPr>
            <w:tcW w:w="8789" w:type="dxa"/>
            <w:vAlign w:val="center"/>
            <w:hideMark/>
          </w:tcPr>
          <w:p w14:paraId="52842BBD" w14:textId="77777777" w:rsidR="004A13BA" w:rsidRDefault="004A13BA" w:rsidP="00AB65EE">
            <w:pPr>
              <w:pStyle w:val="ab"/>
              <w:rPr>
                <w:sz w:val="28"/>
                <w:szCs w:val="28"/>
                <w:lang w:val="be-BY" w:eastAsia="en-US"/>
              </w:rPr>
            </w:pPr>
            <w:r>
              <w:rPr>
                <w:sz w:val="28"/>
                <w:szCs w:val="28"/>
                <w:lang w:val="be-BY" w:eastAsia="en-US"/>
              </w:rPr>
              <w:object w:dxaOrig="1032" w:dyaOrig="336" w14:anchorId="4368F2F6">
                <v:shape id="_x0000_i1031" type="#_x0000_t75" style="width:51.9pt;height:16.75pt" o:ole="" fillcolor="window">
                  <v:imagedata r:id="rId18" o:title=""/>
                </v:shape>
                <o:OLEObject Type="Embed" ProgID="Equation.3" ShapeID="_x0000_i1031" DrawAspect="Content" ObjectID="_1589187550" r:id="rId19"/>
              </w:object>
            </w:r>
          </w:p>
        </w:tc>
        <w:tc>
          <w:tcPr>
            <w:tcW w:w="850" w:type="dxa"/>
            <w:vAlign w:val="center"/>
            <w:hideMark/>
          </w:tcPr>
          <w:p w14:paraId="338EDE62" w14:textId="77777777" w:rsidR="004A13BA" w:rsidRDefault="004A13BA" w:rsidP="00AB65EE">
            <w:pPr>
              <w:pStyle w:val="ab"/>
              <w:rPr>
                <w:sz w:val="28"/>
                <w:szCs w:val="28"/>
                <w:lang w:val="be-BY" w:eastAsia="en-US"/>
              </w:rPr>
            </w:pPr>
            <w:r>
              <w:rPr>
                <w:sz w:val="28"/>
                <w:szCs w:val="28"/>
                <w:lang w:val="be-BY" w:eastAsia="en-US"/>
              </w:rPr>
              <w:t>(7)</w:t>
            </w:r>
          </w:p>
        </w:tc>
      </w:tr>
    </w:tbl>
    <w:p w14:paraId="1F0010D3" w14:textId="77777777" w:rsidR="004A13BA" w:rsidRDefault="004A13BA" w:rsidP="004A13BA">
      <w:pPr>
        <w:pStyle w:val="21"/>
        <w:spacing w:before="120" w:after="120" w:line="240" w:lineRule="auto"/>
        <w:ind w:firstLine="851"/>
        <w:rPr>
          <w:rFonts w:ascii="Times New Roman" w:hAnsi="Times New Roman"/>
          <w:szCs w:val="28"/>
        </w:rPr>
      </w:pPr>
      <w:r>
        <w:rPr>
          <w:rFonts w:ascii="Times New Roman" w:hAnsi="Times New Roman"/>
          <w:szCs w:val="28"/>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p>
    <w:tbl>
      <w:tblPr>
        <w:tblW w:w="0" w:type="auto"/>
        <w:tblInd w:w="108" w:type="dxa"/>
        <w:tblLayout w:type="fixed"/>
        <w:tblLook w:val="04A0" w:firstRow="1" w:lastRow="0" w:firstColumn="1" w:lastColumn="0" w:noHBand="0" w:noVBand="1"/>
      </w:tblPr>
      <w:tblGrid>
        <w:gridCol w:w="8789"/>
        <w:gridCol w:w="850"/>
      </w:tblGrid>
      <w:tr w:rsidR="004A13BA" w14:paraId="0BAA36EE" w14:textId="77777777" w:rsidTr="00AB65EE">
        <w:tc>
          <w:tcPr>
            <w:tcW w:w="8789" w:type="dxa"/>
            <w:vAlign w:val="center"/>
            <w:hideMark/>
          </w:tcPr>
          <w:p w14:paraId="60922832" w14:textId="77777777" w:rsidR="004A13BA" w:rsidRDefault="004A13BA" w:rsidP="00AB65EE">
            <w:pPr>
              <w:pStyle w:val="ab"/>
              <w:rPr>
                <w:sz w:val="28"/>
                <w:szCs w:val="28"/>
                <w:lang w:val="be-BY" w:eastAsia="en-US"/>
              </w:rPr>
            </w:pPr>
            <w:r>
              <w:rPr>
                <w:position w:val="-28"/>
                <w:sz w:val="28"/>
                <w:szCs w:val="28"/>
                <w:lang w:val="be-BY" w:eastAsia="en-US"/>
              </w:rPr>
              <w:object w:dxaOrig="2688" w:dyaOrig="660" w14:anchorId="2C3D93DF">
                <v:shape id="_x0000_i1032" type="#_x0000_t75" style="width:133.95pt;height:32.65pt" o:ole="" fillcolor="window">
                  <v:imagedata r:id="rId20" o:title=""/>
                </v:shape>
                <o:OLEObject Type="Embed" ProgID="Equation.3" ShapeID="_x0000_i1032" DrawAspect="Content" ObjectID="_1589187551" r:id="rId21"/>
              </w:object>
            </w:r>
          </w:p>
        </w:tc>
        <w:tc>
          <w:tcPr>
            <w:tcW w:w="850" w:type="dxa"/>
            <w:vAlign w:val="center"/>
            <w:hideMark/>
          </w:tcPr>
          <w:p w14:paraId="621CF32F" w14:textId="77777777" w:rsidR="004A13BA" w:rsidRDefault="004A13BA" w:rsidP="00AB65EE">
            <w:pPr>
              <w:pStyle w:val="ab"/>
              <w:rPr>
                <w:sz w:val="28"/>
                <w:szCs w:val="28"/>
                <w:lang w:val="be-BY" w:eastAsia="en-US"/>
              </w:rPr>
            </w:pPr>
            <w:r>
              <w:rPr>
                <w:sz w:val="28"/>
                <w:szCs w:val="28"/>
                <w:lang w:val="be-BY" w:eastAsia="en-US"/>
              </w:rPr>
              <w:t>(8)</w:t>
            </w:r>
          </w:p>
        </w:tc>
      </w:tr>
    </w:tbl>
    <w:p w14:paraId="1C0A0EAC" w14:textId="77777777" w:rsidR="004A13BA" w:rsidRDefault="004A13BA" w:rsidP="00EB16BD">
      <w:pPr>
        <w:spacing w:before="120" w:after="120"/>
        <w:ind w:firstLine="851"/>
        <w:jc w:val="both"/>
        <w:rPr>
          <w:sz w:val="28"/>
          <w:szCs w:val="28"/>
        </w:rPr>
      </w:pPr>
      <w:r>
        <w:rPr>
          <w:sz w:val="28"/>
          <w:szCs w:val="28"/>
        </w:rPr>
        <w:t>Если эффективность функционирования объекта имеет стоимостное выражение (доход, прибыль и т.д.), то U</w:t>
      </w:r>
      <w:r>
        <w:rPr>
          <w:sz w:val="28"/>
          <w:szCs w:val="28"/>
          <w:vertAlign w:val="subscript"/>
        </w:rPr>
        <w:sym w:font="Symbol" w:char="F053"/>
      </w:r>
      <w:r>
        <w:rPr>
          <w:sz w:val="28"/>
          <w:szCs w:val="28"/>
        </w:rPr>
        <w:t xml:space="preserve"> непосредственно изменяет эффективность:</w:t>
      </w:r>
    </w:p>
    <w:tbl>
      <w:tblPr>
        <w:tblW w:w="0" w:type="auto"/>
        <w:tblInd w:w="108" w:type="dxa"/>
        <w:tblLayout w:type="fixed"/>
        <w:tblLook w:val="04A0" w:firstRow="1" w:lastRow="0" w:firstColumn="1" w:lastColumn="0" w:noHBand="0" w:noVBand="1"/>
      </w:tblPr>
      <w:tblGrid>
        <w:gridCol w:w="8789"/>
        <w:gridCol w:w="850"/>
      </w:tblGrid>
      <w:tr w:rsidR="004A13BA" w14:paraId="4E88F9FB" w14:textId="77777777" w:rsidTr="00AB65EE">
        <w:tc>
          <w:tcPr>
            <w:tcW w:w="8789" w:type="dxa"/>
            <w:vAlign w:val="center"/>
            <w:hideMark/>
          </w:tcPr>
          <w:p w14:paraId="48E19787" w14:textId="77777777" w:rsidR="004A13BA" w:rsidRDefault="004A13BA" w:rsidP="00AB65EE">
            <w:pPr>
              <w:pStyle w:val="ab"/>
              <w:rPr>
                <w:sz w:val="28"/>
                <w:szCs w:val="28"/>
                <w:lang w:val="en-US" w:eastAsia="en-US"/>
              </w:rPr>
            </w:pPr>
            <w:r>
              <w:rPr>
                <w:position w:val="-26"/>
                <w:sz w:val="28"/>
                <w:szCs w:val="28"/>
                <w:lang w:val="be-BY" w:eastAsia="en-US"/>
              </w:rPr>
              <w:object w:dxaOrig="2052" w:dyaOrig="708" w14:anchorId="515E96F2">
                <v:shape id="_x0000_i1033" type="#_x0000_t75" style="width:103pt;height:35.15pt" o:ole="" fillcolor="window">
                  <v:imagedata r:id="rId22" o:title=""/>
                </v:shape>
                <o:OLEObject Type="Embed" ProgID="Equation.3" ShapeID="_x0000_i1033" DrawAspect="Content" ObjectID="_1589187552" r:id="rId23"/>
              </w:object>
            </w:r>
          </w:p>
        </w:tc>
        <w:tc>
          <w:tcPr>
            <w:tcW w:w="850" w:type="dxa"/>
            <w:vAlign w:val="center"/>
            <w:hideMark/>
          </w:tcPr>
          <w:p w14:paraId="117EF4FB" w14:textId="77777777" w:rsidR="004A13BA" w:rsidRDefault="004A13BA" w:rsidP="00AB65EE">
            <w:pPr>
              <w:pStyle w:val="ab"/>
              <w:rPr>
                <w:sz w:val="28"/>
                <w:szCs w:val="28"/>
                <w:lang w:val="be-BY" w:eastAsia="en-US"/>
              </w:rPr>
            </w:pPr>
            <w:r>
              <w:rPr>
                <w:sz w:val="28"/>
                <w:szCs w:val="28"/>
                <w:lang w:val="be-BY" w:eastAsia="en-US"/>
              </w:rPr>
              <w:t>(9)</w:t>
            </w:r>
          </w:p>
        </w:tc>
      </w:tr>
    </w:tbl>
    <w:p w14:paraId="77EADFE2" w14:textId="77777777" w:rsidR="004A13BA" w:rsidRDefault="004A13BA" w:rsidP="004A13BA">
      <w:pPr>
        <w:pStyle w:val="21"/>
        <w:spacing w:before="120" w:after="120" w:line="240" w:lineRule="auto"/>
        <w:ind w:firstLine="851"/>
        <w:rPr>
          <w:rFonts w:ascii="Times New Roman" w:hAnsi="Times New Roman"/>
          <w:szCs w:val="28"/>
        </w:rPr>
      </w:pPr>
      <w:r>
        <w:rPr>
          <w:rFonts w:ascii="Times New Roman" w:hAnsi="Times New Roman"/>
          <w:szCs w:val="28"/>
        </w:rPr>
        <w:t>Таким образом, классическая постановка задачи разработки средств защиты для обеспечения максимальной эффективности объекта в условиях несанкционированного доступа имеет вид:</w:t>
      </w:r>
    </w:p>
    <w:tbl>
      <w:tblPr>
        <w:tblW w:w="0" w:type="auto"/>
        <w:tblInd w:w="108" w:type="dxa"/>
        <w:tblLayout w:type="fixed"/>
        <w:tblLook w:val="04A0" w:firstRow="1" w:lastRow="0" w:firstColumn="1" w:lastColumn="0" w:noHBand="0" w:noVBand="1"/>
      </w:tblPr>
      <w:tblGrid>
        <w:gridCol w:w="8789"/>
        <w:gridCol w:w="850"/>
      </w:tblGrid>
      <w:tr w:rsidR="004A13BA" w14:paraId="70CFC6DE" w14:textId="77777777" w:rsidTr="00AB65EE">
        <w:tc>
          <w:tcPr>
            <w:tcW w:w="8789" w:type="dxa"/>
            <w:vAlign w:val="center"/>
            <w:hideMark/>
          </w:tcPr>
          <w:p w14:paraId="089BC8CE" w14:textId="77777777" w:rsidR="004A13BA" w:rsidRDefault="004A13BA" w:rsidP="00AB65EE">
            <w:pPr>
              <w:pStyle w:val="ab"/>
              <w:rPr>
                <w:sz w:val="28"/>
                <w:szCs w:val="28"/>
                <w:lang w:val="be-BY" w:eastAsia="en-US"/>
              </w:rPr>
            </w:pPr>
            <w:r>
              <w:rPr>
                <w:position w:val="-32"/>
                <w:sz w:val="28"/>
                <w:szCs w:val="28"/>
                <w:lang w:val="be-BY" w:eastAsia="en-US"/>
              </w:rPr>
              <w:object w:dxaOrig="1248" w:dyaOrig="696" w14:anchorId="34D19FF3">
                <v:shape id="_x0000_i1034" type="#_x0000_t75" style="width:61.95pt;height:34.35pt" o:ole="" fillcolor="window">
                  <v:imagedata r:id="rId24" o:title=""/>
                </v:shape>
                <o:OLEObject Type="Embed" ProgID="Equation.3" ShapeID="_x0000_i1034" DrawAspect="Content" ObjectID="_1589187553" r:id="rId25"/>
              </w:object>
            </w:r>
          </w:p>
        </w:tc>
        <w:tc>
          <w:tcPr>
            <w:tcW w:w="850" w:type="dxa"/>
            <w:vAlign w:val="center"/>
            <w:hideMark/>
          </w:tcPr>
          <w:p w14:paraId="5B73494C" w14:textId="77777777" w:rsidR="004A13BA" w:rsidRDefault="004A13BA" w:rsidP="00AB65EE">
            <w:pPr>
              <w:pStyle w:val="ab"/>
              <w:rPr>
                <w:sz w:val="28"/>
                <w:szCs w:val="28"/>
                <w:lang w:val="be-BY" w:eastAsia="en-US"/>
              </w:rPr>
            </w:pPr>
            <w:r>
              <w:rPr>
                <w:sz w:val="28"/>
                <w:szCs w:val="28"/>
                <w:lang w:val="be-BY" w:eastAsia="en-US"/>
              </w:rPr>
              <w:t>(10)</w:t>
            </w:r>
          </w:p>
        </w:tc>
      </w:tr>
    </w:tbl>
    <w:p w14:paraId="6E0D1FD1" w14:textId="77777777" w:rsidR="004A13BA" w:rsidRDefault="004A13BA" w:rsidP="004A13BA">
      <w:pPr>
        <w:spacing w:before="120" w:after="120"/>
        <w:ind w:firstLine="851"/>
        <w:rPr>
          <w:sz w:val="28"/>
          <w:szCs w:val="28"/>
        </w:rPr>
      </w:pPr>
      <w:r>
        <w:rPr>
          <w:sz w:val="28"/>
          <w:szCs w:val="28"/>
        </w:rPr>
        <w:t>или</w:t>
      </w:r>
    </w:p>
    <w:tbl>
      <w:tblPr>
        <w:tblW w:w="0" w:type="auto"/>
        <w:tblInd w:w="108" w:type="dxa"/>
        <w:tblLayout w:type="fixed"/>
        <w:tblLook w:val="04A0" w:firstRow="1" w:lastRow="0" w:firstColumn="1" w:lastColumn="0" w:noHBand="0" w:noVBand="1"/>
      </w:tblPr>
      <w:tblGrid>
        <w:gridCol w:w="8789"/>
        <w:gridCol w:w="850"/>
      </w:tblGrid>
      <w:tr w:rsidR="004A13BA" w14:paraId="1669401F" w14:textId="77777777" w:rsidTr="00AB65EE">
        <w:tc>
          <w:tcPr>
            <w:tcW w:w="8789" w:type="dxa"/>
            <w:vAlign w:val="center"/>
            <w:hideMark/>
          </w:tcPr>
          <w:p w14:paraId="088A87CB" w14:textId="77777777" w:rsidR="004A13BA" w:rsidRDefault="004A13BA" w:rsidP="00AB65EE">
            <w:pPr>
              <w:pStyle w:val="ab"/>
              <w:rPr>
                <w:sz w:val="28"/>
                <w:szCs w:val="28"/>
                <w:lang w:val="be-BY" w:eastAsia="en-US"/>
              </w:rPr>
            </w:pPr>
            <w:r>
              <w:rPr>
                <w:position w:val="-34"/>
                <w:sz w:val="28"/>
                <w:szCs w:val="28"/>
                <w:lang w:val="be-BY" w:eastAsia="en-US"/>
              </w:rPr>
              <w:object w:dxaOrig="3420" w:dyaOrig="816" w14:anchorId="68F2058A">
                <v:shape id="_x0000_i1035" type="#_x0000_t75" style="width:170.8pt;height:40.2pt" o:ole="" fillcolor="window">
                  <v:imagedata r:id="rId26" o:title=""/>
                </v:shape>
                <o:OLEObject Type="Embed" ProgID="Equation.3" ShapeID="_x0000_i1035" DrawAspect="Content" ObjectID="_1589187554" r:id="rId27"/>
              </w:object>
            </w:r>
          </w:p>
        </w:tc>
        <w:tc>
          <w:tcPr>
            <w:tcW w:w="850" w:type="dxa"/>
            <w:vAlign w:val="center"/>
            <w:hideMark/>
          </w:tcPr>
          <w:p w14:paraId="45883BC1" w14:textId="77777777" w:rsidR="004A13BA" w:rsidRDefault="004A13BA" w:rsidP="00AB65EE">
            <w:pPr>
              <w:pStyle w:val="ab"/>
              <w:rPr>
                <w:sz w:val="28"/>
                <w:szCs w:val="28"/>
                <w:lang w:val="be-BY" w:eastAsia="en-US"/>
              </w:rPr>
            </w:pPr>
            <w:r>
              <w:rPr>
                <w:sz w:val="28"/>
                <w:szCs w:val="28"/>
                <w:lang w:val="be-BY" w:eastAsia="en-US"/>
              </w:rPr>
              <w:t>(11)</w:t>
            </w:r>
          </w:p>
        </w:tc>
      </w:tr>
    </w:tbl>
    <w:p w14:paraId="5ECD930B" w14:textId="77777777" w:rsidR="004A13BA" w:rsidRDefault="004A13BA" w:rsidP="00EB16BD">
      <w:pPr>
        <w:spacing w:before="120"/>
        <w:ind w:firstLine="851"/>
        <w:jc w:val="both"/>
        <w:rPr>
          <w:sz w:val="28"/>
          <w:szCs w:val="28"/>
        </w:rPr>
      </w:pPr>
      <w:r>
        <w:rPr>
          <w:sz w:val="28"/>
          <w:szCs w:val="28"/>
        </w:rPr>
        <w:t xml:space="preserve">Несмотря на кажущуюся простоту классической постановки задачи, на практике воспользоваться приведенными результатами удается редко. Это объясняется отсутствием зависимостей K = f(C) и особенно ущерба от несанкционированного доступа. И если зависимость коэффициента защищенности от стоимости средств защиты можно получить, имея технические и стоимостные характеристики доступных средств защиты, то оценить реальный ущерб от несанкционированного доступа чрезвычайно трудно, так как этот ущерб зависит от множества трудно прогнозируемых факторов: наличия физических каналов несанкционированного доступа, </w:t>
      </w:r>
      <w:r>
        <w:rPr>
          <w:sz w:val="28"/>
          <w:szCs w:val="28"/>
        </w:rPr>
        <w:lastRenderedPageBreak/>
        <w:t>квалификации злоумышленников, их интереса к объекту, последствий несанкционированного доступа и</w:t>
      </w:r>
      <w:r>
        <w:rPr>
          <w:sz w:val="28"/>
          <w:szCs w:val="28"/>
          <w:lang w:val="en-US"/>
        </w:rPr>
        <w:t> </w:t>
      </w:r>
      <w:r>
        <w:rPr>
          <w:sz w:val="28"/>
          <w:szCs w:val="28"/>
        </w:rPr>
        <w:t>т.д.</w:t>
      </w:r>
    </w:p>
    <w:p w14:paraId="0F8EE62A" w14:textId="77777777" w:rsidR="004A13BA" w:rsidRDefault="004A13BA" w:rsidP="00EB16BD">
      <w:pPr>
        <w:spacing w:after="120"/>
        <w:ind w:firstLine="851"/>
        <w:jc w:val="both"/>
        <w:rPr>
          <w:sz w:val="28"/>
          <w:szCs w:val="28"/>
        </w:rPr>
      </w:pPr>
      <w:r>
        <w:rPr>
          <w:sz w:val="28"/>
          <w:szCs w:val="28"/>
        </w:rPr>
        <w:t>Вместе с тем для объектов, на которые возлагаются ответственные задачи и для которых несанкционированный доступ влечет катастрофические потери эффективности их функционирования, влиянием стоимости средств защиты на эффективность можно пренебречь, т.е. если:</w:t>
      </w:r>
    </w:p>
    <w:tbl>
      <w:tblPr>
        <w:tblW w:w="0" w:type="auto"/>
        <w:tblInd w:w="108" w:type="dxa"/>
        <w:tblLayout w:type="fixed"/>
        <w:tblLook w:val="04A0" w:firstRow="1" w:lastRow="0" w:firstColumn="1" w:lastColumn="0" w:noHBand="0" w:noVBand="1"/>
      </w:tblPr>
      <w:tblGrid>
        <w:gridCol w:w="8789"/>
        <w:gridCol w:w="850"/>
      </w:tblGrid>
      <w:tr w:rsidR="004A13BA" w14:paraId="75021BF4" w14:textId="77777777" w:rsidTr="00AB65EE">
        <w:tc>
          <w:tcPr>
            <w:tcW w:w="8789" w:type="dxa"/>
            <w:vAlign w:val="center"/>
            <w:hideMark/>
          </w:tcPr>
          <w:p w14:paraId="78209293" w14:textId="77777777" w:rsidR="004A13BA" w:rsidRDefault="004A13BA" w:rsidP="00AB65EE">
            <w:pPr>
              <w:pStyle w:val="ab"/>
              <w:rPr>
                <w:sz w:val="28"/>
                <w:szCs w:val="28"/>
                <w:lang w:val="be-BY" w:eastAsia="en-US"/>
              </w:rPr>
            </w:pPr>
            <w:r>
              <w:rPr>
                <w:sz w:val="28"/>
                <w:szCs w:val="28"/>
                <w:lang w:val="be-BY" w:eastAsia="en-US"/>
              </w:rPr>
              <w:object w:dxaOrig="960" w:dyaOrig="336" w14:anchorId="27CB7E4A">
                <v:shape id="_x0000_i1036" type="#_x0000_t75" style="width:47.7pt;height:16.75pt" o:ole="" fillcolor="window">
                  <v:imagedata r:id="rId28" o:title=""/>
                </v:shape>
                <o:OLEObject Type="Embed" ProgID="Equation.3" ShapeID="_x0000_i1036" DrawAspect="Content" ObjectID="_1589187555" r:id="rId29"/>
              </w:object>
            </w:r>
          </w:p>
        </w:tc>
        <w:tc>
          <w:tcPr>
            <w:tcW w:w="850" w:type="dxa"/>
            <w:vAlign w:val="center"/>
            <w:hideMark/>
          </w:tcPr>
          <w:p w14:paraId="14A40FE2" w14:textId="77777777" w:rsidR="004A13BA" w:rsidRDefault="004A13BA" w:rsidP="00AB65EE">
            <w:pPr>
              <w:pStyle w:val="ab"/>
              <w:rPr>
                <w:sz w:val="28"/>
                <w:szCs w:val="28"/>
                <w:lang w:val="be-BY" w:eastAsia="en-US"/>
              </w:rPr>
            </w:pPr>
            <w:r>
              <w:rPr>
                <w:sz w:val="28"/>
                <w:szCs w:val="28"/>
                <w:lang w:val="be-BY" w:eastAsia="en-US"/>
              </w:rPr>
              <w:t>(12)</w:t>
            </w:r>
          </w:p>
        </w:tc>
      </w:tr>
    </w:tbl>
    <w:p w14:paraId="6CF74B16" w14:textId="77777777" w:rsidR="004A13BA" w:rsidRDefault="004A13BA" w:rsidP="004A13BA">
      <w:pPr>
        <w:pStyle w:val="a7"/>
        <w:spacing w:after="120" w:line="240" w:lineRule="auto"/>
        <w:rPr>
          <w:sz w:val="28"/>
          <w:szCs w:val="28"/>
        </w:rPr>
      </w:pPr>
      <w:r>
        <w:rPr>
          <w:sz w:val="28"/>
          <w:szCs w:val="28"/>
        </w:rPr>
        <w:t>то:</w:t>
      </w:r>
    </w:p>
    <w:tbl>
      <w:tblPr>
        <w:tblW w:w="0" w:type="auto"/>
        <w:tblInd w:w="108" w:type="dxa"/>
        <w:tblLayout w:type="fixed"/>
        <w:tblLook w:val="04A0" w:firstRow="1" w:lastRow="0" w:firstColumn="1" w:lastColumn="0" w:noHBand="0" w:noVBand="1"/>
      </w:tblPr>
      <w:tblGrid>
        <w:gridCol w:w="8789"/>
        <w:gridCol w:w="850"/>
      </w:tblGrid>
      <w:tr w:rsidR="004A13BA" w14:paraId="23E7C64F" w14:textId="77777777" w:rsidTr="00AB65EE">
        <w:tc>
          <w:tcPr>
            <w:tcW w:w="8789" w:type="dxa"/>
            <w:vAlign w:val="center"/>
            <w:hideMark/>
          </w:tcPr>
          <w:p w14:paraId="6608771D" w14:textId="77777777" w:rsidR="004A13BA" w:rsidRDefault="004A13BA" w:rsidP="00AB65EE">
            <w:pPr>
              <w:pStyle w:val="ab"/>
              <w:rPr>
                <w:sz w:val="28"/>
                <w:szCs w:val="28"/>
                <w:lang w:val="be-BY" w:eastAsia="en-US"/>
              </w:rPr>
            </w:pPr>
            <w:r>
              <w:rPr>
                <w:position w:val="-28"/>
                <w:sz w:val="28"/>
                <w:szCs w:val="28"/>
                <w:lang w:val="be-BY" w:eastAsia="en-US"/>
              </w:rPr>
              <w:object w:dxaOrig="1260" w:dyaOrig="660" w14:anchorId="44B899BA">
                <v:shape id="_x0000_i1037" type="#_x0000_t75" style="width:62.8pt;height:32.65pt" o:ole="" fillcolor="window">
                  <v:imagedata r:id="rId30" o:title=""/>
                </v:shape>
                <o:OLEObject Type="Embed" ProgID="Equation.3" ShapeID="_x0000_i1037" DrawAspect="Content" ObjectID="_1589187556" r:id="rId31"/>
              </w:object>
            </w:r>
          </w:p>
        </w:tc>
        <w:tc>
          <w:tcPr>
            <w:tcW w:w="850" w:type="dxa"/>
            <w:vAlign w:val="center"/>
            <w:hideMark/>
          </w:tcPr>
          <w:p w14:paraId="6DCE7191" w14:textId="77777777" w:rsidR="004A13BA" w:rsidRDefault="004A13BA" w:rsidP="00AB65EE">
            <w:pPr>
              <w:pStyle w:val="ab"/>
              <w:rPr>
                <w:sz w:val="28"/>
                <w:szCs w:val="28"/>
                <w:lang w:val="be-BY" w:eastAsia="en-US"/>
              </w:rPr>
            </w:pPr>
            <w:r>
              <w:rPr>
                <w:sz w:val="28"/>
                <w:szCs w:val="28"/>
                <w:lang w:val="be-BY" w:eastAsia="en-US"/>
              </w:rPr>
              <w:t>(13)</w:t>
            </w:r>
          </w:p>
        </w:tc>
      </w:tr>
    </w:tbl>
    <w:p w14:paraId="0DAF7747" w14:textId="77777777" w:rsidR="004A13BA" w:rsidRDefault="004A13BA" w:rsidP="004A13BA">
      <w:pPr>
        <w:pStyle w:val="21"/>
        <w:spacing w:before="120" w:after="120" w:line="240" w:lineRule="auto"/>
        <w:ind w:firstLine="0"/>
        <w:rPr>
          <w:rFonts w:ascii="Times New Roman" w:hAnsi="Times New Roman"/>
          <w:szCs w:val="28"/>
        </w:rPr>
      </w:pPr>
      <w:r>
        <w:rPr>
          <w:rFonts w:ascii="Times New Roman" w:hAnsi="Times New Roman"/>
          <w:szCs w:val="28"/>
        </w:rPr>
        <w:t>В этом случае (11) и (12) принимают вид:</w:t>
      </w:r>
    </w:p>
    <w:tbl>
      <w:tblPr>
        <w:tblW w:w="0" w:type="auto"/>
        <w:tblInd w:w="108" w:type="dxa"/>
        <w:tblLayout w:type="fixed"/>
        <w:tblLook w:val="04A0" w:firstRow="1" w:lastRow="0" w:firstColumn="1" w:lastColumn="0" w:noHBand="0" w:noVBand="1"/>
      </w:tblPr>
      <w:tblGrid>
        <w:gridCol w:w="8789"/>
        <w:gridCol w:w="850"/>
      </w:tblGrid>
      <w:tr w:rsidR="004A13BA" w14:paraId="3200FA0C" w14:textId="77777777" w:rsidTr="00AB65EE">
        <w:tc>
          <w:tcPr>
            <w:tcW w:w="8789" w:type="dxa"/>
            <w:vAlign w:val="center"/>
            <w:hideMark/>
          </w:tcPr>
          <w:p w14:paraId="1F7FA993" w14:textId="77777777" w:rsidR="004A13BA" w:rsidRDefault="004A13BA" w:rsidP="00AB65EE">
            <w:pPr>
              <w:pStyle w:val="ab"/>
              <w:rPr>
                <w:sz w:val="28"/>
                <w:szCs w:val="28"/>
                <w:lang w:val="be-BY" w:eastAsia="en-US"/>
              </w:rPr>
            </w:pPr>
            <w:r>
              <w:rPr>
                <w:position w:val="-34"/>
                <w:sz w:val="28"/>
                <w:szCs w:val="28"/>
                <w:lang w:val="be-BY" w:eastAsia="en-US"/>
              </w:rPr>
              <w:object w:dxaOrig="1320" w:dyaOrig="816" w14:anchorId="78EE3AED">
                <v:shape id="_x0000_i1038" type="#_x0000_t75" style="width:66.15pt;height:40.2pt" o:ole="" fillcolor="window">
                  <v:imagedata r:id="rId32" o:title=""/>
                </v:shape>
                <o:OLEObject Type="Embed" ProgID="Equation.3" ShapeID="_x0000_i1038" DrawAspect="Content" ObjectID="_1589187557" r:id="rId33"/>
              </w:object>
            </w:r>
          </w:p>
        </w:tc>
        <w:tc>
          <w:tcPr>
            <w:tcW w:w="850" w:type="dxa"/>
            <w:vAlign w:val="center"/>
            <w:hideMark/>
          </w:tcPr>
          <w:p w14:paraId="7F992A84" w14:textId="77777777" w:rsidR="004A13BA" w:rsidRDefault="004A13BA" w:rsidP="00AB65EE">
            <w:pPr>
              <w:pStyle w:val="ab"/>
              <w:rPr>
                <w:sz w:val="28"/>
                <w:szCs w:val="28"/>
                <w:lang w:val="be-BY" w:eastAsia="en-US"/>
              </w:rPr>
            </w:pPr>
            <w:r>
              <w:rPr>
                <w:sz w:val="28"/>
                <w:szCs w:val="28"/>
                <w:lang w:val="be-BY" w:eastAsia="en-US"/>
              </w:rPr>
              <w:t>(14)</w:t>
            </w:r>
          </w:p>
        </w:tc>
      </w:tr>
    </w:tbl>
    <w:p w14:paraId="6A856E02" w14:textId="77777777" w:rsidR="004A13BA" w:rsidRDefault="004A13BA" w:rsidP="004A13BA">
      <w:pPr>
        <w:spacing w:before="120" w:after="120"/>
        <w:ind w:firstLine="851"/>
        <w:rPr>
          <w:sz w:val="28"/>
          <w:szCs w:val="28"/>
        </w:rPr>
      </w:pPr>
      <w:r>
        <w:rPr>
          <w:sz w:val="28"/>
          <w:szCs w:val="28"/>
        </w:rPr>
        <w:t>Или:</w:t>
      </w:r>
    </w:p>
    <w:tbl>
      <w:tblPr>
        <w:tblW w:w="0" w:type="auto"/>
        <w:tblInd w:w="108" w:type="dxa"/>
        <w:tblLayout w:type="fixed"/>
        <w:tblLook w:val="04A0" w:firstRow="1" w:lastRow="0" w:firstColumn="1" w:lastColumn="0" w:noHBand="0" w:noVBand="1"/>
      </w:tblPr>
      <w:tblGrid>
        <w:gridCol w:w="8789"/>
        <w:gridCol w:w="850"/>
      </w:tblGrid>
      <w:tr w:rsidR="004A13BA" w14:paraId="662ED105" w14:textId="77777777" w:rsidTr="00AB65EE">
        <w:tc>
          <w:tcPr>
            <w:tcW w:w="8789" w:type="dxa"/>
            <w:vAlign w:val="center"/>
            <w:hideMark/>
          </w:tcPr>
          <w:p w14:paraId="1BDA1FCA" w14:textId="77777777" w:rsidR="004A13BA" w:rsidRDefault="004A13BA" w:rsidP="00AB65EE">
            <w:pPr>
              <w:pStyle w:val="ab"/>
              <w:rPr>
                <w:sz w:val="28"/>
                <w:szCs w:val="28"/>
                <w:lang w:val="be-BY" w:eastAsia="en-US"/>
              </w:rPr>
            </w:pPr>
            <w:r>
              <w:rPr>
                <w:position w:val="-34"/>
                <w:sz w:val="28"/>
                <w:szCs w:val="28"/>
                <w:lang w:val="be-BY" w:eastAsia="en-US"/>
              </w:rPr>
              <w:object w:dxaOrig="3216" w:dyaOrig="816" w14:anchorId="66578570">
                <v:shape id="_x0000_i1039" type="#_x0000_t75" style="width:160.75pt;height:40.2pt" o:ole="" fillcolor="window">
                  <v:imagedata r:id="rId34" o:title=""/>
                </v:shape>
                <o:OLEObject Type="Embed" ProgID="Equation.3" ShapeID="_x0000_i1039" DrawAspect="Content" ObjectID="_1589187558" r:id="rId35"/>
              </w:object>
            </w:r>
          </w:p>
        </w:tc>
        <w:tc>
          <w:tcPr>
            <w:tcW w:w="850" w:type="dxa"/>
            <w:vAlign w:val="center"/>
            <w:hideMark/>
          </w:tcPr>
          <w:p w14:paraId="1A0252CA" w14:textId="77777777" w:rsidR="004A13BA" w:rsidRDefault="004A13BA" w:rsidP="00AB65EE">
            <w:pPr>
              <w:pStyle w:val="ab"/>
              <w:rPr>
                <w:sz w:val="28"/>
                <w:szCs w:val="28"/>
                <w:lang w:val="be-BY" w:eastAsia="en-US"/>
              </w:rPr>
            </w:pPr>
            <w:r>
              <w:rPr>
                <w:sz w:val="28"/>
                <w:szCs w:val="28"/>
                <w:lang w:val="be-BY" w:eastAsia="en-US"/>
              </w:rPr>
              <w:t>(15)</w:t>
            </w:r>
          </w:p>
        </w:tc>
      </w:tr>
    </w:tbl>
    <w:p w14:paraId="2D158B27" w14:textId="77777777" w:rsidR="004A13BA" w:rsidRDefault="004A13BA" w:rsidP="004A13BA">
      <w:pPr>
        <w:spacing w:before="120"/>
        <w:rPr>
          <w:sz w:val="28"/>
          <w:szCs w:val="28"/>
        </w:rPr>
      </w:pPr>
      <w:r>
        <w:rPr>
          <w:sz w:val="28"/>
          <w:szCs w:val="28"/>
        </w:rPr>
        <w:t xml:space="preserve">где </w:t>
      </w:r>
      <w:proofErr w:type="spellStart"/>
      <w:r>
        <w:rPr>
          <w:sz w:val="28"/>
          <w:szCs w:val="28"/>
        </w:rPr>
        <w:t>C</w:t>
      </w:r>
      <w:r>
        <w:rPr>
          <w:sz w:val="28"/>
          <w:szCs w:val="28"/>
          <w:vertAlign w:val="subscript"/>
        </w:rPr>
        <w:t>доп</w:t>
      </w:r>
      <w:proofErr w:type="spellEnd"/>
      <w:r>
        <w:rPr>
          <w:sz w:val="28"/>
          <w:szCs w:val="28"/>
        </w:rPr>
        <w:t xml:space="preserve"> — допустимые расходы на защиту.</w:t>
      </w:r>
    </w:p>
    <w:p w14:paraId="2E8824F2" w14:textId="77777777" w:rsidR="004A13BA" w:rsidRPr="006951EE" w:rsidRDefault="004A13BA" w:rsidP="004A13BA">
      <w:pPr>
        <w:spacing w:before="120" w:after="240"/>
        <w:jc w:val="center"/>
        <w:rPr>
          <w:b/>
          <w:sz w:val="28"/>
          <w:szCs w:val="28"/>
        </w:rPr>
      </w:pPr>
      <w:r w:rsidRPr="006951EE">
        <w:rPr>
          <w:b/>
          <w:sz w:val="28"/>
          <w:szCs w:val="28"/>
        </w:rPr>
        <w:t>Решение задачи</w:t>
      </w:r>
    </w:p>
    <w:tbl>
      <w:tblPr>
        <w:tblStyle w:val="a4"/>
        <w:tblW w:w="0" w:type="auto"/>
        <w:jc w:val="center"/>
        <w:tblLook w:val="04A0" w:firstRow="1" w:lastRow="0" w:firstColumn="1" w:lastColumn="0" w:noHBand="0" w:noVBand="1"/>
      </w:tblPr>
      <w:tblGrid>
        <w:gridCol w:w="1696"/>
        <w:gridCol w:w="1276"/>
        <w:gridCol w:w="1559"/>
        <w:gridCol w:w="851"/>
        <w:gridCol w:w="2126"/>
      </w:tblGrid>
      <w:tr w:rsidR="004A13BA" w14:paraId="04EE9894" w14:textId="77777777" w:rsidTr="00AB65EE">
        <w:trPr>
          <w:jc w:val="center"/>
        </w:trPr>
        <w:tc>
          <w:tcPr>
            <w:tcW w:w="1696" w:type="dxa"/>
            <w:tcBorders>
              <w:top w:val="single" w:sz="4" w:space="0" w:color="auto"/>
              <w:left w:val="single" w:sz="4" w:space="0" w:color="auto"/>
              <w:bottom w:val="single" w:sz="4" w:space="0" w:color="auto"/>
              <w:right w:val="single" w:sz="4" w:space="0" w:color="auto"/>
            </w:tcBorders>
            <w:hideMark/>
          </w:tcPr>
          <w:p w14:paraId="37FE2038" w14:textId="77777777" w:rsidR="004A13BA" w:rsidRDefault="004A13BA" w:rsidP="00AB65EE">
            <w:pPr>
              <w:spacing w:before="120"/>
              <w:jc w:val="center"/>
              <w:rPr>
                <w:sz w:val="28"/>
                <w:szCs w:val="28"/>
                <w:lang w:val="be-BY" w:eastAsia="en-US"/>
              </w:rPr>
            </w:pPr>
            <w:r>
              <w:rPr>
                <w:sz w:val="28"/>
                <w:szCs w:val="28"/>
                <w:lang w:val="be-BY" w:eastAsia="en-US"/>
              </w:rPr>
              <w:t>№ варианта</w:t>
            </w:r>
          </w:p>
        </w:tc>
        <w:tc>
          <w:tcPr>
            <w:tcW w:w="1276" w:type="dxa"/>
            <w:tcBorders>
              <w:top w:val="single" w:sz="4" w:space="0" w:color="auto"/>
              <w:left w:val="single" w:sz="4" w:space="0" w:color="auto"/>
              <w:bottom w:val="single" w:sz="4" w:space="0" w:color="auto"/>
              <w:right w:val="single" w:sz="4" w:space="0" w:color="auto"/>
            </w:tcBorders>
            <w:hideMark/>
          </w:tcPr>
          <w:p w14:paraId="2B26E90D" w14:textId="77777777" w:rsidR="004A13BA" w:rsidRDefault="004A13BA" w:rsidP="00AB65EE">
            <w:pPr>
              <w:spacing w:before="120"/>
              <w:jc w:val="center"/>
              <w:rPr>
                <w:sz w:val="28"/>
                <w:szCs w:val="28"/>
                <w:vertAlign w:val="subscript"/>
                <w:lang w:val="en-US" w:eastAsia="en-US"/>
              </w:rPr>
            </w:pPr>
            <w:r>
              <w:rPr>
                <w:i/>
                <w:sz w:val="28"/>
                <w:szCs w:val="28"/>
                <w:lang w:val="en-US" w:eastAsia="en-US"/>
              </w:rPr>
              <w:t>E</w:t>
            </w:r>
            <w:r>
              <w:rPr>
                <w:sz w:val="28"/>
                <w:szCs w:val="28"/>
                <w:vertAlign w:val="subscript"/>
                <w:lang w:val="en-US" w:eastAsia="en-US"/>
              </w:rPr>
              <w:t>0</w:t>
            </w:r>
          </w:p>
        </w:tc>
        <w:tc>
          <w:tcPr>
            <w:tcW w:w="1559" w:type="dxa"/>
            <w:tcBorders>
              <w:top w:val="single" w:sz="4" w:space="0" w:color="auto"/>
              <w:left w:val="single" w:sz="4" w:space="0" w:color="auto"/>
              <w:bottom w:val="single" w:sz="4" w:space="0" w:color="auto"/>
              <w:right w:val="single" w:sz="4" w:space="0" w:color="auto"/>
            </w:tcBorders>
            <w:hideMark/>
          </w:tcPr>
          <w:p w14:paraId="0EC74FFF" w14:textId="77777777" w:rsidR="004A13BA" w:rsidRDefault="004A13BA" w:rsidP="00AB65EE">
            <w:pPr>
              <w:spacing w:before="120"/>
              <w:jc w:val="center"/>
              <w:rPr>
                <w:i/>
                <w:sz w:val="28"/>
                <w:szCs w:val="28"/>
                <w:lang w:val="en-US" w:eastAsia="en-US"/>
              </w:rPr>
            </w:pPr>
            <w:r>
              <w:rPr>
                <w:i/>
                <w:sz w:val="28"/>
                <w:szCs w:val="28"/>
                <w:lang w:val="en-US" w:eastAsia="en-US"/>
              </w:rPr>
              <w:t>E</w:t>
            </w:r>
          </w:p>
        </w:tc>
        <w:tc>
          <w:tcPr>
            <w:tcW w:w="851" w:type="dxa"/>
            <w:tcBorders>
              <w:top w:val="single" w:sz="4" w:space="0" w:color="auto"/>
              <w:left w:val="single" w:sz="4" w:space="0" w:color="auto"/>
              <w:bottom w:val="single" w:sz="4" w:space="0" w:color="auto"/>
              <w:right w:val="single" w:sz="4" w:space="0" w:color="auto"/>
            </w:tcBorders>
            <w:hideMark/>
          </w:tcPr>
          <w:p w14:paraId="0F54ACED" w14:textId="77777777" w:rsidR="004A13BA" w:rsidRDefault="004A13BA" w:rsidP="00AB65EE">
            <w:pPr>
              <w:spacing w:before="120"/>
              <w:jc w:val="center"/>
              <w:rPr>
                <w:i/>
                <w:sz w:val="28"/>
                <w:szCs w:val="28"/>
                <w:lang w:val="en-US" w:eastAsia="en-US"/>
              </w:rPr>
            </w:pPr>
            <w:r>
              <w:rPr>
                <w:i/>
                <w:sz w:val="28"/>
                <w:szCs w:val="28"/>
                <w:lang w:val="en-US" w:eastAsia="en-US"/>
              </w:rPr>
              <w:t>K</w:t>
            </w:r>
          </w:p>
        </w:tc>
        <w:tc>
          <w:tcPr>
            <w:tcW w:w="2126" w:type="dxa"/>
            <w:tcBorders>
              <w:top w:val="single" w:sz="4" w:space="0" w:color="auto"/>
              <w:left w:val="single" w:sz="4" w:space="0" w:color="auto"/>
              <w:bottom w:val="single" w:sz="4" w:space="0" w:color="auto"/>
              <w:right w:val="single" w:sz="4" w:space="0" w:color="auto"/>
            </w:tcBorders>
            <w:hideMark/>
          </w:tcPr>
          <w:p w14:paraId="3E7AB7EB" w14:textId="77777777" w:rsidR="004A13BA" w:rsidRDefault="004A13BA" w:rsidP="00AB65EE">
            <w:pPr>
              <w:spacing w:before="120"/>
              <w:jc w:val="center"/>
              <w:rPr>
                <w:i/>
                <w:sz w:val="28"/>
                <w:szCs w:val="28"/>
                <w:lang w:val="en-US" w:eastAsia="en-US"/>
              </w:rPr>
            </w:pPr>
            <w:r>
              <w:rPr>
                <w:i/>
                <w:sz w:val="28"/>
                <w:szCs w:val="28"/>
                <w:lang w:val="en-US" w:eastAsia="en-US"/>
              </w:rPr>
              <w:t>C</w:t>
            </w:r>
          </w:p>
        </w:tc>
      </w:tr>
      <w:tr w:rsidR="004A13BA" w14:paraId="2D787302" w14:textId="77777777" w:rsidTr="00AB65EE">
        <w:trPr>
          <w:jc w:val="center"/>
        </w:trPr>
        <w:tc>
          <w:tcPr>
            <w:tcW w:w="1696" w:type="dxa"/>
            <w:tcBorders>
              <w:top w:val="single" w:sz="4" w:space="0" w:color="auto"/>
              <w:left w:val="single" w:sz="4" w:space="0" w:color="auto"/>
              <w:bottom w:val="single" w:sz="4" w:space="0" w:color="auto"/>
              <w:right w:val="single" w:sz="4" w:space="0" w:color="auto"/>
            </w:tcBorders>
            <w:hideMark/>
          </w:tcPr>
          <w:p w14:paraId="50600FF3" w14:textId="319920B1" w:rsidR="004A13BA" w:rsidRDefault="004A13BA" w:rsidP="004A13BA">
            <w:pPr>
              <w:spacing w:before="120"/>
              <w:jc w:val="center"/>
              <w:rPr>
                <w:sz w:val="28"/>
                <w:szCs w:val="28"/>
                <w:lang w:val="en-US" w:eastAsia="en-US"/>
              </w:rPr>
            </w:pPr>
            <w:r>
              <w:rPr>
                <w:sz w:val="28"/>
                <w:szCs w:val="28"/>
                <w:lang w:val="en-US" w:eastAsia="en-US"/>
              </w:rPr>
              <w:t>11</w:t>
            </w:r>
          </w:p>
        </w:tc>
        <w:tc>
          <w:tcPr>
            <w:tcW w:w="1276" w:type="dxa"/>
            <w:tcBorders>
              <w:top w:val="single" w:sz="4" w:space="0" w:color="auto"/>
              <w:left w:val="single" w:sz="4" w:space="0" w:color="auto"/>
              <w:bottom w:val="single" w:sz="4" w:space="0" w:color="auto"/>
              <w:right w:val="single" w:sz="4" w:space="0" w:color="auto"/>
            </w:tcBorders>
            <w:hideMark/>
          </w:tcPr>
          <w:p w14:paraId="1050C13C" w14:textId="54E434C8" w:rsidR="004A13BA" w:rsidRDefault="004A13BA" w:rsidP="004A13BA">
            <w:pPr>
              <w:spacing w:before="120"/>
              <w:rPr>
                <w:sz w:val="28"/>
                <w:szCs w:val="28"/>
                <w:lang w:val="be-BY" w:eastAsia="en-US"/>
              </w:rPr>
            </w:pPr>
            <w:r>
              <w:rPr>
                <w:sz w:val="28"/>
                <w:szCs w:val="28"/>
              </w:rPr>
              <w:t>19000</w:t>
            </w:r>
          </w:p>
        </w:tc>
        <w:tc>
          <w:tcPr>
            <w:tcW w:w="1559" w:type="dxa"/>
            <w:tcBorders>
              <w:top w:val="single" w:sz="4" w:space="0" w:color="auto"/>
              <w:left w:val="single" w:sz="4" w:space="0" w:color="auto"/>
              <w:bottom w:val="single" w:sz="4" w:space="0" w:color="auto"/>
              <w:right w:val="single" w:sz="4" w:space="0" w:color="auto"/>
            </w:tcBorders>
            <w:hideMark/>
          </w:tcPr>
          <w:p w14:paraId="0511DA1D" w14:textId="41C43F4F" w:rsidR="004A13BA" w:rsidRDefault="004A13BA" w:rsidP="004A13BA">
            <w:pPr>
              <w:spacing w:before="120"/>
              <w:rPr>
                <w:sz w:val="28"/>
                <w:szCs w:val="28"/>
                <w:lang w:val="be-BY" w:eastAsia="en-US"/>
              </w:rPr>
            </w:pPr>
            <w:r>
              <w:rPr>
                <w:sz w:val="28"/>
                <w:szCs w:val="28"/>
              </w:rPr>
              <w:t>17000</w:t>
            </w:r>
          </w:p>
        </w:tc>
        <w:tc>
          <w:tcPr>
            <w:tcW w:w="851" w:type="dxa"/>
            <w:tcBorders>
              <w:top w:val="single" w:sz="4" w:space="0" w:color="auto"/>
              <w:left w:val="single" w:sz="4" w:space="0" w:color="auto"/>
              <w:bottom w:val="single" w:sz="4" w:space="0" w:color="auto"/>
              <w:right w:val="single" w:sz="4" w:space="0" w:color="auto"/>
            </w:tcBorders>
            <w:hideMark/>
          </w:tcPr>
          <w:p w14:paraId="18E950AC" w14:textId="2513D852" w:rsidR="004A13BA" w:rsidRDefault="004A13BA" w:rsidP="004A13BA">
            <w:pPr>
              <w:spacing w:before="120"/>
              <w:rPr>
                <w:sz w:val="28"/>
                <w:szCs w:val="28"/>
                <w:lang w:val="be-BY" w:eastAsia="en-US"/>
              </w:rPr>
            </w:pPr>
            <w:r>
              <w:rPr>
                <w:sz w:val="28"/>
                <w:szCs w:val="28"/>
              </w:rPr>
              <w:t>4</w:t>
            </w:r>
          </w:p>
        </w:tc>
        <w:tc>
          <w:tcPr>
            <w:tcW w:w="2126" w:type="dxa"/>
            <w:tcBorders>
              <w:top w:val="single" w:sz="4" w:space="0" w:color="auto"/>
              <w:left w:val="single" w:sz="4" w:space="0" w:color="auto"/>
              <w:bottom w:val="single" w:sz="4" w:space="0" w:color="auto"/>
              <w:right w:val="single" w:sz="4" w:space="0" w:color="auto"/>
            </w:tcBorders>
            <w:hideMark/>
          </w:tcPr>
          <w:p w14:paraId="49C88A8F" w14:textId="19460402" w:rsidR="004A13BA" w:rsidRDefault="004A13BA" w:rsidP="004A13BA">
            <w:pPr>
              <w:spacing w:before="120"/>
              <w:rPr>
                <w:sz w:val="28"/>
                <w:szCs w:val="28"/>
                <w:lang w:val="be-BY" w:eastAsia="en-US"/>
              </w:rPr>
            </w:pPr>
            <w:r>
              <w:rPr>
                <w:sz w:val="28"/>
                <w:szCs w:val="28"/>
              </w:rPr>
              <w:t>800</w:t>
            </w:r>
          </w:p>
        </w:tc>
      </w:tr>
    </w:tbl>
    <w:p w14:paraId="00E0CC27" w14:textId="77777777" w:rsidR="004A13BA" w:rsidRDefault="004A13BA" w:rsidP="004A13BA">
      <w:pPr>
        <w:shd w:val="clear" w:color="auto" w:fill="FFFFFF"/>
        <w:spacing w:before="240" w:after="360"/>
        <w:ind w:firstLine="851"/>
        <w:outlineLvl w:val="1"/>
        <w:rPr>
          <w:snapToGrid w:val="0"/>
          <w:sz w:val="28"/>
          <w:szCs w:val="28"/>
        </w:rPr>
      </w:pPr>
      <w:r w:rsidRPr="00F8074F">
        <w:rPr>
          <w:snapToGrid w:val="0"/>
          <w:sz w:val="28"/>
          <w:szCs w:val="28"/>
        </w:rPr>
        <w:t>Таким образом, классическая постановка задачи разработки средств защиты для обеспечения максимальной эффективности объекта в условиях несанкционированного доступа имеет вид:</w:t>
      </w:r>
    </w:p>
    <w:p w14:paraId="4B049F07" w14:textId="77777777" w:rsidR="004A13BA" w:rsidRDefault="004A13BA" w:rsidP="004A13BA">
      <w:pPr>
        <w:shd w:val="clear" w:color="auto" w:fill="FFFFFF"/>
        <w:spacing w:before="240" w:after="360"/>
        <w:ind w:firstLine="851"/>
        <w:jc w:val="center"/>
        <w:outlineLvl w:val="1"/>
        <w:rPr>
          <w:rFonts w:ascii="Arial" w:hAnsi="Arial"/>
          <w:snapToGrid w:val="0"/>
          <w:sz w:val="28"/>
          <w:szCs w:val="28"/>
        </w:rPr>
      </w:pPr>
      <w:r>
        <w:rPr>
          <w:rFonts w:ascii="Arial" w:hAnsi="Arial"/>
          <w:snapToGrid w:val="0"/>
          <w:position w:val="-34"/>
          <w:sz w:val="28"/>
          <w:szCs w:val="28"/>
        </w:rPr>
        <w:object w:dxaOrig="3216" w:dyaOrig="816" w14:anchorId="46A716E5">
          <v:shape id="_x0000_i1040" type="#_x0000_t75" style="width:160.75pt;height:40.2pt" o:ole="" fillcolor="window">
            <v:imagedata r:id="rId34" o:title=""/>
          </v:shape>
          <o:OLEObject Type="Embed" ProgID="Equation.3" ShapeID="_x0000_i1040" DrawAspect="Content" ObjectID="_1589187559" r:id="rId36"/>
        </w:object>
      </w:r>
    </w:p>
    <w:p w14:paraId="0B55A57E" w14:textId="77777777" w:rsidR="004A13BA" w:rsidRDefault="004A13BA" w:rsidP="004A13BA">
      <w:pPr>
        <w:shd w:val="clear" w:color="auto" w:fill="FFFFFF"/>
        <w:ind w:firstLine="851"/>
        <w:jc w:val="both"/>
        <w:outlineLvl w:val="1"/>
        <w:rPr>
          <w:snapToGrid w:val="0"/>
          <w:sz w:val="28"/>
          <w:szCs w:val="28"/>
        </w:rPr>
      </w:pPr>
      <w:r w:rsidRPr="00407E55">
        <w:rPr>
          <w:rFonts w:ascii="Arial" w:hAnsi="Arial"/>
          <w:snapToGrid w:val="0"/>
          <w:position w:val="-4"/>
          <w:sz w:val="28"/>
          <w:szCs w:val="28"/>
        </w:rPr>
        <w:object w:dxaOrig="420" w:dyaOrig="279" w14:anchorId="132616AD">
          <v:shape id="_x0000_i1041" type="#_x0000_t75" style="width:20.95pt;height:13.4pt" o:ole="" fillcolor="window">
            <v:imagedata r:id="rId37" o:title=""/>
          </v:shape>
          <o:OLEObject Type="Embed" ProgID="Equation.3" ShapeID="_x0000_i1041" DrawAspect="Content" ObjectID="_1589187560" r:id="rId38"/>
        </w:object>
      </w:r>
      <w:r>
        <w:rPr>
          <w:rFonts w:ascii="Arial" w:hAnsi="Arial"/>
          <w:snapToGrid w:val="0"/>
          <w:sz w:val="28"/>
          <w:szCs w:val="28"/>
        </w:rPr>
        <w:t> </w:t>
      </w:r>
      <w:r>
        <w:rPr>
          <w:snapToGrid w:val="0"/>
          <w:sz w:val="28"/>
          <w:szCs w:val="28"/>
        </w:rPr>
        <w:t>– снижение положительного эффекта функционирования.</w:t>
      </w:r>
    </w:p>
    <w:p w14:paraId="6FBA7876" w14:textId="77777777" w:rsidR="004A13BA" w:rsidRDefault="004A13BA" w:rsidP="004A13BA">
      <w:pPr>
        <w:shd w:val="clear" w:color="auto" w:fill="FFFFFF"/>
        <w:ind w:firstLine="851"/>
        <w:jc w:val="both"/>
        <w:outlineLvl w:val="1"/>
        <w:rPr>
          <w:snapToGrid w:val="0"/>
          <w:sz w:val="28"/>
          <w:szCs w:val="28"/>
        </w:rPr>
      </w:pPr>
      <w:r w:rsidRPr="000829F3">
        <w:rPr>
          <w:rFonts w:ascii="Arial" w:hAnsi="Arial"/>
          <w:snapToGrid w:val="0"/>
          <w:position w:val="-12"/>
          <w:sz w:val="28"/>
          <w:szCs w:val="28"/>
        </w:rPr>
        <w:object w:dxaOrig="340" w:dyaOrig="360" w14:anchorId="3740A944">
          <v:shape id="_x0000_i1042" type="#_x0000_t75" style="width:16.75pt;height:18.4pt" o:ole="" fillcolor="window">
            <v:imagedata r:id="rId39" o:title=""/>
          </v:shape>
          <o:OLEObject Type="Embed" ProgID="Equation.3" ShapeID="_x0000_i1042" DrawAspect="Content" ObjectID="_1589187561" r:id="rId40"/>
        </w:object>
      </w:r>
      <w:r>
        <w:rPr>
          <w:rFonts w:ascii="Arial" w:hAnsi="Arial"/>
          <w:snapToGrid w:val="0"/>
          <w:sz w:val="28"/>
          <w:szCs w:val="28"/>
        </w:rPr>
        <w:t> </w:t>
      </w:r>
      <w:r>
        <w:rPr>
          <w:snapToGrid w:val="0"/>
          <w:sz w:val="28"/>
          <w:szCs w:val="28"/>
        </w:rPr>
        <w:t xml:space="preserve">– эффективность функционирования объекта </w:t>
      </w:r>
      <w:r>
        <w:rPr>
          <w:sz w:val="28"/>
          <w:szCs w:val="28"/>
        </w:rPr>
        <w:t>при наличии средств защиты</w:t>
      </w:r>
      <w:r>
        <w:rPr>
          <w:snapToGrid w:val="0"/>
          <w:sz w:val="28"/>
          <w:szCs w:val="28"/>
        </w:rPr>
        <w:t>.</w:t>
      </w:r>
    </w:p>
    <w:p w14:paraId="5FAC2EB7" w14:textId="77777777" w:rsidR="004A13BA" w:rsidRDefault="004A13BA" w:rsidP="004A13BA">
      <w:pPr>
        <w:shd w:val="clear" w:color="auto" w:fill="FFFFFF"/>
        <w:ind w:firstLine="851"/>
        <w:jc w:val="both"/>
        <w:outlineLvl w:val="1"/>
        <w:rPr>
          <w:snapToGrid w:val="0"/>
          <w:sz w:val="28"/>
          <w:szCs w:val="28"/>
        </w:rPr>
      </w:pPr>
      <w:r w:rsidRPr="000829F3">
        <w:rPr>
          <w:rFonts w:ascii="Arial" w:hAnsi="Arial"/>
          <w:snapToGrid w:val="0"/>
          <w:position w:val="-6"/>
          <w:sz w:val="28"/>
          <w:szCs w:val="28"/>
        </w:rPr>
        <w:object w:dxaOrig="240" w:dyaOrig="300" w14:anchorId="46AA54F1">
          <v:shape id="_x0000_i1043" type="#_x0000_t75" style="width:11.7pt;height:15.05pt" o:ole="" fillcolor="window">
            <v:imagedata r:id="rId41" o:title=""/>
          </v:shape>
          <o:OLEObject Type="Embed" ProgID="Equation.3" ShapeID="_x0000_i1043" DrawAspect="Content" ObjectID="_1589187562" r:id="rId42"/>
        </w:object>
      </w:r>
      <w:r>
        <w:rPr>
          <w:snapToGrid w:val="0"/>
          <w:sz w:val="28"/>
          <w:szCs w:val="28"/>
        </w:rPr>
        <w:t> – относительная эффективность.</w:t>
      </w:r>
    </w:p>
    <w:p w14:paraId="6B891964" w14:textId="77777777" w:rsidR="004A13BA" w:rsidRPr="000829F3" w:rsidRDefault="004A13BA" w:rsidP="004A13BA">
      <w:pPr>
        <w:shd w:val="clear" w:color="auto" w:fill="FFFFFF"/>
        <w:ind w:firstLine="851"/>
        <w:jc w:val="both"/>
        <w:outlineLvl w:val="1"/>
        <w:rPr>
          <w:snapToGrid w:val="0"/>
          <w:sz w:val="28"/>
          <w:szCs w:val="28"/>
        </w:rPr>
      </w:pPr>
      <w:r w:rsidRPr="000829F3">
        <w:rPr>
          <w:rFonts w:ascii="Arial" w:hAnsi="Arial"/>
          <w:snapToGrid w:val="0"/>
          <w:position w:val="-12"/>
          <w:sz w:val="28"/>
          <w:szCs w:val="28"/>
        </w:rPr>
        <w:object w:dxaOrig="300" w:dyaOrig="360" w14:anchorId="0F898715">
          <v:shape id="_x0000_i1044" type="#_x0000_t75" style="width:15.05pt;height:18.4pt" o:ole="" fillcolor="window">
            <v:imagedata r:id="rId43" o:title=""/>
          </v:shape>
          <o:OLEObject Type="Embed" ProgID="Equation.3" ShapeID="_x0000_i1044" DrawAspect="Content" ObjectID="_1589187563" r:id="rId44"/>
        </w:object>
      </w:r>
      <w:r>
        <w:rPr>
          <w:snapToGrid w:val="0"/>
          <w:sz w:val="28"/>
          <w:szCs w:val="28"/>
        </w:rPr>
        <w:t xml:space="preserve"> – относительная эффективность функционирования объекта </w:t>
      </w:r>
      <w:r>
        <w:rPr>
          <w:sz w:val="28"/>
          <w:szCs w:val="28"/>
        </w:rPr>
        <w:t>при наличии средств защиты</w:t>
      </w:r>
      <w:r>
        <w:rPr>
          <w:snapToGrid w:val="0"/>
          <w:sz w:val="28"/>
          <w:szCs w:val="28"/>
        </w:rPr>
        <w:t>.</w:t>
      </w:r>
    </w:p>
    <w:p w14:paraId="059FF549" w14:textId="77777777" w:rsidR="004A13BA" w:rsidRPr="00407E55" w:rsidRDefault="004A13BA" w:rsidP="004A13BA">
      <w:pPr>
        <w:shd w:val="clear" w:color="auto" w:fill="FFFFFF"/>
        <w:jc w:val="both"/>
        <w:outlineLvl w:val="1"/>
        <w:rPr>
          <w:snapToGrid w:val="0"/>
          <w:sz w:val="28"/>
          <w:szCs w:val="28"/>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4A13BA" w14:paraId="54428A98" w14:textId="77777777" w:rsidTr="00AB65EE">
        <w:trPr>
          <w:trHeight w:val="631"/>
        </w:trPr>
        <w:tc>
          <w:tcPr>
            <w:tcW w:w="4672" w:type="dxa"/>
            <w:vAlign w:val="center"/>
          </w:tcPr>
          <w:p w14:paraId="6491B0FB" w14:textId="77777777" w:rsidR="004A13BA" w:rsidRDefault="004A13BA" w:rsidP="00AB65EE">
            <w:pPr>
              <w:spacing w:after="240"/>
              <w:outlineLvl w:val="1"/>
              <w:rPr>
                <w:rFonts w:ascii="Arial" w:hAnsi="Arial"/>
                <w:snapToGrid w:val="0"/>
                <w:sz w:val="28"/>
                <w:szCs w:val="28"/>
              </w:rPr>
            </w:pPr>
            <w:r w:rsidRPr="00626EC9">
              <w:rPr>
                <w:rFonts w:ascii="Arial" w:hAnsi="Arial"/>
                <w:snapToGrid w:val="0"/>
                <w:position w:val="-12"/>
                <w:sz w:val="28"/>
                <w:szCs w:val="28"/>
              </w:rPr>
              <w:object w:dxaOrig="1440" w:dyaOrig="360" w14:anchorId="2A0FE8D4">
                <v:shape id="_x0000_i1045" type="#_x0000_t75" style="width:1in;height:18.4pt" o:ole="" fillcolor="window">
                  <v:imagedata r:id="rId45" o:title=""/>
                </v:shape>
                <o:OLEObject Type="Embed" ProgID="Equation.3" ShapeID="_x0000_i1045" DrawAspect="Content" ObjectID="_1589187564" r:id="rId46"/>
              </w:object>
            </w:r>
          </w:p>
        </w:tc>
        <w:tc>
          <w:tcPr>
            <w:tcW w:w="4673" w:type="dxa"/>
            <w:vAlign w:val="center"/>
          </w:tcPr>
          <w:p w14:paraId="443F879E" w14:textId="40B7A484" w:rsidR="004A13BA" w:rsidRDefault="004A13BA" w:rsidP="00AB65EE">
            <w:pPr>
              <w:spacing w:after="240"/>
              <w:outlineLvl w:val="1"/>
              <w:rPr>
                <w:rFonts w:ascii="Arial" w:hAnsi="Arial"/>
                <w:snapToGrid w:val="0"/>
                <w:sz w:val="28"/>
                <w:szCs w:val="28"/>
              </w:rPr>
            </w:pPr>
            <w:r w:rsidRPr="00626EC9">
              <w:rPr>
                <w:rFonts w:ascii="Arial" w:hAnsi="Arial"/>
                <w:snapToGrid w:val="0"/>
                <w:position w:val="-6"/>
                <w:sz w:val="28"/>
                <w:szCs w:val="28"/>
              </w:rPr>
              <w:object w:dxaOrig="1260" w:dyaOrig="300" w14:anchorId="3F63C955">
                <v:shape id="_x0000_i1046" type="#_x0000_t75" style="width:62.8pt;height:15.05pt" o:ole="" fillcolor="window">
                  <v:imagedata r:id="rId47" o:title=""/>
                </v:shape>
                <o:OLEObject Type="Embed" ProgID="Equation.3" ShapeID="_x0000_i1046" DrawAspect="Content" ObjectID="_1589187565" r:id="rId48"/>
              </w:object>
            </w:r>
          </w:p>
        </w:tc>
      </w:tr>
      <w:tr w:rsidR="004A13BA" w14:paraId="1198CA1D" w14:textId="77777777" w:rsidTr="00AB65EE">
        <w:tc>
          <w:tcPr>
            <w:tcW w:w="4672" w:type="dxa"/>
            <w:vAlign w:val="center"/>
          </w:tcPr>
          <w:p w14:paraId="17CBCD07" w14:textId="77777777" w:rsidR="004A13BA" w:rsidRDefault="004A13BA" w:rsidP="00AB65EE">
            <w:pPr>
              <w:spacing w:after="240"/>
              <w:outlineLvl w:val="1"/>
              <w:rPr>
                <w:rFonts w:ascii="Arial" w:hAnsi="Arial"/>
                <w:snapToGrid w:val="0"/>
                <w:sz w:val="28"/>
                <w:szCs w:val="28"/>
              </w:rPr>
            </w:pPr>
            <w:r w:rsidRPr="000829F3">
              <w:rPr>
                <w:rFonts w:ascii="Arial" w:hAnsi="Arial"/>
                <w:snapToGrid w:val="0"/>
                <w:position w:val="-24"/>
                <w:sz w:val="28"/>
                <w:szCs w:val="28"/>
              </w:rPr>
              <w:object w:dxaOrig="2000" w:dyaOrig="620" w14:anchorId="722FA42F">
                <v:shape id="_x0000_i1047" type="#_x0000_t75" style="width:100.45pt;height:31.8pt" o:ole="" fillcolor="window">
                  <v:imagedata r:id="rId49" o:title=""/>
                </v:shape>
                <o:OLEObject Type="Embed" ProgID="Equation.3" ShapeID="_x0000_i1047" DrawAspect="Content" ObjectID="_1589187566" r:id="rId50"/>
              </w:object>
            </w:r>
          </w:p>
        </w:tc>
        <w:tc>
          <w:tcPr>
            <w:tcW w:w="4673" w:type="dxa"/>
            <w:vAlign w:val="center"/>
          </w:tcPr>
          <w:p w14:paraId="008536ED" w14:textId="23348A13" w:rsidR="004A13BA" w:rsidRDefault="004A13BA" w:rsidP="00AB65EE">
            <w:pPr>
              <w:spacing w:after="240"/>
              <w:outlineLvl w:val="1"/>
              <w:rPr>
                <w:rFonts w:ascii="Arial" w:hAnsi="Arial"/>
                <w:snapToGrid w:val="0"/>
                <w:sz w:val="28"/>
                <w:szCs w:val="28"/>
              </w:rPr>
            </w:pPr>
            <w:r w:rsidRPr="00626EC9">
              <w:rPr>
                <w:rFonts w:ascii="Arial" w:hAnsi="Arial"/>
                <w:snapToGrid w:val="0"/>
                <w:position w:val="-12"/>
                <w:sz w:val="28"/>
                <w:szCs w:val="28"/>
              </w:rPr>
              <w:object w:dxaOrig="1320" w:dyaOrig="360" w14:anchorId="28BA84E7">
                <v:shape id="_x0000_i1048" type="#_x0000_t75" style="width:66.15pt;height:18.4pt" o:ole="" fillcolor="window">
                  <v:imagedata r:id="rId51" o:title=""/>
                </v:shape>
                <o:OLEObject Type="Embed" ProgID="Equation.3" ShapeID="_x0000_i1048" DrawAspect="Content" ObjectID="_1589187567" r:id="rId52"/>
              </w:object>
            </w:r>
          </w:p>
        </w:tc>
      </w:tr>
      <w:tr w:rsidR="004A13BA" w14:paraId="0A4A8C9A" w14:textId="77777777" w:rsidTr="00AB65EE">
        <w:tc>
          <w:tcPr>
            <w:tcW w:w="4672" w:type="dxa"/>
            <w:vAlign w:val="center"/>
          </w:tcPr>
          <w:p w14:paraId="2D8E6DDD" w14:textId="77777777" w:rsidR="004A13BA" w:rsidRDefault="004A13BA" w:rsidP="00AB65EE">
            <w:pPr>
              <w:spacing w:after="240"/>
              <w:outlineLvl w:val="1"/>
              <w:rPr>
                <w:rFonts w:ascii="Arial" w:hAnsi="Arial"/>
                <w:snapToGrid w:val="0"/>
                <w:sz w:val="28"/>
                <w:szCs w:val="28"/>
              </w:rPr>
            </w:pPr>
            <w:r w:rsidRPr="00626EC9">
              <w:rPr>
                <w:rFonts w:ascii="Arial" w:hAnsi="Arial"/>
                <w:snapToGrid w:val="0"/>
                <w:position w:val="-30"/>
                <w:sz w:val="28"/>
                <w:szCs w:val="28"/>
              </w:rPr>
              <w:object w:dxaOrig="840" w:dyaOrig="680" w14:anchorId="16896611">
                <v:shape id="_x0000_i1049" type="#_x0000_t75" style="width:41.85pt;height:34.35pt" o:ole="" fillcolor="window">
                  <v:imagedata r:id="rId53" o:title=""/>
                </v:shape>
                <o:OLEObject Type="Embed" ProgID="Equation.3" ShapeID="_x0000_i1049" DrawAspect="Content" ObjectID="_1589187568" r:id="rId54"/>
              </w:object>
            </w:r>
          </w:p>
        </w:tc>
        <w:tc>
          <w:tcPr>
            <w:tcW w:w="4673" w:type="dxa"/>
            <w:vAlign w:val="center"/>
          </w:tcPr>
          <w:p w14:paraId="4C198685" w14:textId="54A732A7" w:rsidR="004A13BA" w:rsidRDefault="004A13BA" w:rsidP="00AB65EE">
            <w:pPr>
              <w:spacing w:after="240"/>
              <w:outlineLvl w:val="1"/>
              <w:rPr>
                <w:rFonts w:ascii="Arial" w:hAnsi="Arial"/>
                <w:snapToGrid w:val="0"/>
                <w:sz w:val="28"/>
                <w:szCs w:val="28"/>
              </w:rPr>
            </w:pPr>
            <w:r w:rsidRPr="006951EE">
              <w:rPr>
                <w:rFonts w:ascii="Arial" w:hAnsi="Arial"/>
                <w:snapToGrid w:val="0"/>
                <w:position w:val="-10"/>
                <w:sz w:val="28"/>
                <w:szCs w:val="28"/>
              </w:rPr>
              <w:object w:dxaOrig="1120" w:dyaOrig="340" w14:anchorId="301D4CFA">
                <v:shape id="_x0000_i1050" type="#_x0000_t75" style="width:55.25pt;height:16.75pt" o:ole="" fillcolor="window">
                  <v:imagedata r:id="rId55" o:title=""/>
                </v:shape>
                <o:OLEObject Type="Embed" ProgID="Equation.3" ShapeID="_x0000_i1050" DrawAspect="Content" ObjectID="_1589187569" r:id="rId56"/>
              </w:object>
            </w:r>
          </w:p>
        </w:tc>
      </w:tr>
      <w:tr w:rsidR="004A13BA" w14:paraId="4BD3D40E" w14:textId="77777777" w:rsidTr="00AB65EE">
        <w:tc>
          <w:tcPr>
            <w:tcW w:w="4672" w:type="dxa"/>
            <w:vAlign w:val="center"/>
          </w:tcPr>
          <w:p w14:paraId="69009781" w14:textId="77777777" w:rsidR="004A13BA" w:rsidRDefault="004A13BA" w:rsidP="00AB65EE">
            <w:pPr>
              <w:spacing w:after="240"/>
              <w:outlineLvl w:val="1"/>
              <w:rPr>
                <w:rFonts w:ascii="Arial" w:hAnsi="Arial"/>
                <w:snapToGrid w:val="0"/>
                <w:sz w:val="28"/>
                <w:szCs w:val="28"/>
              </w:rPr>
            </w:pPr>
            <w:r w:rsidRPr="00F8074F">
              <w:rPr>
                <w:rFonts w:ascii="Arial" w:hAnsi="Arial"/>
                <w:snapToGrid w:val="0"/>
                <w:position w:val="-30"/>
                <w:sz w:val="28"/>
                <w:szCs w:val="28"/>
              </w:rPr>
              <w:object w:dxaOrig="900" w:dyaOrig="680" w14:anchorId="6F1EF280">
                <v:shape id="_x0000_i1051" type="#_x0000_t75" style="width:45.2pt;height:34.35pt" o:ole="" fillcolor="window">
                  <v:imagedata r:id="rId57" o:title=""/>
                </v:shape>
                <o:OLEObject Type="Embed" ProgID="Equation.3" ShapeID="_x0000_i1051" DrawAspect="Content" ObjectID="_1589187570" r:id="rId58"/>
              </w:object>
            </w:r>
          </w:p>
        </w:tc>
        <w:tc>
          <w:tcPr>
            <w:tcW w:w="4673" w:type="dxa"/>
            <w:vAlign w:val="center"/>
          </w:tcPr>
          <w:p w14:paraId="56C12C78" w14:textId="2B2246AA" w:rsidR="004A13BA" w:rsidRDefault="00057FC7" w:rsidP="00AB65EE">
            <w:pPr>
              <w:spacing w:after="240"/>
              <w:outlineLvl w:val="1"/>
              <w:rPr>
                <w:rFonts w:ascii="Arial" w:hAnsi="Arial"/>
                <w:snapToGrid w:val="0"/>
                <w:sz w:val="28"/>
                <w:szCs w:val="28"/>
              </w:rPr>
            </w:pPr>
            <w:r w:rsidRPr="00F8074F">
              <w:rPr>
                <w:rFonts w:ascii="Arial" w:hAnsi="Arial"/>
                <w:snapToGrid w:val="0"/>
                <w:position w:val="-12"/>
                <w:sz w:val="28"/>
                <w:szCs w:val="28"/>
              </w:rPr>
              <w:object w:dxaOrig="1200" w:dyaOrig="360" w14:anchorId="114A16FB">
                <v:shape id="_x0000_i1052" type="#_x0000_t75" style="width:60.3pt;height:18.4pt" o:ole="" fillcolor="window">
                  <v:imagedata r:id="rId59" o:title=""/>
                </v:shape>
                <o:OLEObject Type="Embed" ProgID="Equation.3" ShapeID="_x0000_i1052" DrawAspect="Content" ObjectID="_1589187571" r:id="rId60"/>
              </w:object>
            </w:r>
          </w:p>
        </w:tc>
      </w:tr>
    </w:tbl>
    <w:p w14:paraId="187AFC79" w14:textId="2049100E" w:rsidR="004F4F37" w:rsidRDefault="004A13BA" w:rsidP="00EB16BD">
      <w:pPr>
        <w:pStyle w:val="ac"/>
        <w:spacing w:before="0" w:beforeAutospacing="0" w:after="0" w:afterAutospacing="0"/>
        <w:ind w:firstLine="851"/>
        <w:jc w:val="both"/>
        <w:rPr>
          <w:sz w:val="28"/>
          <w:szCs w:val="28"/>
        </w:rPr>
      </w:pPr>
      <w:r w:rsidRPr="00D75F81">
        <w:rPr>
          <w:sz w:val="28"/>
          <w:szCs w:val="28"/>
        </w:rPr>
        <w:t>Вывод: при решении поставленной задачи было вычислено, что коэффициенты</w:t>
      </w:r>
      <w:r>
        <w:rPr>
          <w:sz w:val="28"/>
          <w:szCs w:val="28"/>
        </w:rPr>
        <w:t xml:space="preserve"> </w:t>
      </w:r>
      <w:r w:rsidR="00057FC7" w:rsidRPr="006951EE">
        <w:rPr>
          <w:rFonts w:ascii="Arial" w:hAnsi="Arial"/>
          <w:snapToGrid w:val="0"/>
          <w:position w:val="-10"/>
          <w:sz w:val="28"/>
          <w:szCs w:val="28"/>
        </w:rPr>
        <w:object w:dxaOrig="1120" w:dyaOrig="340" w14:anchorId="62606609">
          <v:shape id="_x0000_i1053" type="#_x0000_t75" style="width:55.25pt;height:16.75pt" o:ole="" fillcolor="window">
            <v:imagedata r:id="rId61" o:title=""/>
          </v:shape>
          <o:OLEObject Type="Embed" ProgID="Equation.3" ShapeID="_x0000_i1053" DrawAspect="Content" ObjectID="_1589187572" r:id="rId62"/>
        </w:object>
      </w:r>
      <w:r>
        <w:rPr>
          <w:snapToGrid w:val="0"/>
          <w:sz w:val="28"/>
          <w:szCs w:val="28"/>
        </w:rPr>
        <w:t>,</w:t>
      </w:r>
      <w:r w:rsidR="008B0579" w:rsidRPr="00F8074F">
        <w:rPr>
          <w:rFonts w:ascii="Arial" w:hAnsi="Arial"/>
          <w:snapToGrid w:val="0"/>
          <w:position w:val="-12"/>
          <w:sz w:val="28"/>
          <w:szCs w:val="28"/>
        </w:rPr>
        <w:object w:dxaOrig="1200" w:dyaOrig="360" w14:anchorId="273752B8">
          <v:shape id="_x0000_i1054" type="#_x0000_t75" style="width:60.3pt;height:18.4pt" o:ole="" fillcolor="window">
            <v:imagedata r:id="rId63" o:title=""/>
          </v:shape>
          <o:OLEObject Type="Embed" ProgID="Equation.3" ShapeID="_x0000_i1054" DrawAspect="Content" ObjectID="_1589187573" r:id="rId64"/>
        </w:object>
      </w:r>
      <w:r>
        <w:rPr>
          <w:sz w:val="28"/>
          <w:szCs w:val="28"/>
        </w:rPr>
        <w:t>.</w:t>
      </w:r>
      <w:r w:rsidRPr="00D75F81">
        <w:rPr>
          <w:sz w:val="28"/>
          <w:szCs w:val="28"/>
        </w:rPr>
        <w:t xml:space="preserve"> </w:t>
      </w:r>
      <w:r>
        <w:rPr>
          <w:sz w:val="28"/>
          <w:szCs w:val="28"/>
        </w:rPr>
        <w:t>Т</w:t>
      </w:r>
      <w:r w:rsidRPr="00D75F81">
        <w:rPr>
          <w:sz w:val="28"/>
          <w:szCs w:val="28"/>
        </w:rPr>
        <w:t>ак как коэффициент стремится к максимуму, с уверенностью можно утверждать, что все вычисления произведены правильно, и эффе</w:t>
      </w:r>
      <w:r>
        <w:rPr>
          <w:sz w:val="28"/>
          <w:szCs w:val="28"/>
        </w:rPr>
        <w:t>ктивность является целесообразной.</w:t>
      </w:r>
    </w:p>
    <w:p w14:paraId="2DF9BDE8" w14:textId="77777777" w:rsidR="004F4F37" w:rsidRDefault="004F4F37">
      <w:pPr>
        <w:spacing w:after="160" w:line="259" w:lineRule="auto"/>
        <w:rPr>
          <w:sz w:val="28"/>
          <w:szCs w:val="28"/>
        </w:rPr>
      </w:pPr>
      <w:r>
        <w:rPr>
          <w:sz w:val="28"/>
          <w:szCs w:val="28"/>
        </w:rPr>
        <w:br w:type="page"/>
      </w:r>
    </w:p>
    <w:p w14:paraId="60F7386F" w14:textId="77777777" w:rsidR="004F4F37" w:rsidRDefault="004F4F37" w:rsidP="004F4F37">
      <w:pPr>
        <w:jc w:val="center"/>
        <w:rPr>
          <w:sz w:val="28"/>
          <w:szCs w:val="28"/>
        </w:rPr>
      </w:pPr>
      <w:r>
        <w:rPr>
          <w:sz w:val="28"/>
          <w:szCs w:val="28"/>
        </w:rPr>
        <w:lastRenderedPageBreak/>
        <w:t>МИНИСТЕРСТВО ОБРАЗОВАНИЯ РЕСПУБЛИКИ БЕЛАРУСЬ</w:t>
      </w:r>
    </w:p>
    <w:p w14:paraId="073CDB49" w14:textId="77777777" w:rsidR="004F4F37" w:rsidRDefault="004F4F37" w:rsidP="004F4F37">
      <w:pPr>
        <w:jc w:val="center"/>
        <w:rPr>
          <w:sz w:val="28"/>
          <w:szCs w:val="28"/>
        </w:rPr>
      </w:pPr>
    </w:p>
    <w:p w14:paraId="44B534A5" w14:textId="77777777" w:rsidR="004F4F37" w:rsidRDefault="004F4F37" w:rsidP="004F4F37">
      <w:pPr>
        <w:jc w:val="center"/>
        <w:rPr>
          <w:sz w:val="28"/>
          <w:szCs w:val="28"/>
        </w:rPr>
      </w:pPr>
      <w:r>
        <w:rPr>
          <w:sz w:val="28"/>
          <w:szCs w:val="28"/>
        </w:rPr>
        <w:t>Учреждение образование «Белорусский Государственный Технологический Университет»</w:t>
      </w:r>
    </w:p>
    <w:p w14:paraId="76B16F76" w14:textId="77777777" w:rsidR="004F4F37" w:rsidRDefault="004F4F37" w:rsidP="004F4F37">
      <w:pPr>
        <w:jc w:val="center"/>
        <w:rPr>
          <w:sz w:val="28"/>
          <w:szCs w:val="28"/>
        </w:rPr>
      </w:pPr>
    </w:p>
    <w:p w14:paraId="100DF3B0" w14:textId="77777777" w:rsidR="004F4F37" w:rsidRDefault="004F4F37" w:rsidP="004F4F37">
      <w:pPr>
        <w:jc w:val="center"/>
        <w:rPr>
          <w:sz w:val="28"/>
          <w:szCs w:val="28"/>
        </w:rPr>
      </w:pPr>
    </w:p>
    <w:p w14:paraId="024A571F" w14:textId="77777777" w:rsidR="004F4F37" w:rsidRDefault="004F4F37" w:rsidP="004F4F37">
      <w:pPr>
        <w:jc w:val="center"/>
        <w:rPr>
          <w:sz w:val="28"/>
          <w:szCs w:val="28"/>
        </w:rPr>
      </w:pPr>
    </w:p>
    <w:p w14:paraId="78FCEBDE" w14:textId="77777777" w:rsidR="004F4F37" w:rsidRDefault="004F4F37" w:rsidP="004F4F37">
      <w:pPr>
        <w:jc w:val="center"/>
        <w:rPr>
          <w:sz w:val="28"/>
          <w:szCs w:val="28"/>
        </w:rPr>
      </w:pPr>
      <w:r>
        <w:rPr>
          <w:sz w:val="28"/>
          <w:szCs w:val="28"/>
        </w:rPr>
        <w:t>Факультет информационных технологий</w:t>
      </w:r>
    </w:p>
    <w:p w14:paraId="19F198EB" w14:textId="77777777" w:rsidR="004F4F37" w:rsidRDefault="004F4F37" w:rsidP="004F4F37">
      <w:pPr>
        <w:jc w:val="center"/>
        <w:rPr>
          <w:sz w:val="28"/>
          <w:szCs w:val="28"/>
        </w:rPr>
      </w:pPr>
      <w:r>
        <w:rPr>
          <w:sz w:val="28"/>
          <w:szCs w:val="28"/>
        </w:rPr>
        <w:t>Кафедра информационных систем и технологий</w:t>
      </w:r>
    </w:p>
    <w:p w14:paraId="64841DC0" w14:textId="77777777" w:rsidR="004F4F37" w:rsidRDefault="004F4F37" w:rsidP="004F4F37">
      <w:pPr>
        <w:jc w:val="center"/>
        <w:rPr>
          <w:sz w:val="28"/>
          <w:szCs w:val="28"/>
        </w:rPr>
      </w:pPr>
    </w:p>
    <w:p w14:paraId="3B76394C" w14:textId="77777777" w:rsidR="004F4F37" w:rsidRDefault="004F4F37" w:rsidP="004F4F37">
      <w:pPr>
        <w:jc w:val="center"/>
        <w:rPr>
          <w:sz w:val="28"/>
          <w:szCs w:val="28"/>
        </w:rPr>
      </w:pPr>
    </w:p>
    <w:p w14:paraId="4180FDB0" w14:textId="77777777" w:rsidR="004F4F37" w:rsidRDefault="004F4F37" w:rsidP="004F4F37">
      <w:pPr>
        <w:jc w:val="center"/>
        <w:rPr>
          <w:sz w:val="28"/>
          <w:szCs w:val="28"/>
        </w:rPr>
      </w:pPr>
    </w:p>
    <w:p w14:paraId="0C91240E" w14:textId="77777777" w:rsidR="004F4F37" w:rsidRDefault="004F4F37" w:rsidP="004F4F37">
      <w:pPr>
        <w:jc w:val="center"/>
        <w:rPr>
          <w:sz w:val="28"/>
          <w:szCs w:val="28"/>
        </w:rPr>
      </w:pPr>
    </w:p>
    <w:p w14:paraId="3720DBC4" w14:textId="77777777" w:rsidR="004F4F37" w:rsidRDefault="004F4F37" w:rsidP="004F4F37">
      <w:pPr>
        <w:jc w:val="center"/>
        <w:rPr>
          <w:sz w:val="28"/>
          <w:szCs w:val="28"/>
        </w:rPr>
      </w:pPr>
    </w:p>
    <w:p w14:paraId="029BCE44" w14:textId="77777777" w:rsidR="004F4F37" w:rsidRDefault="004F4F37" w:rsidP="004F4F37">
      <w:pPr>
        <w:jc w:val="center"/>
        <w:rPr>
          <w:sz w:val="28"/>
          <w:szCs w:val="28"/>
        </w:rPr>
      </w:pPr>
    </w:p>
    <w:p w14:paraId="2E44B4EF" w14:textId="77777777" w:rsidR="004F4F37" w:rsidRDefault="004F4F37" w:rsidP="004F4F37">
      <w:pPr>
        <w:jc w:val="center"/>
        <w:rPr>
          <w:sz w:val="28"/>
          <w:szCs w:val="28"/>
        </w:rPr>
      </w:pPr>
    </w:p>
    <w:p w14:paraId="1CDE1171" w14:textId="77777777" w:rsidR="004F4F37" w:rsidRDefault="004F4F37" w:rsidP="004F4F37">
      <w:pPr>
        <w:jc w:val="center"/>
        <w:rPr>
          <w:sz w:val="28"/>
          <w:szCs w:val="28"/>
        </w:rPr>
      </w:pPr>
    </w:p>
    <w:p w14:paraId="0E4FD3A7" w14:textId="77777777" w:rsidR="004F4F37" w:rsidRDefault="004F4F37" w:rsidP="004F4F37">
      <w:pPr>
        <w:jc w:val="center"/>
        <w:rPr>
          <w:sz w:val="28"/>
          <w:szCs w:val="28"/>
        </w:rPr>
      </w:pPr>
      <w:r>
        <w:rPr>
          <w:sz w:val="28"/>
          <w:szCs w:val="28"/>
        </w:rPr>
        <w:t>Лабораторная работа №3</w:t>
      </w:r>
    </w:p>
    <w:p w14:paraId="2777589B" w14:textId="77777777" w:rsidR="004F4F37" w:rsidRDefault="004F4F37" w:rsidP="004F4F37">
      <w:pPr>
        <w:jc w:val="center"/>
        <w:rPr>
          <w:sz w:val="28"/>
          <w:szCs w:val="28"/>
        </w:rPr>
      </w:pPr>
      <w:r>
        <w:rPr>
          <w:sz w:val="28"/>
          <w:szCs w:val="28"/>
        </w:rPr>
        <w:t>«Разработка политики информационной безопасности авиакомпании «</w:t>
      </w:r>
      <w:r>
        <w:rPr>
          <w:sz w:val="28"/>
          <w:szCs w:val="28"/>
          <w:lang w:val="en-US"/>
        </w:rPr>
        <w:t>BELAVIA</w:t>
      </w:r>
      <w:r>
        <w:rPr>
          <w:sz w:val="28"/>
          <w:szCs w:val="28"/>
        </w:rPr>
        <w:t>»»</w:t>
      </w:r>
    </w:p>
    <w:p w14:paraId="288EE8DC" w14:textId="77777777" w:rsidR="004F4F37" w:rsidRDefault="004F4F37" w:rsidP="004F4F37">
      <w:pPr>
        <w:jc w:val="center"/>
        <w:rPr>
          <w:sz w:val="28"/>
          <w:szCs w:val="28"/>
        </w:rPr>
      </w:pPr>
    </w:p>
    <w:p w14:paraId="0D87FC64" w14:textId="77777777" w:rsidR="004F4F37" w:rsidRDefault="004F4F37" w:rsidP="004F4F37">
      <w:pPr>
        <w:jc w:val="center"/>
        <w:rPr>
          <w:sz w:val="28"/>
          <w:szCs w:val="28"/>
        </w:rPr>
      </w:pPr>
    </w:p>
    <w:p w14:paraId="34EA5235" w14:textId="77777777" w:rsidR="004F4F37" w:rsidRDefault="004F4F37" w:rsidP="004F4F37">
      <w:pPr>
        <w:jc w:val="center"/>
        <w:rPr>
          <w:sz w:val="28"/>
          <w:szCs w:val="28"/>
        </w:rPr>
      </w:pPr>
    </w:p>
    <w:p w14:paraId="1C6098D8" w14:textId="77777777" w:rsidR="004F4F37" w:rsidRDefault="004F4F37" w:rsidP="004F4F37">
      <w:pPr>
        <w:jc w:val="center"/>
        <w:rPr>
          <w:sz w:val="28"/>
          <w:szCs w:val="28"/>
        </w:rPr>
      </w:pPr>
    </w:p>
    <w:p w14:paraId="40D444ED" w14:textId="77777777" w:rsidR="004F4F37" w:rsidRDefault="004F4F37" w:rsidP="004F4F37">
      <w:pPr>
        <w:jc w:val="center"/>
        <w:rPr>
          <w:sz w:val="28"/>
          <w:szCs w:val="28"/>
        </w:rPr>
      </w:pPr>
    </w:p>
    <w:p w14:paraId="2A650341" w14:textId="77777777" w:rsidR="004F4F37" w:rsidRDefault="004F4F37" w:rsidP="004F4F37">
      <w:pPr>
        <w:jc w:val="center"/>
        <w:rPr>
          <w:sz w:val="28"/>
          <w:szCs w:val="28"/>
        </w:rPr>
      </w:pPr>
    </w:p>
    <w:p w14:paraId="003A8F36" w14:textId="77777777" w:rsidR="004F4F37" w:rsidRDefault="004F4F37" w:rsidP="004F4F37">
      <w:pPr>
        <w:jc w:val="center"/>
        <w:rPr>
          <w:sz w:val="28"/>
          <w:szCs w:val="28"/>
        </w:rPr>
      </w:pPr>
    </w:p>
    <w:p w14:paraId="6194BFBD" w14:textId="77777777" w:rsidR="004F4F37" w:rsidRDefault="004F4F37" w:rsidP="004F4F37">
      <w:pPr>
        <w:jc w:val="center"/>
        <w:rPr>
          <w:sz w:val="28"/>
          <w:szCs w:val="28"/>
        </w:rPr>
      </w:pPr>
    </w:p>
    <w:p w14:paraId="228CAD8D" w14:textId="77777777" w:rsidR="004F4F37" w:rsidRDefault="004F4F37" w:rsidP="004F4F37">
      <w:pPr>
        <w:jc w:val="center"/>
        <w:rPr>
          <w:sz w:val="28"/>
          <w:szCs w:val="28"/>
        </w:rPr>
      </w:pPr>
    </w:p>
    <w:p w14:paraId="09EAADB4" w14:textId="77777777" w:rsidR="004F4F37" w:rsidRDefault="004F4F37" w:rsidP="004F4F37">
      <w:pPr>
        <w:jc w:val="center"/>
        <w:rPr>
          <w:sz w:val="28"/>
          <w:szCs w:val="28"/>
        </w:rPr>
      </w:pPr>
    </w:p>
    <w:p w14:paraId="0B167DB4" w14:textId="77777777" w:rsidR="004F4F37" w:rsidRDefault="004F4F37" w:rsidP="004F4F37">
      <w:pPr>
        <w:jc w:val="center"/>
        <w:rPr>
          <w:sz w:val="28"/>
          <w:szCs w:val="28"/>
        </w:rPr>
      </w:pPr>
    </w:p>
    <w:p w14:paraId="78E1156A" w14:textId="77777777" w:rsidR="004F4F37" w:rsidRDefault="004F4F37" w:rsidP="004F4F37">
      <w:pPr>
        <w:jc w:val="center"/>
        <w:rPr>
          <w:sz w:val="28"/>
          <w:szCs w:val="28"/>
        </w:rPr>
      </w:pPr>
    </w:p>
    <w:p w14:paraId="6DFF7818" w14:textId="77777777" w:rsidR="004F4F37" w:rsidRDefault="004F4F37" w:rsidP="004F4F37">
      <w:pPr>
        <w:jc w:val="center"/>
        <w:rPr>
          <w:sz w:val="28"/>
          <w:szCs w:val="28"/>
        </w:rPr>
      </w:pPr>
    </w:p>
    <w:p w14:paraId="7CAF22D5" w14:textId="77777777" w:rsidR="004F4F37" w:rsidRDefault="004F4F37" w:rsidP="004F4F37">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Выполнил:</w:t>
      </w:r>
    </w:p>
    <w:p w14:paraId="65D837CB" w14:textId="4CFB6DD3" w:rsidR="004F4F37" w:rsidRDefault="004F4F37" w:rsidP="004F4F37">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студент 2 курса, 6 группы</w:t>
      </w:r>
    </w:p>
    <w:p w14:paraId="32E14EAC" w14:textId="384CB122" w:rsidR="004F4F37" w:rsidRDefault="004F4F37" w:rsidP="004F4F37">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Лобан В.С.</w:t>
      </w:r>
    </w:p>
    <w:p w14:paraId="0893F3DB" w14:textId="77777777" w:rsidR="004F4F37" w:rsidRDefault="004F4F37" w:rsidP="004F4F37">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Проверил:</w:t>
      </w:r>
    </w:p>
    <w:p w14:paraId="7EB594A5" w14:textId="43D9D0D9" w:rsidR="004F4F37" w:rsidRDefault="004F4F37" w:rsidP="004F4F37">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roofErr w:type="spellStart"/>
      <w:r w:rsidRPr="0095728E">
        <w:rPr>
          <w:sz w:val="28"/>
          <w:szCs w:val="28"/>
        </w:rPr>
        <w:t>Годун</w:t>
      </w:r>
      <w:proofErr w:type="spellEnd"/>
      <w:r>
        <w:rPr>
          <w:sz w:val="28"/>
          <w:szCs w:val="28"/>
        </w:rPr>
        <w:t> </w:t>
      </w:r>
      <w:r w:rsidRPr="0095728E">
        <w:rPr>
          <w:sz w:val="28"/>
          <w:szCs w:val="28"/>
        </w:rPr>
        <w:t>А.</w:t>
      </w:r>
      <w:r>
        <w:rPr>
          <w:sz w:val="28"/>
          <w:szCs w:val="28"/>
        </w:rPr>
        <w:t> </w:t>
      </w:r>
      <w:r w:rsidRPr="0095728E">
        <w:rPr>
          <w:sz w:val="28"/>
          <w:szCs w:val="28"/>
        </w:rPr>
        <w:t>В.</w:t>
      </w:r>
    </w:p>
    <w:p w14:paraId="17148C88" w14:textId="77777777" w:rsidR="004F4F37" w:rsidRDefault="004F4F37" w:rsidP="004F4F37">
      <w:pPr>
        <w:jc w:val="center"/>
        <w:rPr>
          <w:sz w:val="28"/>
          <w:szCs w:val="28"/>
        </w:rPr>
      </w:pPr>
    </w:p>
    <w:p w14:paraId="0A600A5C" w14:textId="77777777" w:rsidR="004F4F37" w:rsidRDefault="004F4F37" w:rsidP="004F4F37">
      <w:pPr>
        <w:jc w:val="center"/>
        <w:rPr>
          <w:sz w:val="28"/>
          <w:szCs w:val="28"/>
        </w:rPr>
      </w:pPr>
    </w:p>
    <w:p w14:paraId="217A33CE" w14:textId="77777777" w:rsidR="004F4F37" w:rsidRDefault="004F4F37" w:rsidP="004F4F37">
      <w:pPr>
        <w:jc w:val="center"/>
        <w:rPr>
          <w:sz w:val="28"/>
          <w:szCs w:val="28"/>
        </w:rPr>
      </w:pPr>
    </w:p>
    <w:p w14:paraId="68222B24" w14:textId="77777777" w:rsidR="004F4F37" w:rsidRDefault="004F4F37" w:rsidP="004F4F37">
      <w:pPr>
        <w:jc w:val="center"/>
        <w:rPr>
          <w:sz w:val="28"/>
          <w:szCs w:val="28"/>
        </w:rPr>
      </w:pPr>
    </w:p>
    <w:p w14:paraId="01DE04F5" w14:textId="1DAEA43D" w:rsidR="004F4F37" w:rsidRDefault="004F4F37" w:rsidP="004F4F37">
      <w:pPr>
        <w:jc w:val="center"/>
        <w:rPr>
          <w:sz w:val="28"/>
          <w:szCs w:val="28"/>
        </w:rPr>
      </w:pPr>
      <w:r>
        <w:rPr>
          <w:sz w:val="28"/>
          <w:szCs w:val="28"/>
        </w:rPr>
        <w:t>Минск 2018</w:t>
      </w:r>
    </w:p>
    <w:p w14:paraId="3D70EEAA" w14:textId="77777777" w:rsidR="004F4F37" w:rsidRDefault="004F4F37" w:rsidP="004F4F37">
      <w:pPr>
        <w:jc w:val="center"/>
        <w:rPr>
          <w:sz w:val="28"/>
          <w:szCs w:val="28"/>
        </w:rPr>
      </w:pPr>
    </w:p>
    <w:sdt>
      <w:sdtPr>
        <w:rPr>
          <w:rFonts w:asciiTheme="minorHAnsi" w:eastAsiaTheme="minorHAnsi" w:hAnsiTheme="minorHAnsi" w:cstheme="minorBidi"/>
          <w:color w:val="auto"/>
          <w:sz w:val="24"/>
          <w:szCs w:val="24"/>
          <w:lang w:eastAsia="en-US"/>
        </w:rPr>
        <w:id w:val="-1060240338"/>
        <w:docPartObj>
          <w:docPartGallery w:val="Table of Contents"/>
          <w:docPartUnique/>
        </w:docPartObj>
      </w:sdtPr>
      <w:sdtEndPr>
        <w:rPr>
          <w:rFonts w:ascii="Times New Roman" w:eastAsia="Times New Roman" w:hAnsi="Times New Roman" w:cs="Times New Roman"/>
          <w:b/>
          <w:bCs/>
          <w:sz w:val="28"/>
          <w:szCs w:val="28"/>
          <w:lang w:eastAsia="ru-RU"/>
        </w:rPr>
      </w:sdtEndPr>
      <w:sdtContent>
        <w:p w14:paraId="3080CA6D" w14:textId="77777777" w:rsidR="004F4F37" w:rsidRDefault="004F4F37" w:rsidP="004F4F37">
          <w:pPr>
            <w:pStyle w:val="af"/>
            <w:rPr>
              <w:rFonts w:ascii="Times New Roman" w:hAnsi="Times New Roman" w:cs="Times New Roman"/>
              <w:b/>
              <w:color w:val="auto"/>
              <w:sz w:val="28"/>
              <w:szCs w:val="28"/>
            </w:rPr>
          </w:pPr>
          <w:r>
            <w:rPr>
              <w:rFonts w:ascii="Times New Roman" w:hAnsi="Times New Roman" w:cs="Times New Roman"/>
              <w:b/>
              <w:color w:val="auto"/>
              <w:sz w:val="28"/>
              <w:szCs w:val="28"/>
            </w:rPr>
            <w:t>ОГЛАВЛЕНИЕ</w:t>
          </w:r>
        </w:p>
        <w:p w14:paraId="57E279D5" w14:textId="77777777" w:rsidR="004F4F37" w:rsidRPr="00A4107B" w:rsidRDefault="004F4F37" w:rsidP="004F4F37"/>
        <w:p w14:paraId="2668D019" w14:textId="7CBC4066" w:rsidR="004F4F37" w:rsidRPr="00D849A5" w:rsidRDefault="004F4F37" w:rsidP="004F4F37">
          <w:pPr>
            <w:pStyle w:val="11"/>
            <w:tabs>
              <w:tab w:val="left" w:pos="440"/>
              <w:tab w:val="right" w:leader="dot" w:pos="9345"/>
            </w:tabs>
            <w:spacing w:after="0" w:line="240" w:lineRule="auto"/>
            <w:rPr>
              <w:rFonts w:ascii="Times New Roman" w:eastAsiaTheme="minorEastAsia" w:hAnsi="Times New Roman" w:cs="Times New Roman"/>
              <w:noProof/>
              <w:sz w:val="28"/>
              <w:szCs w:val="28"/>
              <w:lang w:eastAsia="ru-RU"/>
            </w:rPr>
          </w:pPr>
          <w:r w:rsidRPr="00D849A5">
            <w:rPr>
              <w:sz w:val="28"/>
              <w:szCs w:val="28"/>
            </w:rPr>
            <w:fldChar w:fldCharType="begin"/>
          </w:r>
          <w:r w:rsidRPr="00D849A5">
            <w:rPr>
              <w:sz w:val="28"/>
              <w:szCs w:val="28"/>
            </w:rPr>
            <w:instrText xml:space="preserve"> TOC \o "1-3" \h \z \u </w:instrText>
          </w:r>
          <w:r w:rsidRPr="00D849A5">
            <w:rPr>
              <w:sz w:val="28"/>
              <w:szCs w:val="28"/>
            </w:rPr>
            <w:fldChar w:fldCharType="separate"/>
          </w:r>
          <w:hyperlink w:anchor="_Toc477163564" w:history="1">
            <w:r w:rsidR="00C2375D" w:rsidRPr="00D849A5">
              <w:rPr>
                <w:rStyle w:val="af0"/>
                <w:rFonts w:ascii="Times New Roman" w:hAnsi="Times New Roman" w:cs="Times New Roman"/>
                <w:b/>
                <w:noProof/>
                <w:sz w:val="28"/>
                <w:szCs w:val="28"/>
              </w:rPr>
              <w:t>1.</w:t>
            </w:r>
            <w:r w:rsidR="00C2375D" w:rsidRPr="00D849A5">
              <w:rPr>
                <w:rFonts w:ascii="Times New Roman" w:eastAsiaTheme="minorEastAsia" w:hAnsi="Times New Roman" w:cs="Times New Roman"/>
                <w:noProof/>
                <w:sz w:val="28"/>
                <w:szCs w:val="28"/>
                <w:lang w:eastAsia="ru-RU"/>
              </w:rPr>
              <w:tab/>
            </w:r>
            <w:r w:rsidR="00C2375D">
              <w:rPr>
                <w:rStyle w:val="af0"/>
                <w:rFonts w:ascii="Times New Roman" w:hAnsi="Times New Roman" w:cs="Times New Roman"/>
                <w:b/>
                <w:noProof/>
                <w:sz w:val="28"/>
                <w:szCs w:val="28"/>
              </w:rPr>
              <w:t>В</w:t>
            </w:r>
            <w:r w:rsidR="00C2375D" w:rsidRPr="00D849A5">
              <w:rPr>
                <w:rStyle w:val="af0"/>
                <w:rFonts w:ascii="Times New Roman" w:hAnsi="Times New Roman" w:cs="Times New Roman"/>
                <w:b/>
                <w:noProof/>
                <w:sz w:val="28"/>
                <w:szCs w:val="28"/>
              </w:rPr>
              <w:t>ведение.</w:t>
            </w:r>
            <w:r w:rsidR="00C2375D" w:rsidRPr="00D849A5">
              <w:rPr>
                <w:rFonts w:ascii="Times New Roman" w:hAnsi="Times New Roman" w:cs="Times New Roman"/>
                <w:noProof/>
                <w:webHidden/>
                <w:sz w:val="28"/>
                <w:szCs w:val="28"/>
              </w:rPr>
              <w:tab/>
            </w:r>
            <w:r w:rsidRPr="00D849A5">
              <w:rPr>
                <w:rFonts w:ascii="Times New Roman" w:hAnsi="Times New Roman" w:cs="Times New Roman"/>
                <w:noProof/>
                <w:webHidden/>
                <w:sz w:val="28"/>
                <w:szCs w:val="28"/>
              </w:rPr>
              <w:fldChar w:fldCharType="begin"/>
            </w:r>
            <w:r w:rsidRPr="00D849A5">
              <w:rPr>
                <w:rFonts w:ascii="Times New Roman" w:hAnsi="Times New Roman" w:cs="Times New Roman"/>
                <w:noProof/>
                <w:webHidden/>
                <w:sz w:val="28"/>
                <w:szCs w:val="28"/>
              </w:rPr>
              <w:instrText xml:space="preserve"> PAGEREF _Toc477163564 \h </w:instrText>
            </w:r>
            <w:r w:rsidRPr="00D849A5">
              <w:rPr>
                <w:rFonts w:ascii="Times New Roman" w:hAnsi="Times New Roman" w:cs="Times New Roman"/>
                <w:noProof/>
                <w:webHidden/>
                <w:sz w:val="28"/>
                <w:szCs w:val="28"/>
              </w:rPr>
            </w:r>
            <w:r w:rsidRPr="00D849A5">
              <w:rPr>
                <w:rFonts w:ascii="Times New Roman" w:hAnsi="Times New Roman" w:cs="Times New Roman"/>
                <w:noProof/>
                <w:webHidden/>
                <w:sz w:val="28"/>
                <w:szCs w:val="28"/>
              </w:rPr>
              <w:fldChar w:fldCharType="separate"/>
            </w:r>
            <w:r w:rsidR="00C2375D">
              <w:rPr>
                <w:rFonts w:ascii="Times New Roman" w:hAnsi="Times New Roman" w:cs="Times New Roman"/>
                <w:noProof/>
                <w:webHidden/>
                <w:sz w:val="28"/>
                <w:szCs w:val="28"/>
              </w:rPr>
              <w:t>11</w:t>
            </w:r>
            <w:r w:rsidRPr="00D849A5">
              <w:rPr>
                <w:rFonts w:ascii="Times New Roman" w:hAnsi="Times New Roman" w:cs="Times New Roman"/>
                <w:noProof/>
                <w:webHidden/>
                <w:sz w:val="28"/>
                <w:szCs w:val="28"/>
              </w:rPr>
              <w:fldChar w:fldCharType="end"/>
            </w:r>
          </w:hyperlink>
        </w:p>
        <w:p w14:paraId="1E042241" w14:textId="3771440F" w:rsidR="004F4F37" w:rsidRPr="00D849A5" w:rsidRDefault="00CC30F9" w:rsidP="004F4F37">
          <w:pPr>
            <w:pStyle w:val="11"/>
            <w:tabs>
              <w:tab w:val="left" w:pos="440"/>
              <w:tab w:val="right" w:leader="dot" w:pos="9345"/>
            </w:tabs>
            <w:spacing w:after="0" w:line="240" w:lineRule="auto"/>
            <w:rPr>
              <w:rFonts w:ascii="Times New Roman" w:eastAsiaTheme="minorEastAsia" w:hAnsi="Times New Roman" w:cs="Times New Roman"/>
              <w:noProof/>
              <w:sz w:val="28"/>
              <w:szCs w:val="28"/>
              <w:lang w:eastAsia="ru-RU"/>
            </w:rPr>
          </w:pPr>
          <w:hyperlink w:anchor="_Toc477163565" w:history="1">
            <w:r w:rsidR="00C2375D" w:rsidRPr="00D849A5">
              <w:rPr>
                <w:rStyle w:val="af0"/>
                <w:rFonts w:ascii="Times New Roman" w:eastAsia="Times New Roman" w:hAnsi="Times New Roman" w:cs="Times New Roman"/>
                <w:b/>
                <w:noProof/>
                <w:sz w:val="28"/>
                <w:szCs w:val="28"/>
                <w:lang w:eastAsia="ru-RU"/>
              </w:rPr>
              <w:t>2.</w:t>
            </w:r>
            <w:r w:rsidR="00C2375D" w:rsidRPr="00D849A5">
              <w:rPr>
                <w:rFonts w:ascii="Times New Roman" w:eastAsiaTheme="minorEastAsia" w:hAnsi="Times New Roman" w:cs="Times New Roman"/>
                <w:noProof/>
                <w:sz w:val="28"/>
                <w:szCs w:val="28"/>
                <w:lang w:eastAsia="ru-RU"/>
              </w:rPr>
              <w:tab/>
            </w:r>
            <w:r w:rsidR="00C2375D">
              <w:rPr>
                <w:rStyle w:val="af0"/>
                <w:rFonts w:ascii="Times New Roman" w:eastAsia="Times New Roman" w:hAnsi="Times New Roman" w:cs="Times New Roman"/>
                <w:b/>
                <w:noProof/>
                <w:sz w:val="28"/>
                <w:szCs w:val="28"/>
                <w:lang w:eastAsia="ru-RU"/>
              </w:rPr>
              <w:t>П</w:t>
            </w:r>
            <w:r w:rsidR="00C2375D" w:rsidRPr="00D849A5">
              <w:rPr>
                <w:rStyle w:val="af0"/>
                <w:rFonts w:ascii="Times New Roman" w:eastAsia="Times New Roman" w:hAnsi="Times New Roman" w:cs="Times New Roman"/>
                <w:b/>
                <w:noProof/>
                <w:sz w:val="28"/>
                <w:szCs w:val="28"/>
                <w:lang w:eastAsia="ru-RU"/>
              </w:rPr>
              <w:t>остановка задачи</w:t>
            </w:r>
            <w:r w:rsidR="00C2375D" w:rsidRPr="00D849A5">
              <w:rPr>
                <w:rFonts w:ascii="Times New Roman" w:hAnsi="Times New Roman" w:cs="Times New Roman"/>
                <w:noProof/>
                <w:webHidden/>
                <w:sz w:val="28"/>
                <w:szCs w:val="28"/>
              </w:rPr>
              <w:tab/>
            </w:r>
            <w:r w:rsidR="004F4F37" w:rsidRPr="00D849A5">
              <w:rPr>
                <w:rFonts w:ascii="Times New Roman" w:hAnsi="Times New Roman" w:cs="Times New Roman"/>
                <w:noProof/>
                <w:webHidden/>
                <w:sz w:val="28"/>
                <w:szCs w:val="28"/>
              </w:rPr>
              <w:fldChar w:fldCharType="begin"/>
            </w:r>
            <w:r w:rsidR="004F4F37" w:rsidRPr="00D849A5">
              <w:rPr>
                <w:rFonts w:ascii="Times New Roman" w:hAnsi="Times New Roman" w:cs="Times New Roman"/>
                <w:noProof/>
                <w:webHidden/>
                <w:sz w:val="28"/>
                <w:szCs w:val="28"/>
              </w:rPr>
              <w:instrText xml:space="preserve"> PAGEREF _Toc477163565 \h </w:instrText>
            </w:r>
            <w:r w:rsidR="004F4F37" w:rsidRPr="00D849A5">
              <w:rPr>
                <w:rFonts w:ascii="Times New Roman" w:hAnsi="Times New Roman" w:cs="Times New Roman"/>
                <w:noProof/>
                <w:webHidden/>
                <w:sz w:val="28"/>
                <w:szCs w:val="28"/>
              </w:rPr>
            </w:r>
            <w:r w:rsidR="004F4F37" w:rsidRPr="00D849A5">
              <w:rPr>
                <w:rFonts w:ascii="Times New Roman" w:hAnsi="Times New Roman" w:cs="Times New Roman"/>
                <w:noProof/>
                <w:webHidden/>
                <w:sz w:val="28"/>
                <w:szCs w:val="28"/>
              </w:rPr>
              <w:fldChar w:fldCharType="separate"/>
            </w:r>
            <w:r w:rsidR="00C2375D">
              <w:rPr>
                <w:rFonts w:ascii="Times New Roman" w:hAnsi="Times New Roman" w:cs="Times New Roman"/>
                <w:noProof/>
                <w:webHidden/>
                <w:sz w:val="28"/>
                <w:szCs w:val="28"/>
              </w:rPr>
              <w:t>12</w:t>
            </w:r>
            <w:r w:rsidR="004F4F37" w:rsidRPr="00D849A5">
              <w:rPr>
                <w:rFonts w:ascii="Times New Roman" w:hAnsi="Times New Roman" w:cs="Times New Roman"/>
                <w:noProof/>
                <w:webHidden/>
                <w:sz w:val="28"/>
                <w:szCs w:val="28"/>
              </w:rPr>
              <w:fldChar w:fldCharType="end"/>
            </w:r>
          </w:hyperlink>
        </w:p>
        <w:p w14:paraId="1FA2E2EB" w14:textId="58BCCB6E" w:rsidR="004F4F37" w:rsidRPr="00D849A5" w:rsidRDefault="00CC30F9" w:rsidP="004F4F37">
          <w:pPr>
            <w:pStyle w:val="11"/>
            <w:tabs>
              <w:tab w:val="left" w:pos="440"/>
              <w:tab w:val="right" w:leader="dot" w:pos="9345"/>
            </w:tabs>
            <w:spacing w:after="0" w:line="240" w:lineRule="auto"/>
            <w:rPr>
              <w:rFonts w:ascii="Times New Roman" w:eastAsiaTheme="minorEastAsia" w:hAnsi="Times New Roman" w:cs="Times New Roman"/>
              <w:noProof/>
              <w:sz w:val="28"/>
              <w:szCs w:val="28"/>
              <w:lang w:eastAsia="ru-RU"/>
            </w:rPr>
          </w:pPr>
          <w:hyperlink w:anchor="_Toc477163566" w:history="1">
            <w:r w:rsidR="00C2375D" w:rsidRPr="00D849A5">
              <w:rPr>
                <w:rStyle w:val="af0"/>
                <w:rFonts w:ascii="Times New Roman" w:eastAsia="Times New Roman" w:hAnsi="Times New Roman" w:cs="Times New Roman"/>
                <w:b/>
                <w:noProof/>
                <w:sz w:val="28"/>
                <w:szCs w:val="28"/>
                <w:lang w:eastAsia="ru-RU"/>
              </w:rPr>
              <w:t>3.</w:t>
            </w:r>
            <w:r w:rsidR="00C2375D" w:rsidRPr="00D849A5">
              <w:rPr>
                <w:rFonts w:ascii="Times New Roman" w:eastAsiaTheme="minorEastAsia" w:hAnsi="Times New Roman" w:cs="Times New Roman"/>
                <w:noProof/>
                <w:sz w:val="28"/>
                <w:szCs w:val="28"/>
                <w:lang w:eastAsia="ru-RU"/>
              </w:rPr>
              <w:tab/>
            </w:r>
            <w:r w:rsidR="00C2375D">
              <w:rPr>
                <w:rStyle w:val="af0"/>
                <w:rFonts w:ascii="Times New Roman" w:eastAsia="Times New Roman" w:hAnsi="Times New Roman" w:cs="Times New Roman"/>
                <w:b/>
                <w:noProof/>
                <w:sz w:val="28"/>
                <w:szCs w:val="28"/>
                <w:lang w:eastAsia="ru-RU"/>
              </w:rPr>
              <w:t>С</w:t>
            </w:r>
            <w:r w:rsidR="00C2375D" w:rsidRPr="00D849A5">
              <w:rPr>
                <w:rStyle w:val="af0"/>
                <w:rFonts w:ascii="Times New Roman" w:eastAsia="Times New Roman" w:hAnsi="Times New Roman" w:cs="Times New Roman"/>
                <w:b/>
                <w:noProof/>
                <w:sz w:val="28"/>
                <w:szCs w:val="28"/>
                <w:lang w:eastAsia="ru-RU"/>
              </w:rPr>
              <w:t>пецифика руководства авиакомпании по информационной безопасности</w:t>
            </w:r>
            <w:r w:rsidR="00C2375D" w:rsidRPr="00D849A5">
              <w:rPr>
                <w:rFonts w:ascii="Times New Roman" w:hAnsi="Times New Roman" w:cs="Times New Roman"/>
                <w:noProof/>
                <w:webHidden/>
                <w:sz w:val="28"/>
                <w:szCs w:val="28"/>
              </w:rPr>
              <w:tab/>
            </w:r>
            <w:r w:rsidR="004F4F37" w:rsidRPr="00D849A5">
              <w:rPr>
                <w:rFonts w:ascii="Times New Roman" w:hAnsi="Times New Roman" w:cs="Times New Roman"/>
                <w:noProof/>
                <w:webHidden/>
                <w:sz w:val="28"/>
                <w:szCs w:val="28"/>
              </w:rPr>
              <w:fldChar w:fldCharType="begin"/>
            </w:r>
            <w:r w:rsidR="004F4F37" w:rsidRPr="00D849A5">
              <w:rPr>
                <w:rFonts w:ascii="Times New Roman" w:hAnsi="Times New Roman" w:cs="Times New Roman"/>
                <w:noProof/>
                <w:webHidden/>
                <w:sz w:val="28"/>
                <w:szCs w:val="28"/>
              </w:rPr>
              <w:instrText xml:space="preserve"> PAGEREF _Toc477163566 \h </w:instrText>
            </w:r>
            <w:r w:rsidR="004F4F37" w:rsidRPr="00D849A5">
              <w:rPr>
                <w:rFonts w:ascii="Times New Roman" w:hAnsi="Times New Roman" w:cs="Times New Roman"/>
                <w:noProof/>
                <w:webHidden/>
                <w:sz w:val="28"/>
                <w:szCs w:val="28"/>
              </w:rPr>
            </w:r>
            <w:r w:rsidR="004F4F37" w:rsidRPr="00D849A5">
              <w:rPr>
                <w:rFonts w:ascii="Times New Roman" w:hAnsi="Times New Roman" w:cs="Times New Roman"/>
                <w:noProof/>
                <w:webHidden/>
                <w:sz w:val="28"/>
                <w:szCs w:val="28"/>
              </w:rPr>
              <w:fldChar w:fldCharType="separate"/>
            </w:r>
            <w:r w:rsidR="00C2375D">
              <w:rPr>
                <w:rFonts w:ascii="Times New Roman" w:hAnsi="Times New Roman" w:cs="Times New Roman"/>
                <w:noProof/>
                <w:webHidden/>
                <w:sz w:val="28"/>
                <w:szCs w:val="28"/>
              </w:rPr>
              <w:t>13</w:t>
            </w:r>
            <w:r w:rsidR="004F4F37" w:rsidRPr="00D849A5">
              <w:rPr>
                <w:rFonts w:ascii="Times New Roman" w:hAnsi="Times New Roman" w:cs="Times New Roman"/>
                <w:noProof/>
                <w:webHidden/>
                <w:sz w:val="28"/>
                <w:szCs w:val="28"/>
              </w:rPr>
              <w:fldChar w:fldCharType="end"/>
            </w:r>
          </w:hyperlink>
        </w:p>
        <w:p w14:paraId="46E819E7" w14:textId="36486124" w:rsidR="004F4F37" w:rsidRPr="00D849A5" w:rsidRDefault="00CC30F9" w:rsidP="004F4F37">
          <w:pPr>
            <w:pStyle w:val="23"/>
            <w:tabs>
              <w:tab w:val="left" w:pos="880"/>
              <w:tab w:val="right" w:leader="dot" w:pos="9345"/>
            </w:tabs>
            <w:spacing w:after="0" w:line="240" w:lineRule="auto"/>
            <w:rPr>
              <w:rFonts w:ascii="Times New Roman" w:eastAsiaTheme="minorEastAsia" w:hAnsi="Times New Roman" w:cs="Times New Roman"/>
              <w:noProof/>
              <w:sz w:val="28"/>
              <w:szCs w:val="28"/>
              <w:lang w:eastAsia="ru-RU"/>
            </w:rPr>
          </w:pPr>
          <w:hyperlink w:anchor="_Toc477163567" w:history="1">
            <w:r w:rsidR="00C2375D" w:rsidRPr="00D849A5">
              <w:rPr>
                <w:rStyle w:val="af0"/>
                <w:rFonts w:ascii="Times New Roman" w:hAnsi="Times New Roman" w:cs="Times New Roman"/>
                <w:b/>
                <w:noProof/>
                <w:sz w:val="28"/>
                <w:szCs w:val="28"/>
                <w:lang w:eastAsia="ru-RU"/>
              </w:rPr>
              <w:t>3.1.</w:t>
            </w:r>
            <w:r w:rsidR="00C2375D" w:rsidRPr="00D849A5">
              <w:rPr>
                <w:rFonts w:ascii="Times New Roman" w:eastAsiaTheme="minorEastAsia" w:hAnsi="Times New Roman" w:cs="Times New Roman"/>
                <w:noProof/>
                <w:sz w:val="28"/>
                <w:szCs w:val="28"/>
                <w:lang w:eastAsia="ru-RU"/>
              </w:rPr>
              <w:tab/>
            </w:r>
            <w:r w:rsidR="00C2375D">
              <w:rPr>
                <w:rStyle w:val="af0"/>
                <w:rFonts w:ascii="Times New Roman" w:hAnsi="Times New Roman" w:cs="Times New Roman"/>
                <w:b/>
                <w:noProof/>
                <w:sz w:val="28"/>
                <w:szCs w:val="28"/>
                <w:shd w:val="clear" w:color="auto" w:fill="FFFFFF"/>
              </w:rPr>
              <w:t>О</w:t>
            </w:r>
            <w:r w:rsidR="00C2375D" w:rsidRPr="00D849A5">
              <w:rPr>
                <w:rStyle w:val="af0"/>
                <w:rFonts w:ascii="Times New Roman" w:hAnsi="Times New Roman" w:cs="Times New Roman"/>
                <w:b/>
                <w:noProof/>
                <w:sz w:val="28"/>
                <w:szCs w:val="28"/>
                <w:shd w:val="clear" w:color="auto" w:fill="FFFFFF"/>
              </w:rPr>
              <w:t>храняемые сведения в организации</w:t>
            </w:r>
            <w:r w:rsidR="00C2375D" w:rsidRPr="00D849A5">
              <w:rPr>
                <w:rFonts w:ascii="Times New Roman" w:hAnsi="Times New Roman" w:cs="Times New Roman"/>
                <w:noProof/>
                <w:webHidden/>
                <w:sz w:val="28"/>
                <w:szCs w:val="28"/>
              </w:rPr>
              <w:tab/>
            </w:r>
            <w:r w:rsidR="004F4F37" w:rsidRPr="00D849A5">
              <w:rPr>
                <w:rFonts w:ascii="Times New Roman" w:hAnsi="Times New Roman" w:cs="Times New Roman"/>
                <w:noProof/>
                <w:webHidden/>
                <w:sz w:val="28"/>
                <w:szCs w:val="28"/>
              </w:rPr>
              <w:fldChar w:fldCharType="begin"/>
            </w:r>
            <w:r w:rsidR="004F4F37" w:rsidRPr="00D849A5">
              <w:rPr>
                <w:rFonts w:ascii="Times New Roman" w:hAnsi="Times New Roman" w:cs="Times New Roman"/>
                <w:noProof/>
                <w:webHidden/>
                <w:sz w:val="28"/>
                <w:szCs w:val="28"/>
              </w:rPr>
              <w:instrText xml:space="preserve"> PAGEREF _Toc477163567 \h </w:instrText>
            </w:r>
            <w:r w:rsidR="004F4F37" w:rsidRPr="00D849A5">
              <w:rPr>
                <w:rFonts w:ascii="Times New Roman" w:hAnsi="Times New Roman" w:cs="Times New Roman"/>
                <w:noProof/>
                <w:webHidden/>
                <w:sz w:val="28"/>
                <w:szCs w:val="28"/>
              </w:rPr>
            </w:r>
            <w:r w:rsidR="004F4F37" w:rsidRPr="00D849A5">
              <w:rPr>
                <w:rFonts w:ascii="Times New Roman" w:hAnsi="Times New Roman" w:cs="Times New Roman"/>
                <w:noProof/>
                <w:webHidden/>
                <w:sz w:val="28"/>
                <w:szCs w:val="28"/>
              </w:rPr>
              <w:fldChar w:fldCharType="separate"/>
            </w:r>
            <w:r w:rsidR="00C2375D">
              <w:rPr>
                <w:rFonts w:ascii="Times New Roman" w:hAnsi="Times New Roman" w:cs="Times New Roman"/>
                <w:noProof/>
                <w:webHidden/>
                <w:sz w:val="28"/>
                <w:szCs w:val="28"/>
              </w:rPr>
              <w:t>13</w:t>
            </w:r>
            <w:r w:rsidR="004F4F37" w:rsidRPr="00D849A5">
              <w:rPr>
                <w:rFonts w:ascii="Times New Roman" w:hAnsi="Times New Roman" w:cs="Times New Roman"/>
                <w:noProof/>
                <w:webHidden/>
                <w:sz w:val="28"/>
                <w:szCs w:val="28"/>
              </w:rPr>
              <w:fldChar w:fldCharType="end"/>
            </w:r>
          </w:hyperlink>
        </w:p>
        <w:p w14:paraId="5136862A" w14:textId="103DA1D5" w:rsidR="004F4F37" w:rsidRPr="00D849A5" w:rsidRDefault="00CC30F9" w:rsidP="004F4F37">
          <w:pPr>
            <w:pStyle w:val="23"/>
            <w:tabs>
              <w:tab w:val="left" w:pos="880"/>
              <w:tab w:val="right" w:leader="dot" w:pos="9345"/>
            </w:tabs>
            <w:spacing w:after="0" w:line="240" w:lineRule="auto"/>
            <w:rPr>
              <w:rFonts w:ascii="Times New Roman" w:eastAsiaTheme="minorEastAsia" w:hAnsi="Times New Roman" w:cs="Times New Roman"/>
              <w:noProof/>
              <w:sz w:val="28"/>
              <w:szCs w:val="28"/>
              <w:lang w:eastAsia="ru-RU"/>
            </w:rPr>
          </w:pPr>
          <w:hyperlink w:anchor="_Toc477163568" w:history="1">
            <w:r w:rsidR="00C2375D" w:rsidRPr="00D849A5">
              <w:rPr>
                <w:rStyle w:val="af0"/>
                <w:rFonts w:ascii="Times New Roman" w:hAnsi="Times New Roman" w:cs="Times New Roman"/>
                <w:b/>
                <w:noProof/>
                <w:sz w:val="28"/>
                <w:szCs w:val="28"/>
              </w:rPr>
              <w:t>3.2.</w:t>
            </w:r>
            <w:r w:rsidR="00C2375D" w:rsidRPr="00D849A5">
              <w:rPr>
                <w:rFonts w:ascii="Times New Roman" w:eastAsiaTheme="minorEastAsia" w:hAnsi="Times New Roman" w:cs="Times New Roman"/>
                <w:noProof/>
                <w:sz w:val="28"/>
                <w:szCs w:val="28"/>
                <w:lang w:eastAsia="ru-RU"/>
              </w:rPr>
              <w:tab/>
            </w:r>
            <w:r w:rsidR="00C2375D">
              <w:rPr>
                <w:rStyle w:val="af0"/>
                <w:rFonts w:ascii="Times New Roman" w:hAnsi="Times New Roman" w:cs="Times New Roman"/>
                <w:b/>
                <w:noProof/>
                <w:sz w:val="28"/>
                <w:szCs w:val="28"/>
                <w:shd w:val="clear" w:color="auto" w:fill="FFFFFF"/>
              </w:rPr>
              <w:t>Д</w:t>
            </w:r>
            <w:r w:rsidR="00C2375D" w:rsidRPr="00D849A5">
              <w:rPr>
                <w:rStyle w:val="af0"/>
                <w:rFonts w:ascii="Times New Roman" w:hAnsi="Times New Roman" w:cs="Times New Roman"/>
                <w:b/>
                <w:noProof/>
                <w:sz w:val="28"/>
                <w:szCs w:val="28"/>
                <w:shd w:val="clear" w:color="auto" w:fill="FFFFFF"/>
              </w:rPr>
              <w:t>емаскирующие признаки охраняемых сведений и технические каналы утечки информации</w:t>
            </w:r>
            <w:r w:rsidR="00C2375D" w:rsidRPr="00D849A5">
              <w:rPr>
                <w:rFonts w:ascii="Times New Roman" w:hAnsi="Times New Roman" w:cs="Times New Roman"/>
                <w:noProof/>
                <w:webHidden/>
                <w:sz w:val="28"/>
                <w:szCs w:val="28"/>
              </w:rPr>
              <w:tab/>
            </w:r>
            <w:r w:rsidR="004F4F37" w:rsidRPr="00D849A5">
              <w:rPr>
                <w:rFonts w:ascii="Times New Roman" w:hAnsi="Times New Roman" w:cs="Times New Roman"/>
                <w:noProof/>
                <w:webHidden/>
                <w:sz w:val="28"/>
                <w:szCs w:val="28"/>
              </w:rPr>
              <w:fldChar w:fldCharType="begin"/>
            </w:r>
            <w:r w:rsidR="004F4F37" w:rsidRPr="00D849A5">
              <w:rPr>
                <w:rFonts w:ascii="Times New Roman" w:hAnsi="Times New Roman" w:cs="Times New Roman"/>
                <w:noProof/>
                <w:webHidden/>
                <w:sz w:val="28"/>
                <w:szCs w:val="28"/>
              </w:rPr>
              <w:instrText xml:space="preserve"> PAGEREF _Toc477163568 \h </w:instrText>
            </w:r>
            <w:r w:rsidR="004F4F37" w:rsidRPr="00D849A5">
              <w:rPr>
                <w:rFonts w:ascii="Times New Roman" w:hAnsi="Times New Roman" w:cs="Times New Roman"/>
                <w:noProof/>
                <w:webHidden/>
                <w:sz w:val="28"/>
                <w:szCs w:val="28"/>
              </w:rPr>
            </w:r>
            <w:r w:rsidR="004F4F37" w:rsidRPr="00D849A5">
              <w:rPr>
                <w:rFonts w:ascii="Times New Roman" w:hAnsi="Times New Roman" w:cs="Times New Roman"/>
                <w:noProof/>
                <w:webHidden/>
                <w:sz w:val="28"/>
                <w:szCs w:val="28"/>
              </w:rPr>
              <w:fldChar w:fldCharType="separate"/>
            </w:r>
            <w:r w:rsidR="00C2375D">
              <w:rPr>
                <w:rFonts w:ascii="Times New Roman" w:hAnsi="Times New Roman" w:cs="Times New Roman"/>
                <w:noProof/>
                <w:webHidden/>
                <w:sz w:val="28"/>
                <w:szCs w:val="28"/>
              </w:rPr>
              <w:t>13</w:t>
            </w:r>
            <w:r w:rsidR="004F4F37" w:rsidRPr="00D849A5">
              <w:rPr>
                <w:rFonts w:ascii="Times New Roman" w:hAnsi="Times New Roman" w:cs="Times New Roman"/>
                <w:noProof/>
                <w:webHidden/>
                <w:sz w:val="28"/>
                <w:szCs w:val="28"/>
              </w:rPr>
              <w:fldChar w:fldCharType="end"/>
            </w:r>
          </w:hyperlink>
        </w:p>
        <w:p w14:paraId="33C5CB88" w14:textId="5498A9F6" w:rsidR="004F4F37" w:rsidRPr="00D849A5" w:rsidRDefault="00CC30F9" w:rsidP="004F4F37">
          <w:pPr>
            <w:pStyle w:val="23"/>
            <w:tabs>
              <w:tab w:val="left" w:pos="880"/>
              <w:tab w:val="right" w:leader="dot" w:pos="9345"/>
            </w:tabs>
            <w:spacing w:after="0" w:line="240" w:lineRule="auto"/>
            <w:rPr>
              <w:rFonts w:ascii="Times New Roman" w:eastAsiaTheme="minorEastAsia" w:hAnsi="Times New Roman" w:cs="Times New Roman"/>
              <w:noProof/>
              <w:sz w:val="28"/>
              <w:szCs w:val="28"/>
              <w:lang w:eastAsia="ru-RU"/>
            </w:rPr>
          </w:pPr>
          <w:hyperlink w:anchor="_Toc477163569" w:history="1">
            <w:r w:rsidR="00C2375D" w:rsidRPr="00D849A5">
              <w:rPr>
                <w:rStyle w:val="af0"/>
                <w:rFonts w:ascii="Times New Roman" w:hAnsi="Times New Roman" w:cs="Times New Roman"/>
                <w:b/>
                <w:noProof/>
                <w:sz w:val="28"/>
                <w:szCs w:val="28"/>
              </w:rPr>
              <w:t>3.3.</w:t>
            </w:r>
            <w:r w:rsidR="00C2375D" w:rsidRPr="00D849A5">
              <w:rPr>
                <w:rFonts w:ascii="Times New Roman" w:eastAsiaTheme="minorEastAsia" w:hAnsi="Times New Roman" w:cs="Times New Roman"/>
                <w:noProof/>
                <w:sz w:val="28"/>
                <w:szCs w:val="28"/>
                <w:lang w:eastAsia="ru-RU"/>
              </w:rPr>
              <w:tab/>
            </w:r>
            <w:r w:rsidR="00C2375D">
              <w:rPr>
                <w:rStyle w:val="af0"/>
                <w:rFonts w:ascii="Times New Roman" w:hAnsi="Times New Roman" w:cs="Times New Roman"/>
                <w:b/>
                <w:noProof/>
                <w:sz w:val="28"/>
                <w:szCs w:val="28"/>
                <w:shd w:val="clear" w:color="auto" w:fill="FFFFFF"/>
              </w:rPr>
              <w:t>О</w:t>
            </w:r>
            <w:r w:rsidR="00C2375D" w:rsidRPr="00D849A5">
              <w:rPr>
                <w:rStyle w:val="af0"/>
                <w:rFonts w:ascii="Times New Roman" w:hAnsi="Times New Roman" w:cs="Times New Roman"/>
                <w:b/>
                <w:noProof/>
                <w:sz w:val="28"/>
                <w:szCs w:val="28"/>
                <w:shd w:val="clear" w:color="auto" w:fill="FFFFFF"/>
              </w:rPr>
              <w:t>ценка возможност</w:t>
            </w:r>
            <w:r w:rsidR="00C2375D">
              <w:rPr>
                <w:rStyle w:val="af0"/>
                <w:rFonts w:ascii="Times New Roman" w:hAnsi="Times New Roman" w:cs="Times New Roman"/>
                <w:b/>
                <w:noProof/>
                <w:sz w:val="28"/>
                <w:szCs w:val="28"/>
                <w:shd w:val="clear" w:color="auto" w:fill="FFFFFF"/>
              </w:rPr>
              <w:t>ей технических разведок и иных</w:t>
            </w:r>
            <w:r w:rsidR="00C2375D" w:rsidRPr="00D849A5">
              <w:rPr>
                <w:rStyle w:val="af0"/>
                <w:rFonts w:ascii="Times New Roman" w:hAnsi="Times New Roman" w:cs="Times New Roman"/>
                <w:b/>
                <w:noProof/>
                <w:sz w:val="28"/>
                <w:szCs w:val="28"/>
                <w:shd w:val="clear" w:color="auto" w:fill="FFFFFF"/>
              </w:rPr>
              <w:t xml:space="preserve"> источник</w:t>
            </w:r>
            <w:r w:rsidR="00C2375D">
              <w:rPr>
                <w:rStyle w:val="af0"/>
                <w:rFonts w:ascii="Times New Roman" w:hAnsi="Times New Roman" w:cs="Times New Roman"/>
                <w:b/>
                <w:noProof/>
                <w:sz w:val="28"/>
                <w:szCs w:val="28"/>
                <w:shd w:val="clear" w:color="auto" w:fill="FFFFFF"/>
              </w:rPr>
              <w:t>ов угроз безопасности информации</w:t>
            </w:r>
            <w:r w:rsidR="00C2375D" w:rsidRPr="00D849A5">
              <w:rPr>
                <w:rFonts w:ascii="Times New Roman" w:hAnsi="Times New Roman" w:cs="Times New Roman"/>
                <w:noProof/>
                <w:webHidden/>
                <w:sz w:val="28"/>
                <w:szCs w:val="28"/>
              </w:rPr>
              <w:tab/>
            </w:r>
            <w:r w:rsidR="004F4F37" w:rsidRPr="00D849A5">
              <w:rPr>
                <w:rFonts w:ascii="Times New Roman" w:hAnsi="Times New Roman" w:cs="Times New Roman"/>
                <w:noProof/>
                <w:webHidden/>
                <w:sz w:val="28"/>
                <w:szCs w:val="28"/>
              </w:rPr>
              <w:fldChar w:fldCharType="begin"/>
            </w:r>
            <w:r w:rsidR="004F4F37" w:rsidRPr="00D849A5">
              <w:rPr>
                <w:rFonts w:ascii="Times New Roman" w:hAnsi="Times New Roman" w:cs="Times New Roman"/>
                <w:noProof/>
                <w:webHidden/>
                <w:sz w:val="28"/>
                <w:szCs w:val="28"/>
              </w:rPr>
              <w:instrText xml:space="preserve"> PAGEREF _Toc477163569 \h </w:instrText>
            </w:r>
            <w:r w:rsidR="004F4F37" w:rsidRPr="00D849A5">
              <w:rPr>
                <w:rFonts w:ascii="Times New Roman" w:hAnsi="Times New Roman" w:cs="Times New Roman"/>
                <w:noProof/>
                <w:webHidden/>
                <w:sz w:val="28"/>
                <w:szCs w:val="28"/>
              </w:rPr>
            </w:r>
            <w:r w:rsidR="004F4F37" w:rsidRPr="00D849A5">
              <w:rPr>
                <w:rFonts w:ascii="Times New Roman" w:hAnsi="Times New Roman" w:cs="Times New Roman"/>
                <w:noProof/>
                <w:webHidden/>
                <w:sz w:val="28"/>
                <w:szCs w:val="28"/>
              </w:rPr>
              <w:fldChar w:fldCharType="separate"/>
            </w:r>
            <w:r w:rsidR="00C2375D">
              <w:rPr>
                <w:rFonts w:ascii="Times New Roman" w:hAnsi="Times New Roman" w:cs="Times New Roman"/>
                <w:noProof/>
                <w:webHidden/>
                <w:sz w:val="28"/>
                <w:szCs w:val="28"/>
              </w:rPr>
              <w:t>13</w:t>
            </w:r>
            <w:r w:rsidR="004F4F37" w:rsidRPr="00D849A5">
              <w:rPr>
                <w:rFonts w:ascii="Times New Roman" w:hAnsi="Times New Roman" w:cs="Times New Roman"/>
                <w:noProof/>
                <w:webHidden/>
                <w:sz w:val="28"/>
                <w:szCs w:val="28"/>
              </w:rPr>
              <w:fldChar w:fldCharType="end"/>
            </w:r>
          </w:hyperlink>
        </w:p>
        <w:p w14:paraId="461DE4D1" w14:textId="3DC91E14" w:rsidR="004F4F37" w:rsidRPr="00D849A5" w:rsidRDefault="00CC30F9" w:rsidP="004F4F37">
          <w:pPr>
            <w:pStyle w:val="23"/>
            <w:tabs>
              <w:tab w:val="left" w:pos="880"/>
              <w:tab w:val="right" w:leader="dot" w:pos="9345"/>
            </w:tabs>
            <w:spacing w:after="0" w:line="240" w:lineRule="auto"/>
            <w:rPr>
              <w:rFonts w:ascii="Times New Roman" w:eastAsiaTheme="minorEastAsia" w:hAnsi="Times New Roman" w:cs="Times New Roman"/>
              <w:noProof/>
              <w:sz w:val="28"/>
              <w:szCs w:val="28"/>
              <w:lang w:eastAsia="ru-RU"/>
            </w:rPr>
          </w:pPr>
          <w:hyperlink w:anchor="_Toc477163570" w:history="1">
            <w:r w:rsidR="00C2375D" w:rsidRPr="00D849A5">
              <w:rPr>
                <w:rStyle w:val="af0"/>
                <w:rFonts w:ascii="Times New Roman" w:hAnsi="Times New Roman" w:cs="Times New Roman"/>
                <w:b/>
                <w:noProof/>
                <w:sz w:val="28"/>
                <w:szCs w:val="28"/>
              </w:rPr>
              <w:t>3.4.</w:t>
            </w:r>
            <w:r w:rsidR="00C2375D" w:rsidRPr="00D849A5">
              <w:rPr>
                <w:rFonts w:ascii="Times New Roman" w:eastAsiaTheme="minorEastAsia" w:hAnsi="Times New Roman" w:cs="Times New Roman"/>
                <w:noProof/>
                <w:sz w:val="28"/>
                <w:szCs w:val="28"/>
                <w:lang w:eastAsia="ru-RU"/>
              </w:rPr>
              <w:tab/>
            </w:r>
            <w:r w:rsidR="00C2375D">
              <w:rPr>
                <w:rStyle w:val="af0"/>
                <w:rFonts w:ascii="Times New Roman" w:hAnsi="Times New Roman" w:cs="Times New Roman"/>
                <w:b/>
                <w:noProof/>
                <w:sz w:val="28"/>
                <w:szCs w:val="28"/>
              </w:rPr>
              <w:t>О</w:t>
            </w:r>
            <w:r w:rsidR="00C2375D" w:rsidRPr="00D849A5">
              <w:rPr>
                <w:rStyle w:val="af0"/>
                <w:rFonts w:ascii="Times New Roman" w:hAnsi="Times New Roman" w:cs="Times New Roman"/>
                <w:b/>
                <w:noProof/>
                <w:sz w:val="28"/>
                <w:szCs w:val="28"/>
              </w:rPr>
              <w:t>бязанности и права должностных лиц по защите информации</w:t>
            </w:r>
            <w:r w:rsidR="00C2375D" w:rsidRPr="00D849A5">
              <w:rPr>
                <w:rFonts w:ascii="Times New Roman" w:hAnsi="Times New Roman" w:cs="Times New Roman"/>
                <w:noProof/>
                <w:webHidden/>
                <w:sz w:val="28"/>
                <w:szCs w:val="28"/>
              </w:rPr>
              <w:tab/>
            </w:r>
            <w:r w:rsidR="004F4F37" w:rsidRPr="00D849A5">
              <w:rPr>
                <w:rFonts w:ascii="Times New Roman" w:hAnsi="Times New Roman" w:cs="Times New Roman"/>
                <w:noProof/>
                <w:webHidden/>
                <w:sz w:val="28"/>
                <w:szCs w:val="28"/>
              </w:rPr>
              <w:fldChar w:fldCharType="begin"/>
            </w:r>
            <w:r w:rsidR="004F4F37" w:rsidRPr="00D849A5">
              <w:rPr>
                <w:rFonts w:ascii="Times New Roman" w:hAnsi="Times New Roman" w:cs="Times New Roman"/>
                <w:noProof/>
                <w:webHidden/>
                <w:sz w:val="28"/>
                <w:szCs w:val="28"/>
              </w:rPr>
              <w:instrText xml:space="preserve"> PAGEREF _Toc477163570 \h </w:instrText>
            </w:r>
            <w:r w:rsidR="004F4F37" w:rsidRPr="00D849A5">
              <w:rPr>
                <w:rFonts w:ascii="Times New Roman" w:hAnsi="Times New Roman" w:cs="Times New Roman"/>
                <w:noProof/>
                <w:webHidden/>
                <w:sz w:val="28"/>
                <w:szCs w:val="28"/>
              </w:rPr>
            </w:r>
            <w:r w:rsidR="004F4F37" w:rsidRPr="00D849A5">
              <w:rPr>
                <w:rFonts w:ascii="Times New Roman" w:hAnsi="Times New Roman" w:cs="Times New Roman"/>
                <w:noProof/>
                <w:webHidden/>
                <w:sz w:val="28"/>
                <w:szCs w:val="28"/>
              </w:rPr>
              <w:fldChar w:fldCharType="separate"/>
            </w:r>
            <w:r w:rsidR="00C2375D">
              <w:rPr>
                <w:rFonts w:ascii="Times New Roman" w:hAnsi="Times New Roman" w:cs="Times New Roman"/>
                <w:noProof/>
                <w:webHidden/>
                <w:sz w:val="28"/>
                <w:szCs w:val="28"/>
              </w:rPr>
              <w:t>14</w:t>
            </w:r>
            <w:r w:rsidR="004F4F37" w:rsidRPr="00D849A5">
              <w:rPr>
                <w:rFonts w:ascii="Times New Roman" w:hAnsi="Times New Roman" w:cs="Times New Roman"/>
                <w:noProof/>
                <w:webHidden/>
                <w:sz w:val="28"/>
                <w:szCs w:val="28"/>
              </w:rPr>
              <w:fldChar w:fldCharType="end"/>
            </w:r>
          </w:hyperlink>
        </w:p>
        <w:p w14:paraId="03DFF98D" w14:textId="394D06E0" w:rsidR="004F4F37" w:rsidRPr="00D849A5" w:rsidRDefault="00CC30F9" w:rsidP="004F4F37">
          <w:pPr>
            <w:pStyle w:val="23"/>
            <w:tabs>
              <w:tab w:val="left" w:pos="880"/>
              <w:tab w:val="right" w:leader="dot" w:pos="9345"/>
            </w:tabs>
            <w:spacing w:after="0" w:line="240" w:lineRule="auto"/>
            <w:rPr>
              <w:rFonts w:ascii="Times New Roman" w:eastAsiaTheme="minorEastAsia" w:hAnsi="Times New Roman" w:cs="Times New Roman"/>
              <w:noProof/>
              <w:sz w:val="28"/>
              <w:szCs w:val="28"/>
              <w:lang w:eastAsia="ru-RU"/>
            </w:rPr>
          </w:pPr>
          <w:hyperlink w:anchor="_Toc477163571" w:history="1">
            <w:r w:rsidR="00C2375D" w:rsidRPr="00D849A5">
              <w:rPr>
                <w:rStyle w:val="af0"/>
                <w:rFonts w:ascii="Times New Roman" w:hAnsi="Times New Roman" w:cs="Times New Roman"/>
                <w:b/>
                <w:noProof/>
                <w:sz w:val="28"/>
                <w:szCs w:val="28"/>
              </w:rPr>
              <w:t>3.5.</w:t>
            </w:r>
            <w:r w:rsidR="00C2375D" w:rsidRPr="00D849A5">
              <w:rPr>
                <w:rFonts w:ascii="Times New Roman" w:eastAsiaTheme="minorEastAsia" w:hAnsi="Times New Roman" w:cs="Times New Roman"/>
                <w:noProof/>
                <w:sz w:val="28"/>
                <w:szCs w:val="28"/>
                <w:lang w:eastAsia="ru-RU"/>
              </w:rPr>
              <w:tab/>
            </w:r>
            <w:r w:rsidR="00C2375D">
              <w:rPr>
                <w:rStyle w:val="af0"/>
                <w:rFonts w:ascii="Times New Roman" w:hAnsi="Times New Roman" w:cs="Times New Roman"/>
                <w:b/>
                <w:noProof/>
                <w:sz w:val="28"/>
                <w:szCs w:val="28"/>
                <w:shd w:val="clear" w:color="auto" w:fill="FFFFFF"/>
              </w:rPr>
              <w:t>П</w:t>
            </w:r>
            <w:r w:rsidR="00C2375D" w:rsidRPr="00D849A5">
              <w:rPr>
                <w:rStyle w:val="af0"/>
                <w:rFonts w:ascii="Times New Roman" w:hAnsi="Times New Roman" w:cs="Times New Roman"/>
                <w:b/>
                <w:noProof/>
                <w:sz w:val="28"/>
                <w:szCs w:val="28"/>
                <w:shd w:val="clear" w:color="auto" w:fill="FFFFFF"/>
              </w:rPr>
              <w:t>ланирование работ по защите информации и контролю</w:t>
            </w:r>
            <w:r w:rsidR="00C2375D" w:rsidRPr="00D849A5">
              <w:rPr>
                <w:rFonts w:ascii="Times New Roman" w:hAnsi="Times New Roman" w:cs="Times New Roman"/>
                <w:noProof/>
                <w:webHidden/>
                <w:sz w:val="28"/>
                <w:szCs w:val="28"/>
              </w:rPr>
              <w:tab/>
            </w:r>
            <w:r w:rsidR="004F4F37" w:rsidRPr="00D849A5">
              <w:rPr>
                <w:rFonts w:ascii="Times New Roman" w:hAnsi="Times New Roman" w:cs="Times New Roman"/>
                <w:noProof/>
                <w:webHidden/>
                <w:sz w:val="28"/>
                <w:szCs w:val="28"/>
              </w:rPr>
              <w:fldChar w:fldCharType="begin"/>
            </w:r>
            <w:r w:rsidR="004F4F37" w:rsidRPr="00D849A5">
              <w:rPr>
                <w:rFonts w:ascii="Times New Roman" w:hAnsi="Times New Roman" w:cs="Times New Roman"/>
                <w:noProof/>
                <w:webHidden/>
                <w:sz w:val="28"/>
                <w:szCs w:val="28"/>
              </w:rPr>
              <w:instrText xml:space="preserve"> PAGEREF _Toc477163571 \h </w:instrText>
            </w:r>
            <w:r w:rsidR="004F4F37" w:rsidRPr="00D849A5">
              <w:rPr>
                <w:rFonts w:ascii="Times New Roman" w:hAnsi="Times New Roman" w:cs="Times New Roman"/>
                <w:noProof/>
                <w:webHidden/>
                <w:sz w:val="28"/>
                <w:szCs w:val="28"/>
              </w:rPr>
            </w:r>
            <w:r w:rsidR="004F4F37" w:rsidRPr="00D849A5">
              <w:rPr>
                <w:rFonts w:ascii="Times New Roman" w:hAnsi="Times New Roman" w:cs="Times New Roman"/>
                <w:noProof/>
                <w:webHidden/>
                <w:sz w:val="28"/>
                <w:szCs w:val="28"/>
              </w:rPr>
              <w:fldChar w:fldCharType="separate"/>
            </w:r>
            <w:r w:rsidR="00C2375D">
              <w:rPr>
                <w:rFonts w:ascii="Times New Roman" w:hAnsi="Times New Roman" w:cs="Times New Roman"/>
                <w:noProof/>
                <w:webHidden/>
                <w:sz w:val="28"/>
                <w:szCs w:val="28"/>
              </w:rPr>
              <w:t>14</w:t>
            </w:r>
            <w:r w:rsidR="004F4F37" w:rsidRPr="00D849A5">
              <w:rPr>
                <w:rFonts w:ascii="Times New Roman" w:hAnsi="Times New Roman" w:cs="Times New Roman"/>
                <w:noProof/>
                <w:webHidden/>
                <w:sz w:val="28"/>
                <w:szCs w:val="28"/>
              </w:rPr>
              <w:fldChar w:fldCharType="end"/>
            </w:r>
          </w:hyperlink>
        </w:p>
        <w:p w14:paraId="42753E9C" w14:textId="505C08FF" w:rsidR="004F4F37" w:rsidRPr="00D849A5" w:rsidRDefault="00CC30F9" w:rsidP="004F4F37">
          <w:pPr>
            <w:pStyle w:val="23"/>
            <w:tabs>
              <w:tab w:val="left" w:pos="880"/>
              <w:tab w:val="right" w:leader="dot" w:pos="9345"/>
            </w:tabs>
            <w:spacing w:after="0" w:line="240" w:lineRule="auto"/>
            <w:rPr>
              <w:rFonts w:ascii="Times New Roman" w:eastAsiaTheme="minorEastAsia" w:hAnsi="Times New Roman" w:cs="Times New Roman"/>
              <w:noProof/>
              <w:sz w:val="28"/>
              <w:szCs w:val="28"/>
              <w:lang w:eastAsia="ru-RU"/>
            </w:rPr>
          </w:pPr>
          <w:hyperlink w:anchor="_Toc477163572" w:history="1">
            <w:r w:rsidR="00C2375D" w:rsidRPr="00D849A5">
              <w:rPr>
                <w:rStyle w:val="af0"/>
                <w:rFonts w:ascii="Times New Roman" w:hAnsi="Times New Roman" w:cs="Times New Roman"/>
                <w:b/>
                <w:noProof/>
                <w:sz w:val="28"/>
                <w:szCs w:val="28"/>
              </w:rPr>
              <w:t>3.6.</w:t>
            </w:r>
            <w:r w:rsidR="00C2375D" w:rsidRPr="00D849A5">
              <w:rPr>
                <w:rFonts w:ascii="Times New Roman" w:eastAsiaTheme="minorEastAsia" w:hAnsi="Times New Roman" w:cs="Times New Roman"/>
                <w:noProof/>
                <w:sz w:val="28"/>
                <w:szCs w:val="28"/>
                <w:lang w:eastAsia="ru-RU"/>
              </w:rPr>
              <w:tab/>
            </w:r>
            <w:r w:rsidR="00C2375D">
              <w:rPr>
                <w:rStyle w:val="af0"/>
                <w:rFonts w:ascii="Times New Roman" w:hAnsi="Times New Roman" w:cs="Times New Roman"/>
                <w:b/>
                <w:noProof/>
                <w:sz w:val="28"/>
                <w:szCs w:val="28"/>
                <w:shd w:val="clear" w:color="auto" w:fill="FFFFFF"/>
              </w:rPr>
              <w:t>К</w:t>
            </w:r>
            <w:r w:rsidR="00C2375D" w:rsidRPr="00D849A5">
              <w:rPr>
                <w:rStyle w:val="af0"/>
                <w:rFonts w:ascii="Times New Roman" w:hAnsi="Times New Roman" w:cs="Times New Roman"/>
                <w:b/>
                <w:noProof/>
                <w:sz w:val="28"/>
                <w:szCs w:val="28"/>
                <w:shd w:val="clear" w:color="auto" w:fill="FFFFFF"/>
              </w:rPr>
              <w:t>онтроль состояния защиты информации</w:t>
            </w:r>
            <w:r w:rsidR="00C2375D" w:rsidRPr="00D849A5">
              <w:rPr>
                <w:rFonts w:ascii="Times New Roman" w:hAnsi="Times New Roman" w:cs="Times New Roman"/>
                <w:noProof/>
                <w:webHidden/>
                <w:sz w:val="28"/>
                <w:szCs w:val="28"/>
              </w:rPr>
              <w:tab/>
            </w:r>
            <w:r w:rsidR="004F4F37" w:rsidRPr="00D849A5">
              <w:rPr>
                <w:rFonts w:ascii="Times New Roman" w:hAnsi="Times New Roman" w:cs="Times New Roman"/>
                <w:noProof/>
                <w:webHidden/>
                <w:sz w:val="28"/>
                <w:szCs w:val="28"/>
              </w:rPr>
              <w:fldChar w:fldCharType="begin"/>
            </w:r>
            <w:r w:rsidR="004F4F37" w:rsidRPr="00D849A5">
              <w:rPr>
                <w:rFonts w:ascii="Times New Roman" w:hAnsi="Times New Roman" w:cs="Times New Roman"/>
                <w:noProof/>
                <w:webHidden/>
                <w:sz w:val="28"/>
                <w:szCs w:val="28"/>
              </w:rPr>
              <w:instrText xml:space="preserve"> PAGEREF _Toc477163572 \h </w:instrText>
            </w:r>
            <w:r w:rsidR="004F4F37" w:rsidRPr="00D849A5">
              <w:rPr>
                <w:rFonts w:ascii="Times New Roman" w:hAnsi="Times New Roman" w:cs="Times New Roman"/>
                <w:noProof/>
                <w:webHidden/>
                <w:sz w:val="28"/>
                <w:szCs w:val="28"/>
              </w:rPr>
            </w:r>
            <w:r w:rsidR="004F4F37" w:rsidRPr="00D849A5">
              <w:rPr>
                <w:rFonts w:ascii="Times New Roman" w:hAnsi="Times New Roman" w:cs="Times New Roman"/>
                <w:noProof/>
                <w:webHidden/>
                <w:sz w:val="28"/>
                <w:szCs w:val="28"/>
              </w:rPr>
              <w:fldChar w:fldCharType="separate"/>
            </w:r>
            <w:r w:rsidR="00C2375D">
              <w:rPr>
                <w:rFonts w:ascii="Times New Roman" w:hAnsi="Times New Roman" w:cs="Times New Roman"/>
                <w:noProof/>
                <w:webHidden/>
                <w:sz w:val="28"/>
                <w:szCs w:val="28"/>
              </w:rPr>
              <w:t>14</w:t>
            </w:r>
            <w:r w:rsidR="004F4F37" w:rsidRPr="00D849A5">
              <w:rPr>
                <w:rFonts w:ascii="Times New Roman" w:hAnsi="Times New Roman" w:cs="Times New Roman"/>
                <w:noProof/>
                <w:webHidden/>
                <w:sz w:val="28"/>
                <w:szCs w:val="28"/>
              </w:rPr>
              <w:fldChar w:fldCharType="end"/>
            </w:r>
          </w:hyperlink>
        </w:p>
        <w:p w14:paraId="26EFBCD7" w14:textId="2B088261" w:rsidR="004F4F37" w:rsidRPr="00D849A5" w:rsidRDefault="00CC30F9" w:rsidP="004F4F37">
          <w:pPr>
            <w:pStyle w:val="23"/>
            <w:tabs>
              <w:tab w:val="left" w:pos="880"/>
              <w:tab w:val="right" w:leader="dot" w:pos="9345"/>
            </w:tabs>
            <w:spacing w:after="0" w:line="240" w:lineRule="auto"/>
            <w:rPr>
              <w:rFonts w:ascii="Times New Roman" w:eastAsiaTheme="minorEastAsia" w:hAnsi="Times New Roman" w:cs="Times New Roman"/>
              <w:noProof/>
              <w:sz w:val="28"/>
              <w:szCs w:val="28"/>
              <w:lang w:eastAsia="ru-RU"/>
            </w:rPr>
          </w:pPr>
          <w:hyperlink w:anchor="_Toc477163573" w:history="1">
            <w:r w:rsidR="00C2375D" w:rsidRPr="00D849A5">
              <w:rPr>
                <w:rStyle w:val="af0"/>
                <w:rFonts w:ascii="Times New Roman" w:hAnsi="Times New Roman" w:cs="Times New Roman"/>
                <w:b/>
                <w:noProof/>
                <w:sz w:val="28"/>
                <w:szCs w:val="28"/>
              </w:rPr>
              <w:t>3.7.</w:t>
            </w:r>
            <w:r w:rsidR="00C2375D" w:rsidRPr="00D849A5">
              <w:rPr>
                <w:rFonts w:ascii="Times New Roman" w:eastAsiaTheme="minorEastAsia" w:hAnsi="Times New Roman" w:cs="Times New Roman"/>
                <w:noProof/>
                <w:sz w:val="28"/>
                <w:szCs w:val="28"/>
                <w:lang w:eastAsia="ru-RU"/>
              </w:rPr>
              <w:tab/>
            </w:r>
            <w:r w:rsidR="00C2375D">
              <w:rPr>
                <w:rStyle w:val="af0"/>
                <w:rFonts w:ascii="Times New Roman" w:hAnsi="Times New Roman" w:cs="Times New Roman"/>
                <w:b/>
                <w:noProof/>
                <w:sz w:val="28"/>
                <w:szCs w:val="28"/>
                <w:shd w:val="clear" w:color="auto" w:fill="FFFFFF"/>
              </w:rPr>
              <w:t>В</w:t>
            </w:r>
            <w:r w:rsidR="00C2375D" w:rsidRPr="00D849A5">
              <w:rPr>
                <w:rStyle w:val="af0"/>
                <w:rFonts w:ascii="Times New Roman" w:hAnsi="Times New Roman" w:cs="Times New Roman"/>
                <w:b/>
                <w:noProof/>
                <w:sz w:val="28"/>
                <w:szCs w:val="28"/>
                <w:shd w:val="clear" w:color="auto" w:fill="FFFFFF"/>
              </w:rPr>
              <w:t>заимодействие с другими предприятиями</w:t>
            </w:r>
            <w:r w:rsidR="00C2375D" w:rsidRPr="00D849A5">
              <w:rPr>
                <w:rFonts w:ascii="Times New Roman" w:hAnsi="Times New Roman" w:cs="Times New Roman"/>
                <w:noProof/>
                <w:webHidden/>
                <w:sz w:val="28"/>
                <w:szCs w:val="28"/>
              </w:rPr>
              <w:tab/>
            </w:r>
            <w:r w:rsidR="004F4F37" w:rsidRPr="00D849A5">
              <w:rPr>
                <w:rFonts w:ascii="Times New Roman" w:hAnsi="Times New Roman" w:cs="Times New Roman"/>
                <w:noProof/>
                <w:webHidden/>
                <w:sz w:val="28"/>
                <w:szCs w:val="28"/>
              </w:rPr>
              <w:fldChar w:fldCharType="begin"/>
            </w:r>
            <w:r w:rsidR="004F4F37" w:rsidRPr="00D849A5">
              <w:rPr>
                <w:rFonts w:ascii="Times New Roman" w:hAnsi="Times New Roman" w:cs="Times New Roman"/>
                <w:noProof/>
                <w:webHidden/>
                <w:sz w:val="28"/>
                <w:szCs w:val="28"/>
              </w:rPr>
              <w:instrText xml:space="preserve"> PAGEREF _Toc477163573 \h </w:instrText>
            </w:r>
            <w:r w:rsidR="004F4F37" w:rsidRPr="00D849A5">
              <w:rPr>
                <w:rFonts w:ascii="Times New Roman" w:hAnsi="Times New Roman" w:cs="Times New Roman"/>
                <w:noProof/>
                <w:webHidden/>
                <w:sz w:val="28"/>
                <w:szCs w:val="28"/>
              </w:rPr>
            </w:r>
            <w:r w:rsidR="004F4F37" w:rsidRPr="00D849A5">
              <w:rPr>
                <w:rFonts w:ascii="Times New Roman" w:hAnsi="Times New Roman" w:cs="Times New Roman"/>
                <w:noProof/>
                <w:webHidden/>
                <w:sz w:val="28"/>
                <w:szCs w:val="28"/>
              </w:rPr>
              <w:fldChar w:fldCharType="separate"/>
            </w:r>
            <w:r w:rsidR="00C2375D">
              <w:rPr>
                <w:rFonts w:ascii="Times New Roman" w:hAnsi="Times New Roman" w:cs="Times New Roman"/>
                <w:noProof/>
                <w:webHidden/>
                <w:sz w:val="28"/>
                <w:szCs w:val="28"/>
              </w:rPr>
              <w:t>16</w:t>
            </w:r>
            <w:r w:rsidR="004F4F37" w:rsidRPr="00D849A5">
              <w:rPr>
                <w:rFonts w:ascii="Times New Roman" w:hAnsi="Times New Roman" w:cs="Times New Roman"/>
                <w:noProof/>
                <w:webHidden/>
                <w:sz w:val="28"/>
                <w:szCs w:val="28"/>
              </w:rPr>
              <w:fldChar w:fldCharType="end"/>
            </w:r>
          </w:hyperlink>
        </w:p>
        <w:p w14:paraId="562C5999" w14:textId="4572FA8F" w:rsidR="004F4F37" w:rsidRPr="00D849A5" w:rsidRDefault="00CC30F9" w:rsidP="004F4F37">
          <w:pPr>
            <w:pStyle w:val="11"/>
            <w:tabs>
              <w:tab w:val="left" w:pos="440"/>
              <w:tab w:val="right" w:leader="dot" w:pos="9345"/>
            </w:tabs>
            <w:spacing w:after="0" w:line="240" w:lineRule="auto"/>
            <w:rPr>
              <w:rFonts w:ascii="Times New Roman" w:eastAsiaTheme="minorEastAsia" w:hAnsi="Times New Roman" w:cs="Times New Roman"/>
              <w:noProof/>
              <w:sz w:val="28"/>
              <w:szCs w:val="28"/>
              <w:lang w:eastAsia="ru-RU"/>
            </w:rPr>
          </w:pPr>
          <w:hyperlink w:anchor="_Toc477163574" w:history="1">
            <w:r w:rsidR="00C2375D" w:rsidRPr="00D849A5">
              <w:rPr>
                <w:rStyle w:val="af0"/>
                <w:rFonts w:ascii="Times New Roman" w:eastAsia="Times New Roman" w:hAnsi="Times New Roman" w:cs="Times New Roman"/>
                <w:b/>
                <w:noProof/>
                <w:sz w:val="28"/>
                <w:szCs w:val="28"/>
                <w:lang w:eastAsia="ru-RU"/>
              </w:rPr>
              <w:t>4.</w:t>
            </w:r>
            <w:r w:rsidR="00C2375D" w:rsidRPr="00D849A5">
              <w:rPr>
                <w:rFonts w:ascii="Times New Roman" w:eastAsiaTheme="minorEastAsia" w:hAnsi="Times New Roman" w:cs="Times New Roman"/>
                <w:noProof/>
                <w:sz w:val="28"/>
                <w:szCs w:val="28"/>
                <w:lang w:eastAsia="ru-RU"/>
              </w:rPr>
              <w:tab/>
            </w:r>
            <w:r w:rsidR="00C2375D">
              <w:rPr>
                <w:rStyle w:val="af0"/>
                <w:rFonts w:ascii="Times New Roman" w:eastAsia="Times New Roman" w:hAnsi="Times New Roman" w:cs="Times New Roman"/>
                <w:b/>
                <w:noProof/>
                <w:sz w:val="28"/>
                <w:szCs w:val="28"/>
                <w:lang w:eastAsia="ru-RU"/>
              </w:rPr>
              <w:t>П</w:t>
            </w:r>
            <w:r w:rsidR="00C2375D" w:rsidRPr="00D849A5">
              <w:rPr>
                <w:rStyle w:val="af0"/>
                <w:rFonts w:ascii="Times New Roman" w:eastAsia="Times New Roman" w:hAnsi="Times New Roman" w:cs="Times New Roman"/>
                <w:b/>
                <w:noProof/>
                <w:sz w:val="28"/>
                <w:szCs w:val="28"/>
                <w:lang w:eastAsia="ru-RU"/>
              </w:rPr>
              <w:t>олитика информационной безопасности авиакомпании</w:t>
            </w:r>
            <w:r w:rsidR="00C2375D" w:rsidRPr="00D849A5">
              <w:rPr>
                <w:rFonts w:ascii="Times New Roman" w:hAnsi="Times New Roman" w:cs="Times New Roman"/>
                <w:noProof/>
                <w:webHidden/>
                <w:sz w:val="28"/>
                <w:szCs w:val="28"/>
              </w:rPr>
              <w:tab/>
            </w:r>
            <w:r w:rsidR="004F4F37" w:rsidRPr="00D849A5">
              <w:rPr>
                <w:rFonts w:ascii="Times New Roman" w:hAnsi="Times New Roman" w:cs="Times New Roman"/>
                <w:noProof/>
                <w:webHidden/>
                <w:sz w:val="28"/>
                <w:szCs w:val="28"/>
              </w:rPr>
              <w:fldChar w:fldCharType="begin"/>
            </w:r>
            <w:r w:rsidR="004F4F37" w:rsidRPr="00D849A5">
              <w:rPr>
                <w:rFonts w:ascii="Times New Roman" w:hAnsi="Times New Roman" w:cs="Times New Roman"/>
                <w:noProof/>
                <w:webHidden/>
                <w:sz w:val="28"/>
                <w:szCs w:val="28"/>
              </w:rPr>
              <w:instrText xml:space="preserve"> PAGEREF _Toc477163574 \h </w:instrText>
            </w:r>
            <w:r w:rsidR="004F4F37" w:rsidRPr="00D849A5">
              <w:rPr>
                <w:rFonts w:ascii="Times New Roman" w:hAnsi="Times New Roman" w:cs="Times New Roman"/>
                <w:noProof/>
                <w:webHidden/>
                <w:sz w:val="28"/>
                <w:szCs w:val="28"/>
              </w:rPr>
            </w:r>
            <w:r w:rsidR="004F4F37" w:rsidRPr="00D849A5">
              <w:rPr>
                <w:rFonts w:ascii="Times New Roman" w:hAnsi="Times New Roman" w:cs="Times New Roman"/>
                <w:noProof/>
                <w:webHidden/>
                <w:sz w:val="28"/>
                <w:szCs w:val="28"/>
              </w:rPr>
              <w:fldChar w:fldCharType="separate"/>
            </w:r>
            <w:r w:rsidR="00C2375D">
              <w:rPr>
                <w:rFonts w:ascii="Times New Roman" w:hAnsi="Times New Roman" w:cs="Times New Roman"/>
                <w:noProof/>
                <w:webHidden/>
                <w:sz w:val="28"/>
                <w:szCs w:val="28"/>
              </w:rPr>
              <w:t>17</w:t>
            </w:r>
            <w:r w:rsidR="004F4F37" w:rsidRPr="00D849A5">
              <w:rPr>
                <w:rFonts w:ascii="Times New Roman" w:hAnsi="Times New Roman" w:cs="Times New Roman"/>
                <w:noProof/>
                <w:webHidden/>
                <w:sz w:val="28"/>
                <w:szCs w:val="28"/>
              </w:rPr>
              <w:fldChar w:fldCharType="end"/>
            </w:r>
          </w:hyperlink>
        </w:p>
        <w:p w14:paraId="7E762615" w14:textId="0606307E" w:rsidR="004F4F37" w:rsidRPr="00D849A5" w:rsidRDefault="00CC30F9" w:rsidP="004F4F37">
          <w:pPr>
            <w:pStyle w:val="11"/>
            <w:tabs>
              <w:tab w:val="left" w:pos="440"/>
              <w:tab w:val="right" w:leader="dot" w:pos="9345"/>
            </w:tabs>
            <w:spacing w:after="0" w:line="240" w:lineRule="auto"/>
            <w:rPr>
              <w:rFonts w:ascii="Times New Roman" w:eastAsiaTheme="minorEastAsia" w:hAnsi="Times New Roman" w:cs="Times New Roman"/>
              <w:noProof/>
              <w:sz w:val="28"/>
              <w:szCs w:val="28"/>
              <w:lang w:eastAsia="ru-RU"/>
            </w:rPr>
          </w:pPr>
          <w:hyperlink w:anchor="_Toc477163575" w:history="1">
            <w:r w:rsidR="00C2375D" w:rsidRPr="00D849A5">
              <w:rPr>
                <w:rStyle w:val="af0"/>
                <w:rFonts w:ascii="Times New Roman" w:eastAsia="Times New Roman" w:hAnsi="Times New Roman" w:cs="Times New Roman"/>
                <w:b/>
                <w:noProof/>
                <w:sz w:val="28"/>
                <w:szCs w:val="28"/>
                <w:lang w:eastAsia="ru-RU"/>
              </w:rPr>
              <w:t>5.</w:t>
            </w:r>
            <w:r w:rsidR="00C2375D" w:rsidRPr="00D849A5">
              <w:rPr>
                <w:rFonts w:ascii="Times New Roman" w:eastAsiaTheme="minorEastAsia" w:hAnsi="Times New Roman" w:cs="Times New Roman"/>
                <w:noProof/>
                <w:sz w:val="28"/>
                <w:szCs w:val="28"/>
                <w:lang w:eastAsia="ru-RU"/>
              </w:rPr>
              <w:tab/>
            </w:r>
            <w:r w:rsidR="00C2375D">
              <w:rPr>
                <w:rStyle w:val="af0"/>
                <w:rFonts w:ascii="Times New Roman" w:eastAsia="Times New Roman" w:hAnsi="Times New Roman" w:cs="Times New Roman"/>
                <w:b/>
                <w:noProof/>
                <w:sz w:val="28"/>
                <w:szCs w:val="28"/>
                <w:lang w:eastAsia="ru-RU"/>
              </w:rPr>
              <w:t>М</w:t>
            </w:r>
            <w:r w:rsidR="00C2375D" w:rsidRPr="00D849A5">
              <w:rPr>
                <w:rStyle w:val="af0"/>
                <w:rFonts w:ascii="Times New Roman" w:eastAsia="Times New Roman" w:hAnsi="Times New Roman" w:cs="Times New Roman"/>
                <w:b/>
                <w:noProof/>
                <w:sz w:val="28"/>
                <w:szCs w:val="28"/>
                <w:lang w:eastAsia="ru-RU"/>
              </w:rPr>
              <w:t>еры защиты информации</w:t>
            </w:r>
            <w:r w:rsidR="00C2375D" w:rsidRPr="00D849A5">
              <w:rPr>
                <w:rFonts w:ascii="Times New Roman" w:hAnsi="Times New Roman" w:cs="Times New Roman"/>
                <w:noProof/>
                <w:webHidden/>
                <w:sz w:val="28"/>
                <w:szCs w:val="28"/>
              </w:rPr>
              <w:tab/>
            </w:r>
            <w:r w:rsidR="004F4F37" w:rsidRPr="00D849A5">
              <w:rPr>
                <w:rFonts w:ascii="Times New Roman" w:hAnsi="Times New Roman" w:cs="Times New Roman"/>
                <w:noProof/>
                <w:webHidden/>
                <w:sz w:val="28"/>
                <w:szCs w:val="28"/>
              </w:rPr>
              <w:fldChar w:fldCharType="begin"/>
            </w:r>
            <w:r w:rsidR="004F4F37" w:rsidRPr="00D849A5">
              <w:rPr>
                <w:rFonts w:ascii="Times New Roman" w:hAnsi="Times New Roman" w:cs="Times New Roman"/>
                <w:noProof/>
                <w:webHidden/>
                <w:sz w:val="28"/>
                <w:szCs w:val="28"/>
              </w:rPr>
              <w:instrText xml:space="preserve"> PAGEREF _Toc477163575 \h </w:instrText>
            </w:r>
            <w:r w:rsidR="004F4F37" w:rsidRPr="00D849A5">
              <w:rPr>
                <w:rFonts w:ascii="Times New Roman" w:hAnsi="Times New Roman" w:cs="Times New Roman"/>
                <w:noProof/>
                <w:webHidden/>
                <w:sz w:val="28"/>
                <w:szCs w:val="28"/>
              </w:rPr>
            </w:r>
            <w:r w:rsidR="004F4F37" w:rsidRPr="00D849A5">
              <w:rPr>
                <w:rFonts w:ascii="Times New Roman" w:hAnsi="Times New Roman" w:cs="Times New Roman"/>
                <w:noProof/>
                <w:webHidden/>
                <w:sz w:val="28"/>
                <w:szCs w:val="28"/>
              </w:rPr>
              <w:fldChar w:fldCharType="separate"/>
            </w:r>
            <w:r w:rsidR="00C2375D">
              <w:rPr>
                <w:rFonts w:ascii="Times New Roman" w:hAnsi="Times New Roman" w:cs="Times New Roman"/>
                <w:noProof/>
                <w:webHidden/>
                <w:sz w:val="28"/>
                <w:szCs w:val="28"/>
              </w:rPr>
              <w:t>18</w:t>
            </w:r>
            <w:r w:rsidR="004F4F37" w:rsidRPr="00D849A5">
              <w:rPr>
                <w:rFonts w:ascii="Times New Roman" w:hAnsi="Times New Roman" w:cs="Times New Roman"/>
                <w:noProof/>
                <w:webHidden/>
                <w:sz w:val="28"/>
                <w:szCs w:val="28"/>
              </w:rPr>
              <w:fldChar w:fldCharType="end"/>
            </w:r>
          </w:hyperlink>
        </w:p>
        <w:p w14:paraId="159FFC3A" w14:textId="6B596769" w:rsidR="004F4F37" w:rsidRPr="00D849A5" w:rsidRDefault="00CC30F9" w:rsidP="004F4F37">
          <w:pPr>
            <w:pStyle w:val="11"/>
            <w:tabs>
              <w:tab w:val="left" w:pos="440"/>
              <w:tab w:val="right" w:leader="dot" w:pos="9345"/>
            </w:tabs>
            <w:spacing w:after="0" w:line="240" w:lineRule="auto"/>
            <w:rPr>
              <w:rFonts w:ascii="Times New Roman" w:eastAsiaTheme="minorEastAsia" w:hAnsi="Times New Roman" w:cs="Times New Roman"/>
              <w:noProof/>
              <w:sz w:val="28"/>
              <w:szCs w:val="28"/>
              <w:lang w:eastAsia="ru-RU"/>
            </w:rPr>
          </w:pPr>
          <w:hyperlink w:anchor="_Toc477163576" w:history="1">
            <w:r w:rsidR="00C2375D" w:rsidRPr="00D849A5">
              <w:rPr>
                <w:rStyle w:val="af0"/>
                <w:rFonts w:ascii="Times New Roman" w:hAnsi="Times New Roman" w:cs="Times New Roman"/>
                <w:b/>
                <w:noProof/>
                <w:sz w:val="28"/>
                <w:szCs w:val="28"/>
                <w:lang w:eastAsia="ru-RU"/>
              </w:rPr>
              <w:t>6.</w:t>
            </w:r>
            <w:r w:rsidR="00C2375D" w:rsidRPr="00D849A5">
              <w:rPr>
                <w:rFonts w:ascii="Times New Roman" w:eastAsiaTheme="minorEastAsia" w:hAnsi="Times New Roman" w:cs="Times New Roman"/>
                <w:noProof/>
                <w:sz w:val="28"/>
                <w:szCs w:val="28"/>
                <w:lang w:eastAsia="ru-RU"/>
              </w:rPr>
              <w:tab/>
            </w:r>
            <w:r w:rsidR="00C2375D">
              <w:rPr>
                <w:rStyle w:val="af0"/>
                <w:rFonts w:ascii="Times New Roman" w:hAnsi="Times New Roman" w:cs="Times New Roman"/>
                <w:b/>
                <w:noProof/>
                <w:sz w:val="28"/>
                <w:szCs w:val="28"/>
                <w:lang w:eastAsia="ru-RU"/>
              </w:rPr>
              <w:t>В</w:t>
            </w:r>
            <w:r w:rsidR="00C2375D" w:rsidRPr="00D849A5">
              <w:rPr>
                <w:rStyle w:val="af0"/>
                <w:rFonts w:ascii="Times New Roman" w:hAnsi="Times New Roman" w:cs="Times New Roman"/>
                <w:b/>
                <w:noProof/>
                <w:sz w:val="28"/>
                <w:szCs w:val="28"/>
                <w:lang w:eastAsia="ru-RU"/>
              </w:rPr>
              <w:t>ывод</w:t>
            </w:r>
            <w:r w:rsidR="00C2375D" w:rsidRPr="00D849A5">
              <w:rPr>
                <w:rFonts w:ascii="Times New Roman" w:hAnsi="Times New Roman" w:cs="Times New Roman"/>
                <w:noProof/>
                <w:webHidden/>
                <w:sz w:val="28"/>
                <w:szCs w:val="28"/>
              </w:rPr>
              <w:tab/>
            </w:r>
            <w:r w:rsidR="004F4F37" w:rsidRPr="00D849A5">
              <w:rPr>
                <w:rFonts w:ascii="Times New Roman" w:hAnsi="Times New Roman" w:cs="Times New Roman"/>
                <w:noProof/>
                <w:webHidden/>
                <w:sz w:val="28"/>
                <w:szCs w:val="28"/>
              </w:rPr>
              <w:fldChar w:fldCharType="begin"/>
            </w:r>
            <w:r w:rsidR="004F4F37" w:rsidRPr="00D849A5">
              <w:rPr>
                <w:rFonts w:ascii="Times New Roman" w:hAnsi="Times New Roman" w:cs="Times New Roman"/>
                <w:noProof/>
                <w:webHidden/>
                <w:sz w:val="28"/>
                <w:szCs w:val="28"/>
              </w:rPr>
              <w:instrText xml:space="preserve"> PAGEREF _Toc477163576 \h </w:instrText>
            </w:r>
            <w:r w:rsidR="004F4F37" w:rsidRPr="00D849A5">
              <w:rPr>
                <w:rFonts w:ascii="Times New Roman" w:hAnsi="Times New Roman" w:cs="Times New Roman"/>
                <w:noProof/>
                <w:webHidden/>
                <w:sz w:val="28"/>
                <w:szCs w:val="28"/>
              </w:rPr>
            </w:r>
            <w:r w:rsidR="004F4F37" w:rsidRPr="00D849A5">
              <w:rPr>
                <w:rFonts w:ascii="Times New Roman" w:hAnsi="Times New Roman" w:cs="Times New Roman"/>
                <w:noProof/>
                <w:webHidden/>
                <w:sz w:val="28"/>
                <w:szCs w:val="28"/>
              </w:rPr>
              <w:fldChar w:fldCharType="separate"/>
            </w:r>
            <w:r w:rsidR="00C2375D">
              <w:rPr>
                <w:rFonts w:ascii="Times New Roman" w:hAnsi="Times New Roman" w:cs="Times New Roman"/>
                <w:noProof/>
                <w:webHidden/>
                <w:sz w:val="28"/>
                <w:szCs w:val="28"/>
              </w:rPr>
              <w:t>20</w:t>
            </w:r>
            <w:r w:rsidR="004F4F37" w:rsidRPr="00D849A5">
              <w:rPr>
                <w:rFonts w:ascii="Times New Roman" w:hAnsi="Times New Roman" w:cs="Times New Roman"/>
                <w:noProof/>
                <w:webHidden/>
                <w:sz w:val="28"/>
                <w:szCs w:val="28"/>
              </w:rPr>
              <w:fldChar w:fldCharType="end"/>
            </w:r>
          </w:hyperlink>
        </w:p>
        <w:p w14:paraId="359BF5A4" w14:textId="549BA1DA" w:rsidR="004F4F37" w:rsidRPr="00D849A5" w:rsidRDefault="00CC30F9" w:rsidP="004F4F37">
          <w:pPr>
            <w:pStyle w:val="11"/>
            <w:tabs>
              <w:tab w:val="left" w:pos="440"/>
              <w:tab w:val="right" w:leader="dot" w:pos="9345"/>
            </w:tabs>
            <w:spacing w:after="0" w:line="240" w:lineRule="auto"/>
            <w:rPr>
              <w:rFonts w:eastAsiaTheme="minorEastAsia"/>
              <w:noProof/>
              <w:sz w:val="28"/>
              <w:szCs w:val="28"/>
              <w:lang w:eastAsia="ru-RU"/>
            </w:rPr>
          </w:pPr>
          <w:hyperlink w:anchor="_Toc477163577" w:history="1">
            <w:r w:rsidR="00C2375D" w:rsidRPr="00D849A5">
              <w:rPr>
                <w:rStyle w:val="af0"/>
                <w:rFonts w:ascii="Times New Roman" w:hAnsi="Times New Roman" w:cs="Times New Roman"/>
                <w:b/>
                <w:noProof/>
                <w:sz w:val="28"/>
                <w:szCs w:val="28"/>
              </w:rPr>
              <w:t>7.</w:t>
            </w:r>
            <w:r w:rsidR="00C2375D" w:rsidRPr="00D849A5">
              <w:rPr>
                <w:rFonts w:ascii="Times New Roman" w:eastAsiaTheme="minorEastAsia" w:hAnsi="Times New Roman" w:cs="Times New Roman"/>
                <w:noProof/>
                <w:sz w:val="28"/>
                <w:szCs w:val="28"/>
                <w:lang w:eastAsia="ru-RU"/>
              </w:rPr>
              <w:tab/>
            </w:r>
            <w:r w:rsidR="00C2375D">
              <w:rPr>
                <w:rStyle w:val="af0"/>
                <w:rFonts w:ascii="Times New Roman" w:hAnsi="Times New Roman" w:cs="Times New Roman"/>
                <w:b/>
                <w:noProof/>
                <w:sz w:val="28"/>
                <w:szCs w:val="28"/>
              </w:rPr>
              <w:t>С</w:t>
            </w:r>
            <w:r w:rsidR="00C2375D" w:rsidRPr="00D849A5">
              <w:rPr>
                <w:rStyle w:val="af0"/>
                <w:rFonts w:ascii="Times New Roman" w:hAnsi="Times New Roman" w:cs="Times New Roman"/>
                <w:b/>
                <w:noProof/>
                <w:sz w:val="28"/>
                <w:szCs w:val="28"/>
              </w:rPr>
              <w:t>писок используемой литературы</w:t>
            </w:r>
            <w:r w:rsidR="00C2375D" w:rsidRPr="00D849A5">
              <w:rPr>
                <w:rFonts w:ascii="Times New Roman" w:hAnsi="Times New Roman" w:cs="Times New Roman"/>
                <w:noProof/>
                <w:webHidden/>
                <w:sz w:val="28"/>
                <w:szCs w:val="28"/>
              </w:rPr>
              <w:tab/>
            </w:r>
            <w:r w:rsidR="004F4F37" w:rsidRPr="00D849A5">
              <w:rPr>
                <w:rFonts w:ascii="Times New Roman" w:hAnsi="Times New Roman" w:cs="Times New Roman"/>
                <w:noProof/>
                <w:webHidden/>
                <w:sz w:val="28"/>
                <w:szCs w:val="28"/>
              </w:rPr>
              <w:fldChar w:fldCharType="begin"/>
            </w:r>
            <w:r w:rsidR="004F4F37" w:rsidRPr="00D849A5">
              <w:rPr>
                <w:rFonts w:ascii="Times New Roman" w:hAnsi="Times New Roman" w:cs="Times New Roman"/>
                <w:noProof/>
                <w:webHidden/>
                <w:sz w:val="28"/>
                <w:szCs w:val="28"/>
              </w:rPr>
              <w:instrText xml:space="preserve"> PAGEREF _Toc477163577 \h </w:instrText>
            </w:r>
            <w:r w:rsidR="004F4F37" w:rsidRPr="00D849A5">
              <w:rPr>
                <w:rFonts w:ascii="Times New Roman" w:hAnsi="Times New Roman" w:cs="Times New Roman"/>
                <w:noProof/>
                <w:webHidden/>
                <w:sz w:val="28"/>
                <w:szCs w:val="28"/>
              </w:rPr>
            </w:r>
            <w:r w:rsidR="004F4F37" w:rsidRPr="00D849A5">
              <w:rPr>
                <w:rFonts w:ascii="Times New Roman" w:hAnsi="Times New Roman" w:cs="Times New Roman"/>
                <w:noProof/>
                <w:webHidden/>
                <w:sz w:val="28"/>
                <w:szCs w:val="28"/>
              </w:rPr>
              <w:fldChar w:fldCharType="separate"/>
            </w:r>
            <w:r w:rsidR="00C2375D">
              <w:rPr>
                <w:rFonts w:ascii="Times New Roman" w:hAnsi="Times New Roman" w:cs="Times New Roman"/>
                <w:noProof/>
                <w:webHidden/>
                <w:sz w:val="28"/>
                <w:szCs w:val="28"/>
              </w:rPr>
              <w:t>21</w:t>
            </w:r>
            <w:r w:rsidR="004F4F37" w:rsidRPr="00D849A5">
              <w:rPr>
                <w:rFonts w:ascii="Times New Roman" w:hAnsi="Times New Roman" w:cs="Times New Roman"/>
                <w:noProof/>
                <w:webHidden/>
                <w:sz w:val="28"/>
                <w:szCs w:val="28"/>
              </w:rPr>
              <w:fldChar w:fldCharType="end"/>
            </w:r>
          </w:hyperlink>
        </w:p>
        <w:p w14:paraId="3B2B73BD" w14:textId="35F3CC95" w:rsidR="004F4F37" w:rsidRPr="00D849A5" w:rsidRDefault="004F4F37" w:rsidP="004F4F37">
          <w:pPr>
            <w:rPr>
              <w:sz w:val="28"/>
              <w:szCs w:val="28"/>
            </w:rPr>
          </w:pPr>
          <w:r w:rsidRPr="00D849A5">
            <w:rPr>
              <w:b/>
              <w:bCs/>
              <w:sz w:val="28"/>
              <w:szCs w:val="28"/>
            </w:rPr>
            <w:fldChar w:fldCharType="end"/>
          </w:r>
        </w:p>
      </w:sdtContent>
    </w:sdt>
    <w:p w14:paraId="0D03E75D" w14:textId="77777777" w:rsidR="004F4F37" w:rsidRDefault="004F4F37" w:rsidP="004F4F37">
      <w:pPr>
        <w:rPr>
          <w:sz w:val="28"/>
          <w:szCs w:val="28"/>
        </w:rPr>
      </w:pPr>
      <w:r>
        <w:rPr>
          <w:sz w:val="28"/>
          <w:szCs w:val="28"/>
        </w:rPr>
        <w:br w:type="page"/>
      </w:r>
    </w:p>
    <w:p w14:paraId="69CF9C1F" w14:textId="5905267F" w:rsidR="004F4F37" w:rsidRDefault="004F4F37" w:rsidP="00057CD3">
      <w:pPr>
        <w:pStyle w:val="1"/>
        <w:numPr>
          <w:ilvl w:val="0"/>
          <w:numId w:val="11"/>
        </w:numPr>
        <w:spacing w:after="120"/>
        <w:ind w:left="714" w:hanging="357"/>
        <w:jc w:val="center"/>
        <w:rPr>
          <w:rFonts w:ascii="Times New Roman" w:hAnsi="Times New Roman" w:cs="Times New Roman"/>
          <w:b/>
          <w:color w:val="auto"/>
          <w:sz w:val="28"/>
          <w:szCs w:val="28"/>
        </w:rPr>
      </w:pPr>
      <w:bookmarkStart w:id="0" w:name="_Toc477163564"/>
      <w:r w:rsidRPr="00057CD3">
        <w:rPr>
          <w:rFonts w:ascii="Times New Roman" w:hAnsi="Times New Roman" w:cs="Times New Roman"/>
          <w:b/>
          <w:color w:val="auto"/>
          <w:sz w:val="28"/>
          <w:szCs w:val="28"/>
        </w:rPr>
        <w:lastRenderedPageBreak/>
        <w:t>В</w:t>
      </w:r>
      <w:r w:rsidR="00057CD3">
        <w:rPr>
          <w:rFonts w:ascii="Times New Roman" w:hAnsi="Times New Roman" w:cs="Times New Roman"/>
          <w:b/>
          <w:color w:val="auto"/>
          <w:sz w:val="28"/>
          <w:szCs w:val="28"/>
        </w:rPr>
        <w:t>ведение</w:t>
      </w:r>
      <w:bookmarkEnd w:id="0"/>
    </w:p>
    <w:p w14:paraId="5CA53A16" w14:textId="77777777" w:rsidR="004F4F37" w:rsidRPr="00765B66" w:rsidRDefault="004F4F37" w:rsidP="004F4F37">
      <w:pPr>
        <w:ind w:firstLine="851"/>
        <w:jc w:val="both"/>
        <w:rPr>
          <w:sz w:val="28"/>
          <w:szCs w:val="28"/>
          <w:shd w:val="clear" w:color="auto" w:fill="FFFFFF"/>
        </w:rPr>
      </w:pPr>
      <w:r w:rsidRPr="00765B66">
        <w:rPr>
          <w:sz w:val="28"/>
          <w:szCs w:val="28"/>
          <w:shd w:val="clear" w:color="auto" w:fill="FFFFFF"/>
        </w:rPr>
        <w:t>Политика информационной безопасности – это высокоуровневый документ, который включает в себя принципы и правила, определяющие и ограничивающие определенные виды деятельности объектов и участников системы информационной безопасности, направленные на защиту информационных ресурсов организации.</w:t>
      </w:r>
    </w:p>
    <w:p w14:paraId="49B23C40" w14:textId="4622978B" w:rsidR="004F4F37" w:rsidRPr="00765B66" w:rsidRDefault="002F41A8" w:rsidP="004F4F37">
      <w:pPr>
        <w:ind w:firstLine="851"/>
        <w:jc w:val="both"/>
        <w:rPr>
          <w:sz w:val="28"/>
          <w:szCs w:val="28"/>
          <w:shd w:val="clear" w:color="auto" w:fill="FFFFFF"/>
        </w:rPr>
      </w:pPr>
      <w:r>
        <w:rPr>
          <w:sz w:val="28"/>
          <w:szCs w:val="28"/>
          <w:shd w:val="clear" w:color="auto" w:fill="FFFFFF"/>
        </w:rPr>
        <w:t xml:space="preserve">Как известно, </w:t>
      </w:r>
      <w:r w:rsidR="004F4F37" w:rsidRPr="00765B66">
        <w:rPr>
          <w:sz w:val="28"/>
          <w:szCs w:val="28"/>
          <w:shd w:val="clear" w:color="auto" w:fill="FFFFFF"/>
        </w:rPr>
        <w:t>стратегическое планирование позволяет определить основные направления деятельности организации, связав воедино маркетинг, производство и финансы. Долгосрочный стратегический план позволяет компании выстроить все свои бизнес-процессы с учетом микро и макросреды для достижения наилучших финансовых показателей и темпов экономического роста. Важной составляющей в стратегическом планировании является учет требований политики информационной безопасности, которые должны быть краеугольным камнем при определении среднесрочных и долгосрочных целей и задач организации. С ростом компании и пересмотром планов политика также должна пересматриваться. Низкоуровневые документы информационной безопасности необходимо пересматривать в соответствии с реализацией краткосрочных планов.</w:t>
      </w:r>
    </w:p>
    <w:p w14:paraId="55BE506B" w14:textId="77777777" w:rsidR="004F4F37" w:rsidRPr="00765B66" w:rsidRDefault="004F4F37" w:rsidP="004F4F37">
      <w:pPr>
        <w:ind w:firstLine="851"/>
        <w:jc w:val="both"/>
        <w:rPr>
          <w:sz w:val="28"/>
          <w:szCs w:val="28"/>
          <w:shd w:val="clear" w:color="auto" w:fill="FFFFFF"/>
        </w:rPr>
      </w:pPr>
      <w:r w:rsidRPr="00765B66">
        <w:rPr>
          <w:sz w:val="28"/>
          <w:szCs w:val="28"/>
          <w:shd w:val="clear" w:color="auto" w:fill="FFFFFF"/>
        </w:rPr>
        <w:t>Политика информационной безопасности неразрывно связана с развитием компании, ее стратегическим планированием, она определяет общие принципы и порядок обеспечения информационной безопасности на предприятии. Политика информационной безопасности тесно интегрируется в работу предприятия на всем этапе его существования. Все решения, предпринимаемые на предприятии, должны учитывать её требования.</w:t>
      </w:r>
    </w:p>
    <w:p w14:paraId="01200BAA" w14:textId="77777777" w:rsidR="004F4F37" w:rsidRPr="00765B66" w:rsidRDefault="004F4F37" w:rsidP="004F4F37">
      <w:pPr>
        <w:ind w:firstLine="851"/>
        <w:jc w:val="both"/>
        <w:rPr>
          <w:sz w:val="28"/>
          <w:szCs w:val="28"/>
        </w:rPr>
      </w:pPr>
      <w:r w:rsidRPr="00765B66">
        <w:rPr>
          <w:sz w:val="28"/>
          <w:szCs w:val="28"/>
          <w:shd w:val="clear" w:color="auto" w:fill="FFFFFF"/>
        </w:rPr>
        <w:t>Основные этапы разработки политики информационной безопасности следующие:</w:t>
      </w:r>
    </w:p>
    <w:p w14:paraId="456C36B9" w14:textId="77777777" w:rsidR="004F4F37" w:rsidRP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t>исследование текущего состояния информационной среды и информационной безопасности организации;</w:t>
      </w:r>
    </w:p>
    <w:p w14:paraId="637C395D" w14:textId="77777777" w:rsidR="004F4F37" w:rsidRP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t>анализ полученных сведений по результатам исследования;</w:t>
      </w:r>
    </w:p>
    <w:p w14:paraId="2FB18824" w14:textId="77777777" w:rsidR="004F4F37" w:rsidRP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t>формирование плана работ по разработке политики информационной безопасности;</w:t>
      </w:r>
    </w:p>
    <w:p w14:paraId="48C0A15F" w14:textId="77777777" w:rsidR="004F4F37" w:rsidRP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t>разработка политики информационной безопасности организации;</w:t>
      </w:r>
    </w:p>
    <w:p w14:paraId="20FBA09E" w14:textId="77777777" w:rsidR="004F4F37" w:rsidRDefault="004F4F37" w:rsidP="004F4F37">
      <w:pPr>
        <w:rPr>
          <w:sz w:val="28"/>
          <w:szCs w:val="28"/>
        </w:rPr>
      </w:pPr>
      <w:r>
        <w:rPr>
          <w:sz w:val="28"/>
          <w:szCs w:val="28"/>
        </w:rPr>
        <w:br w:type="page"/>
      </w:r>
    </w:p>
    <w:p w14:paraId="704D7E79" w14:textId="39AF26B9" w:rsidR="004F4F37" w:rsidRDefault="004F4F37" w:rsidP="00057CD3">
      <w:pPr>
        <w:pStyle w:val="1"/>
        <w:numPr>
          <w:ilvl w:val="0"/>
          <w:numId w:val="11"/>
        </w:numPr>
        <w:spacing w:after="120"/>
        <w:ind w:left="714" w:hanging="357"/>
        <w:jc w:val="center"/>
        <w:rPr>
          <w:rFonts w:ascii="Times New Roman" w:eastAsia="Times New Roman" w:hAnsi="Times New Roman" w:cs="Times New Roman"/>
          <w:b/>
          <w:color w:val="auto"/>
          <w:sz w:val="28"/>
          <w:szCs w:val="28"/>
          <w:lang w:eastAsia="ru-RU"/>
        </w:rPr>
      </w:pPr>
      <w:bookmarkStart w:id="1" w:name="_Toc477163565"/>
      <w:r w:rsidRPr="002B3C9B">
        <w:rPr>
          <w:rFonts w:ascii="Times New Roman" w:eastAsia="Times New Roman" w:hAnsi="Times New Roman" w:cs="Times New Roman"/>
          <w:b/>
          <w:color w:val="auto"/>
          <w:sz w:val="28"/>
          <w:szCs w:val="28"/>
          <w:lang w:eastAsia="ru-RU"/>
        </w:rPr>
        <w:lastRenderedPageBreak/>
        <w:t>П</w:t>
      </w:r>
      <w:bookmarkEnd w:id="1"/>
      <w:r w:rsidR="00057CD3">
        <w:rPr>
          <w:rFonts w:ascii="Times New Roman" w:eastAsia="Times New Roman" w:hAnsi="Times New Roman" w:cs="Times New Roman"/>
          <w:b/>
          <w:color w:val="auto"/>
          <w:sz w:val="28"/>
          <w:szCs w:val="28"/>
          <w:lang w:eastAsia="ru-RU"/>
        </w:rPr>
        <w:t>остановка задачи</w:t>
      </w:r>
    </w:p>
    <w:p w14:paraId="67F9E72F" w14:textId="77777777" w:rsidR="004F4F37" w:rsidRDefault="004F4F37" w:rsidP="004F4F37">
      <w:pPr>
        <w:ind w:firstLine="709"/>
        <w:jc w:val="both"/>
        <w:rPr>
          <w:sz w:val="28"/>
          <w:szCs w:val="28"/>
        </w:rPr>
      </w:pPr>
      <w:r w:rsidRPr="006970D8">
        <w:rPr>
          <w:sz w:val="28"/>
          <w:szCs w:val="28"/>
        </w:rPr>
        <w:t xml:space="preserve">В данной работе требуется изучить информационную систему </w:t>
      </w:r>
      <w:r>
        <w:rPr>
          <w:sz w:val="28"/>
          <w:szCs w:val="28"/>
        </w:rPr>
        <w:t>авиакомпании «</w:t>
      </w:r>
      <w:r>
        <w:rPr>
          <w:sz w:val="28"/>
          <w:szCs w:val="28"/>
          <w:lang w:val="en-US"/>
        </w:rPr>
        <w:t>BELAVIA</w:t>
      </w:r>
      <w:r>
        <w:rPr>
          <w:sz w:val="28"/>
          <w:szCs w:val="28"/>
        </w:rPr>
        <w:t>».</w:t>
      </w:r>
      <w:r w:rsidRPr="006970D8">
        <w:rPr>
          <w:sz w:val="28"/>
          <w:szCs w:val="28"/>
        </w:rPr>
        <w:t xml:space="preserve"> Для этого необходимо выделить участки с наиболее важной информацией</w:t>
      </w:r>
      <w:r>
        <w:rPr>
          <w:sz w:val="28"/>
          <w:szCs w:val="28"/>
        </w:rPr>
        <w:t>,</w:t>
      </w:r>
      <w:r w:rsidRPr="006970D8">
        <w:rPr>
          <w:sz w:val="28"/>
          <w:szCs w:val="28"/>
        </w:rPr>
        <w:t xml:space="preserve"> уделить внимание изучению </w:t>
      </w:r>
      <w:r w:rsidRPr="002B3C9B">
        <w:rPr>
          <w:sz w:val="28"/>
          <w:szCs w:val="28"/>
        </w:rPr>
        <w:t>различных</w:t>
      </w:r>
      <w:r w:rsidRPr="006970D8">
        <w:rPr>
          <w:sz w:val="28"/>
          <w:szCs w:val="28"/>
        </w:rPr>
        <w:t xml:space="preserve"> путей нанесения вреда: уничтожение информации, физическое повреждение носителей информации, программное повреждение информации (вирусы). На основании полученных данных разработать план по выявлению угроз и их устранению. </w:t>
      </w:r>
    </w:p>
    <w:p w14:paraId="7926E065" w14:textId="77777777" w:rsidR="004F4F37" w:rsidRDefault="004F4F37" w:rsidP="004F4F37">
      <w:pPr>
        <w:ind w:firstLine="851"/>
        <w:jc w:val="both"/>
        <w:rPr>
          <w:color w:val="000000"/>
          <w:sz w:val="28"/>
          <w:szCs w:val="28"/>
          <w:shd w:val="clear" w:color="auto" w:fill="FFFFFF"/>
        </w:rPr>
      </w:pPr>
      <w:r w:rsidRPr="002606F1">
        <w:rPr>
          <w:color w:val="000000"/>
          <w:sz w:val="28"/>
          <w:szCs w:val="28"/>
          <w:shd w:val="clear" w:color="auto" w:fill="FFFFFF"/>
        </w:rPr>
        <w:t>Конечный документ должен удовлетворять следующим требованиям:</w:t>
      </w:r>
    </w:p>
    <w:p w14:paraId="637B793A" w14:textId="77777777" w:rsidR="004F4F37" w:rsidRP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t>лаконичность – большой объем документа отпугнет любого пользователя, ваш документ никто никогда не прочитает.</w:t>
      </w:r>
    </w:p>
    <w:p w14:paraId="12E68DB3" w14:textId="5BFFAD73" w:rsid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t>доступность простому обывателю – конечный пользователь должен понимать, что написано в политике о защите информации.</w:t>
      </w:r>
    </w:p>
    <w:p w14:paraId="7AAE05B1" w14:textId="4C94AED9" w:rsidR="00E34349" w:rsidRDefault="00E34349" w:rsidP="00E34349">
      <w:pPr>
        <w:pStyle w:val="a3"/>
        <w:shd w:val="clear" w:color="auto" w:fill="FFFFFF"/>
        <w:ind w:left="0" w:firstLine="851"/>
        <w:jc w:val="both"/>
        <w:rPr>
          <w:color w:val="000000" w:themeColor="text1"/>
          <w:sz w:val="28"/>
          <w:szCs w:val="28"/>
          <w:lang w:eastAsia="be-BY"/>
        </w:rPr>
      </w:pPr>
      <w:r>
        <w:rPr>
          <w:color w:val="000000" w:themeColor="text1"/>
          <w:sz w:val="28"/>
          <w:szCs w:val="28"/>
          <w:lang w:eastAsia="be-BY"/>
        </w:rPr>
        <w:t>На рисунке 3.1 изображена структура написания политики информационной безопасности.</w:t>
      </w:r>
    </w:p>
    <w:p w14:paraId="40A154D3" w14:textId="77777777" w:rsidR="00E34349" w:rsidRPr="004F4F37" w:rsidRDefault="00E34349" w:rsidP="00E34349">
      <w:pPr>
        <w:pStyle w:val="a3"/>
        <w:shd w:val="clear" w:color="auto" w:fill="FFFFFF"/>
        <w:ind w:left="851"/>
        <w:jc w:val="both"/>
        <w:rPr>
          <w:color w:val="000000" w:themeColor="text1"/>
          <w:sz w:val="28"/>
          <w:szCs w:val="28"/>
          <w:lang w:eastAsia="be-BY"/>
        </w:rPr>
      </w:pPr>
    </w:p>
    <w:p w14:paraId="31D6C786" w14:textId="77777777" w:rsidR="004F4F37" w:rsidRDefault="004F4F37" w:rsidP="004F4F37">
      <w:pPr>
        <w:pStyle w:val="a3"/>
        <w:ind w:left="851"/>
        <w:jc w:val="center"/>
        <w:rPr>
          <w:sz w:val="28"/>
          <w:szCs w:val="28"/>
        </w:rPr>
      </w:pPr>
      <w:r w:rsidRPr="00375A9A">
        <w:rPr>
          <w:noProof/>
          <w:sz w:val="28"/>
          <w:szCs w:val="28"/>
        </w:rPr>
        <w:drawing>
          <wp:inline distT="0" distB="0" distL="0" distR="0" wp14:anchorId="4F10B04B" wp14:editId="4E481A91">
            <wp:extent cx="2971800" cy="3130638"/>
            <wp:effectExtent l="0" t="0" r="0" b="0"/>
            <wp:docPr id="1" name="Рисунок 1" descr="D:\2-й курс\2-й семестр\Основы Защиты Информации\5b19b12a5b47d1eff6b4b1dc03c1cb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й курс\2-й семестр\Основы Защиты Информации\5b19b12a5b47d1eff6b4b1dc03c1cbd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90753" cy="3150604"/>
                    </a:xfrm>
                    <a:prstGeom prst="rect">
                      <a:avLst/>
                    </a:prstGeom>
                    <a:noFill/>
                    <a:ln>
                      <a:noFill/>
                    </a:ln>
                  </pic:spPr>
                </pic:pic>
              </a:graphicData>
            </a:graphic>
          </wp:inline>
        </w:drawing>
      </w:r>
    </w:p>
    <w:p w14:paraId="17B11BB3" w14:textId="77777777" w:rsidR="004F4F37" w:rsidRDefault="004F4F37" w:rsidP="004F4F37">
      <w:pPr>
        <w:pStyle w:val="a3"/>
        <w:ind w:left="851"/>
        <w:jc w:val="center"/>
        <w:rPr>
          <w:sz w:val="28"/>
          <w:szCs w:val="28"/>
        </w:rPr>
      </w:pPr>
    </w:p>
    <w:p w14:paraId="00806877" w14:textId="7D55B4A2" w:rsidR="004F4F37" w:rsidRPr="00A269C5" w:rsidRDefault="004F4F37" w:rsidP="004F4F37">
      <w:pPr>
        <w:pStyle w:val="a3"/>
        <w:ind w:left="851"/>
        <w:jc w:val="center"/>
      </w:pPr>
      <w:r w:rsidRPr="00A269C5">
        <w:t>Рис</w:t>
      </w:r>
      <w:r w:rsidR="00E34349">
        <w:t xml:space="preserve">унок </w:t>
      </w:r>
      <w:r w:rsidR="00E34349" w:rsidRPr="00E34349">
        <w:t>3</w:t>
      </w:r>
      <w:r w:rsidRPr="00A269C5">
        <w:t>.1 Структура написания политики информационной безопасности.</w:t>
      </w:r>
    </w:p>
    <w:p w14:paraId="593446D1" w14:textId="77777777" w:rsidR="004F4F37" w:rsidRDefault="004F4F37" w:rsidP="004F4F37">
      <w:pPr>
        <w:pStyle w:val="a3"/>
        <w:ind w:left="851"/>
        <w:jc w:val="center"/>
        <w:rPr>
          <w:sz w:val="28"/>
          <w:szCs w:val="28"/>
        </w:rPr>
      </w:pPr>
    </w:p>
    <w:p w14:paraId="458D927F" w14:textId="77777777" w:rsidR="004F4F37" w:rsidRDefault="004F4F37" w:rsidP="004F4F37">
      <w:pPr>
        <w:pStyle w:val="a3"/>
        <w:ind w:left="0" w:firstLine="851"/>
        <w:jc w:val="both"/>
        <w:rPr>
          <w:color w:val="000000"/>
          <w:sz w:val="28"/>
          <w:szCs w:val="28"/>
          <w:shd w:val="clear" w:color="auto" w:fill="FFFFFF"/>
        </w:rPr>
      </w:pPr>
      <w:r w:rsidRPr="00375A9A">
        <w:rPr>
          <w:color w:val="000000"/>
          <w:sz w:val="28"/>
          <w:szCs w:val="28"/>
          <w:shd w:val="clear" w:color="auto" w:fill="FFFFFF"/>
        </w:rPr>
        <w:t>На самом деле все очень просто: политика ИБ должна быть документом первого уровня, ее должны расширять и дополнять другие документы (положения и инструкции), кот</w:t>
      </w:r>
      <w:r>
        <w:rPr>
          <w:color w:val="000000"/>
          <w:sz w:val="28"/>
          <w:szCs w:val="28"/>
          <w:shd w:val="clear" w:color="auto" w:fill="FFFFFF"/>
        </w:rPr>
        <w:t>о</w:t>
      </w:r>
      <w:r w:rsidRPr="00375A9A">
        <w:rPr>
          <w:color w:val="000000"/>
          <w:sz w:val="28"/>
          <w:szCs w:val="28"/>
          <w:shd w:val="clear" w:color="auto" w:fill="FFFFFF"/>
        </w:rPr>
        <w:t>рые уже будут описывать что-то конкретное.</w:t>
      </w:r>
    </w:p>
    <w:p w14:paraId="6339FDE2" w14:textId="77777777" w:rsidR="004F4F37" w:rsidRDefault="004F4F37" w:rsidP="004F4F37">
      <w:pPr>
        <w:pStyle w:val="a3"/>
        <w:ind w:left="851"/>
        <w:jc w:val="both"/>
        <w:rPr>
          <w:sz w:val="28"/>
          <w:szCs w:val="28"/>
        </w:rPr>
      </w:pPr>
    </w:p>
    <w:p w14:paraId="42CDA895" w14:textId="77777777" w:rsidR="004F4F37" w:rsidRDefault="004F4F37" w:rsidP="004F4F37">
      <w:pPr>
        <w:rPr>
          <w:sz w:val="28"/>
          <w:szCs w:val="28"/>
        </w:rPr>
      </w:pPr>
      <w:r>
        <w:rPr>
          <w:sz w:val="28"/>
          <w:szCs w:val="28"/>
        </w:rPr>
        <w:br w:type="page"/>
      </w:r>
    </w:p>
    <w:p w14:paraId="66C94208" w14:textId="0CA4D685" w:rsidR="004F4F37" w:rsidRPr="002C0C77" w:rsidRDefault="004F4F37" w:rsidP="00057CD3">
      <w:pPr>
        <w:pStyle w:val="1"/>
        <w:numPr>
          <w:ilvl w:val="0"/>
          <w:numId w:val="11"/>
        </w:numPr>
        <w:spacing w:after="120"/>
        <w:ind w:left="714" w:hanging="357"/>
        <w:jc w:val="center"/>
        <w:rPr>
          <w:rFonts w:ascii="Times New Roman" w:eastAsia="Times New Roman" w:hAnsi="Times New Roman" w:cs="Times New Roman"/>
          <w:b/>
          <w:color w:val="auto"/>
          <w:sz w:val="28"/>
          <w:szCs w:val="28"/>
          <w:lang w:eastAsia="ru-RU"/>
        </w:rPr>
      </w:pPr>
      <w:bookmarkStart w:id="2" w:name="_Toc477163566"/>
      <w:r>
        <w:rPr>
          <w:rFonts w:ascii="Times New Roman" w:eastAsia="Times New Roman" w:hAnsi="Times New Roman" w:cs="Times New Roman"/>
          <w:b/>
          <w:color w:val="auto"/>
          <w:sz w:val="28"/>
          <w:szCs w:val="28"/>
          <w:lang w:eastAsia="ru-RU"/>
        </w:rPr>
        <w:lastRenderedPageBreak/>
        <w:t>С</w:t>
      </w:r>
      <w:r w:rsidR="00057CD3">
        <w:rPr>
          <w:rFonts w:ascii="Times New Roman" w:eastAsia="Times New Roman" w:hAnsi="Times New Roman" w:cs="Times New Roman"/>
          <w:b/>
          <w:color w:val="auto"/>
          <w:sz w:val="28"/>
          <w:szCs w:val="28"/>
          <w:lang w:eastAsia="ru-RU"/>
        </w:rPr>
        <w:t>пецифика</w:t>
      </w:r>
      <w:r w:rsidRPr="002C0C77">
        <w:rPr>
          <w:rFonts w:ascii="Times New Roman" w:eastAsia="Times New Roman" w:hAnsi="Times New Roman" w:cs="Times New Roman"/>
          <w:b/>
          <w:color w:val="auto"/>
          <w:sz w:val="28"/>
          <w:szCs w:val="28"/>
          <w:lang w:eastAsia="ru-RU"/>
        </w:rPr>
        <w:t xml:space="preserve"> </w:t>
      </w:r>
      <w:r w:rsidR="00057CD3">
        <w:rPr>
          <w:rFonts w:ascii="Times New Roman" w:eastAsia="Times New Roman" w:hAnsi="Times New Roman" w:cs="Times New Roman"/>
          <w:b/>
          <w:color w:val="auto"/>
          <w:sz w:val="28"/>
          <w:szCs w:val="28"/>
          <w:lang w:eastAsia="ru-RU"/>
        </w:rPr>
        <w:t>руководства</w:t>
      </w:r>
      <w:r w:rsidRPr="002C0C77">
        <w:rPr>
          <w:rFonts w:ascii="Times New Roman" w:eastAsia="Times New Roman" w:hAnsi="Times New Roman" w:cs="Times New Roman"/>
          <w:b/>
          <w:color w:val="auto"/>
          <w:sz w:val="28"/>
          <w:szCs w:val="28"/>
          <w:lang w:eastAsia="ru-RU"/>
        </w:rPr>
        <w:t xml:space="preserve"> </w:t>
      </w:r>
      <w:r w:rsidR="00057CD3">
        <w:rPr>
          <w:rFonts w:ascii="Times New Roman" w:eastAsia="Times New Roman" w:hAnsi="Times New Roman" w:cs="Times New Roman"/>
          <w:b/>
          <w:color w:val="auto"/>
          <w:sz w:val="28"/>
          <w:szCs w:val="28"/>
          <w:lang w:eastAsia="ru-RU"/>
        </w:rPr>
        <w:t>авиакомпании</w:t>
      </w:r>
      <w:r w:rsidRPr="002C0C77">
        <w:rPr>
          <w:rFonts w:ascii="Times New Roman" w:eastAsia="Times New Roman" w:hAnsi="Times New Roman" w:cs="Times New Roman"/>
          <w:b/>
          <w:color w:val="auto"/>
          <w:sz w:val="28"/>
          <w:szCs w:val="28"/>
          <w:lang w:eastAsia="ru-RU"/>
        </w:rPr>
        <w:t xml:space="preserve"> </w:t>
      </w:r>
      <w:bookmarkEnd w:id="2"/>
      <w:r w:rsidR="00057CD3">
        <w:rPr>
          <w:rFonts w:ascii="Times New Roman" w:eastAsia="Times New Roman" w:hAnsi="Times New Roman" w:cs="Times New Roman"/>
          <w:b/>
          <w:color w:val="auto"/>
          <w:sz w:val="28"/>
          <w:szCs w:val="28"/>
          <w:lang w:eastAsia="ru-RU"/>
        </w:rPr>
        <w:t>по информационной безопасности</w:t>
      </w:r>
    </w:p>
    <w:p w14:paraId="51F707F1" w14:textId="77777777" w:rsidR="004F4F37" w:rsidRPr="002C0C77" w:rsidRDefault="004F4F37" w:rsidP="004F4F37">
      <w:pPr>
        <w:ind w:firstLine="851"/>
        <w:jc w:val="both"/>
        <w:rPr>
          <w:sz w:val="28"/>
        </w:rPr>
      </w:pPr>
      <w:r w:rsidRPr="002C0C77">
        <w:rPr>
          <w:sz w:val="28"/>
        </w:rPr>
        <w:t>Руководство должно состоять из следующих разделов:</w:t>
      </w:r>
    </w:p>
    <w:p w14:paraId="0CF89CFE" w14:textId="0B17D2BE" w:rsidR="004F4F37" w:rsidRPr="004F4F37" w:rsidRDefault="00F468E2" w:rsidP="004F4F37">
      <w:pPr>
        <w:pStyle w:val="a3"/>
        <w:numPr>
          <w:ilvl w:val="0"/>
          <w:numId w:val="6"/>
        </w:numPr>
        <w:shd w:val="clear" w:color="auto" w:fill="FFFFFF"/>
        <w:ind w:left="0" w:firstLine="851"/>
        <w:jc w:val="both"/>
        <w:rPr>
          <w:color w:val="000000" w:themeColor="text1"/>
          <w:sz w:val="28"/>
          <w:szCs w:val="28"/>
          <w:lang w:eastAsia="be-BY"/>
        </w:rPr>
      </w:pPr>
      <w:r>
        <w:rPr>
          <w:color w:val="000000" w:themeColor="text1"/>
          <w:sz w:val="28"/>
          <w:szCs w:val="28"/>
          <w:lang w:eastAsia="be-BY"/>
        </w:rPr>
        <w:t>о</w:t>
      </w:r>
      <w:r w:rsidR="004F4F37" w:rsidRPr="004F4F37">
        <w:rPr>
          <w:color w:val="000000" w:themeColor="text1"/>
          <w:sz w:val="28"/>
          <w:szCs w:val="28"/>
          <w:lang w:eastAsia="be-BY"/>
        </w:rPr>
        <w:t>храняемые сведения в организации;</w:t>
      </w:r>
    </w:p>
    <w:p w14:paraId="38AB7A17" w14:textId="4F3F0961" w:rsidR="004F4F37" w:rsidRPr="004F4F37" w:rsidRDefault="00F468E2" w:rsidP="004F4F37">
      <w:pPr>
        <w:pStyle w:val="a3"/>
        <w:numPr>
          <w:ilvl w:val="0"/>
          <w:numId w:val="6"/>
        </w:numPr>
        <w:shd w:val="clear" w:color="auto" w:fill="FFFFFF"/>
        <w:ind w:left="0" w:firstLine="851"/>
        <w:jc w:val="both"/>
        <w:rPr>
          <w:color w:val="000000" w:themeColor="text1"/>
          <w:sz w:val="28"/>
          <w:szCs w:val="28"/>
          <w:lang w:eastAsia="be-BY"/>
        </w:rPr>
      </w:pPr>
      <w:r>
        <w:rPr>
          <w:color w:val="000000" w:themeColor="text1"/>
          <w:sz w:val="28"/>
          <w:szCs w:val="28"/>
          <w:lang w:eastAsia="be-BY"/>
        </w:rPr>
        <w:t>д</w:t>
      </w:r>
      <w:r w:rsidR="004F4F37" w:rsidRPr="004F4F37">
        <w:rPr>
          <w:color w:val="000000" w:themeColor="text1"/>
          <w:sz w:val="28"/>
          <w:szCs w:val="28"/>
          <w:lang w:eastAsia="be-BY"/>
        </w:rPr>
        <w:t>емаскирующие признаки охраняемых сведений и технические каналы утечки информации;</w:t>
      </w:r>
    </w:p>
    <w:p w14:paraId="25779894" w14:textId="3B3D1D88" w:rsidR="004F4F37" w:rsidRPr="004F4F37" w:rsidRDefault="00F468E2" w:rsidP="004F4F37">
      <w:pPr>
        <w:pStyle w:val="a3"/>
        <w:numPr>
          <w:ilvl w:val="0"/>
          <w:numId w:val="6"/>
        </w:numPr>
        <w:shd w:val="clear" w:color="auto" w:fill="FFFFFF"/>
        <w:ind w:left="0" w:firstLine="851"/>
        <w:jc w:val="both"/>
        <w:rPr>
          <w:color w:val="000000" w:themeColor="text1"/>
          <w:sz w:val="28"/>
          <w:szCs w:val="28"/>
          <w:lang w:eastAsia="be-BY"/>
        </w:rPr>
      </w:pPr>
      <w:r>
        <w:rPr>
          <w:color w:val="000000" w:themeColor="text1"/>
          <w:sz w:val="28"/>
          <w:szCs w:val="28"/>
          <w:lang w:eastAsia="be-BY"/>
        </w:rPr>
        <w:t>о</w:t>
      </w:r>
      <w:r w:rsidR="004F4F37" w:rsidRPr="004F4F37">
        <w:rPr>
          <w:color w:val="000000" w:themeColor="text1"/>
          <w:sz w:val="28"/>
          <w:szCs w:val="28"/>
          <w:lang w:eastAsia="be-BY"/>
        </w:rPr>
        <w:t>ценка возможностей технических разведок и других источников угроз безопасности информации;</w:t>
      </w:r>
    </w:p>
    <w:p w14:paraId="78251F88" w14:textId="594D04D4" w:rsidR="004F4F37" w:rsidRPr="004F4F37" w:rsidRDefault="00F468E2" w:rsidP="004F4F37">
      <w:pPr>
        <w:pStyle w:val="a3"/>
        <w:numPr>
          <w:ilvl w:val="0"/>
          <w:numId w:val="6"/>
        </w:numPr>
        <w:shd w:val="clear" w:color="auto" w:fill="FFFFFF"/>
        <w:ind w:left="0" w:firstLine="851"/>
        <w:jc w:val="both"/>
        <w:rPr>
          <w:color w:val="000000" w:themeColor="text1"/>
          <w:sz w:val="28"/>
          <w:szCs w:val="28"/>
          <w:lang w:eastAsia="be-BY"/>
        </w:rPr>
      </w:pPr>
      <w:r>
        <w:rPr>
          <w:color w:val="000000" w:themeColor="text1"/>
          <w:sz w:val="28"/>
          <w:szCs w:val="28"/>
          <w:lang w:eastAsia="be-BY"/>
        </w:rPr>
        <w:t>о</w:t>
      </w:r>
      <w:r w:rsidR="004F4F37" w:rsidRPr="004F4F37">
        <w:rPr>
          <w:color w:val="000000" w:themeColor="text1"/>
          <w:sz w:val="28"/>
          <w:szCs w:val="28"/>
          <w:lang w:eastAsia="be-BY"/>
        </w:rPr>
        <w:t>рганизационные и технические мероприятия по защите информации;</w:t>
      </w:r>
    </w:p>
    <w:p w14:paraId="4337A655" w14:textId="34F0A25A" w:rsidR="004F4F37" w:rsidRPr="004F4F37" w:rsidRDefault="00F468E2" w:rsidP="004F4F37">
      <w:pPr>
        <w:pStyle w:val="a3"/>
        <w:numPr>
          <w:ilvl w:val="0"/>
          <w:numId w:val="6"/>
        </w:numPr>
        <w:shd w:val="clear" w:color="auto" w:fill="FFFFFF"/>
        <w:ind w:left="0" w:firstLine="851"/>
        <w:jc w:val="both"/>
        <w:rPr>
          <w:color w:val="000000" w:themeColor="text1"/>
          <w:sz w:val="28"/>
          <w:szCs w:val="28"/>
          <w:lang w:eastAsia="be-BY"/>
        </w:rPr>
      </w:pPr>
      <w:r>
        <w:rPr>
          <w:color w:val="000000" w:themeColor="text1"/>
          <w:sz w:val="28"/>
          <w:szCs w:val="28"/>
          <w:lang w:eastAsia="be-BY"/>
        </w:rPr>
        <w:t>о</w:t>
      </w:r>
      <w:r w:rsidR="004F4F37" w:rsidRPr="004F4F37">
        <w:rPr>
          <w:color w:val="000000" w:themeColor="text1"/>
          <w:sz w:val="28"/>
          <w:szCs w:val="28"/>
          <w:lang w:eastAsia="be-BY"/>
        </w:rPr>
        <w:t>бязанности и права должностных лиц по защите информации;</w:t>
      </w:r>
    </w:p>
    <w:p w14:paraId="48F4E385" w14:textId="5EB7B6D0" w:rsidR="004F4F37" w:rsidRPr="004F4F37" w:rsidRDefault="00F468E2" w:rsidP="004F4F37">
      <w:pPr>
        <w:pStyle w:val="a3"/>
        <w:numPr>
          <w:ilvl w:val="0"/>
          <w:numId w:val="6"/>
        </w:numPr>
        <w:shd w:val="clear" w:color="auto" w:fill="FFFFFF"/>
        <w:ind w:left="0" w:firstLine="851"/>
        <w:jc w:val="both"/>
        <w:rPr>
          <w:color w:val="000000" w:themeColor="text1"/>
          <w:sz w:val="28"/>
          <w:szCs w:val="28"/>
          <w:lang w:eastAsia="be-BY"/>
        </w:rPr>
      </w:pPr>
      <w:r>
        <w:rPr>
          <w:color w:val="000000" w:themeColor="text1"/>
          <w:sz w:val="28"/>
          <w:szCs w:val="28"/>
          <w:lang w:eastAsia="be-BY"/>
        </w:rPr>
        <w:t>п</w:t>
      </w:r>
      <w:r w:rsidR="004F4F37" w:rsidRPr="004F4F37">
        <w:rPr>
          <w:color w:val="000000" w:themeColor="text1"/>
          <w:sz w:val="28"/>
          <w:szCs w:val="28"/>
          <w:lang w:eastAsia="be-BY"/>
        </w:rPr>
        <w:t>ланирование работ по защите информации и контролю;</w:t>
      </w:r>
    </w:p>
    <w:p w14:paraId="75C93A95" w14:textId="00B5AC2D" w:rsidR="004F4F37" w:rsidRPr="004F4F37" w:rsidRDefault="00F468E2" w:rsidP="004F4F37">
      <w:pPr>
        <w:pStyle w:val="a3"/>
        <w:numPr>
          <w:ilvl w:val="0"/>
          <w:numId w:val="6"/>
        </w:numPr>
        <w:shd w:val="clear" w:color="auto" w:fill="FFFFFF"/>
        <w:ind w:left="0" w:firstLine="851"/>
        <w:jc w:val="both"/>
        <w:rPr>
          <w:color w:val="000000" w:themeColor="text1"/>
          <w:sz w:val="28"/>
          <w:szCs w:val="28"/>
          <w:lang w:eastAsia="be-BY"/>
        </w:rPr>
      </w:pPr>
      <w:r>
        <w:rPr>
          <w:color w:val="000000" w:themeColor="text1"/>
          <w:sz w:val="28"/>
          <w:szCs w:val="28"/>
          <w:lang w:eastAsia="be-BY"/>
        </w:rPr>
        <w:t>к</w:t>
      </w:r>
      <w:r w:rsidR="004F4F37" w:rsidRPr="004F4F37">
        <w:rPr>
          <w:color w:val="000000" w:themeColor="text1"/>
          <w:sz w:val="28"/>
          <w:szCs w:val="28"/>
          <w:lang w:eastAsia="be-BY"/>
        </w:rPr>
        <w:t>онтроль состояния защиты информации;</w:t>
      </w:r>
    </w:p>
    <w:p w14:paraId="43D95B18" w14:textId="2FE9B701" w:rsidR="004F4F37" w:rsidRPr="004F4F37" w:rsidRDefault="00F468E2" w:rsidP="004F4F37">
      <w:pPr>
        <w:pStyle w:val="a3"/>
        <w:numPr>
          <w:ilvl w:val="0"/>
          <w:numId w:val="6"/>
        </w:numPr>
        <w:shd w:val="clear" w:color="auto" w:fill="FFFFFF"/>
        <w:ind w:left="0" w:firstLine="851"/>
        <w:jc w:val="both"/>
        <w:rPr>
          <w:color w:val="000000" w:themeColor="text1"/>
          <w:sz w:val="28"/>
          <w:szCs w:val="28"/>
          <w:lang w:eastAsia="be-BY"/>
        </w:rPr>
      </w:pPr>
      <w:r>
        <w:rPr>
          <w:color w:val="000000" w:themeColor="text1"/>
          <w:sz w:val="28"/>
          <w:szCs w:val="28"/>
          <w:lang w:eastAsia="be-BY"/>
        </w:rPr>
        <w:t>в</w:t>
      </w:r>
      <w:r w:rsidR="004F4F37" w:rsidRPr="004F4F37">
        <w:rPr>
          <w:color w:val="000000" w:themeColor="text1"/>
          <w:sz w:val="28"/>
          <w:szCs w:val="28"/>
          <w:lang w:eastAsia="be-BY"/>
        </w:rPr>
        <w:t>заимодействие с другими предприятиями (уч</w:t>
      </w:r>
      <w:r>
        <w:rPr>
          <w:color w:val="000000" w:themeColor="text1"/>
          <w:sz w:val="28"/>
          <w:szCs w:val="28"/>
          <w:lang w:eastAsia="be-BY"/>
        </w:rPr>
        <w:t>реждениями, организациями), КГБ.</w:t>
      </w:r>
    </w:p>
    <w:p w14:paraId="013E7AE3" w14:textId="4C372A63" w:rsidR="004F4F37" w:rsidRPr="00CE0313" w:rsidRDefault="00D10DAE" w:rsidP="00057CD3">
      <w:pPr>
        <w:pStyle w:val="2"/>
        <w:numPr>
          <w:ilvl w:val="1"/>
          <w:numId w:val="11"/>
        </w:numPr>
        <w:spacing w:before="240" w:after="120"/>
        <w:ind w:left="1077"/>
        <w:jc w:val="center"/>
        <w:rPr>
          <w:rFonts w:ascii="Times New Roman" w:hAnsi="Times New Roman" w:cs="Times New Roman"/>
          <w:b/>
          <w:color w:val="auto"/>
          <w:sz w:val="28"/>
          <w:szCs w:val="28"/>
          <w:lang w:eastAsia="ru-RU"/>
        </w:rPr>
      </w:pPr>
      <w:bookmarkStart w:id="3" w:name="_Toc477163567"/>
      <w:r>
        <w:rPr>
          <w:rFonts w:ascii="Times New Roman" w:hAnsi="Times New Roman" w:cs="Times New Roman"/>
          <w:b/>
          <w:color w:val="auto"/>
          <w:sz w:val="28"/>
          <w:szCs w:val="28"/>
          <w:shd w:val="clear" w:color="auto" w:fill="FFFFFF"/>
        </w:rPr>
        <w:t>Охраняемые сведения в организации</w:t>
      </w:r>
      <w:bookmarkEnd w:id="3"/>
    </w:p>
    <w:p w14:paraId="54FD0EBC" w14:textId="77777777" w:rsidR="004F4F37" w:rsidRDefault="004F4F37" w:rsidP="004F4F37">
      <w:pPr>
        <w:pStyle w:val="a3"/>
        <w:ind w:left="0" w:firstLine="851"/>
        <w:jc w:val="both"/>
        <w:rPr>
          <w:spacing w:val="2"/>
          <w:sz w:val="28"/>
          <w:szCs w:val="28"/>
          <w:shd w:val="clear" w:color="auto" w:fill="FFFFFF"/>
        </w:rPr>
      </w:pPr>
      <w:r w:rsidRPr="002C0C77">
        <w:rPr>
          <w:spacing w:val="2"/>
          <w:sz w:val="28"/>
          <w:szCs w:val="28"/>
          <w:shd w:val="clear" w:color="auto" w:fill="FFFFFF"/>
        </w:rPr>
        <w:t xml:space="preserve">В </w:t>
      </w:r>
      <w:r>
        <w:rPr>
          <w:spacing w:val="2"/>
          <w:sz w:val="28"/>
          <w:szCs w:val="28"/>
          <w:shd w:val="clear" w:color="auto" w:fill="FFFFFF"/>
        </w:rPr>
        <w:t xml:space="preserve">этом </w:t>
      </w:r>
      <w:r w:rsidRPr="002C0C77">
        <w:rPr>
          <w:spacing w:val="2"/>
          <w:sz w:val="28"/>
          <w:szCs w:val="28"/>
          <w:shd w:val="clear" w:color="auto" w:fill="FFFFFF"/>
        </w:rPr>
        <w:t xml:space="preserve">разделе указывается конкретная цель, которая должна быть достигнута в результате проведения мероприятий по защите информации (охраняемых сведений) в </w:t>
      </w:r>
      <w:r>
        <w:rPr>
          <w:spacing w:val="2"/>
          <w:sz w:val="28"/>
          <w:szCs w:val="28"/>
          <w:shd w:val="clear" w:color="auto" w:fill="FFFFFF"/>
        </w:rPr>
        <w:t>компании</w:t>
      </w:r>
      <w:r w:rsidRPr="002C0C77">
        <w:rPr>
          <w:spacing w:val="2"/>
          <w:sz w:val="28"/>
          <w:szCs w:val="28"/>
          <w:shd w:val="clear" w:color="auto" w:fill="FFFFFF"/>
        </w:rPr>
        <w:t>, замысел достижения этой цели и приводится перечень охраняемых сведений (без указания конкретных числовых параметров).</w:t>
      </w:r>
    </w:p>
    <w:p w14:paraId="0B2B2BF3" w14:textId="6B083BB4" w:rsidR="004F4F37" w:rsidRPr="00CE0313" w:rsidRDefault="004F4F37" w:rsidP="00057CD3">
      <w:pPr>
        <w:pStyle w:val="2"/>
        <w:numPr>
          <w:ilvl w:val="1"/>
          <w:numId w:val="11"/>
        </w:numPr>
        <w:spacing w:before="240" w:after="120"/>
        <w:ind w:left="1077"/>
        <w:jc w:val="center"/>
        <w:rPr>
          <w:rFonts w:ascii="Times New Roman" w:hAnsi="Times New Roman" w:cs="Times New Roman"/>
          <w:b/>
          <w:color w:val="auto"/>
          <w:sz w:val="28"/>
          <w:szCs w:val="28"/>
          <w:shd w:val="clear" w:color="auto" w:fill="FFFFFF"/>
        </w:rPr>
      </w:pPr>
      <w:bookmarkStart w:id="4" w:name="_Toc477163568"/>
      <w:r w:rsidRPr="00CE0313">
        <w:rPr>
          <w:rFonts w:ascii="Times New Roman" w:hAnsi="Times New Roman" w:cs="Times New Roman"/>
          <w:b/>
          <w:color w:val="auto"/>
          <w:sz w:val="28"/>
          <w:szCs w:val="28"/>
          <w:shd w:val="clear" w:color="auto" w:fill="FFFFFF"/>
        </w:rPr>
        <w:t>Д</w:t>
      </w:r>
      <w:r w:rsidR="00057CD3">
        <w:rPr>
          <w:rFonts w:ascii="Times New Roman" w:hAnsi="Times New Roman" w:cs="Times New Roman"/>
          <w:b/>
          <w:color w:val="auto"/>
          <w:sz w:val="28"/>
          <w:szCs w:val="28"/>
          <w:shd w:val="clear" w:color="auto" w:fill="FFFFFF"/>
        </w:rPr>
        <w:t>емаскирующие</w:t>
      </w:r>
      <w:r w:rsidRPr="00CE0313">
        <w:rPr>
          <w:rFonts w:ascii="Times New Roman" w:hAnsi="Times New Roman" w:cs="Times New Roman"/>
          <w:b/>
          <w:color w:val="auto"/>
          <w:sz w:val="28"/>
          <w:szCs w:val="28"/>
          <w:shd w:val="clear" w:color="auto" w:fill="FFFFFF"/>
        </w:rPr>
        <w:t xml:space="preserve"> </w:t>
      </w:r>
      <w:r w:rsidR="00057CD3">
        <w:rPr>
          <w:rFonts w:ascii="Times New Roman" w:hAnsi="Times New Roman" w:cs="Times New Roman"/>
          <w:b/>
          <w:color w:val="auto"/>
          <w:sz w:val="28"/>
          <w:szCs w:val="28"/>
          <w:shd w:val="clear" w:color="auto" w:fill="FFFFFF"/>
        </w:rPr>
        <w:t>признаки</w:t>
      </w:r>
      <w:r w:rsidRPr="00CE0313">
        <w:rPr>
          <w:rFonts w:ascii="Times New Roman" w:hAnsi="Times New Roman" w:cs="Times New Roman"/>
          <w:b/>
          <w:color w:val="auto"/>
          <w:sz w:val="28"/>
          <w:szCs w:val="28"/>
          <w:shd w:val="clear" w:color="auto" w:fill="FFFFFF"/>
        </w:rPr>
        <w:t xml:space="preserve"> </w:t>
      </w:r>
      <w:r w:rsidR="00057CD3">
        <w:rPr>
          <w:rFonts w:ascii="Times New Roman" w:hAnsi="Times New Roman" w:cs="Times New Roman"/>
          <w:b/>
          <w:color w:val="auto"/>
          <w:sz w:val="28"/>
          <w:szCs w:val="28"/>
          <w:shd w:val="clear" w:color="auto" w:fill="FFFFFF"/>
        </w:rPr>
        <w:t>охраняемых</w:t>
      </w:r>
      <w:r w:rsidRPr="00CE0313">
        <w:rPr>
          <w:rFonts w:ascii="Times New Roman" w:hAnsi="Times New Roman" w:cs="Times New Roman"/>
          <w:b/>
          <w:color w:val="auto"/>
          <w:sz w:val="28"/>
          <w:szCs w:val="28"/>
          <w:shd w:val="clear" w:color="auto" w:fill="FFFFFF"/>
        </w:rPr>
        <w:t xml:space="preserve"> </w:t>
      </w:r>
      <w:r w:rsidR="00057CD3" w:rsidRPr="00CE0313">
        <w:rPr>
          <w:rFonts w:ascii="Times New Roman" w:hAnsi="Times New Roman" w:cs="Times New Roman"/>
          <w:b/>
          <w:color w:val="auto"/>
          <w:sz w:val="28"/>
          <w:szCs w:val="28"/>
          <w:shd w:val="clear" w:color="auto" w:fill="FFFFFF"/>
        </w:rPr>
        <w:t>сведений и технические каналы утечки информации</w:t>
      </w:r>
      <w:bookmarkEnd w:id="4"/>
    </w:p>
    <w:p w14:paraId="1241CC91" w14:textId="77777777" w:rsidR="004F4F37" w:rsidRDefault="004F4F37" w:rsidP="004F4F37">
      <w:pPr>
        <w:pStyle w:val="a3"/>
        <w:ind w:left="0" w:firstLine="851"/>
        <w:jc w:val="both"/>
        <w:rPr>
          <w:spacing w:val="2"/>
          <w:sz w:val="28"/>
          <w:szCs w:val="28"/>
          <w:shd w:val="clear" w:color="auto" w:fill="FFFFFF"/>
        </w:rPr>
      </w:pPr>
      <w:r>
        <w:rPr>
          <w:spacing w:val="2"/>
          <w:sz w:val="28"/>
          <w:szCs w:val="28"/>
          <w:shd w:val="clear" w:color="auto" w:fill="FFFFFF"/>
        </w:rPr>
        <w:t>В этом разделе</w:t>
      </w:r>
      <w:r w:rsidRPr="002C0C77">
        <w:rPr>
          <w:spacing w:val="2"/>
          <w:sz w:val="28"/>
          <w:szCs w:val="28"/>
          <w:shd w:val="clear" w:color="auto" w:fill="FFFFFF"/>
        </w:rPr>
        <w:t xml:space="preserve"> указываются демаскирующие признаки, которые раскрывают охраняемые сведения в авиакомпании, в том числе демаскирующие признаки, возникающие в связи с использованием средств обеспечения ее деятельности. Приводятся возможные технические каналы утечки охраняемых сведений, включая каналы утечки информации в технических средствах ее обработки.</w:t>
      </w:r>
    </w:p>
    <w:p w14:paraId="01518E80" w14:textId="51BCDF25" w:rsidR="004F4F37" w:rsidRPr="00096A42" w:rsidRDefault="00057CD3" w:rsidP="00057CD3">
      <w:pPr>
        <w:pStyle w:val="2"/>
        <w:numPr>
          <w:ilvl w:val="1"/>
          <w:numId w:val="11"/>
        </w:numPr>
        <w:spacing w:before="240" w:after="120"/>
        <w:ind w:left="1077"/>
        <w:jc w:val="center"/>
        <w:rPr>
          <w:rFonts w:ascii="Times New Roman" w:hAnsi="Times New Roman" w:cs="Times New Roman"/>
          <w:b/>
          <w:color w:val="auto"/>
          <w:sz w:val="28"/>
          <w:szCs w:val="28"/>
          <w:shd w:val="clear" w:color="auto" w:fill="FFFFFF"/>
        </w:rPr>
      </w:pPr>
      <w:bookmarkStart w:id="5" w:name="_Toc477163569"/>
      <w:r>
        <w:rPr>
          <w:rFonts w:ascii="Times New Roman" w:hAnsi="Times New Roman" w:cs="Times New Roman"/>
          <w:b/>
          <w:color w:val="auto"/>
          <w:sz w:val="28"/>
          <w:szCs w:val="28"/>
          <w:shd w:val="clear" w:color="auto" w:fill="FFFFFF"/>
        </w:rPr>
        <w:t>О</w:t>
      </w:r>
      <w:r w:rsidRPr="00096A42">
        <w:rPr>
          <w:rFonts w:ascii="Times New Roman" w:hAnsi="Times New Roman" w:cs="Times New Roman"/>
          <w:b/>
          <w:color w:val="auto"/>
          <w:sz w:val="28"/>
          <w:szCs w:val="28"/>
          <w:shd w:val="clear" w:color="auto" w:fill="FFFFFF"/>
        </w:rPr>
        <w:t>ценка возможностей технических разведок и других источников угроз безопасности информации</w:t>
      </w:r>
      <w:bookmarkEnd w:id="5"/>
    </w:p>
    <w:p w14:paraId="30D48457" w14:textId="77777777" w:rsidR="004F4F37" w:rsidRPr="002C0C77" w:rsidRDefault="004F4F37" w:rsidP="004F4F37">
      <w:pPr>
        <w:pStyle w:val="a3"/>
        <w:ind w:left="0" w:firstLine="851"/>
        <w:jc w:val="both"/>
        <w:rPr>
          <w:spacing w:val="2"/>
          <w:sz w:val="28"/>
          <w:szCs w:val="28"/>
          <w:shd w:val="clear" w:color="auto" w:fill="FFFFFF"/>
        </w:rPr>
      </w:pPr>
      <w:r>
        <w:rPr>
          <w:spacing w:val="2"/>
          <w:sz w:val="28"/>
          <w:szCs w:val="28"/>
          <w:shd w:val="clear" w:color="auto" w:fill="FFFFFF"/>
        </w:rPr>
        <w:t>В этом разделе</w:t>
      </w:r>
      <w:r w:rsidRPr="002C0C77">
        <w:rPr>
          <w:spacing w:val="2"/>
          <w:sz w:val="28"/>
          <w:szCs w:val="28"/>
          <w:shd w:val="clear" w:color="auto" w:fill="FFFFFF"/>
        </w:rPr>
        <w:t xml:space="preserve"> приводится перечень видов и средств технической разведки, источников угроз несанкционированного доступа к информации, которые опасны для данной организации, в том числе со стороны преступных группировок и результаты оценки их возможносте</w:t>
      </w:r>
      <w:r>
        <w:rPr>
          <w:spacing w:val="2"/>
          <w:sz w:val="28"/>
          <w:szCs w:val="28"/>
          <w:shd w:val="clear" w:color="auto" w:fill="FFFFFF"/>
        </w:rPr>
        <w:t xml:space="preserve">й: по обнаружению </w:t>
      </w:r>
      <w:r w:rsidRPr="002C0C77">
        <w:rPr>
          <w:spacing w:val="2"/>
          <w:sz w:val="28"/>
          <w:szCs w:val="28"/>
          <w:shd w:val="clear" w:color="auto" w:fill="FFFFFF"/>
        </w:rPr>
        <w:t>демаскирующих признаков, раскрывающих охраняемые сведения; по перехвату информации, циркулирующей в технических средствах ее обработки; по перехвату речевой информации из помещений; по получению, разрушению (уничтожению), искажению или блокированию информации в результате несанкционированного доступа к ней.</w:t>
      </w:r>
    </w:p>
    <w:p w14:paraId="63E5CE27" w14:textId="77777777" w:rsidR="004F4F37" w:rsidRPr="002C0C77" w:rsidRDefault="004F4F37" w:rsidP="004F4F37">
      <w:pPr>
        <w:pStyle w:val="a3"/>
        <w:ind w:left="0" w:firstLine="851"/>
        <w:jc w:val="both"/>
        <w:rPr>
          <w:spacing w:val="2"/>
          <w:sz w:val="28"/>
          <w:szCs w:val="28"/>
          <w:shd w:val="clear" w:color="auto" w:fill="FFFFFF"/>
        </w:rPr>
      </w:pPr>
      <w:r w:rsidRPr="002C0C77">
        <w:rPr>
          <w:spacing w:val="2"/>
          <w:sz w:val="28"/>
          <w:szCs w:val="28"/>
          <w:shd w:val="clear" w:color="auto" w:fill="FFFFFF"/>
        </w:rPr>
        <w:lastRenderedPageBreak/>
        <w:t>При оценке используется частная модель угроз для организации, методики оценки возможностей иностранной технической разведки и другие документы по этому вопросу.</w:t>
      </w:r>
    </w:p>
    <w:p w14:paraId="02229DA1" w14:textId="77777777" w:rsidR="004F4F37" w:rsidRPr="002C0C77" w:rsidRDefault="004F4F37" w:rsidP="004F4F37">
      <w:pPr>
        <w:pStyle w:val="formattext"/>
        <w:shd w:val="clear" w:color="auto" w:fill="FFFFFF"/>
        <w:spacing w:before="0" w:beforeAutospacing="0" w:after="0" w:afterAutospacing="0"/>
        <w:ind w:firstLine="851"/>
        <w:jc w:val="both"/>
        <w:textAlignment w:val="baseline"/>
        <w:rPr>
          <w:spacing w:val="2"/>
          <w:sz w:val="28"/>
          <w:szCs w:val="28"/>
        </w:rPr>
      </w:pPr>
      <w:r w:rsidRPr="002C0C77">
        <w:rPr>
          <w:spacing w:val="2"/>
          <w:sz w:val="28"/>
          <w:szCs w:val="28"/>
        </w:rPr>
        <w:t>В разделе "Организационные и технические мероприятия по защите информации" приводятся:</w:t>
      </w:r>
    </w:p>
    <w:p w14:paraId="0505D10E" w14:textId="77777777" w:rsidR="004F4F37" w:rsidRP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t>организационные и технические мероприятия, обеспечивающие устранение или ослабление (искажение) демаскирующих признаков и закрытие возможных технических каналов утечки охраняемых сведений в организации;</w:t>
      </w:r>
    </w:p>
    <w:p w14:paraId="4B31B5F8" w14:textId="77777777" w:rsidR="004F4F37" w:rsidRP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t>мероприятия по защите информации об иной создаваемой (применяемой) продукции и технологиях;</w:t>
      </w:r>
    </w:p>
    <w:p w14:paraId="4D1EB82F" w14:textId="77777777" w:rsidR="004F4F37" w:rsidRP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t>мероприятия по защите информации при постоянном контролируемом и неконтролируемом нахождении иностранных граждан как на территории организации, так и в непосредственной близости от нее;</w:t>
      </w:r>
    </w:p>
    <w:p w14:paraId="2E8CD079" w14:textId="77777777" w:rsidR="004F4F37" w:rsidRP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t>мероприятия по защите информации в системах и средствах информатизации и связи.</w:t>
      </w:r>
    </w:p>
    <w:p w14:paraId="6B266CEC" w14:textId="2EBC45D3" w:rsidR="004F4F37" w:rsidRPr="00096A42" w:rsidRDefault="00057CD3" w:rsidP="00057CD3">
      <w:pPr>
        <w:pStyle w:val="2"/>
        <w:numPr>
          <w:ilvl w:val="1"/>
          <w:numId w:val="11"/>
        </w:numPr>
        <w:spacing w:before="240" w:after="120"/>
        <w:ind w:left="1077"/>
        <w:jc w:val="center"/>
        <w:rPr>
          <w:rFonts w:ascii="Times New Roman" w:hAnsi="Times New Roman" w:cs="Times New Roman"/>
          <w:b/>
          <w:color w:val="auto"/>
          <w:sz w:val="28"/>
          <w:szCs w:val="28"/>
        </w:rPr>
      </w:pPr>
      <w:bookmarkStart w:id="6" w:name="_Toc477163570"/>
      <w:r>
        <w:rPr>
          <w:rFonts w:ascii="Times New Roman" w:hAnsi="Times New Roman" w:cs="Times New Roman"/>
          <w:b/>
          <w:color w:val="auto"/>
          <w:sz w:val="28"/>
          <w:szCs w:val="28"/>
        </w:rPr>
        <w:t>О</w:t>
      </w:r>
      <w:r w:rsidRPr="00096A42">
        <w:rPr>
          <w:rFonts w:ascii="Times New Roman" w:hAnsi="Times New Roman" w:cs="Times New Roman"/>
          <w:b/>
          <w:color w:val="auto"/>
          <w:sz w:val="28"/>
          <w:szCs w:val="28"/>
        </w:rPr>
        <w:t>бязанности и права должностных лиц по защите информации</w:t>
      </w:r>
      <w:bookmarkEnd w:id="6"/>
    </w:p>
    <w:p w14:paraId="3C2D9810" w14:textId="77777777" w:rsidR="004F4F37" w:rsidRDefault="004F4F37" w:rsidP="004F4F37">
      <w:pPr>
        <w:pStyle w:val="formattext"/>
        <w:shd w:val="clear" w:color="auto" w:fill="FFFFFF"/>
        <w:spacing w:before="0" w:beforeAutospacing="0" w:after="0" w:afterAutospacing="0"/>
        <w:ind w:firstLine="851"/>
        <w:jc w:val="both"/>
        <w:textAlignment w:val="baseline"/>
        <w:rPr>
          <w:spacing w:val="2"/>
          <w:sz w:val="28"/>
          <w:szCs w:val="28"/>
          <w:shd w:val="clear" w:color="auto" w:fill="FFFFFF"/>
        </w:rPr>
      </w:pPr>
      <w:r w:rsidRPr="002C0C77">
        <w:rPr>
          <w:spacing w:val="2"/>
          <w:sz w:val="28"/>
          <w:szCs w:val="28"/>
          <w:shd w:val="clear" w:color="auto" w:fill="FFFFFF"/>
        </w:rPr>
        <w:t xml:space="preserve">В </w:t>
      </w:r>
      <w:r>
        <w:rPr>
          <w:spacing w:val="2"/>
          <w:sz w:val="28"/>
          <w:szCs w:val="28"/>
          <w:shd w:val="clear" w:color="auto" w:fill="FFFFFF"/>
        </w:rPr>
        <w:t xml:space="preserve">этом </w:t>
      </w:r>
      <w:r w:rsidRPr="002C0C77">
        <w:rPr>
          <w:spacing w:val="2"/>
          <w:sz w:val="28"/>
          <w:szCs w:val="28"/>
          <w:shd w:val="clear" w:color="auto" w:fill="FFFFFF"/>
        </w:rPr>
        <w:t>разделе определяются должностные лица подразделений авиакомпании, ответственные за разработку, обеспечение и выполнение мероприятий по защите информации, их функциональные обязанности и права, приводится структурная схема взаимодействия подразделений по защите информации с соответствующими основными подразделениями организации.</w:t>
      </w:r>
    </w:p>
    <w:p w14:paraId="3C2F813E" w14:textId="37FBCDA9" w:rsidR="004F4F37" w:rsidRPr="00096A42" w:rsidRDefault="00057CD3" w:rsidP="00057CD3">
      <w:pPr>
        <w:pStyle w:val="2"/>
        <w:numPr>
          <w:ilvl w:val="1"/>
          <w:numId w:val="11"/>
        </w:numPr>
        <w:spacing w:before="240" w:after="120"/>
        <w:ind w:left="1077"/>
        <w:jc w:val="center"/>
        <w:rPr>
          <w:rFonts w:ascii="Times New Roman" w:hAnsi="Times New Roman" w:cs="Times New Roman"/>
          <w:b/>
          <w:color w:val="auto"/>
          <w:sz w:val="28"/>
          <w:szCs w:val="28"/>
          <w:shd w:val="clear" w:color="auto" w:fill="FFFFFF"/>
        </w:rPr>
      </w:pPr>
      <w:bookmarkStart w:id="7" w:name="_Toc477163571"/>
      <w:r>
        <w:rPr>
          <w:rFonts w:ascii="Times New Roman" w:hAnsi="Times New Roman" w:cs="Times New Roman"/>
          <w:b/>
          <w:color w:val="auto"/>
          <w:sz w:val="28"/>
          <w:szCs w:val="28"/>
          <w:shd w:val="clear" w:color="auto" w:fill="FFFFFF"/>
        </w:rPr>
        <w:t>П</w:t>
      </w:r>
      <w:r w:rsidRPr="00096A42">
        <w:rPr>
          <w:rFonts w:ascii="Times New Roman" w:hAnsi="Times New Roman" w:cs="Times New Roman"/>
          <w:b/>
          <w:color w:val="auto"/>
          <w:sz w:val="28"/>
          <w:szCs w:val="28"/>
          <w:shd w:val="clear" w:color="auto" w:fill="FFFFFF"/>
        </w:rPr>
        <w:t>ланирование работ по защите информации и контролю</w:t>
      </w:r>
      <w:bookmarkEnd w:id="7"/>
    </w:p>
    <w:p w14:paraId="057E02CA" w14:textId="77777777" w:rsidR="004F4F37" w:rsidRDefault="004F4F37" w:rsidP="004F4F37">
      <w:pPr>
        <w:pStyle w:val="formattext"/>
        <w:shd w:val="clear" w:color="auto" w:fill="FFFFFF"/>
        <w:spacing w:before="0" w:beforeAutospacing="0" w:after="0" w:afterAutospacing="0"/>
        <w:ind w:firstLine="851"/>
        <w:jc w:val="both"/>
        <w:textAlignment w:val="baseline"/>
        <w:rPr>
          <w:spacing w:val="2"/>
          <w:sz w:val="28"/>
          <w:szCs w:val="28"/>
          <w:shd w:val="clear" w:color="auto" w:fill="FFFFFF"/>
        </w:rPr>
      </w:pPr>
      <w:r>
        <w:rPr>
          <w:spacing w:val="2"/>
          <w:sz w:val="28"/>
          <w:szCs w:val="28"/>
          <w:shd w:val="clear" w:color="auto" w:fill="FFFFFF"/>
        </w:rPr>
        <w:t>В этом разделе</w:t>
      </w:r>
      <w:r w:rsidRPr="002C0C77">
        <w:rPr>
          <w:spacing w:val="2"/>
          <w:sz w:val="28"/>
          <w:szCs w:val="28"/>
          <w:shd w:val="clear" w:color="auto" w:fill="FFFFFF"/>
        </w:rPr>
        <w:t xml:space="preserve"> указываются руководящие документы для планирования работ по защите информации, требования к содержанию планов, приводится порядок разработки, согласования, утверждения и оформления планов, устанавливается порядок отчетности и контроля за выполнением планов.</w:t>
      </w:r>
    </w:p>
    <w:p w14:paraId="4E3DBC00" w14:textId="3FDC4084" w:rsidR="004F4F37" w:rsidRPr="00096A42" w:rsidRDefault="00057CD3" w:rsidP="00057CD3">
      <w:pPr>
        <w:pStyle w:val="2"/>
        <w:numPr>
          <w:ilvl w:val="1"/>
          <w:numId w:val="11"/>
        </w:numPr>
        <w:spacing w:before="240" w:after="120"/>
        <w:ind w:left="1077"/>
        <w:jc w:val="center"/>
        <w:rPr>
          <w:rFonts w:ascii="Times New Roman" w:hAnsi="Times New Roman" w:cs="Times New Roman"/>
          <w:b/>
          <w:color w:val="auto"/>
          <w:sz w:val="28"/>
          <w:szCs w:val="28"/>
          <w:shd w:val="clear" w:color="auto" w:fill="FFFFFF"/>
        </w:rPr>
      </w:pPr>
      <w:bookmarkStart w:id="8" w:name="_Toc477163572"/>
      <w:r>
        <w:rPr>
          <w:rFonts w:ascii="Times New Roman" w:hAnsi="Times New Roman" w:cs="Times New Roman"/>
          <w:b/>
          <w:color w:val="auto"/>
          <w:sz w:val="28"/>
          <w:szCs w:val="28"/>
          <w:shd w:val="clear" w:color="auto" w:fill="FFFFFF"/>
        </w:rPr>
        <w:t>К</w:t>
      </w:r>
      <w:r w:rsidRPr="00096A42">
        <w:rPr>
          <w:rFonts w:ascii="Times New Roman" w:hAnsi="Times New Roman" w:cs="Times New Roman"/>
          <w:b/>
          <w:color w:val="auto"/>
          <w:sz w:val="28"/>
          <w:szCs w:val="28"/>
          <w:shd w:val="clear" w:color="auto" w:fill="FFFFFF"/>
        </w:rPr>
        <w:t>онтроль состояния защиты информации</w:t>
      </w:r>
      <w:bookmarkEnd w:id="8"/>
    </w:p>
    <w:p w14:paraId="1D04DE46" w14:textId="7FD7909A" w:rsidR="004F4F37" w:rsidRDefault="004F4F37" w:rsidP="000666D5">
      <w:pPr>
        <w:pStyle w:val="formattext"/>
        <w:shd w:val="clear" w:color="auto" w:fill="FFFFFF"/>
        <w:spacing w:before="0" w:beforeAutospacing="0" w:after="0" w:afterAutospacing="0"/>
        <w:ind w:firstLine="851"/>
        <w:jc w:val="both"/>
        <w:textAlignment w:val="baseline"/>
        <w:rPr>
          <w:spacing w:val="2"/>
          <w:sz w:val="28"/>
          <w:szCs w:val="28"/>
          <w:shd w:val="clear" w:color="auto" w:fill="FFFFFF"/>
        </w:rPr>
      </w:pPr>
      <w:r w:rsidRPr="002C0C77">
        <w:rPr>
          <w:spacing w:val="2"/>
          <w:sz w:val="28"/>
          <w:szCs w:val="28"/>
          <w:shd w:val="clear" w:color="auto" w:fill="FFFFFF"/>
        </w:rPr>
        <w:t>В разделе "Контроль состояния защиты информации" указываются задачи контроля, перечень органов и подразделений, имеющих право проверки состояния защиты информации в организации, привлекаемые силы и средства контроля, порядок привлечения (при необходимости) к этой работе специалистов основных подразделений организации, устанавливаются периодичность и виды контроля, порядок оформления результатов контроля, определяются действия должностных лиц по устранению нарушений норм и требований по защите информации и порядок разработки мероприятий по устранению указанных нарушений.</w:t>
      </w:r>
      <w:r>
        <w:rPr>
          <w:spacing w:val="2"/>
          <w:sz w:val="28"/>
          <w:szCs w:val="28"/>
          <w:shd w:val="clear" w:color="auto" w:fill="FFFFFF"/>
        </w:rPr>
        <w:br w:type="page"/>
      </w:r>
    </w:p>
    <w:p w14:paraId="5ECFD2A2" w14:textId="18F807B6" w:rsidR="004F4F37" w:rsidRPr="00096A42" w:rsidRDefault="00057CD3" w:rsidP="00057CD3">
      <w:pPr>
        <w:pStyle w:val="2"/>
        <w:numPr>
          <w:ilvl w:val="1"/>
          <w:numId w:val="11"/>
        </w:numPr>
        <w:spacing w:before="240" w:after="120"/>
        <w:ind w:left="1077"/>
        <w:jc w:val="center"/>
        <w:rPr>
          <w:rFonts w:ascii="Times New Roman" w:hAnsi="Times New Roman" w:cs="Times New Roman"/>
          <w:b/>
          <w:color w:val="auto"/>
          <w:sz w:val="28"/>
          <w:szCs w:val="28"/>
          <w:shd w:val="clear" w:color="auto" w:fill="FFFFFF"/>
        </w:rPr>
      </w:pPr>
      <w:bookmarkStart w:id="9" w:name="_Toc477163573"/>
      <w:r>
        <w:rPr>
          <w:rFonts w:ascii="Times New Roman" w:hAnsi="Times New Roman" w:cs="Times New Roman"/>
          <w:b/>
          <w:color w:val="auto"/>
          <w:sz w:val="28"/>
          <w:szCs w:val="28"/>
          <w:shd w:val="clear" w:color="auto" w:fill="FFFFFF"/>
        </w:rPr>
        <w:lastRenderedPageBreak/>
        <w:t>В</w:t>
      </w:r>
      <w:r w:rsidRPr="00096A42">
        <w:rPr>
          <w:rFonts w:ascii="Times New Roman" w:hAnsi="Times New Roman" w:cs="Times New Roman"/>
          <w:b/>
          <w:color w:val="auto"/>
          <w:sz w:val="28"/>
          <w:szCs w:val="28"/>
          <w:shd w:val="clear" w:color="auto" w:fill="FFFFFF"/>
        </w:rPr>
        <w:t>заимодействие с другими предприятиями</w:t>
      </w:r>
      <w:bookmarkEnd w:id="9"/>
    </w:p>
    <w:p w14:paraId="65D07B53" w14:textId="01825060" w:rsidR="004F4F37" w:rsidRPr="00D277EC" w:rsidRDefault="004F4F37" w:rsidP="004F4F37">
      <w:pPr>
        <w:pStyle w:val="formattext"/>
        <w:shd w:val="clear" w:color="auto" w:fill="FFFFFF"/>
        <w:spacing w:before="0" w:beforeAutospacing="0" w:after="0" w:afterAutospacing="0"/>
        <w:ind w:firstLine="851"/>
        <w:jc w:val="both"/>
        <w:textAlignment w:val="baseline"/>
        <w:rPr>
          <w:spacing w:val="2"/>
          <w:sz w:val="28"/>
          <w:szCs w:val="28"/>
        </w:rPr>
      </w:pPr>
      <w:r>
        <w:rPr>
          <w:spacing w:val="2"/>
          <w:sz w:val="28"/>
          <w:szCs w:val="28"/>
          <w:shd w:val="clear" w:color="auto" w:fill="FFFFFF"/>
        </w:rPr>
        <w:t>В этом разделе</w:t>
      </w:r>
      <w:r w:rsidRPr="00D277EC">
        <w:rPr>
          <w:spacing w:val="2"/>
          <w:sz w:val="28"/>
          <w:szCs w:val="28"/>
          <w:shd w:val="clear" w:color="auto" w:fill="FFFFFF"/>
        </w:rPr>
        <w:t xml:space="preserve"> указываются порядок взаимодействия в области защиты информации с предприятиями (учреждениями, организациями) при выполнении совместных работ, применяемые совместные организационные и технические мероприятия по защите информации, ответственность, права и обязанности взаимодействующих сторон, а также приводится структурная схема взаимодействия.</w:t>
      </w:r>
    </w:p>
    <w:p w14:paraId="0A17FD44" w14:textId="77777777" w:rsidR="004F4F37" w:rsidRDefault="004F4F37" w:rsidP="004F4F37">
      <w:pPr>
        <w:rPr>
          <w:sz w:val="28"/>
          <w:szCs w:val="28"/>
        </w:rPr>
      </w:pPr>
      <w:r>
        <w:rPr>
          <w:sz w:val="28"/>
          <w:szCs w:val="28"/>
        </w:rPr>
        <w:br w:type="page"/>
      </w:r>
    </w:p>
    <w:p w14:paraId="555BD293" w14:textId="18499D1D" w:rsidR="004F4F37" w:rsidRPr="00945D6E" w:rsidRDefault="00057CD3" w:rsidP="00057CD3">
      <w:pPr>
        <w:pStyle w:val="1"/>
        <w:numPr>
          <w:ilvl w:val="0"/>
          <w:numId w:val="11"/>
        </w:numPr>
        <w:spacing w:after="120"/>
        <w:ind w:left="714" w:hanging="357"/>
        <w:jc w:val="center"/>
        <w:rPr>
          <w:rFonts w:ascii="Times New Roman" w:eastAsia="Times New Roman" w:hAnsi="Times New Roman" w:cs="Times New Roman"/>
          <w:b/>
          <w:color w:val="auto"/>
          <w:sz w:val="28"/>
          <w:lang w:eastAsia="ru-RU"/>
        </w:rPr>
      </w:pPr>
      <w:bookmarkStart w:id="10" w:name="_Toc477163574"/>
      <w:r>
        <w:rPr>
          <w:rFonts w:ascii="Times New Roman" w:eastAsia="Times New Roman" w:hAnsi="Times New Roman" w:cs="Times New Roman"/>
          <w:b/>
          <w:color w:val="auto"/>
          <w:sz w:val="28"/>
          <w:lang w:eastAsia="ru-RU"/>
        </w:rPr>
        <w:lastRenderedPageBreak/>
        <w:t>Политика информационной безопасности авиакомпании</w:t>
      </w:r>
      <w:bookmarkEnd w:id="10"/>
    </w:p>
    <w:p w14:paraId="3EAA2612" w14:textId="77777777" w:rsidR="004F4F37" w:rsidRPr="002C0C77" w:rsidRDefault="004F4F37" w:rsidP="004F4F37">
      <w:pPr>
        <w:pStyle w:val="a3"/>
        <w:ind w:left="0" w:firstLine="851"/>
        <w:jc w:val="both"/>
        <w:rPr>
          <w:sz w:val="28"/>
          <w:szCs w:val="28"/>
          <w:shd w:val="clear" w:color="auto" w:fill="FFFFFF"/>
        </w:rPr>
      </w:pPr>
      <w:r w:rsidRPr="002C0C77">
        <w:rPr>
          <w:sz w:val="28"/>
          <w:szCs w:val="28"/>
          <w:shd w:val="clear" w:color="auto" w:fill="FFFFFF"/>
        </w:rPr>
        <w:t xml:space="preserve">Пассажир при бронировании сообщает авиакомпании или агенту по продаже перевозок необходимую информацию о маршруте перевозки, дате и времени вылета, необходимом количестве бронируемых мест, классе обслуживания на борту воздушного судна, имеющемся гражданстве, а также информацию о своих персональных данных. </w:t>
      </w:r>
      <w:r w:rsidRPr="002C0C77">
        <w:rPr>
          <w:rStyle w:val="apple-converted-space"/>
          <w:sz w:val="28"/>
          <w:szCs w:val="28"/>
          <w:shd w:val="clear" w:color="auto" w:fill="FFFFFF"/>
        </w:rPr>
        <w:t> </w:t>
      </w:r>
      <w:r w:rsidRPr="002C0C77">
        <w:rPr>
          <w:sz w:val="28"/>
          <w:szCs w:val="28"/>
          <w:shd w:val="clear" w:color="auto" w:fill="FFFFFF"/>
        </w:rPr>
        <w:t xml:space="preserve">В случае отказа пассажира от предоставления информации, необходимой для бронирования, бронирование не производится. Пассажир при бронировании может сообщить номер телефона или иной способ контакта для его информирования. </w:t>
      </w:r>
    </w:p>
    <w:p w14:paraId="2083641F" w14:textId="77777777" w:rsidR="004F4F37" w:rsidRPr="002C0C77" w:rsidRDefault="004F4F37" w:rsidP="004F4F37">
      <w:pPr>
        <w:pStyle w:val="a3"/>
        <w:ind w:left="0" w:firstLine="851"/>
        <w:jc w:val="both"/>
        <w:rPr>
          <w:sz w:val="28"/>
          <w:szCs w:val="28"/>
          <w:shd w:val="clear" w:color="auto" w:fill="FFFFFF"/>
        </w:rPr>
      </w:pPr>
      <w:r w:rsidRPr="002C0C77">
        <w:rPr>
          <w:sz w:val="28"/>
          <w:szCs w:val="28"/>
          <w:shd w:val="clear" w:color="auto" w:fill="FFFFFF"/>
        </w:rPr>
        <w:t xml:space="preserve">Информация личного характера, полученная в формате бумажных регистрационных форм или через сайт компании, используется, среди прочего, для целей регистрирования пользователей, отслеживания политики и статистики, а также в целях, разрешенных пассажиром. Кроме того, </w:t>
      </w:r>
      <w:r w:rsidRPr="002C0C77">
        <w:rPr>
          <w:sz w:val="28"/>
          <w:szCs w:val="28"/>
          <w:shd w:val="clear" w:color="auto" w:fill="FFFFFF"/>
          <w:lang w:val="en-US"/>
        </w:rPr>
        <w:t>BELAVIA</w:t>
      </w:r>
      <w:r w:rsidRPr="002C0C77">
        <w:rPr>
          <w:sz w:val="28"/>
          <w:szCs w:val="28"/>
          <w:shd w:val="clear" w:color="auto" w:fill="FFFFFF"/>
        </w:rPr>
        <w:t xml:space="preserve"> использует информацию личного характера для поддержания связи с клиентами иными способами. Информация также используется для того, чтобы проинформировать о внесении существенных изменений в настоящую Политику информационной безопасности. Время от времени пользователям сайта компании предлагается предоставлять информацию в формате опросов или анкет. </w:t>
      </w:r>
    </w:p>
    <w:p w14:paraId="6BA4BC18" w14:textId="77777777" w:rsidR="004F4F37" w:rsidRPr="002C0C77" w:rsidRDefault="004F4F37" w:rsidP="004F4F37">
      <w:pPr>
        <w:pStyle w:val="a3"/>
        <w:ind w:left="0" w:firstLine="851"/>
        <w:jc w:val="both"/>
        <w:rPr>
          <w:sz w:val="28"/>
          <w:szCs w:val="28"/>
          <w:shd w:val="clear" w:color="auto" w:fill="FFFFFF"/>
        </w:rPr>
      </w:pPr>
      <w:r w:rsidRPr="002C0C77">
        <w:rPr>
          <w:sz w:val="28"/>
          <w:szCs w:val="28"/>
          <w:shd w:val="clear" w:color="auto" w:fill="FFFFFF"/>
          <w:lang w:val="en-US"/>
        </w:rPr>
        <w:t>BELAVIA</w:t>
      </w:r>
      <w:r w:rsidRPr="002C0C77">
        <w:rPr>
          <w:sz w:val="28"/>
          <w:szCs w:val="28"/>
          <w:shd w:val="clear" w:color="auto" w:fill="FFFFFF"/>
        </w:rPr>
        <w:t xml:space="preserve"> нанимает другие компании, которые предоставляют услуги, такие как обработка и доставка информации, размещение информации, доставка содержания и услуг на сайт компании, выполнение статистического анализа. Чтобы эти компании могли предоставлять эти услуги, </w:t>
      </w:r>
      <w:r w:rsidRPr="002C0C77">
        <w:rPr>
          <w:sz w:val="28"/>
          <w:szCs w:val="28"/>
          <w:shd w:val="clear" w:color="auto" w:fill="FFFFFF"/>
          <w:lang w:val="en-US"/>
        </w:rPr>
        <w:t>BELAVIA</w:t>
      </w:r>
      <w:r w:rsidRPr="002C0C77">
        <w:rPr>
          <w:sz w:val="28"/>
          <w:szCs w:val="28"/>
          <w:shd w:val="clear" w:color="auto" w:fill="FFFFFF"/>
        </w:rPr>
        <w:t xml:space="preserve"> сообщает им информацию личного характера, однако им будет разрешено получать только ту информацию личного характера, которая необходима им для предоставления услуг. Они обязаны соблюдать конфиденциальность этой информации, и им запрещено использовать ее в иных целях.</w:t>
      </w:r>
    </w:p>
    <w:p w14:paraId="29D0E5D2" w14:textId="77777777" w:rsidR="004F4F37" w:rsidRDefault="004F4F37" w:rsidP="004F4F37">
      <w:pPr>
        <w:pStyle w:val="a3"/>
        <w:ind w:left="0" w:firstLine="851"/>
        <w:jc w:val="both"/>
        <w:rPr>
          <w:sz w:val="28"/>
          <w:szCs w:val="28"/>
          <w:shd w:val="clear" w:color="auto" w:fill="FFFFFF"/>
        </w:rPr>
      </w:pPr>
      <w:r w:rsidRPr="002C0C77">
        <w:rPr>
          <w:sz w:val="28"/>
          <w:szCs w:val="28"/>
          <w:shd w:val="clear" w:color="auto" w:fill="FFFFFF"/>
        </w:rPr>
        <w:t xml:space="preserve">Авиакомпания может использовать или раскрывать личные данные потребителя и по иным причинам, в том числе, если мы считаем, что это необходимо в целях выполнения требований закона или решений суда, для защиты прав или собственности компании, защиты личной безопасности пользователей нашего сайта и других соглашений, в целях расследования или принятия мер в отношении незаконной или предполагаемой незаконной деятельности, в связи с корпоративными сделками, такими как разукрупнение, слияние, продажа активов или в маловероятном случае банкротства, или в иных целях в соответствии с вашим согласием. </w:t>
      </w:r>
      <w:r w:rsidRPr="002C0C77">
        <w:rPr>
          <w:sz w:val="28"/>
          <w:szCs w:val="28"/>
          <w:shd w:val="clear" w:color="auto" w:fill="FFFFFF"/>
          <w:lang w:val="en-US"/>
        </w:rPr>
        <w:t>BELAVIA</w:t>
      </w:r>
      <w:r w:rsidRPr="002C0C77">
        <w:rPr>
          <w:sz w:val="28"/>
          <w:szCs w:val="28"/>
          <w:shd w:val="clear" w:color="auto" w:fill="FFFFFF"/>
        </w:rPr>
        <w:t xml:space="preserve"> может раскрывать содержание сообщений или писем, однако не будет размещена или опубликована информацию личного характера, а также, за исключением случаев, предусмотренных в настоящей Политике конфиденциальности, такая информация не будет предоставляться оказывающим услуги третьим сторонам без вашего согласия. </w:t>
      </w:r>
      <w:r w:rsidRPr="002C0C77">
        <w:rPr>
          <w:sz w:val="28"/>
          <w:szCs w:val="28"/>
        </w:rPr>
        <w:t>Информация не будет продана,</w:t>
      </w:r>
      <w:r w:rsidRPr="002C0C77">
        <w:rPr>
          <w:sz w:val="28"/>
          <w:szCs w:val="28"/>
          <w:shd w:val="clear" w:color="auto" w:fill="FFFFFF"/>
        </w:rPr>
        <w:t xml:space="preserve"> предоставлена на правах аренды или лизинга, наши списки пользователей с адресами электронной почты третьим сторонам.</w:t>
      </w:r>
    </w:p>
    <w:p w14:paraId="4E0D81EE" w14:textId="77777777" w:rsidR="004F4F37" w:rsidRDefault="004F4F37" w:rsidP="004F4F37">
      <w:pPr>
        <w:rPr>
          <w:sz w:val="28"/>
          <w:szCs w:val="28"/>
          <w:shd w:val="clear" w:color="auto" w:fill="FFFFFF"/>
        </w:rPr>
      </w:pPr>
      <w:r>
        <w:rPr>
          <w:sz w:val="28"/>
          <w:szCs w:val="28"/>
          <w:shd w:val="clear" w:color="auto" w:fill="FFFFFF"/>
        </w:rPr>
        <w:br w:type="page"/>
      </w:r>
    </w:p>
    <w:p w14:paraId="773E5CBA" w14:textId="6C155143" w:rsidR="004F4F37" w:rsidRDefault="00057CD3" w:rsidP="00057CD3">
      <w:pPr>
        <w:pStyle w:val="1"/>
        <w:numPr>
          <w:ilvl w:val="0"/>
          <w:numId w:val="11"/>
        </w:numPr>
        <w:spacing w:after="120"/>
        <w:ind w:left="714" w:hanging="357"/>
        <w:jc w:val="center"/>
        <w:rPr>
          <w:rFonts w:ascii="Times New Roman" w:eastAsia="Times New Roman" w:hAnsi="Times New Roman" w:cs="Times New Roman"/>
          <w:b/>
          <w:color w:val="auto"/>
          <w:sz w:val="28"/>
          <w:szCs w:val="28"/>
          <w:lang w:eastAsia="ru-RU"/>
        </w:rPr>
      </w:pPr>
      <w:bookmarkStart w:id="11" w:name="_Toc477163575"/>
      <w:r>
        <w:rPr>
          <w:rFonts w:ascii="Times New Roman" w:eastAsia="Times New Roman" w:hAnsi="Times New Roman" w:cs="Times New Roman"/>
          <w:b/>
          <w:color w:val="auto"/>
          <w:sz w:val="28"/>
          <w:szCs w:val="28"/>
          <w:lang w:eastAsia="ru-RU"/>
        </w:rPr>
        <w:lastRenderedPageBreak/>
        <w:t>М</w:t>
      </w:r>
      <w:r w:rsidRPr="00253D41">
        <w:rPr>
          <w:rFonts w:ascii="Times New Roman" w:eastAsia="Times New Roman" w:hAnsi="Times New Roman" w:cs="Times New Roman"/>
          <w:b/>
          <w:color w:val="auto"/>
          <w:sz w:val="28"/>
          <w:szCs w:val="28"/>
          <w:lang w:eastAsia="ru-RU"/>
        </w:rPr>
        <w:t>еры защиты информации</w:t>
      </w:r>
      <w:bookmarkEnd w:id="11"/>
    </w:p>
    <w:p w14:paraId="2E784089" w14:textId="77777777" w:rsidR="004F4F37" w:rsidRDefault="004F4F37" w:rsidP="004F4F37">
      <w:pPr>
        <w:ind w:firstLine="851"/>
        <w:jc w:val="both"/>
        <w:rPr>
          <w:sz w:val="28"/>
          <w:szCs w:val="28"/>
          <w:shd w:val="clear" w:color="auto" w:fill="FFFFFF"/>
        </w:rPr>
      </w:pPr>
      <w:r w:rsidRPr="00253D41">
        <w:rPr>
          <w:sz w:val="28"/>
          <w:szCs w:val="28"/>
          <w:shd w:val="clear" w:color="auto" w:fill="FFFFFF"/>
        </w:rPr>
        <w:t>Информационная безопасность в сфере гражданской авиации достигается своевременным принятием ряда мер и определенных средств защиты в авиакомпаниях, аэропортах и в компаниях-контрагентов.</w:t>
      </w:r>
    </w:p>
    <w:p w14:paraId="56509013" w14:textId="77777777" w:rsidR="004F4F37" w:rsidRP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t xml:space="preserve">Организационные меры. В первую очередь, защита информации должна начинаться с человека, </w:t>
      </w:r>
      <w:proofErr w:type="gramStart"/>
      <w:r w:rsidRPr="004F4F37">
        <w:rPr>
          <w:color w:val="000000" w:themeColor="text1"/>
          <w:sz w:val="28"/>
          <w:szCs w:val="28"/>
          <w:lang w:eastAsia="be-BY"/>
        </w:rPr>
        <w:t>сотрудника</w:t>
      </w:r>
      <w:proofErr w:type="gramEnd"/>
      <w:r w:rsidRPr="004F4F37">
        <w:rPr>
          <w:color w:val="000000" w:themeColor="text1"/>
          <w:sz w:val="28"/>
          <w:szCs w:val="28"/>
          <w:lang w:eastAsia="be-BY"/>
        </w:rPr>
        <w:t xml:space="preserve"> который возьмёт на себя обязанность по обеспечению информационной безопасности в компании. Если компания очень большая, то одним сотрудником не обойтись, и лучше создать отдел хотя бы из 3 человек, один руководитель и два инженера. В любом случае сотрудник или руководитель отдела должен хорошо разбираться в вопросах защиты информации, уровень компетенции сотрудника обязательно отразится на финансовых затратах на защиту информации. Когда сотрудника нашли - он после изучения информационных процессов в компании должен разработать соответствующие организационно-распорядительные документы, подписываются которые главным лицом в компании.</w:t>
      </w:r>
    </w:p>
    <w:p w14:paraId="6BB40D9B" w14:textId="77777777" w:rsidR="004F4F37" w:rsidRP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t>Физические меры - ограничение физического доступа к защищаемой информации.</w:t>
      </w:r>
    </w:p>
    <w:p w14:paraId="757AD1F1" w14:textId="77777777" w:rsidR="004F4F37" w:rsidRP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t>Технические меры - разнообразные средства защиты от НСД, защита информации от утечки по техническим каналам связи, криптографические средства защиты информации, системы защиты от DDOS-атак</w:t>
      </w:r>
    </w:p>
    <w:p w14:paraId="03D4F447" w14:textId="77777777" w:rsidR="004F4F37" w:rsidRPr="004F4F37" w:rsidRDefault="004F4F37" w:rsidP="00F468E2">
      <w:pPr>
        <w:pStyle w:val="a3"/>
        <w:shd w:val="clear" w:color="auto" w:fill="FFFFFF"/>
        <w:ind w:left="851"/>
        <w:jc w:val="both"/>
        <w:rPr>
          <w:color w:val="000000" w:themeColor="text1"/>
          <w:sz w:val="28"/>
          <w:szCs w:val="28"/>
          <w:lang w:eastAsia="be-BY"/>
        </w:rPr>
      </w:pPr>
      <w:r w:rsidRPr="004F4F37">
        <w:rPr>
          <w:color w:val="000000" w:themeColor="text1"/>
          <w:sz w:val="28"/>
          <w:szCs w:val="28"/>
          <w:lang w:eastAsia="be-BY"/>
        </w:rPr>
        <w:t>Существуют средства защиты информации:</w:t>
      </w:r>
    </w:p>
    <w:p w14:paraId="1BAC06A9" w14:textId="77777777" w:rsidR="004F4F37" w:rsidRP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t>средства защиты от внешних угроз – антивирусы (</w:t>
      </w:r>
      <w:proofErr w:type="spellStart"/>
      <w:r w:rsidRPr="004F4F37">
        <w:rPr>
          <w:color w:val="000000" w:themeColor="text1"/>
          <w:sz w:val="28"/>
          <w:szCs w:val="28"/>
          <w:lang w:eastAsia="be-BY"/>
        </w:rPr>
        <w:t>Kaspersky</w:t>
      </w:r>
      <w:proofErr w:type="spellEnd"/>
      <w:r w:rsidRPr="004F4F37">
        <w:rPr>
          <w:color w:val="000000" w:themeColor="text1"/>
          <w:sz w:val="28"/>
          <w:szCs w:val="28"/>
          <w:lang w:eastAsia="be-BY"/>
        </w:rPr>
        <w:t xml:space="preserve"> </w:t>
      </w:r>
      <w:proofErr w:type="spellStart"/>
      <w:r w:rsidRPr="004F4F37">
        <w:rPr>
          <w:color w:val="000000" w:themeColor="text1"/>
          <w:sz w:val="28"/>
          <w:szCs w:val="28"/>
          <w:lang w:eastAsia="be-BY"/>
        </w:rPr>
        <w:t>AntiVirus</w:t>
      </w:r>
      <w:proofErr w:type="spellEnd"/>
      <w:r w:rsidRPr="004F4F37">
        <w:rPr>
          <w:color w:val="000000" w:themeColor="text1"/>
          <w:sz w:val="28"/>
          <w:szCs w:val="28"/>
          <w:lang w:eastAsia="be-BY"/>
        </w:rPr>
        <w:t xml:space="preserve"> </w:t>
      </w:r>
      <w:proofErr w:type="spellStart"/>
      <w:r w:rsidRPr="004F4F37">
        <w:rPr>
          <w:color w:val="000000" w:themeColor="text1"/>
          <w:sz w:val="28"/>
          <w:szCs w:val="28"/>
          <w:lang w:eastAsia="be-BY"/>
        </w:rPr>
        <w:t>for</w:t>
      </w:r>
      <w:proofErr w:type="spellEnd"/>
      <w:r w:rsidRPr="004F4F37">
        <w:rPr>
          <w:color w:val="000000" w:themeColor="text1"/>
          <w:sz w:val="28"/>
          <w:szCs w:val="28"/>
          <w:lang w:eastAsia="be-BY"/>
        </w:rPr>
        <w:t xml:space="preserve"> </w:t>
      </w:r>
      <w:proofErr w:type="spellStart"/>
      <w:r w:rsidRPr="004F4F37">
        <w:rPr>
          <w:color w:val="000000" w:themeColor="text1"/>
          <w:sz w:val="28"/>
          <w:szCs w:val="28"/>
          <w:lang w:eastAsia="be-BY"/>
        </w:rPr>
        <w:t>Mail</w:t>
      </w:r>
      <w:proofErr w:type="spellEnd"/>
      <w:r w:rsidRPr="004F4F37">
        <w:rPr>
          <w:color w:val="000000" w:themeColor="text1"/>
          <w:sz w:val="28"/>
          <w:szCs w:val="28"/>
          <w:lang w:eastAsia="be-BY"/>
        </w:rPr>
        <w:t xml:space="preserve"> </w:t>
      </w:r>
      <w:proofErr w:type="spellStart"/>
      <w:r w:rsidRPr="004F4F37">
        <w:rPr>
          <w:color w:val="000000" w:themeColor="text1"/>
          <w:sz w:val="28"/>
          <w:szCs w:val="28"/>
          <w:lang w:eastAsia="be-BY"/>
        </w:rPr>
        <w:t>servers</w:t>
      </w:r>
      <w:proofErr w:type="spellEnd"/>
      <w:r w:rsidRPr="004F4F37">
        <w:rPr>
          <w:color w:val="000000" w:themeColor="text1"/>
          <w:sz w:val="28"/>
          <w:szCs w:val="28"/>
          <w:lang w:eastAsia="be-BY"/>
        </w:rPr>
        <w:t xml:space="preserve">, </w:t>
      </w:r>
      <w:proofErr w:type="spellStart"/>
      <w:r w:rsidRPr="004F4F37">
        <w:rPr>
          <w:color w:val="000000" w:themeColor="text1"/>
          <w:sz w:val="28"/>
          <w:szCs w:val="28"/>
          <w:lang w:eastAsia="be-BY"/>
        </w:rPr>
        <w:t>Dr.Web</w:t>
      </w:r>
      <w:proofErr w:type="spellEnd"/>
      <w:r w:rsidRPr="004F4F37">
        <w:rPr>
          <w:color w:val="000000" w:themeColor="text1"/>
          <w:sz w:val="28"/>
          <w:szCs w:val="28"/>
          <w:lang w:eastAsia="be-BY"/>
        </w:rPr>
        <w:t xml:space="preserve"> </w:t>
      </w:r>
      <w:proofErr w:type="spellStart"/>
      <w:r w:rsidRPr="004F4F37">
        <w:rPr>
          <w:color w:val="000000" w:themeColor="text1"/>
          <w:sz w:val="28"/>
          <w:szCs w:val="28"/>
          <w:lang w:eastAsia="be-BY"/>
        </w:rPr>
        <w:t>Enterprise</w:t>
      </w:r>
      <w:proofErr w:type="spellEnd"/>
      <w:r w:rsidRPr="004F4F37">
        <w:rPr>
          <w:color w:val="000000" w:themeColor="text1"/>
          <w:sz w:val="28"/>
          <w:szCs w:val="28"/>
          <w:lang w:eastAsia="be-BY"/>
        </w:rPr>
        <w:t xml:space="preserve"> </w:t>
      </w:r>
      <w:proofErr w:type="spellStart"/>
      <w:r w:rsidRPr="004F4F37">
        <w:rPr>
          <w:color w:val="000000" w:themeColor="text1"/>
          <w:sz w:val="28"/>
          <w:szCs w:val="28"/>
          <w:lang w:eastAsia="be-BY"/>
        </w:rPr>
        <w:t>Suite</w:t>
      </w:r>
      <w:proofErr w:type="spellEnd"/>
      <w:r w:rsidRPr="004F4F37">
        <w:rPr>
          <w:color w:val="000000" w:themeColor="text1"/>
          <w:sz w:val="28"/>
          <w:szCs w:val="28"/>
          <w:lang w:eastAsia="be-BY"/>
        </w:rPr>
        <w:t xml:space="preserve"> и т. д.) средства защиты от </w:t>
      </w:r>
      <w:proofErr w:type="spellStart"/>
      <w:r w:rsidRPr="004F4F37">
        <w:rPr>
          <w:color w:val="000000" w:themeColor="text1"/>
          <w:sz w:val="28"/>
          <w:szCs w:val="28"/>
          <w:lang w:eastAsia="be-BY"/>
        </w:rPr>
        <w:t>DDoS</w:t>
      </w:r>
      <w:proofErr w:type="spellEnd"/>
      <w:r w:rsidRPr="004F4F37">
        <w:rPr>
          <w:color w:val="000000" w:themeColor="text1"/>
          <w:sz w:val="28"/>
          <w:szCs w:val="28"/>
          <w:lang w:eastAsia="be-BY"/>
        </w:rPr>
        <w:t>-атак, межсетевые экраны и т. п.;</w:t>
      </w:r>
    </w:p>
    <w:p w14:paraId="31884415" w14:textId="77777777" w:rsidR="004F4F37" w:rsidRP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t>средства защиты от внутренних угроз - DLP-системы (</w:t>
      </w:r>
      <w:proofErr w:type="spellStart"/>
      <w:r w:rsidRPr="004F4F37">
        <w:rPr>
          <w:color w:val="000000" w:themeColor="text1"/>
          <w:sz w:val="28"/>
          <w:szCs w:val="28"/>
          <w:lang w:eastAsia="be-BY"/>
        </w:rPr>
        <w:t>InfoWatch</w:t>
      </w:r>
      <w:proofErr w:type="spellEnd"/>
      <w:r w:rsidRPr="004F4F37">
        <w:rPr>
          <w:color w:val="000000" w:themeColor="text1"/>
          <w:sz w:val="28"/>
          <w:szCs w:val="28"/>
          <w:lang w:eastAsia="be-BY"/>
        </w:rPr>
        <w:t xml:space="preserve">, </w:t>
      </w:r>
      <w:hyperlink r:id="rId66" w:tooltip="Заказать тестирование" w:history="1">
        <w:proofErr w:type="spellStart"/>
        <w:r w:rsidRPr="004F4F37">
          <w:rPr>
            <w:color w:val="000000" w:themeColor="text1"/>
            <w:lang w:eastAsia="be-BY"/>
          </w:rPr>
          <w:t>McAfee</w:t>
        </w:r>
        <w:proofErr w:type="spellEnd"/>
        <w:r w:rsidRPr="004F4F37">
          <w:rPr>
            <w:color w:val="000000" w:themeColor="text1"/>
            <w:lang w:eastAsia="be-BY"/>
          </w:rPr>
          <w:t xml:space="preserve"> DLP</w:t>
        </w:r>
      </w:hyperlink>
      <w:r w:rsidRPr="004F4F37">
        <w:rPr>
          <w:color w:val="000000" w:themeColor="text1"/>
          <w:sz w:val="28"/>
          <w:szCs w:val="28"/>
          <w:lang w:eastAsia="be-BY"/>
        </w:rPr>
        <w:t>), защита баз данных, системы разделения доступа к информационным ресурсам.</w:t>
      </w:r>
    </w:p>
    <w:p w14:paraId="53A8A66E" w14:textId="77777777" w:rsidR="004F4F37" w:rsidRP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t xml:space="preserve">средства резервирования. Аппаратные и программные средства создания </w:t>
      </w:r>
      <w:proofErr w:type="spellStart"/>
      <w:r w:rsidRPr="004F4F37">
        <w:rPr>
          <w:color w:val="000000" w:themeColor="text1"/>
          <w:sz w:val="28"/>
          <w:szCs w:val="28"/>
          <w:lang w:eastAsia="be-BY"/>
        </w:rPr>
        <w:t>backup</w:t>
      </w:r>
      <w:proofErr w:type="spellEnd"/>
      <w:r w:rsidRPr="004F4F37">
        <w:rPr>
          <w:color w:val="000000" w:themeColor="text1"/>
          <w:sz w:val="28"/>
          <w:szCs w:val="28"/>
          <w:lang w:eastAsia="be-BY"/>
        </w:rPr>
        <w:t xml:space="preserve"> (</w:t>
      </w:r>
      <w:proofErr w:type="spellStart"/>
      <w:r w:rsidRPr="004F4F37">
        <w:rPr>
          <w:color w:val="000000" w:themeColor="text1"/>
          <w:sz w:val="28"/>
          <w:szCs w:val="28"/>
          <w:lang w:eastAsia="be-BY"/>
        </w:rPr>
        <w:t>Veeam</w:t>
      </w:r>
      <w:proofErr w:type="spellEnd"/>
      <w:r w:rsidRPr="004F4F37">
        <w:rPr>
          <w:color w:val="000000" w:themeColor="text1"/>
          <w:sz w:val="28"/>
          <w:szCs w:val="28"/>
          <w:lang w:eastAsia="be-BY"/>
        </w:rPr>
        <w:t xml:space="preserve">® </w:t>
      </w:r>
      <w:proofErr w:type="spellStart"/>
      <w:r w:rsidRPr="004F4F37">
        <w:rPr>
          <w:color w:val="000000" w:themeColor="text1"/>
          <w:sz w:val="28"/>
          <w:szCs w:val="28"/>
          <w:lang w:eastAsia="be-BY"/>
        </w:rPr>
        <w:t>Endpoint</w:t>
      </w:r>
      <w:proofErr w:type="spellEnd"/>
      <w:r w:rsidRPr="004F4F37">
        <w:rPr>
          <w:color w:val="000000" w:themeColor="text1"/>
          <w:sz w:val="28"/>
          <w:szCs w:val="28"/>
          <w:lang w:eastAsia="be-BY"/>
        </w:rPr>
        <w:t xml:space="preserve"> </w:t>
      </w:r>
      <w:proofErr w:type="spellStart"/>
      <w:r w:rsidRPr="004F4F37">
        <w:rPr>
          <w:color w:val="000000" w:themeColor="text1"/>
          <w:sz w:val="28"/>
          <w:szCs w:val="28"/>
          <w:lang w:eastAsia="be-BY"/>
        </w:rPr>
        <w:t>Backup</w:t>
      </w:r>
      <w:proofErr w:type="spellEnd"/>
      <w:r w:rsidRPr="004F4F37">
        <w:rPr>
          <w:color w:val="000000" w:themeColor="text1"/>
          <w:sz w:val="28"/>
          <w:szCs w:val="28"/>
          <w:lang w:eastAsia="be-BY"/>
        </w:rPr>
        <w:t>).</w:t>
      </w:r>
    </w:p>
    <w:p w14:paraId="0805AAC6" w14:textId="77777777" w:rsidR="004F4F37" w:rsidRDefault="004F4F37" w:rsidP="004F4F37">
      <w:pPr>
        <w:pStyle w:val="a3"/>
        <w:ind w:left="0" w:firstLine="851"/>
        <w:jc w:val="both"/>
        <w:rPr>
          <w:sz w:val="28"/>
          <w:szCs w:val="28"/>
        </w:rPr>
      </w:pPr>
      <w:r>
        <w:rPr>
          <w:sz w:val="28"/>
          <w:szCs w:val="28"/>
        </w:rPr>
        <w:t>Также существуют не только средства, но и методы (принципы защиты информации):</w:t>
      </w:r>
    </w:p>
    <w:p w14:paraId="5C75151E" w14:textId="77777777" w:rsidR="004F4F37" w:rsidRDefault="004F4F37" w:rsidP="004F4F37">
      <w:pPr>
        <w:pStyle w:val="a3"/>
        <w:ind w:left="0" w:firstLine="851"/>
        <w:jc w:val="both"/>
        <w:rPr>
          <w:sz w:val="28"/>
          <w:szCs w:val="28"/>
          <w:shd w:val="clear" w:color="auto" w:fill="FFFFFF"/>
        </w:rPr>
      </w:pPr>
      <w:r w:rsidRPr="00651E61">
        <w:rPr>
          <w:sz w:val="28"/>
          <w:szCs w:val="28"/>
        </w:rPr>
        <w:t>Препятствование</w:t>
      </w:r>
      <w:r w:rsidRPr="00651E61">
        <w:rPr>
          <w:sz w:val="28"/>
          <w:szCs w:val="28"/>
          <w:shd w:val="clear" w:color="auto" w:fill="FFFFFF"/>
        </w:rPr>
        <w:t xml:space="preserve"> – метод физической защиты информационных систем (ИС), благодаря которому злоумышленники не имеют шанса попасть на охраняемую территорию или к защищаемой информации (к оборудованию, дискам и так далее)</w:t>
      </w:r>
      <w:r>
        <w:rPr>
          <w:sz w:val="28"/>
          <w:szCs w:val="28"/>
          <w:shd w:val="clear" w:color="auto" w:fill="FFFFFF"/>
        </w:rPr>
        <w:t>.</w:t>
      </w:r>
    </w:p>
    <w:p w14:paraId="12B7F9AA" w14:textId="77777777" w:rsidR="004F4F37" w:rsidRDefault="004F4F37" w:rsidP="004F4F37">
      <w:pPr>
        <w:pStyle w:val="a3"/>
        <w:ind w:left="0" w:firstLine="851"/>
        <w:jc w:val="both"/>
        <w:rPr>
          <w:sz w:val="28"/>
          <w:szCs w:val="28"/>
          <w:shd w:val="clear" w:color="auto" w:fill="FFFFFF"/>
        </w:rPr>
      </w:pPr>
      <w:r w:rsidRPr="00651E61">
        <w:rPr>
          <w:sz w:val="28"/>
          <w:szCs w:val="28"/>
          <w:shd w:val="clear" w:color="auto" w:fill="FFFFFF"/>
        </w:rPr>
        <w:t>Управление доступом – при этом методе защиты информации регулируется и контролируется эксплуатирование ресурсов компьютерной ИС (компонентов БД, программного обеспечения и аппаратуры). Управление доступом несет множество защитных функций:</w:t>
      </w:r>
    </w:p>
    <w:p w14:paraId="36F1B976" w14:textId="77777777" w:rsidR="004F4F37" w:rsidRP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t>распознавание пользователей, работников и ресурсов системы (всем объектам присваивается персональный идентификационный код);</w:t>
      </w:r>
    </w:p>
    <w:p w14:paraId="7264C160" w14:textId="77777777" w:rsidR="004F4F37" w:rsidRP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t xml:space="preserve">аутентификация (установление подлинности) объекта или </w:t>
      </w:r>
      <w:proofErr w:type="gramStart"/>
      <w:r w:rsidRPr="004F4F37">
        <w:rPr>
          <w:color w:val="000000" w:themeColor="text1"/>
          <w:sz w:val="28"/>
          <w:szCs w:val="28"/>
          <w:lang w:eastAsia="be-BY"/>
        </w:rPr>
        <w:t>субъекта</w:t>
      </w:r>
      <w:proofErr w:type="gramEnd"/>
      <w:r w:rsidRPr="004F4F37">
        <w:rPr>
          <w:color w:val="000000" w:themeColor="text1"/>
          <w:sz w:val="28"/>
          <w:szCs w:val="28"/>
          <w:lang w:eastAsia="be-BY"/>
        </w:rPr>
        <w:t xml:space="preserve"> согласно представляемого им идентификационному коду;</w:t>
      </w:r>
    </w:p>
    <w:p w14:paraId="1E5B7417" w14:textId="77777777" w:rsidR="004F4F37" w:rsidRP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lastRenderedPageBreak/>
        <w:t>инспекция уровня доступа, то есть проверяется согласованность идентификационного кода, даты и времени суток, уровень и вид запрашиваемых ресурсов и операций принятым правилам;</w:t>
      </w:r>
    </w:p>
    <w:p w14:paraId="358165B5" w14:textId="77777777" w:rsidR="004F4F37" w:rsidRP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t>предоставление доступа и создание условий работы в пределах существующего регламента;</w:t>
      </w:r>
    </w:p>
    <w:p w14:paraId="402791F1" w14:textId="77777777" w:rsidR="004F4F37" w:rsidRPr="004F4F37" w:rsidRDefault="004F4F37" w:rsidP="004F4F37">
      <w:pPr>
        <w:pStyle w:val="a3"/>
        <w:numPr>
          <w:ilvl w:val="0"/>
          <w:numId w:val="6"/>
        </w:numPr>
        <w:shd w:val="clear" w:color="auto" w:fill="FFFFFF"/>
        <w:ind w:left="0" w:firstLine="851"/>
        <w:jc w:val="both"/>
        <w:rPr>
          <w:color w:val="000000" w:themeColor="text1"/>
          <w:sz w:val="28"/>
          <w:szCs w:val="28"/>
          <w:lang w:eastAsia="be-BY"/>
        </w:rPr>
      </w:pPr>
      <w:r w:rsidRPr="004F4F37">
        <w:rPr>
          <w:color w:val="000000" w:themeColor="text1"/>
          <w:sz w:val="28"/>
          <w:szCs w:val="28"/>
          <w:lang w:eastAsia="be-BY"/>
        </w:rPr>
        <w:t>фиксация (внесение в протокол) запросов к защищаемым ресурсам;</w:t>
      </w:r>
    </w:p>
    <w:p w14:paraId="4916A570" w14:textId="77777777" w:rsidR="004F4F37" w:rsidRDefault="004F4F37" w:rsidP="004F4F37">
      <w:pPr>
        <w:pStyle w:val="a3"/>
        <w:ind w:left="0" w:firstLine="851"/>
        <w:jc w:val="both"/>
        <w:rPr>
          <w:sz w:val="28"/>
          <w:szCs w:val="28"/>
          <w:shd w:val="clear" w:color="auto" w:fill="FFFFFF"/>
        </w:rPr>
      </w:pPr>
      <w:r>
        <w:rPr>
          <w:sz w:val="28"/>
          <w:szCs w:val="28"/>
          <w:shd w:val="clear" w:color="auto" w:fill="FFFFFF"/>
        </w:rPr>
        <w:t xml:space="preserve">Маскировка </w:t>
      </w:r>
      <w:r w:rsidRPr="00B7459D">
        <w:rPr>
          <w:sz w:val="28"/>
          <w:szCs w:val="28"/>
          <w:shd w:val="clear" w:color="auto" w:fill="FFFFFF"/>
        </w:rPr>
        <w:t>– технология охраны данных, ограждающая доступ к ней c помощью криптографии (информация видоизменяется так, что третьи лица без понимания принципа шифровки не имеют возможности ее воспринимать). Этот способ является единственной надежной гарантией защиты данных при передаче их по каналам связи большой протяженности.</w:t>
      </w:r>
    </w:p>
    <w:p w14:paraId="04D5A031" w14:textId="77777777" w:rsidR="004F4F37" w:rsidRDefault="004F4F37" w:rsidP="004F4F37">
      <w:pPr>
        <w:rPr>
          <w:sz w:val="28"/>
          <w:szCs w:val="28"/>
          <w:shd w:val="clear" w:color="auto" w:fill="FFFFFF"/>
        </w:rPr>
      </w:pPr>
      <w:r>
        <w:rPr>
          <w:sz w:val="28"/>
          <w:szCs w:val="28"/>
          <w:shd w:val="clear" w:color="auto" w:fill="FFFFFF"/>
        </w:rPr>
        <w:br w:type="page"/>
      </w:r>
    </w:p>
    <w:p w14:paraId="126F3DDD" w14:textId="4A88E658" w:rsidR="004F4F37" w:rsidRDefault="00057CD3" w:rsidP="00057CD3">
      <w:pPr>
        <w:pStyle w:val="1"/>
        <w:numPr>
          <w:ilvl w:val="0"/>
          <w:numId w:val="11"/>
        </w:numPr>
        <w:spacing w:after="120"/>
        <w:ind w:left="714" w:hanging="357"/>
        <w:jc w:val="center"/>
        <w:rPr>
          <w:rFonts w:ascii="Times New Roman" w:hAnsi="Times New Roman" w:cs="Times New Roman"/>
          <w:b/>
          <w:color w:val="auto"/>
          <w:sz w:val="28"/>
          <w:szCs w:val="28"/>
          <w:lang w:eastAsia="ru-RU"/>
        </w:rPr>
      </w:pPr>
      <w:bookmarkStart w:id="12" w:name="_Toc477163576"/>
      <w:r>
        <w:rPr>
          <w:rFonts w:ascii="Times New Roman" w:hAnsi="Times New Roman" w:cs="Times New Roman"/>
          <w:b/>
          <w:color w:val="auto"/>
          <w:sz w:val="28"/>
          <w:szCs w:val="28"/>
          <w:lang w:eastAsia="ru-RU"/>
        </w:rPr>
        <w:lastRenderedPageBreak/>
        <w:t>В</w:t>
      </w:r>
      <w:r w:rsidRPr="00B7459D">
        <w:rPr>
          <w:rFonts w:ascii="Times New Roman" w:hAnsi="Times New Roman" w:cs="Times New Roman"/>
          <w:b/>
          <w:color w:val="auto"/>
          <w:sz w:val="28"/>
          <w:szCs w:val="28"/>
          <w:lang w:eastAsia="ru-RU"/>
        </w:rPr>
        <w:t>ывод</w:t>
      </w:r>
      <w:bookmarkEnd w:id="12"/>
    </w:p>
    <w:p w14:paraId="50A4F464" w14:textId="77777777" w:rsidR="004F4F37" w:rsidRDefault="004F4F37" w:rsidP="004F4F37">
      <w:pPr>
        <w:ind w:firstLine="851"/>
        <w:jc w:val="both"/>
        <w:rPr>
          <w:color w:val="000000"/>
          <w:sz w:val="28"/>
          <w:szCs w:val="28"/>
        </w:rPr>
      </w:pPr>
      <w:r w:rsidRPr="00B7459D">
        <w:rPr>
          <w:color w:val="000000"/>
          <w:sz w:val="28"/>
          <w:szCs w:val="28"/>
        </w:rPr>
        <w:t>Важно помнить, что прежде чем внедрять какие-либо решения по защите информации необходимо разработать политику безопасности, адекватную целям и задачам современного предприятия. В частности, политика безопасности должна описывать порядок предоставления и использования прав доступа пользователей, а также требования отчетности пользователей за свои действия в вопросах безопасности. Система информационной безопасности (СИБ) окажется эффективной, если она будет надежно поддерживать выполнение правил политики безопасности, и наоборот. Этапы построения политики безопасности – это внесение в описание объекта автоматизации структуры ценности и проведение анализа риска, и определение правил для любого процесса пользования данным видом доступа к ресурсам объекта автоматизации, имеющим данную степень ценности. При этом политику безопасности желательно оформить в виде отдельного документа и утвердить руководством предприятия.</w:t>
      </w:r>
    </w:p>
    <w:p w14:paraId="63408781" w14:textId="77777777" w:rsidR="004F4F37" w:rsidRDefault="004F4F37" w:rsidP="004F4F37">
      <w:pPr>
        <w:rPr>
          <w:color w:val="000000"/>
          <w:sz w:val="28"/>
          <w:szCs w:val="28"/>
        </w:rPr>
      </w:pPr>
      <w:r>
        <w:rPr>
          <w:color w:val="000000"/>
          <w:sz w:val="28"/>
          <w:szCs w:val="28"/>
        </w:rPr>
        <w:br w:type="page"/>
      </w:r>
    </w:p>
    <w:p w14:paraId="3D9B3E46" w14:textId="7A432CD3" w:rsidR="004F4F37" w:rsidRPr="00685A95" w:rsidRDefault="00057CD3" w:rsidP="00057CD3">
      <w:pPr>
        <w:pStyle w:val="1"/>
        <w:numPr>
          <w:ilvl w:val="0"/>
          <w:numId w:val="11"/>
        </w:numPr>
        <w:spacing w:after="120"/>
        <w:ind w:left="714" w:hanging="357"/>
        <w:jc w:val="center"/>
        <w:rPr>
          <w:rFonts w:ascii="Times New Roman" w:hAnsi="Times New Roman" w:cs="Times New Roman"/>
          <w:b/>
          <w:color w:val="auto"/>
          <w:sz w:val="28"/>
          <w:szCs w:val="28"/>
        </w:rPr>
      </w:pPr>
      <w:bookmarkStart w:id="13" w:name="_Toc477163577"/>
      <w:r>
        <w:rPr>
          <w:rFonts w:ascii="Times New Roman" w:hAnsi="Times New Roman" w:cs="Times New Roman"/>
          <w:b/>
          <w:color w:val="auto"/>
          <w:sz w:val="28"/>
          <w:szCs w:val="28"/>
        </w:rPr>
        <w:lastRenderedPageBreak/>
        <w:t>С</w:t>
      </w:r>
      <w:r w:rsidRPr="00685A95">
        <w:rPr>
          <w:rFonts w:ascii="Times New Roman" w:hAnsi="Times New Roman" w:cs="Times New Roman"/>
          <w:b/>
          <w:color w:val="auto"/>
          <w:sz w:val="28"/>
          <w:szCs w:val="28"/>
        </w:rPr>
        <w:t>писок используемой литературы</w:t>
      </w:r>
      <w:bookmarkEnd w:id="13"/>
    </w:p>
    <w:p w14:paraId="07B0D82D" w14:textId="77777777" w:rsidR="004F4F37" w:rsidRDefault="004F4F37" w:rsidP="004F4F37">
      <w:pPr>
        <w:pStyle w:val="ac"/>
        <w:spacing w:before="0" w:beforeAutospacing="0" w:after="0" w:afterAutospacing="0"/>
        <w:ind w:firstLine="851"/>
        <w:jc w:val="both"/>
        <w:rPr>
          <w:color w:val="000000"/>
          <w:sz w:val="27"/>
          <w:szCs w:val="27"/>
        </w:rPr>
      </w:pPr>
      <w:r>
        <w:rPr>
          <w:color w:val="000000"/>
          <w:sz w:val="27"/>
          <w:szCs w:val="27"/>
        </w:rPr>
        <w:t>1</w:t>
      </w:r>
      <w:r w:rsidRPr="00685A95">
        <w:rPr>
          <w:color w:val="000000"/>
          <w:sz w:val="27"/>
          <w:szCs w:val="27"/>
        </w:rPr>
        <w:t xml:space="preserve"> </w:t>
      </w:r>
      <w:r>
        <w:rPr>
          <w:color w:val="000000"/>
          <w:sz w:val="27"/>
          <w:szCs w:val="27"/>
        </w:rPr>
        <w:t xml:space="preserve">Как обеспечить информационную безопасность в авиакомпаниях [Электронный ресурс] / Все о туризме. Туристическая библиотека. 2017 г. URL: </w:t>
      </w:r>
      <w:r w:rsidRPr="00685A95">
        <w:rPr>
          <w:color w:val="000000"/>
          <w:sz w:val="27"/>
          <w:szCs w:val="27"/>
        </w:rPr>
        <w:t>http://tourlib.net/statti_tourism/suhanov.htm</w:t>
      </w:r>
      <w:r>
        <w:rPr>
          <w:color w:val="000000"/>
          <w:sz w:val="27"/>
          <w:szCs w:val="27"/>
        </w:rPr>
        <w:t xml:space="preserve"> (дата обращения: 28.02.2017).</w:t>
      </w:r>
    </w:p>
    <w:p w14:paraId="2661FA89" w14:textId="77777777" w:rsidR="004F4F37" w:rsidRDefault="004F4F37" w:rsidP="004F4F37">
      <w:pPr>
        <w:pStyle w:val="ac"/>
        <w:spacing w:before="0" w:beforeAutospacing="0" w:after="0" w:afterAutospacing="0"/>
        <w:ind w:firstLine="851"/>
        <w:jc w:val="both"/>
        <w:rPr>
          <w:color w:val="000000"/>
          <w:sz w:val="27"/>
          <w:szCs w:val="27"/>
        </w:rPr>
      </w:pPr>
      <w:r>
        <w:rPr>
          <w:color w:val="000000"/>
          <w:sz w:val="27"/>
          <w:szCs w:val="27"/>
        </w:rPr>
        <w:t>2. Политика информационной безопасности [Электронный ресурс] / Официальный сайт белорусских авиалиний «</w:t>
      </w:r>
      <w:r>
        <w:rPr>
          <w:color w:val="000000"/>
          <w:sz w:val="27"/>
          <w:szCs w:val="27"/>
          <w:lang w:val="en-US"/>
        </w:rPr>
        <w:t>BELAVIA</w:t>
      </w:r>
      <w:r>
        <w:rPr>
          <w:color w:val="000000"/>
          <w:sz w:val="27"/>
          <w:szCs w:val="27"/>
        </w:rPr>
        <w:t xml:space="preserve">». 2017 г. URL: </w:t>
      </w:r>
      <w:r w:rsidRPr="00C15F1D">
        <w:rPr>
          <w:color w:val="000000"/>
          <w:sz w:val="27"/>
          <w:szCs w:val="27"/>
        </w:rPr>
        <w:t>https://belavia.by/policy</w:t>
      </w:r>
      <w:r>
        <w:rPr>
          <w:color w:val="000000"/>
          <w:sz w:val="27"/>
          <w:szCs w:val="27"/>
        </w:rPr>
        <w:t xml:space="preserve"> (дата обращения: 28.02.2017).</w:t>
      </w:r>
    </w:p>
    <w:p w14:paraId="17D5187D" w14:textId="77777777" w:rsidR="004F4F37" w:rsidRDefault="004F4F37" w:rsidP="004F4F37">
      <w:pPr>
        <w:pStyle w:val="ac"/>
        <w:spacing w:before="0" w:beforeAutospacing="0" w:after="0" w:afterAutospacing="0"/>
        <w:ind w:firstLine="851"/>
        <w:jc w:val="both"/>
        <w:rPr>
          <w:color w:val="000000"/>
          <w:sz w:val="27"/>
          <w:szCs w:val="27"/>
        </w:rPr>
      </w:pPr>
      <w:r>
        <w:rPr>
          <w:color w:val="000000"/>
          <w:sz w:val="27"/>
          <w:szCs w:val="27"/>
        </w:rPr>
        <w:t xml:space="preserve">3. Меры защиты информации [Электронный ресурс] / Методы защиты информации кратко. 2017 г. URL: </w:t>
      </w:r>
      <w:r w:rsidRPr="00C15F1D">
        <w:rPr>
          <w:color w:val="000000"/>
          <w:sz w:val="27"/>
          <w:szCs w:val="27"/>
        </w:rPr>
        <w:t>http://interesting-information.ru/2015/07/metody-zashhity-informacii-kratko</w:t>
      </w:r>
      <w:r>
        <w:rPr>
          <w:color w:val="000000"/>
          <w:sz w:val="27"/>
          <w:szCs w:val="27"/>
        </w:rPr>
        <w:t xml:space="preserve"> (дата обращения: 28.02.2017).</w:t>
      </w:r>
    </w:p>
    <w:p w14:paraId="65192828" w14:textId="77777777" w:rsidR="004F4F37" w:rsidRDefault="004F4F37" w:rsidP="004F4F37">
      <w:pPr>
        <w:pStyle w:val="ac"/>
        <w:spacing w:before="0" w:beforeAutospacing="0" w:after="0" w:afterAutospacing="0"/>
        <w:ind w:firstLine="851"/>
        <w:jc w:val="both"/>
        <w:rPr>
          <w:color w:val="000000"/>
          <w:sz w:val="27"/>
          <w:szCs w:val="27"/>
        </w:rPr>
      </w:pPr>
      <w:r>
        <w:rPr>
          <w:color w:val="000000"/>
          <w:sz w:val="27"/>
          <w:szCs w:val="27"/>
        </w:rPr>
        <w:t xml:space="preserve">4. Основное содержание руководства по защите информации [Электронный ресурс] / Электронный фонд правовой и нормативно-технической документации. 2017 г. URL: </w:t>
      </w:r>
      <w:r w:rsidRPr="00C15F1D">
        <w:rPr>
          <w:color w:val="000000"/>
          <w:sz w:val="27"/>
          <w:szCs w:val="27"/>
        </w:rPr>
        <w:t xml:space="preserve">http://docs.cntd.ru/document/902015340 </w:t>
      </w:r>
      <w:r>
        <w:rPr>
          <w:color w:val="000000"/>
          <w:sz w:val="27"/>
          <w:szCs w:val="27"/>
        </w:rPr>
        <w:t>(дата обращения: 2</w:t>
      </w:r>
      <w:r w:rsidRPr="00C15F1D">
        <w:rPr>
          <w:color w:val="000000"/>
          <w:sz w:val="27"/>
          <w:szCs w:val="27"/>
        </w:rPr>
        <w:t>8</w:t>
      </w:r>
      <w:r>
        <w:rPr>
          <w:color w:val="000000"/>
          <w:sz w:val="27"/>
          <w:szCs w:val="27"/>
        </w:rPr>
        <w:t>.02.2017).</w:t>
      </w:r>
    </w:p>
    <w:p w14:paraId="112681F1" w14:textId="57417FBF" w:rsidR="009D54BC" w:rsidRDefault="004F4F37" w:rsidP="004F4F37">
      <w:pPr>
        <w:pStyle w:val="ac"/>
        <w:spacing w:before="0" w:beforeAutospacing="0" w:after="0" w:afterAutospacing="0"/>
        <w:ind w:firstLine="851"/>
        <w:jc w:val="both"/>
        <w:rPr>
          <w:color w:val="000000"/>
          <w:sz w:val="27"/>
          <w:szCs w:val="27"/>
        </w:rPr>
      </w:pPr>
      <w:r w:rsidRPr="00C15F1D">
        <w:rPr>
          <w:sz w:val="28"/>
          <w:szCs w:val="28"/>
        </w:rPr>
        <w:t xml:space="preserve">5. </w:t>
      </w:r>
      <w:r>
        <w:rPr>
          <w:color w:val="000000"/>
          <w:sz w:val="27"/>
          <w:szCs w:val="27"/>
        </w:rPr>
        <w:t xml:space="preserve">Политика информационной безопасности [Электронный ресурс] / Политика информационной безопасности – опыт разработки и рекомендации. 2017 г. URL: </w:t>
      </w:r>
      <w:r w:rsidRPr="00D849A5">
        <w:rPr>
          <w:color w:val="000000"/>
          <w:sz w:val="27"/>
          <w:szCs w:val="27"/>
        </w:rPr>
        <w:t>https://habrahabr.ru/post/174489/</w:t>
      </w:r>
      <w:r w:rsidRPr="00C15F1D">
        <w:rPr>
          <w:color w:val="000000"/>
          <w:sz w:val="27"/>
          <w:szCs w:val="27"/>
        </w:rPr>
        <w:t xml:space="preserve"> </w:t>
      </w:r>
      <w:r>
        <w:rPr>
          <w:color w:val="000000"/>
          <w:sz w:val="27"/>
          <w:szCs w:val="27"/>
        </w:rPr>
        <w:t>(дата обращения: 2</w:t>
      </w:r>
      <w:r w:rsidRPr="00C15F1D">
        <w:rPr>
          <w:color w:val="000000"/>
          <w:sz w:val="27"/>
          <w:szCs w:val="27"/>
        </w:rPr>
        <w:t>8</w:t>
      </w:r>
      <w:r>
        <w:rPr>
          <w:color w:val="000000"/>
          <w:sz w:val="27"/>
          <w:szCs w:val="27"/>
        </w:rPr>
        <w:t>.02.2017).</w:t>
      </w:r>
    </w:p>
    <w:p w14:paraId="06CEA3DF" w14:textId="77777777" w:rsidR="009D54BC" w:rsidRDefault="009D54BC">
      <w:pPr>
        <w:spacing w:after="160" w:line="259" w:lineRule="auto"/>
        <w:rPr>
          <w:color w:val="000000"/>
          <w:sz w:val="27"/>
          <w:szCs w:val="27"/>
        </w:rPr>
      </w:pPr>
      <w:r>
        <w:rPr>
          <w:color w:val="000000"/>
          <w:sz w:val="27"/>
          <w:szCs w:val="27"/>
        </w:rPr>
        <w:br w:type="page"/>
      </w:r>
    </w:p>
    <w:p w14:paraId="4071618D" w14:textId="77777777" w:rsidR="009D54BC" w:rsidRPr="00E20EB9" w:rsidRDefault="009D54BC" w:rsidP="00F77E5A">
      <w:pPr>
        <w:jc w:val="center"/>
        <w:rPr>
          <w:b/>
          <w:bCs/>
          <w:color w:val="000000" w:themeColor="text1"/>
          <w:sz w:val="28"/>
          <w:szCs w:val="28"/>
          <w:lang w:eastAsia="be-BY"/>
        </w:rPr>
      </w:pPr>
      <w:r w:rsidRPr="00E20EB9">
        <w:rPr>
          <w:b/>
          <w:bCs/>
          <w:color w:val="000000" w:themeColor="text1"/>
          <w:sz w:val="28"/>
          <w:szCs w:val="28"/>
          <w:lang w:eastAsia="be-BY"/>
        </w:rPr>
        <w:lastRenderedPageBreak/>
        <w:t>Практическое занятие №4</w:t>
      </w:r>
    </w:p>
    <w:p w14:paraId="58B83942" w14:textId="6BB5DC5B" w:rsidR="009D54BC" w:rsidRPr="00F77E5A" w:rsidRDefault="009D54BC" w:rsidP="00F77E5A">
      <w:pPr>
        <w:shd w:val="clear" w:color="auto" w:fill="FFFFFF"/>
        <w:spacing w:after="240"/>
        <w:jc w:val="center"/>
        <w:outlineLvl w:val="1"/>
        <w:rPr>
          <w:bCs/>
          <w:snapToGrid w:val="0"/>
          <w:color w:val="000000" w:themeColor="text1"/>
          <w:sz w:val="28"/>
          <w:szCs w:val="28"/>
          <w:lang w:eastAsia="be-BY"/>
        </w:rPr>
      </w:pPr>
      <w:r w:rsidRPr="00E20EB9">
        <w:rPr>
          <w:b/>
          <w:bCs/>
          <w:snapToGrid w:val="0"/>
          <w:color w:val="000000" w:themeColor="text1"/>
          <w:sz w:val="28"/>
          <w:szCs w:val="28"/>
          <w:lang w:eastAsia="be-BY"/>
        </w:rPr>
        <w:t xml:space="preserve">«Настройка Брандмауэра </w:t>
      </w:r>
      <w:proofErr w:type="spellStart"/>
      <w:r w:rsidRPr="00E20EB9">
        <w:rPr>
          <w:b/>
          <w:bCs/>
          <w:snapToGrid w:val="0"/>
          <w:color w:val="000000" w:themeColor="text1"/>
          <w:sz w:val="28"/>
          <w:szCs w:val="28"/>
          <w:lang w:eastAsia="be-BY"/>
        </w:rPr>
        <w:t>Windows</w:t>
      </w:r>
      <w:proofErr w:type="spellEnd"/>
      <w:r w:rsidRPr="00E20EB9">
        <w:rPr>
          <w:b/>
          <w:bCs/>
          <w:snapToGrid w:val="0"/>
          <w:color w:val="000000" w:themeColor="text1"/>
          <w:sz w:val="28"/>
          <w:szCs w:val="28"/>
          <w:lang w:eastAsia="be-BY"/>
        </w:rPr>
        <w:t>»</w:t>
      </w:r>
      <w:r>
        <w:rPr>
          <w:b/>
          <w:bCs/>
          <w:snapToGrid w:val="0"/>
          <w:color w:val="000000" w:themeColor="text1"/>
          <w:sz w:val="28"/>
          <w:szCs w:val="28"/>
          <w:lang w:eastAsia="be-BY"/>
        </w:rPr>
        <w:t xml:space="preserve"> </w:t>
      </w:r>
      <w:r>
        <w:rPr>
          <w:bCs/>
          <w:snapToGrid w:val="0"/>
          <w:color w:val="000000" w:themeColor="text1"/>
          <w:sz w:val="28"/>
          <w:szCs w:val="28"/>
          <w:lang w:eastAsia="be-BY"/>
        </w:rPr>
        <w:t xml:space="preserve">Брандмауэр </w:t>
      </w:r>
      <w:r>
        <w:rPr>
          <w:bCs/>
          <w:snapToGrid w:val="0"/>
          <w:color w:val="000000" w:themeColor="text1"/>
          <w:sz w:val="28"/>
          <w:szCs w:val="28"/>
          <w:lang w:val="en-US" w:eastAsia="be-BY"/>
        </w:rPr>
        <w:t>Windows</w:t>
      </w:r>
    </w:p>
    <w:p w14:paraId="506C2C93" w14:textId="21859161" w:rsidR="00DA590E" w:rsidRPr="00DA590E" w:rsidRDefault="00DA590E" w:rsidP="00F77E5A">
      <w:pPr>
        <w:shd w:val="clear" w:color="auto" w:fill="FFFFFF"/>
        <w:spacing w:after="240"/>
        <w:ind w:firstLine="851"/>
        <w:jc w:val="both"/>
        <w:outlineLvl w:val="1"/>
        <w:rPr>
          <w:sz w:val="28"/>
          <w:szCs w:val="28"/>
        </w:rPr>
      </w:pPr>
      <w:r w:rsidRPr="00905439">
        <w:rPr>
          <w:sz w:val="28"/>
          <w:szCs w:val="28"/>
        </w:rPr>
        <w:t>Брандмауэр (Межсетевой экран) </w:t>
      </w:r>
      <w:r w:rsidR="009F17B4">
        <w:rPr>
          <w:sz w:val="28"/>
          <w:szCs w:val="28"/>
        </w:rPr>
        <w:t>–</w:t>
      </w:r>
      <w:r w:rsidRPr="00905439">
        <w:rPr>
          <w:sz w:val="28"/>
          <w:szCs w:val="28"/>
        </w:rPr>
        <w:t xml:space="preserve"> это аппаратный или программный комплекс, позволяющий проверять (фильтровать) входные и выходные потоки данных, проходящие через интернет или сеть. В случаи нарушения политики безопасности компьютера, брандмауэр блокирует эти данные</w:t>
      </w:r>
      <w:r>
        <w:rPr>
          <w:sz w:val="28"/>
          <w:szCs w:val="28"/>
        </w:rPr>
        <w:t>. Окно брандм</w:t>
      </w:r>
      <w:r w:rsidR="00F77E5A">
        <w:rPr>
          <w:sz w:val="28"/>
          <w:szCs w:val="28"/>
        </w:rPr>
        <w:t xml:space="preserve">ауэра представлено на рисунке </w:t>
      </w:r>
      <w:r w:rsidR="00F77E5A">
        <w:rPr>
          <w:sz w:val="28"/>
          <w:szCs w:val="28"/>
          <w:lang w:val="en-US"/>
        </w:rPr>
        <w:t>4.</w:t>
      </w:r>
      <w:r w:rsidR="00F77E5A">
        <w:rPr>
          <w:sz w:val="28"/>
          <w:szCs w:val="28"/>
        </w:rPr>
        <w:t>1</w:t>
      </w:r>
      <w:r>
        <w:rPr>
          <w:sz w:val="28"/>
          <w:szCs w:val="28"/>
        </w:rPr>
        <w:t>.</w:t>
      </w:r>
    </w:p>
    <w:p w14:paraId="5DDB84CC" w14:textId="54EB2C74" w:rsidR="00DA590E" w:rsidRPr="00EA3C66" w:rsidRDefault="009D54BC" w:rsidP="00DA590E">
      <w:pPr>
        <w:shd w:val="clear" w:color="auto" w:fill="FFFFFF"/>
        <w:spacing w:after="240"/>
        <w:jc w:val="center"/>
        <w:outlineLvl w:val="1"/>
        <w:rPr>
          <w:bCs/>
          <w:color w:val="000000" w:themeColor="text1"/>
          <w:szCs w:val="28"/>
          <w:lang w:eastAsia="be-BY"/>
        </w:rPr>
      </w:pPr>
      <w:r>
        <w:rPr>
          <w:noProof/>
        </w:rPr>
        <w:drawing>
          <wp:inline distT="0" distB="0" distL="0" distR="0" wp14:anchorId="54AEB933" wp14:editId="4E03C726">
            <wp:extent cx="5724525" cy="32385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24525" cy="3238500"/>
                    </a:xfrm>
                    <a:prstGeom prst="rect">
                      <a:avLst/>
                    </a:prstGeom>
                  </pic:spPr>
                </pic:pic>
              </a:graphicData>
            </a:graphic>
          </wp:inline>
        </w:drawing>
      </w:r>
      <w:r w:rsidR="00DA590E">
        <w:rPr>
          <w:bCs/>
          <w:color w:val="000000" w:themeColor="text1"/>
          <w:szCs w:val="28"/>
          <w:lang w:eastAsia="be-BY"/>
        </w:rPr>
        <w:t xml:space="preserve">Рисунок </w:t>
      </w:r>
      <w:r w:rsidR="00F77E5A">
        <w:rPr>
          <w:bCs/>
          <w:color w:val="000000" w:themeColor="text1"/>
          <w:szCs w:val="28"/>
          <w:lang w:val="en-US" w:eastAsia="be-BY"/>
        </w:rPr>
        <w:t>4.</w:t>
      </w:r>
      <w:r w:rsidR="00DA590E">
        <w:rPr>
          <w:bCs/>
          <w:color w:val="000000" w:themeColor="text1"/>
          <w:szCs w:val="28"/>
          <w:lang w:eastAsia="be-BY"/>
        </w:rPr>
        <w:t xml:space="preserve">1 – окно брандмауэра </w:t>
      </w:r>
      <w:r w:rsidR="00DA590E">
        <w:rPr>
          <w:bCs/>
          <w:color w:val="000000" w:themeColor="text1"/>
          <w:szCs w:val="28"/>
          <w:lang w:val="en-US" w:eastAsia="be-BY"/>
        </w:rPr>
        <w:t>Windows</w:t>
      </w:r>
    </w:p>
    <w:p w14:paraId="0832FFB1" w14:textId="39500EF4" w:rsidR="009D54BC" w:rsidRDefault="009D54BC" w:rsidP="009D54BC">
      <w:pPr>
        <w:pStyle w:val="a3"/>
        <w:numPr>
          <w:ilvl w:val="0"/>
          <w:numId w:val="18"/>
        </w:numPr>
        <w:shd w:val="clear" w:color="auto" w:fill="FFFFFF"/>
        <w:spacing w:after="240"/>
        <w:ind w:left="0" w:firstLine="851"/>
        <w:jc w:val="both"/>
        <w:outlineLvl w:val="1"/>
        <w:rPr>
          <w:bCs/>
          <w:snapToGrid w:val="0"/>
          <w:color w:val="000000" w:themeColor="text1"/>
          <w:sz w:val="28"/>
          <w:szCs w:val="28"/>
          <w:lang w:eastAsia="be-BY"/>
        </w:rPr>
      </w:pPr>
      <w:r w:rsidRPr="000F18F5">
        <w:rPr>
          <w:bCs/>
          <w:snapToGrid w:val="0"/>
          <w:color w:val="000000" w:themeColor="text1"/>
          <w:sz w:val="28"/>
          <w:szCs w:val="28"/>
          <w:lang w:eastAsia="be-BY"/>
        </w:rPr>
        <w:t xml:space="preserve">Создание правила для </w:t>
      </w:r>
      <w:r>
        <w:rPr>
          <w:bCs/>
          <w:snapToGrid w:val="0"/>
          <w:color w:val="000000" w:themeColor="text1"/>
          <w:sz w:val="28"/>
          <w:szCs w:val="28"/>
          <w:lang w:eastAsia="be-BY"/>
        </w:rPr>
        <w:t>входящих</w:t>
      </w:r>
      <w:r w:rsidRPr="000F18F5">
        <w:rPr>
          <w:bCs/>
          <w:snapToGrid w:val="0"/>
          <w:color w:val="000000" w:themeColor="text1"/>
          <w:sz w:val="28"/>
          <w:szCs w:val="28"/>
          <w:lang w:eastAsia="be-BY"/>
        </w:rPr>
        <w:t xml:space="preserve"> подключений на блокировку подключения</w:t>
      </w:r>
    </w:p>
    <w:p w14:paraId="4F9BA5BC" w14:textId="5549ADB9" w:rsidR="00DA590E" w:rsidRPr="00DA590E" w:rsidRDefault="00DA590E" w:rsidP="00DA590E">
      <w:pPr>
        <w:ind w:firstLine="851"/>
        <w:jc w:val="both"/>
        <w:rPr>
          <w:sz w:val="28"/>
          <w:szCs w:val="28"/>
        </w:rPr>
      </w:pPr>
      <w:r>
        <w:rPr>
          <w:sz w:val="28"/>
          <w:szCs w:val="28"/>
        </w:rPr>
        <w:t>Д</w:t>
      </w:r>
      <w:r w:rsidRPr="00DA590E">
        <w:rPr>
          <w:sz w:val="28"/>
          <w:szCs w:val="28"/>
        </w:rPr>
        <w:t>ля настройки входящих и исходящих подключений необходимо выбрать «Дополнительные параметры» (</w:t>
      </w:r>
      <w:r w:rsidRPr="00DA590E">
        <w:rPr>
          <w:sz w:val="28"/>
          <w:szCs w:val="28"/>
          <w:lang w:val="en-US"/>
        </w:rPr>
        <w:t>Advanced</w:t>
      </w:r>
      <w:r w:rsidRPr="00DA590E">
        <w:rPr>
          <w:sz w:val="28"/>
          <w:szCs w:val="28"/>
        </w:rPr>
        <w:t xml:space="preserve"> </w:t>
      </w:r>
      <w:r w:rsidRPr="00DA590E">
        <w:rPr>
          <w:sz w:val="28"/>
          <w:szCs w:val="28"/>
          <w:lang w:val="en-US"/>
        </w:rPr>
        <w:t>settings</w:t>
      </w:r>
      <w:r w:rsidRPr="00DA590E">
        <w:rPr>
          <w:sz w:val="28"/>
          <w:szCs w:val="28"/>
        </w:rPr>
        <w:t>).</w:t>
      </w:r>
    </w:p>
    <w:p w14:paraId="53E30FB7" w14:textId="77777777" w:rsidR="00DA590E" w:rsidRDefault="00DA590E" w:rsidP="00DA590E">
      <w:pPr>
        <w:ind w:firstLine="851"/>
        <w:jc w:val="both"/>
        <w:rPr>
          <w:sz w:val="28"/>
          <w:szCs w:val="28"/>
        </w:rPr>
      </w:pPr>
      <w:r w:rsidRPr="00DA590E">
        <w:rPr>
          <w:sz w:val="28"/>
          <w:szCs w:val="28"/>
        </w:rPr>
        <w:t>В открывшемся окне выбираем в левой панели правила для входящих подключений, затем во вкладке меню «Действие» выбираем «Создать правило», либо нажимаем «Создать п</w:t>
      </w:r>
      <w:r>
        <w:rPr>
          <w:sz w:val="28"/>
          <w:szCs w:val="28"/>
        </w:rPr>
        <w:t>равило» в правой панели.</w:t>
      </w:r>
    </w:p>
    <w:p w14:paraId="4F5A88DF" w14:textId="054A7DB1" w:rsidR="00DA590E" w:rsidRPr="00DA590E" w:rsidRDefault="00DA590E" w:rsidP="00DA590E">
      <w:pPr>
        <w:ind w:firstLine="851"/>
        <w:jc w:val="both"/>
        <w:rPr>
          <w:bCs/>
          <w:snapToGrid w:val="0"/>
          <w:color w:val="000000" w:themeColor="text1"/>
          <w:sz w:val="28"/>
          <w:szCs w:val="28"/>
          <w:lang w:eastAsia="be-BY"/>
        </w:rPr>
      </w:pPr>
      <w:r>
        <w:rPr>
          <w:sz w:val="28"/>
          <w:szCs w:val="28"/>
        </w:rPr>
        <w:t xml:space="preserve"> Д</w:t>
      </w:r>
      <w:r w:rsidRPr="00F361A0">
        <w:rPr>
          <w:sz w:val="28"/>
          <w:szCs w:val="28"/>
        </w:rPr>
        <w:t>алее необходимо указать к исполняемому файлу программы (рис.</w:t>
      </w:r>
      <w:r>
        <w:rPr>
          <w:sz w:val="28"/>
          <w:szCs w:val="28"/>
        </w:rPr>
        <w:t xml:space="preserve"> </w:t>
      </w:r>
      <w:r w:rsidR="00F77E5A" w:rsidRPr="00F77E5A">
        <w:rPr>
          <w:sz w:val="28"/>
          <w:szCs w:val="28"/>
        </w:rPr>
        <w:t>4.</w:t>
      </w:r>
      <w:r>
        <w:rPr>
          <w:sz w:val="28"/>
          <w:szCs w:val="28"/>
        </w:rPr>
        <w:t>2</w:t>
      </w:r>
      <w:r w:rsidRPr="00F361A0">
        <w:rPr>
          <w:sz w:val="28"/>
          <w:szCs w:val="28"/>
        </w:rPr>
        <w:t>).</w:t>
      </w:r>
    </w:p>
    <w:p w14:paraId="2787D729" w14:textId="40E5CFAD" w:rsidR="009D54BC" w:rsidRDefault="009D54BC" w:rsidP="009D54BC">
      <w:pPr>
        <w:shd w:val="clear" w:color="auto" w:fill="FFFFFF"/>
        <w:spacing w:after="240"/>
        <w:jc w:val="both"/>
        <w:outlineLvl w:val="1"/>
        <w:rPr>
          <w:bCs/>
          <w:snapToGrid w:val="0"/>
          <w:color w:val="000000" w:themeColor="text1"/>
          <w:sz w:val="28"/>
          <w:szCs w:val="28"/>
          <w:lang w:eastAsia="be-BY"/>
        </w:rPr>
      </w:pPr>
      <w:r>
        <w:rPr>
          <w:noProof/>
        </w:rPr>
        <w:lastRenderedPageBreak/>
        <w:drawing>
          <wp:inline distT="0" distB="0" distL="0" distR="0" wp14:anchorId="7A0FD8FB" wp14:editId="3B6AAB91">
            <wp:extent cx="5781034" cy="3600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86811" cy="3604048"/>
                    </a:xfrm>
                    <a:prstGeom prst="rect">
                      <a:avLst/>
                    </a:prstGeom>
                  </pic:spPr>
                </pic:pic>
              </a:graphicData>
            </a:graphic>
          </wp:inline>
        </w:drawing>
      </w:r>
      <w:r w:rsidRPr="003C29E3">
        <w:rPr>
          <w:bCs/>
          <w:snapToGrid w:val="0"/>
          <w:color w:val="000000" w:themeColor="text1"/>
          <w:sz w:val="28"/>
          <w:szCs w:val="28"/>
          <w:lang w:eastAsia="be-BY"/>
        </w:rPr>
        <w:t xml:space="preserve"> </w:t>
      </w:r>
    </w:p>
    <w:p w14:paraId="4B5CFC3C" w14:textId="1267A5FB" w:rsidR="00DA590E" w:rsidRDefault="00DA590E" w:rsidP="00DA590E">
      <w:pPr>
        <w:shd w:val="clear" w:color="auto" w:fill="FFFFFF"/>
        <w:spacing w:after="240"/>
        <w:jc w:val="center"/>
        <w:outlineLvl w:val="1"/>
        <w:rPr>
          <w:bCs/>
          <w:snapToGrid w:val="0"/>
          <w:color w:val="000000" w:themeColor="text1"/>
          <w:sz w:val="28"/>
          <w:szCs w:val="28"/>
          <w:lang w:eastAsia="be-BY"/>
        </w:rPr>
      </w:pPr>
      <w:r>
        <w:t xml:space="preserve">Рисунок </w:t>
      </w:r>
      <w:r w:rsidR="00F77E5A" w:rsidRPr="00F77E5A">
        <w:t>4.</w:t>
      </w:r>
      <w:r>
        <w:t>2 – Мастер создания правила (путь)</w:t>
      </w:r>
    </w:p>
    <w:p w14:paraId="2155F9AB" w14:textId="124C6B35" w:rsidR="009D54BC" w:rsidRDefault="009D54BC" w:rsidP="009D54BC">
      <w:pPr>
        <w:pStyle w:val="a3"/>
        <w:numPr>
          <w:ilvl w:val="0"/>
          <w:numId w:val="18"/>
        </w:numPr>
        <w:shd w:val="clear" w:color="auto" w:fill="FFFFFF"/>
        <w:spacing w:after="240"/>
        <w:ind w:left="0" w:firstLine="851"/>
        <w:jc w:val="both"/>
        <w:outlineLvl w:val="1"/>
        <w:rPr>
          <w:bCs/>
          <w:snapToGrid w:val="0"/>
          <w:color w:val="000000" w:themeColor="text1"/>
          <w:sz w:val="28"/>
          <w:szCs w:val="28"/>
          <w:lang w:eastAsia="be-BY"/>
        </w:rPr>
      </w:pPr>
      <w:r w:rsidRPr="000F18F5">
        <w:rPr>
          <w:bCs/>
          <w:snapToGrid w:val="0"/>
          <w:color w:val="000000" w:themeColor="text1"/>
          <w:sz w:val="28"/>
          <w:szCs w:val="28"/>
          <w:lang w:eastAsia="be-BY"/>
        </w:rPr>
        <w:t xml:space="preserve">Создание правила для </w:t>
      </w:r>
      <w:r>
        <w:rPr>
          <w:bCs/>
          <w:snapToGrid w:val="0"/>
          <w:color w:val="000000" w:themeColor="text1"/>
          <w:sz w:val="28"/>
          <w:szCs w:val="28"/>
          <w:lang w:eastAsia="be-BY"/>
        </w:rPr>
        <w:t>входящих</w:t>
      </w:r>
      <w:r w:rsidRPr="000F18F5">
        <w:rPr>
          <w:bCs/>
          <w:snapToGrid w:val="0"/>
          <w:color w:val="000000" w:themeColor="text1"/>
          <w:sz w:val="28"/>
          <w:szCs w:val="28"/>
          <w:lang w:eastAsia="be-BY"/>
        </w:rPr>
        <w:t xml:space="preserve"> подключений на </w:t>
      </w:r>
      <w:r>
        <w:rPr>
          <w:bCs/>
          <w:snapToGrid w:val="0"/>
          <w:color w:val="000000" w:themeColor="text1"/>
          <w:sz w:val="28"/>
          <w:szCs w:val="28"/>
          <w:lang w:eastAsia="be-BY"/>
        </w:rPr>
        <w:t>разрешение</w:t>
      </w:r>
      <w:r w:rsidRPr="000F18F5">
        <w:rPr>
          <w:bCs/>
          <w:snapToGrid w:val="0"/>
          <w:color w:val="000000" w:themeColor="text1"/>
          <w:sz w:val="28"/>
          <w:szCs w:val="28"/>
          <w:lang w:eastAsia="be-BY"/>
        </w:rPr>
        <w:t xml:space="preserve"> подключения</w:t>
      </w:r>
    </w:p>
    <w:p w14:paraId="02D50730" w14:textId="77777777" w:rsidR="00DA590E" w:rsidRPr="00DA590E" w:rsidRDefault="00DA590E" w:rsidP="00DA590E">
      <w:pPr>
        <w:ind w:firstLine="851"/>
        <w:jc w:val="both"/>
        <w:rPr>
          <w:sz w:val="28"/>
          <w:szCs w:val="28"/>
        </w:rPr>
      </w:pPr>
      <w:r w:rsidRPr="00DA590E">
        <w:rPr>
          <w:sz w:val="28"/>
          <w:szCs w:val="28"/>
        </w:rPr>
        <w:t>Далее указывается, какое именно действие вы хотите применить. В данном случае необходимо блокировать подключение.</w:t>
      </w:r>
    </w:p>
    <w:p w14:paraId="41815DB5" w14:textId="62B2F391" w:rsidR="00DA590E" w:rsidRPr="00DA590E" w:rsidRDefault="00DA590E" w:rsidP="00DA590E">
      <w:pPr>
        <w:ind w:firstLine="851"/>
        <w:jc w:val="both"/>
        <w:rPr>
          <w:noProof/>
          <w:lang w:val="be-BY" w:eastAsia="be-BY"/>
        </w:rPr>
      </w:pPr>
      <w:r w:rsidRPr="00DA590E">
        <w:rPr>
          <w:sz w:val="28"/>
          <w:szCs w:val="28"/>
        </w:rPr>
        <w:t>В следующем окне указывае</w:t>
      </w:r>
      <w:r>
        <w:rPr>
          <w:sz w:val="28"/>
          <w:szCs w:val="28"/>
        </w:rPr>
        <w:t xml:space="preserve">тся необходимое действие (рис. </w:t>
      </w:r>
      <w:proofErr w:type="gramStart"/>
      <w:r w:rsidR="00F77E5A" w:rsidRPr="00F77E5A">
        <w:rPr>
          <w:sz w:val="28"/>
          <w:szCs w:val="28"/>
        </w:rPr>
        <w:t>4.</w:t>
      </w:r>
      <w:r>
        <w:rPr>
          <w:sz w:val="28"/>
          <w:szCs w:val="28"/>
        </w:rPr>
        <w:t>3</w:t>
      </w:r>
      <w:r w:rsidRPr="00DA590E">
        <w:rPr>
          <w:noProof/>
          <w:lang w:val="be-BY" w:eastAsia="be-BY"/>
        </w:rPr>
        <w:t xml:space="preserve"> )</w:t>
      </w:r>
      <w:proofErr w:type="gramEnd"/>
      <w:r w:rsidRPr="00DA590E">
        <w:rPr>
          <w:noProof/>
          <w:lang w:val="be-BY" w:eastAsia="be-BY"/>
        </w:rPr>
        <w:t>.</w:t>
      </w:r>
    </w:p>
    <w:p w14:paraId="18B9793E" w14:textId="77777777" w:rsidR="00DA590E" w:rsidRPr="00DA590E" w:rsidRDefault="00DA590E" w:rsidP="00DA590E">
      <w:pPr>
        <w:shd w:val="clear" w:color="auto" w:fill="FFFFFF"/>
        <w:spacing w:after="240"/>
        <w:jc w:val="both"/>
        <w:outlineLvl w:val="1"/>
        <w:rPr>
          <w:bCs/>
          <w:snapToGrid w:val="0"/>
          <w:color w:val="000000" w:themeColor="text1"/>
          <w:sz w:val="28"/>
          <w:szCs w:val="28"/>
          <w:lang w:val="be-BY" w:eastAsia="be-BY"/>
        </w:rPr>
      </w:pPr>
    </w:p>
    <w:p w14:paraId="7A57CA51" w14:textId="72AA238B" w:rsidR="009D54BC" w:rsidRDefault="004E5025" w:rsidP="009D54BC">
      <w:pPr>
        <w:shd w:val="clear" w:color="auto" w:fill="FFFFFF"/>
        <w:spacing w:after="240"/>
        <w:jc w:val="both"/>
        <w:outlineLvl w:val="1"/>
        <w:rPr>
          <w:bCs/>
          <w:snapToGrid w:val="0"/>
          <w:color w:val="000000" w:themeColor="text1"/>
          <w:sz w:val="28"/>
          <w:szCs w:val="28"/>
          <w:lang w:eastAsia="be-BY"/>
        </w:rPr>
      </w:pPr>
      <w:r>
        <w:rPr>
          <w:noProof/>
        </w:rPr>
        <w:drawing>
          <wp:inline distT="0" distB="0" distL="0" distR="0" wp14:anchorId="05E613B5" wp14:editId="5CF308EC">
            <wp:extent cx="4981575" cy="315565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92350" cy="3162481"/>
                    </a:xfrm>
                    <a:prstGeom prst="rect">
                      <a:avLst/>
                    </a:prstGeom>
                  </pic:spPr>
                </pic:pic>
              </a:graphicData>
            </a:graphic>
          </wp:inline>
        </w:drawing>
      </w:r>
    </w:p>
    <w:p w14:paraId="15232C17" w14:textId="0625D197" w:rsidR="00DA590E" w:rsidRPr="003222FC" w:rsidRDefault="00DA590E" w:rsidP="00DA590E">
      <w:pPr>
        <w:spacing w:before="120" w:after="120"/>
        <w:jc w:val="center"/>
      </w:pPr>
      <w:r>
        <w:t xml:space="preserve">Рисунок </w:t>
      </w:r>
      <w:r w:rsidR="00F77E5A">
        <w:rPr>
          <w:lang w:val="en-US"/>
        </w:rPr>
        <w:t>4.</w:t>
      </w:r>
      <w:r>
        <w:t>3 – разрешение входящего подключения</w:t>
      </w:r>
    </w:p>
    <w:p w14:paraId="14F98448" w14:textId="530B84E0" w:rsidR="009D54BC" w:rsidRDefault="009D54BC" w:rsidP="009D54BC">
      <w:pPr>
        <w:pStyle w:val="a3"/>
        <w:numPr>
          <w:ilvl w:val="0"/>
          <w:numId w:val="18"/>
        </w:numPr>
        <w:shd w:val="clear" w:color="auto" w:fill="FFFFFF"/>
        <w:spacing w:after="240"/>
        <w:ind w:left="0" w:firstLine="851"/>
        <w:jc w:val="both"/>
        <w:outlineLvl w:val="1"/>
        <w:rPr>
          <w:bCs/>
          <w:snapToGrid w:val="0"/>
          <w:color w:val="000000" w:themeColor="text1"/>
          <w:sz w:val="28"/>
          <w:szCs w:val="28"/>
          <w:lang w:eastAsia="be-BY"/>
        </w:rPr>
      </w:pPr>
      <w:r w:rsidRPr="000F18F5">
        <w:rPr>
          <w:bCs/>
          <w:snapToGrid w:val="0"/>
          <w:color w:val="000000" w:themeColor="text1"/>
          <w:sz w:val="28"/>
          <w:szCs w:val="28"/>
          <w:lang w:eastAsia="be-BY"/>
        </w:rPr>
        <w:lastRenderedPageBreak/>
        <w:t xml:space="preserve">Создание правила для </w:t>
      </w:r>
      <w:r>
        <w:rPr>
          <w:bCs/>
          <w:snapToGrid w:val="0"/>
          <w:color w:val="000000" w:themeColor="text1"/>
          <w:sz w:val="28"/>
          <w:szCs w:val="28"/>
          <w:lang w:eastAsia="be-BY"/>
        </w:rPr>
        <w:t>исходящих</w:t>
      </w:r>
      <w:r w:rsidRPr="000F18F5">
        <w:rPr>
          <w:bCs/>
          <w:snapToGrid w:val="0"/>
          <w:color w:val="000000" w:themeColor="text1"/>
          <w:sz w:val="28"/>
          <w:szCs w:val="28"/>
          <w:lang w:eastAsia="be-BY"/>
        </w:rPr>
        <w:t xml:space="preserve"> подключений на </w:t>
      </w:r>
      <w:r>
        <w:rPr>
          <w:bCs/>
          <w:snapToGrid w:val="0"/>
          <w:color w:val="000000" w:themeColor="text1"/>
          <w:sz w:val="28"/>
          <w:szCs w:val="28"/>
          <w:lang w:eastAsia="be-BY"/>
        </w:rPr>
        <w:t>блокировку</w:t>
      </w:r>
      <w:r w:rsidRPr="000F18F5">
        <w:rPr>
          <w:bCs/>
          <w:snapToGrid w:val="0"/>
          <w:color w:val="000000" w:themeColor="text1"/>
          <w:sz w:val="28"/>
          <w:szCs w:val="28"/>
          <w:lang w:eastAsia="be-BY"/>
        </w:rPr>
        <w:t xml:space="preserve"> подключения</w:t>
      </w:r>
    </w:p>
    <w:p w14:paraId="0F7DB0B7" w14:textId="0E343776" w:rsidR="00AA7EF0" w:rsidRPr="00AA7EF0" w:rsidRDefault="00AA7EF0" w:rsidP="00AA7EF0">
      <w:pPr>
        <w:ind w:firstLine="720"/>
        <w:jc w:val="both"/>
        <w:rPr>
          <w:noProof/>
          <w:lang w:val="be-BY" w:eastAsia="be-BY"/>
        </w:rPr>
      </w:pPr>
      <w:r w:rsidRPr="00AA7EF0">
        <w:rPr>
          <w:sz w:val="28"/>
          <w:szCs w:val="28"/>
        </w:rPr>
        <w:t xml:space="preserve">В следующем окне указывается необходимое действие (рис. </w:t>
      </w:r>
      <w:proofErr w:type="gramStart"/>
      <w:r w:rsidRPr="00AA7EF0">
        <w:rPr>
          <w:sz w:val="28"/>
          <w:szCs w:val="28"/>
        </w:rPr>
        <w:t>4.4</w:t>
      </w:r>
      <w:r w:rsidRPr="00AA7EF0">
        <w:rPr>
          <w:noProof/>
          <w:lang w:val="be-BY" w:eastAsia="be-BY"/>
        </w:rPr>
        <w:t xml:space="preserve"> )</w:t>
      </w:r>
      <w:proofErr w:type="gramEnd"/>
      <w:r w:rsidRPr="00AA7EF0">
        <w:rPr>
          <w:noProof/>
          <w:lang w:val="be-BY" w:eastAsia="be-BY"/>
        </w:rPr>
        <w:t>.</w:t>
      </w:r>
    </w:p>
    <w:p w14:paraId="7BF56056" w14:textId="77777777" w:rsidR="00AA7EF0" w:rsidRPr="00AA7EF0" w:rsidRDefault="00AA7EF0" w:rsidP="00AA7EF0">
      <w:pPr>
        <w:shd w:val="clear" w:color="auto" w:fill="FFFFFF"/>
        <w:spacing w:after="240"/>
        <w:jc w:val="both"/>
        <w:outlineLvl w:val="1"/>
        <w:rPr>
          <w:bCs/>
          <w:snapToGrid w:val="0"/>
          <w:color w:val="000000" w:themeColor="text1"/>
          <w:sz w:val="28"/>
          <w:szCs w:val="28"/>
          <w:lang w:eastAsia="be-BY"/>
        </w:rPr>
      </w:pPr>
    </w:p>
    <w:p w14:paraId="43548590" w14:textId="4E9A5B4E" w:rsidR="009D54BC" w:rsidRDefault="00BC7244" w:rsidP="009D54BC">
      <w:pPr>
        <w:shd w:val="clear" w:color="auto" w:fill="FFFFFF"/>
        <w:spacing w:after="240"/>
        <w:jc w:val="both"/>
        <w:outlineLvl w:val="1"/>
        <w:rPr>
          <w:sz w:val="28"/>
          <w:szCs w:val="28"/>
        </w:rPr>
      </w:pPr>
      <w:r>
        <w:rPr>
          <w:noProof/>
        </w:rPr>
        <w:drawing>
          <wp:inline distT="0" distB="0" distL="0" distR="0" wp14:anchorId="459DFC59" wp14:editId="1005039F">
            <wp:extent cx="5552440" cy="36004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55237" cy="3602264"/>
                    </a:xfrm>
                    <a:prstGeom prst="rect">
                      <a:avLst/>
                    </a:prstGeom>
                  </pic:spPr>
                </pic:pic>
              </a:graphicData>
            </a:graphic>
          </wp:inline>
        </w:drawing>
      </w:r>
    </w:p>
    <w:p w14:paraId="2AB18FD0" w14:textId="3582A87F" w:rsidR="00DA590E" w:rsidRPr="003222FC" w:rsidRDefault="00DA590E" w:rsidP="00DA590E">
      <w:pPr>
        <w:spacing w:before="120" w:after="120"/>
        <w:jc w:val="center"/>
      </w:pPr>
      <w:r>
        <w:t xml:space="preserve">Рисунок </w:t>
      </w:r>
      <w:r w:rsidR="00F77E5A">
        <w:rPr>
          <w:lang w:val="en-US"/>
        </w:rPr>
        <w:t>4.</w:t>
      </w:r>
      <w:r>
        <w:t xml:space="preserve">4 – блокировка </w:t>
      </w:r>
      <w:r w:rsidR="00D80FA8">
        <w:t>исходящего</w:t>
      </w:r>
      <w:r>
        <w:t xml:space="preserve"> подключения</w:t>
      </w:r>
    </w:p>
    <w:p w14:paraId="1C94C320" w14:textId="044071A7" w:rsidR="009D54BC" w:rsidRDefault="009D54BC" w:rsidP="009D54BC">
      <w:pPr>
        <w:pStyle w:val="a3"/>
        <w:numPr>
          <w:ilvl w:val="0"/>
          <w:numId w:val="18"/>
        </w:numPr>
        <w:shd w:val="clear" w:color="auto" w:fill="FFFFFF"/>
        <w:spacing w:after="240"/>
        <w:ind w:left="0" w:firstLine="851"/>
        <w:jc w:val="both"/>
        <w:outlineLvl w:val="1"/>
        <w:rPr>
          <w:bCs/>
          <w:snapToGrid w:val="0"/>
          <w:color w:val="000000" w:themeColor="text1"/>
          <w:sz w:val="28"/>
          <w:szCs w:val="28"/>
          <w:lang w:eastAsia="be-BY"/>
        </w:rPr>
      </w:pPr>
      <w:r w:rsidRPr="000F18F5">
        <w:rPr>
          <w:bCs/>
          <w:snapToGrid w:val="0"/>
          <w:color w:val="000000" w:themeColor="text1"/>
          <w:sz w:val="28"/>
          <w:szCs w:val="28"/>
          <w:lang w:eastAsia="be-BY"/>
        </w:rPr>
        <w:t xml:space="preserve">Создание правила для исходящих подключений на </w:t>
      </w:r>
      <w:r>
        <w:rPr>
          <w:bCs/>
          <w:snapToGrid w:val="0"/>
          <w:color w:val="000000" w:themeColor="text1"/>
          <w:sz w:val="28"/>
          <w:szCs w:val="28"/>
          <w:lang w:eastAsia="be-BY"/>
        </w:rPr>
        <w:t>разрешение</w:t>
      </w:r>
      <w:r w:rsidRPr="000F18F5">
        <w:rPr>
          <w:bCs/>
          <w:snapToGrid w:val="0"/>
          <w:color w:val="000000" w:themeColor="text1"/>
          <w:sz w:val="28"/>
          <w:szCs w:val="28"/>
          <w:lang w:eastAsia="be-BY"/>
        </w:rPr>
        <w:t xml:space="preserve"> подключения</w:t>
      </w:r>
    </w:p>
    <w:p w14:paraId="499E0BC9" w14:textId="68C72E0C" w:rsidR="00AA7EF0" w:rsidRPr="00AA7EF0" w:rsidRDefault="00AA7EF0" w:rsidP="00AA7EF0">
      <w:pPr>
        <w:ind w:firstLine="720"/>
        <w:jc w:val="both"/>
        <w:rPr>
          <w:noProof/>
          <w:lang w:val="be-BY" w:eastAsia="be-BY"/>
        </w:rPr>
      </w:pPr>
      <w:r w:rsidRPr="00AA7EF0">
        <w:rPr>
          <w:sz w:val="28"/>
          <w:szCs w:val="28"/>
        </w:rPr>
        <w:t xml:space="preserve">В следующем окне указывается необходимое действие (рис. </w:t>
      </w:r>
      <w:proofErr w:type="gramStart"/>
      <w:r w:rsidRPr="00AA7EF0">
        <w:rPr>
          <w:sz w:val="28"/>
          <w:szCs w:val="28"/>
        </w:rPr>
        <w:t>4.5</w:t>
      </w:r>
      <w:r w:rsidRPr="00AA7EF0">
        <w:rPr>
          <w:noProof/>
          <w:lang w:val="be-BY" w:eastAsia="be-BY"/>
        </w:rPr>
        <w:t xml:space="preserve"> )</w:t>
      </w:r>
      <w:proofErr w:type="gramEnd"/>
      <w:r w:rsidRPr="00AA7EF0">
        <w:rPr>
          <w:noProof/>
          <w:lang w:val="be-BY" w:eastAsia="be-BY"/>
        </w:rPr>
        <w:t>.</w:t>
      </w:r>
    </w:p>
    <w:p w14:paraId="3754C798" w14:textId="77777777" w:rsidR="00AA7EF0" w:rsidRPr="00AA7EF0" w:rsidRDefault="00AA7EF0" w:rsidP="00AA7EF0">
      <w:pPr>
        <w:shd w:val="clear" w:color="auto" w:fill="FFFFFF"/>
        <w:spacing w:after="240"/>
        <w:ind w:left="720"/>
        <w:jc w:val="both"/>
        <w:outlineLvl w:val="1"/>
        <w:rPr>
          <w:bCs/>
          <w:snapToGrid w:val="0"/>
          <w:color w:val="000000" w:themeColor="text1"/>
          <w:sz w:val="28"/>
          <w:szCs w:val="28"/>
          <w:lang w:val="be-BY" w:eastAsia="be-BY"/>
        </w:rPr>
      </w:pPr>
    </w:p>
    <w:p w14:paraId="120E65FD" w14:textId="07DF062E" w:rsidR="009D54BC" w:rsidRDefault="004E5025" w:rsidP="009D54BC">
      <w:pPr>
        <w:shd w:val="clear" w:color="auto" w:fill="FFFFFF"/>
        <w:spacing w:after="240"/>
        <w:jc w:val="both"/>
        <w:outlineLvl w:val="1"/>
        <w:rPr>
          <w:sz w:val="28"/>
          <w:szCs w:val="28"/>
          <w:lang w:val="en-US"/>
        </w:rPr>
      </w:pPr>
      <w:r>
        <w:rPr>
          <w:noProof/>
        </w:rPr>
        <w:lastRenderedPageBreak/>
        <w:drawing>
          <wp:inline distT="0" distB="0" distL="0" distR="0" wp14:anchorId="7FADF988" wp14:editId="45249FC4">
            <wp:extent cx="5495777" cy="36290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97613" cy="3630237"/>
                    </a:xfrm>
                    <a:prstGeom prst="rect">
                      <a:avLst/>
                    </a:prstGeom>
                  </pic:spPr>
                </pic:pic>
              </a:graphicData>
            </a:graphic>
          </wp:inline>
        </w:drawing>
      </w:r>
    </w:p>
    <w:p w14:paraId="2AC4802B" w14:textId="0887ED73" w:rsidR="00D80FA8" w:rsidRPr="003222FC" w:rsidRDefault="00D80FA8" w:rsidP="00D80FA8">
      <w:pPr>
        <w:spacing w:before="120" w:after="120"/>
        <w:jc w:val="center"/>
      </w:pPr>
      <w:r>
        <w:t>Рисунок</w:t>
      </w:r>
      <w:r w:rsidR="00F77E5A">
        <w:rPr>
          <w:lang w:val="en-US"/>
        </w:rPr>
        <w:t xml:space="preserve"> 4.</w:t>
      </w:r>
      <w:r>
        <w:t>5 – разрешение исходящего подключения</w:t>
      </w:r>
    </w:p>
    <w:p w14:paraId="4D6B59B3" w14:textId="68F86B68" w:rsidR="009D54BC" w:rsidRDefault="009D54BC" w:rsidP="009D54BC">
      <w:pPr>
        <w:pStyle w:val="a3"/>
        <w:numPr>
          <w:ilvl w:val="0"/>
          <w:numId w:val="18"/>
        </w:numPr>
        <w:shd w:val="clear" w:color="auto" w:fill="FFFFFF"/>
        <w:spacing w:after="240"/>
        <w:jc w:val="both"/>
        <w:outlineLvl w:val="1"/>
        <w:rPr>
          <w:sz w:val="28"/>
          <w:szCs w:val="28"/>
        </w:rPr>
      </w:pPr>
      <w:proofErr w:type="gramStart"/>
      <w:r>
        <w:rPr>
          <w:sz w:val="28"/>
          <w:szCs w:val="28"/>
        </w:rPr>
        <w:t xml:space="preserve">Меню </w:t>
      </w:r>
      <w:r>
        <w:rPr>
          <w:sz w:val="28"/>
          <w:szCs w:val="28"/>
          <w:lang w:val="en-US"/>
        </w:rPr>
        <w:t>&gt;</w:t>
      </w:r>
      <w:proofErr w:type="gramEnd"/>
      <w:r>
        <w:rPr>
          <w:sz w:val="28"/>
          <w:szCs w:val="28"/>
          <w:lang w:val="en-US"/>
        </w:rPr>
        <w:t xml:space="preserve"> </w:t>
      </w:r>
      <w:r>
        <w:rPr>
          <w:sz w:val="28"/>
          <w:szCs w:val="28"/>
        </w:rPr>
        <w:t>Выполнить</w:t>
      </w:r>
    </w:p>
    <w:p w14:paraId="55FAC48B" w14:textId="0BFEB0B0" w:rsidR="00D80FA8" w:rsidRPr="00D80FA8" w:rsidRDefault="00D80FA8" w:rsidP="00D80FA8">
      <w:pPr>
        <w:ind w:firstLine="851"/>
        <w:jc w:val="both"/>
        <w:rPr>
          <w:sz w:val="28"/>
          <w:szCs w:val="28"/>
        </w:rPr>
      </w:pPr>
      <w:proofErr w:type="spellStart"/>
      <w:r w:rsidRPr="00D80FA8">
        <w:rPr>
          <w:sz w:val="28"/>
          <w:szCs w:val="28"/>
          <w:lang w:val="en-US"/>
        </w:rPr>
        <w:t>Cmd</w:t>
      </w:r>
      <w:proofErr w:type="spellEnd"/>
      <w:r w:rsidRPr="00D80FA8">
        <w:rPr>
          <w:sz w:val="28"/>
          <w:szCs w:val="28"/>
        </w:rPr>
        <w:t xml:space="preserve"> (</w:t>
      </w:r>
      <w:r w:rsidRPr="00D80FA8">
        <w:rPr>
          <w:color w:val="000000" w:themeColor="text1"/>
          <w:sz w:val="28"/>
          <w:szCs w:val="28"/>
          <w:shd w:val="clear" w:color="auto" w:fill="FFFFFF"/>
        </w:rPr>
        <w:t xml:space="preserve">командная строка) – </w:t>
      </w:r>
      <w:r w:rsidRPr="00D80FA8">
        <w:rPr>
          <w:rStyle w:val="af1"/>
          <w:bCs/>
          <w:color w:val="000000" w:themeColor="text1"/>
          <w:sz w:val="28"/>
          <w:szCs w:val="28"/>
          <w:shd w:val="clear" w:color="auto" w:fill="FFFFFF"/>
        </w:rPr>
        <w:t>это</w:t>
      </w:r>
      <w:r w:rsidRPr="00D80FA8">
        <w:rPr>
          <w:color w:val="000000" w:themeColor="text1"/>
          <w:sz w:val="28"/>
          <w:szCs w:val="28"/>
          <w:shd w:val="clear" w:color="auto" w:fill="FFFFFF"/>
        </w:rPr>
        <w:t> текстовый интерфейс, в котором команды отдаются путем ввода текстовых строк с клавиатуры.</w:t>
      </w:r>
      <w:r w:rsidR="00AA7EF0">
        <w:rPr>
          <w:sz w:val="28"/>
          <w:szCs w:val="28"/>
        </w:rPr>
        <w:t xml:space="preserve"> (р</w:t>
      </w:r>
      <w:r w:rsidRPr="00D80FA8">
        <w:rPr>
          <w:sz w:val="28"/>
          <w:szCs w:val="28"/>
        </w:rPr>
        <w:t xml:space="preserve">ис. </w:t>
      </w:r>
      <w:r w:rsidR="00F77E5A">
        <w:rPr>
          <w:sz w:val="28"/>
          <w:szCs w:val="28"/>
          <w:lang w:val="en-US"/>
        </w:rPr>
        <w:t>4.</w:t>
      </w:r>
      <w:r w:rsidRPr="00D80FA8">
        <w:rPr>
          <w:sz w:val="28"/>
          <w:szCs w:val="28"/>
        </w:rPr>
        <w:t>6).</w:t>
      </w:r>
    </w:p>
    <w:p w14:paraId="2A5D0A1C" w14:textId="3979AC3A" w:rsidR="009D54BC" w:rsidRDefault="00BC7244" w:rsidP="009D54BC">
      <w:pPr>
        <w:shd w:val="clear" w:color="auto" w:fill="FFFFFF"/>
        <w:spacing w:after="240"/>
        <w:jc w:val="center"/>
        <w:outlineLvl w:val="1"/>
        <w:rPr>
          <w:sz w:val="28"/>
          <w:szCs w:val="28"/>
        </w:rPr>
      </w:pPr>
      <w:r>
        <w:rPr>
          <w:noProof/>
        </w:rPr>
        <w:drawing>
          <wp:inline distT="0" distB="0" distL="0" distR="0" wp14:anchorId="0BD10018" wp14:editId="555165A5">
            <wp:extent cx="4019550" cy="16954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19550" cy="1695450"/>
                    </a:xfrm>
                    <a:prstGeom prst="rect">
                      <a:avLst/>
                    </a:prstGeom>
                  </pic:spPr>
                </pic:pic>
              </a:graphicData>
            </a:graphic>
          </wp:inline>
        </w:drawing>
      </w:r>
    </w:p>
    <w:p w14:paraId="601F6A26" w14:textId="105684DD" w:rsidR="009D54BC" w:rsidRDefault="00BC7244" w:rsidP="009D54BC">
      <w:pPr>
        <w:shd w:val="clear" w:color="auto" w:fill="FFFFFF"/>
        <w:spacing w:after="240"/>
        <w:jc w:val="center"/>
        <w:outlineLvl w:val="1"/>
        <w:rPr>
          <w:sz w:val="28"/>
          <w:szCs w:val="28"/>
          <w:lang w:val="en-US"/>
        </w:rPr>
      </w:pPr>
      <w:r>
        <w:rPr>
          <w:noProof/>
        </w:rPr>
        <w:drawing>
          <wp:inline distT="0" distB="0" distL="0" distR="0" wp14:anchorId="3F5F2969" wp14:editId="46B74B5F">
            <wp:extent cx="5940425" cy="83883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838835"/>
                    </a:xfrm>
                    <a:prstGeom prst="rect">
                      <a:avLst/>
                    </a:prstGeom>
                  </pic:spPr>
                </pic:pic>
              </a:graphicData>
            </a:graphic>
          </wp:inline>
        </w:drawing>
      </w:r>
    </w:p>
    <w:p w14:paraId="793084BF" w14:textId="468FB25F" w:rsidR="00D80FA8" w:rsidRDefault="00D80FA8" w:rsidP="00D80FA8">
      <w:pPr>
        <w:spacing w:before="120" w:after="120"/>
        <w:ind w:firstLine="709"/>
        <w:jc w:val="center"/>
        <w:rPr>
          <w:szCs w:val="28"/>
        </w:rPr>
      </w:pPr>
      <w:r>
        <w:rPr>
          <w:szCs w:val="28"/>
        </w:rPr>
        <w:t xml:space="preserve">Рисунок </w:t>
      </w:r>
      <w:r w:rsidR="00F77E5A" w:rsidRPr="00AA7EF0">
        <w:rPr>
          <w:szCs w:val="28"/>
        </w:rPr>
        <w:t>4.</w:t>
      </w:r>
      <w:r>
        <w:rPr>
          <w:szCs w:val="28"/>
        </w:rPr>
        <w:t xml:space="preserve">6 – Результат работы </w:t>
      </w:r>
      <w:proofErr w:type="spellStart"/>
      <w:r>
        <w:rPr>
          <w:szCs w:val="28"/>
          <w:lang w:val="en-US"/>
        </w:rPr>
        <w:t>cmd</w:t>
      </w:r>
      <w:proofErr w:type="spellEnd"/>
    </w:p>
    <w:p w14:paraId="6A7049F1" w14:textId="59E4D4D7" w:rsidR="00D80FA8" w:rsidRDefault="00AA7EF0" w:rsidP="00D80FA8">
      <w:pPr>
        <w:ind w:firstLine="851"/>
        <w:jc w:val="both"/>
        <w:rPr>
          <w:sz w:val="28"/>
          <w:szCs w:val="28"/>
        </w:rPr>
      </w:pPr>
      <w:proofErr w:type="spellStart"/>
      <w:r>
        <w:rPr>
          <w:sz w:val="28"/>
          <w:szCs w:val="28"/>
        </w:rPr>
        <w:t>MSConfig</w:t>
      </w:r>
      <w:proofErr w:type="spellEnd"/>
      <w:r>
        <w:rPr>
          <w:sz w:val="28"/>
          <w:szCs w:val="28"/>
        </w:rPr>
        <w:t xml:space="preserve"> (Настройка системы)–</w:t>
      </w:r>
      <w:r w:rsidR="00D80FA8" w:rsidRPr="00D80FA8">
        <w:rPr>
          <w:sz w:val="28"/>
          <w:szCs w:val="28"/>
        </w:rPr>
        <w:t xml:space="preserve">утилита для управления </w:t>
      </w:r>
      <w:proofErr w:type="spellStart"/>
      <w:r w:rsidR="00D80FA8" w:rsidRPr="00D80FA8">
        <w:rPr>
          <w:sz w:val="28"/>
          <w:szCs w:val="28"/>
        </w:rPr>
        <w:t>автозапускаемыми</w:t>
      </w:r>
      <w:proofErr w:type="spellEnd"/>
      <w:r w:rsidR="00D80FA8" w:rsidRPr="00D80FA8">
        <w:rPr>
          <w:sz w:val="28"/>
          <w:szCs w:val="28"/>
        </w:rPr>
        <w:t xml:space="preserve"> программами и загрузкой </w:t>
      </w:r>
      <w:proofErr w:type="spellStart"/>
      <w:r w:rsidR="00D80FA8" w:rsidRPr="00D80FA8">
        <w:rPr>
          <w:sz w:val="28"/>
          <w:szCs w:val="28"/>
        </w:rPr>
        <w:t>Windows</w:t>
      </w:r>
      <w:proofErr w:type="spellEnd"/>
      <w:r w:rsidR="00D80FA8" w:rsidRPr="00D80FA8">
        <w:rPr>
          <w:sz w:val="28"/>
          <w:szCs w:val="28"/>
        </w:rPr>
        <w:t>.</w:t>
      </w:r>
    </w:p>
    <w:p w14:paraId="30382B3E" w14:textId="701FFBF4" w:rsidR="009D54BC" w:rsidRPr="00D80FA8" w:rsidRDefault="00D80FA8" w:rsidP="00D80FA8">
      <w:pPr>
        <w:ind w:firstLine="851"/>
        <w:jc w:val="both"/>
        <w:rPr>
          <w:sz w:val="28"/>
          <w:szCs w:val="28"/>
        </w:rPr>
      </w:pPr>
      <w:r w:rsidRPr="00D80FA8">
        <w:rPr>
          <w:sz w:val="28"/>
          <w:szCs w:val="28"/>
        </w:rPr>
        <w:t xml:space="preserve">Начиная с </w:t>
      </w:r>
      <w:proofErr w:type="spellStart"/>
      <w:r w:rsidRPr="00D80FA8">
        <w:rPr>
          <w:sz w:val="28"/>
          <w:szCs w:val="28"/>
        </w:rPr>
        <w:t>Windows</w:t>
      </w:r>
      <w:proofErr w:type="spellEnd"/>
      <w:r w:rsidRPr="00D80FA8">
        <w:rPr>
          <w:sz w:val="28"/>
          <w:szCs w:val="28"/>
        </w:rPr>
        <w:t xml:space="preserve"> 98, </w:t>
      </w:r>
      <w:proofErr w:type="spellStart"/>
      <w:r w:rsidRPr="00D80FA8">
        <w:rPr>
          <w:sz w:val="28"/>
          <w:szCs w:val="28"/>
        </w:rPr>
        <w:t>Microsoft</w:t>
      </w:r>
      <w:proofErr w:type="spellEnd"/>
      <w:r w:rsidRPr="00D80FA8">
        <w:rPr>
          <w:sz w:val="28"/>
          <w:szCs w:val="28"/>
        </w:rPr>
        <w:t xml:space="preserve"> поставляет утилиту «MSConfig.exe», предоставляющую интерфейс для управления файлами, </w:t>
      </w:r>
      <w:proofErr w:type="spellStart"/>
      <w:r w:rsidRPr="00D80FA8">
        <w:rPr>
          <w:sz w:val="28"/>
          <w:szCs w:val="28"/>
        </w:rPr>
        <w:t>запускающимися</w:t>
      </w:r>
      <w:proofErr w:type="spellEnd"/>
      <w:r w:rsidRPr="00D80FA8">
        <w:rPr>
          <w:sz w:val="28"/>
          <w:szCs w:val="28"/>
        </w:rPr>
        <w:t xml:space="preserve"> при загрузке </w:t>
      </w:r>
      <w:proofErr w:type="spellStart"/>
      <w:r w:rsidRPr="00D80FA8">
        <w:rPr>
          <w:sz w:val="28"/>
          <w:szCs w:val="28"/>
        </w:rPr>
        <w:t>Windows</w:t>
      </w:r>
      <w:proofErr w:type="spellEnd"/>
      <w:r w:rsidRPr="00D80FA8">
        <w:rPr>
          <w:sz w:val="28"/>
          <w:szCs w:val="28"/>
        </w:rPr>
        <w:t xml:space="preserve">. Она находится в каталоге установки </w:t>
      </w:r>
      <w:proofErr w:type="spellStart"/>
      <w:r w:rsidRPr="00D80FA8">
        <w:rPr>
          <w:sz w:val="28"/>
          <w:szCs w:val="28"/>
        </w:rPr>
        <w:t>Windows</w:t>
      </w:r>
      <w:proofErr w:type="spellEnd"/>
      <w:r w:rsidRPr="00D80FA8">
        <w:rPr>
          <w:sz w:val="28"/>
          <w:szCs w:val="28"/>
        </w:rPr>
        <w:t xml:space="preserve">. Её можно запустить из диалогового окна «Выполнить» или через командную строку. В </w:t>
      </w:r>
      <w:r w:rsidRPr="00D80FA8">
        <w:rPr>
          <w:sz w:val="28"/>
          <w:szCs w:val="28"/>
        </w:rPr>
        <w:lastRenderedPageBreak/>
        <w:t>ней нет возможности добавлять новый элемент с именем приложения или документа для автозапуска, но можно отключать, не удаляя, любой</w:t>
      </w:r>
      <w:r>
        <w:rPr>
          <w:sz w:val="28"/>
          <w:szCs w:val="28"/>
        </w:rPr>
        <w:t xml:space="preserve"> пункт из находящихся в списках </w:t>
      </w:r>
      <w:r w:rsidRPr="006229FE">
        <w:rPr>
          <w:color w:val="000000" w:themeColor="text1"/>
          <w:sz w:val="28"/>
          <w:szCs w:val="28"/>
          <w:shd w:val="clear" w:color="auto" w:fill="FFFFFF"/>
        </w:rPr>
        <w:t>(</w:t>
      </w:r>
      <w:r w:rsidR="00AA7EF0">
        <w:rPr>
          <w:color w:val="000000" w:themeColor="text1"/>
          <w:sz w:val="28"/>
          <w:szCs w:val="28"/>
          <w:shd w:val="clear" w:color="auto" w:fill="FFFFFF"/>
        </w:rPr>
        <w:t>р</w:t>
      </w:r>
      <w:r>
        <w:rPr>
          <w:color w:val="000000" w:themeColor="text1"/>
          <w:sz w:val="28"/>
          <w:szCs w:val="28"/>
          <w:shd w:val="clear" w:color="auto" w:fill="FFFFFF"/>
        </w:rPr>
        <w:t xml:space="preserve">ис. </w:t>
      </w:r>
      <w:r w:rsidR="00F77E5A" w:rsidRPr="00F77E5A">
        <w:rPr>
          <w:color w:val="000000" w:themeColor="text1"/>
          <w:sz w:val="28"/>
          <w:szCs w:val="28"/>
          <w:shd w:val="clear" w:color="auto" w:fill="FFFFFF"/>
        </w:rPr>
        <w:t>4.</w:t>
      </w:r>
      <w:r>
        <w:rPr>
          <w:color w:val="000000" w:themeColor="text1"/>
          <w:sz w:val="28"/>
          <w:szCs w:val="28"/>
          <w:shd w:val="clear" w:color="auto" w:fill="FFFFFF"/>
        </w:rPr>
        <w:t>7).</w:t>
      </w:r>
    </w:p>
    <w:p w14:paraId="75DFB187" w14:textId="6D300CA3" w:rsidR="009D54BC" w:rsidRDefault="00BC7244" w:rsidP="009D54BC">
      <w:pPr>
        <w:shd w:val="clear" w:color="auto" w:fill="FFFFFF"/>
        <w:spacing w:after="240"/>
        <w:jc w:val="center"/>
        <w:outlineLvl w:val="1"/>
        <w:rPr>
          <w:sz w:val="28"/>
          <w:szCs w:val="28"/>
          <w:lang w:val="en-US"/>
        </w:rPr>
      </w:pPr>
      <w:r>
        <w:rPr>
          <w:noProof/>
        </w:rPr>
        <w:drawing>
          <wp:inline distT="0" distB="0" distL="0" distR="0" wp14:anchorId="30583FF5" wp14:editId="1CB1F02C">
            <wp:extent cx="5668093" cy="2924175"/>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72252" cy="2926321"/>
                    </a:xfrm>
                    <a:prstGeom prst="rect">
                      <a:avLst/>
                    </a:prstGeom>
                  </pic:spPr>
                </pic:pic>
              </a:graphicData>
            </a:graphic>
          </wp:inline>
        </w:drawing>
      </w:r>
    </w:p>
    <w:p w14:paraId="2B3159CC" w14:textId="708194D0" w:rsidR="00D80FA8" w:rsidRDefault="00D80FA8" w:rsidP="00D80FA8">
      <w:pPr>
        <w:spacing w:before="120" w:after="120"/>
        <w:ind w:firstLine="709"/>
        <w:jc w:val="center"/>
        <w:rPr>
          <w:szCs w:val="28"/>
        </w:rPr>
      </w:pPr>
      <w:r>
        <w:rPr>
          <w:szCs w:val="28"/>
        </w:rPr>
        <w:t xml:space="preserve">Рисунок </w:t>
      </w:r>
      <w:r w:rsidR="00F77E5A" w:rsidRPr="00973423">
        <w:rPr>
          <w:szCs w:val="28"/>
        </w:rPr>
        <w:t>4.</w:t>
      </w:r>
      <w:r>
        <w:rPr>
          <w:szCs w:val="28"/>
        </w:rPr>
        <w:t xml:space="preserve">7 – Результат работы </w:t>
      </w:r>
      <w:proofErr w:type="spellStart"/>
      <w:r w:rsidRPr="00D80FA8">
        <w:rPr>
          <w:szCs w:val="28"/>
        </w:rPr>
        <w:t>MSConfig</w:t>
      </w:r>
      <w:proofErr w:type="spellEnd"/>
    </w:p>
    <w:p w14:paraId="7F0D70EE" w14:textId="77777777" w:rsidR="00D80FA8" w:rsidRDefault="00D80FA8" w:rsidP="00D80FA8">
      <w:pPr>
        <w:spacing w:before="120" w:after="120"/>
        <w:ind w:firstLine="709"/>
        <w:jc w:val="center"/>
        <w:rPr>
          <w:szCs w:val="28"/>
        </w:rPr>
      </w:pPr>
    </w:p>
    <w:p w14:paraId="62EB9321" w14:textId="4F180C87" w:rsidR="00973423" w:rsidRDefault="00D80FA8" w:rsidP="00D80FA8">
      <w:pPr>
        <w:pStyle w:val="a3"/>
        <w:ind w:left="0" w:firstLine="851"/>
        <w:jc w:val="both"/>
        <w:rPr>
          <w:color w:val="000000" w:themeColor="text1"/>
          <w:sz w:val="28"/>
          <w:szCs w:val="28"/>
          <w:shd w:val="clear" w:color="auto" w:fill="FFFFFF"/>
        </w:rPr>
      </w:pPr>
      <w:r w:rsidRPr="009135DC">
        <w:rPr>
          <w:b/>
          <w:color w:val="000000" w:themeColor="text1"/>
          <w:sz w:val="28"/>
          <w:szCs w:val="28"/>
          <w:shd w:val="clear" w:color="auto" w:fill="FFFFFF"/>
        </w:rPr>
        <w:t>Вывод</w:t>
      </w:r>
      <w:r w:rsidRPr="009135DC">
        <w:rPr>
          <w:color w:val="000000" w:themeColor="text1"/>
          <w:sz w:val="28"/>
          <w:szCs w:val="28"/>
          <w:shd w:val="clear" w:color="auto" w:fill="FFFFFF"/>
        </w:rPr>
        <w:t xml:space="preserve">: в процессе выполнения задания ознакомились с брандмауэром </w:t>
      </w:r>
      <w:proofErr w:type="spellStart"/>
      <w:r w:rsidRPr="009135DC">
        <w:rPr>
          <w:color w:val="000000" w:themeColor="text1"/>
          <w:sz w:val="28"/>
          <w:szCs w:val="28"/>
          <w:shd w:val="clear" w:color="auto" w:fill="FFFFFF"/>
        </w:rPr>
        <w:t>Windows</w:t>
      </w:r>
      <w:proofErr w:type="spellEnd"/>
      <w:r w:rsidRPr="009135DC">
        <w:rPr>
          <w:color w:val="000000" w:themeColor="text1"/>
          <w:sz w:val="28"/>
          <w:szCs w:val="28"/>
          <w:shd w:val="clear" w:color="auto" w:fill="FFFFFF"/>
        </w:rPr>
        <w:t xml:space="preserve">, его функциями и попробовали в действии команды администратора. </w:t>
      </w:r>
    </w:p>
    <w:p w14:paraId="68A577C6" w14:textId="77777777" w:rsidR="00973423" w:rsidRDefault="00973423">
      <w:pPr>
        <w:spacing w:after="160" w:line="259" w:lineRule="auto"/>
        <w:rPr>
          <w:color w:val="000000" w:themeColor="text1"/>
          <w:sz w:val="28"/>
          <w:szCs w:val="28"/>
          <w:shd w:val="clear" w:color="auto" w:fill="FFFFFF"/>
        </w:rPr>
      </w:pPr>
      <w:r>
        <w:rPr>
          <w:color w:val="000000" w:themeColor="text1"/>
          <w:sz w:val="28"/>
          <w:szCs w:val="28"/>
          <w:shd w:val="clear" w:color="auto" w:fill="FFFFFF"/>
        </w:rPr>
        <w:br w:type="page"/>
      </w:r>
    </w:p>
    <w:p w14:paraId="2EF0D3E0" w14:textId="77777777" w:rsidR="00973423" w:rsidRPr="00B237C9" w:rsidRDefault="00973423" w:rsidP="00973423">
      <w:pPr>
        <w:shd w:val="clear" w:color="auto" w:fill="FFFFFF"/>
        <w:spacing w:before="240" w:after="120"/>
        <w:jc w:val="center"/>
        <w:outlineLvl w:val="1"/>
        <w:rPr>
          <w:b/>
          <w:bCs/>
          <w:color w:val="000000" w:themeColor="text1"/>
          <w:sz w:val="28"/>
          <w:szCs w:val="28"/>
          <w:lang w:eastAsia="be-BY"/>
        </w:rPr>
      </w:pPr>
      <w:r w:rsidRPr="00B237C9">
        <w:rPr>
          <w:b/>
          <w:bCs/>
          <w:color w:val="000000" w:themeColor="text1"/>
          <w:sz w:val="28"/>
          <w:szCs w:val="28"/>
          <w:lang w:eastAsia="be-BY"/>
        </w:rPr>
        <w:lastRenderedPageBreak/>
        <w:t>Практическое занятие №5</w:t>
      </w:r>
    </w:p>
    <w:p w14:paraId="67FD1642" w14:textId="77777777" w:rsidR="00973423" w:rsidRPr="00B237C9" w:rsidRDefault="00973423" w:rsidP="00973423">
      <w:pPr>
        <w:shd w:val="clear" w:color="auto" w:fill="FFFFFF"/>
        <w:spacing w:after="120"/>
        <w:jc w:val="center"/>
        <w:outlineLvl w:val="1"/>
        <w:rPr>
          <w:b/>
          <w:bCs/>
          <w:color w:val="000000" w:themeColor="text1"/>
          <w:sz w:val="28"/>
          <w:szCs w:val="28"/>
          <w:lang w:eastAsia="be-BY"/>
        </w:rPr>
      </w:pPr>
      <w:r w:rsidRPr="00B237C9">
        <w:rPr>
          <w:b/>
          <w:bCs/>
          <w:color w:val="000000" w:themeColor="text1"/>
          <w:sz w:val="28"/>
          <w:szCs w:val="28"/>
          <w:lang w:eastAsia="be-BY"/>
        </w:rPr>
        <w:t>Тема «</w:t>
      </w:r>
      <w:r w:rsidRPr="00B237C9">
        <w:rPr>
          <w:sz w:val="28"/>
          <w:szCs w:val="28"/>
        </w:rPr>
        <w:t>Настройка антивирусов</w:t>
      </w:r>
      <w:r w:rsidRPr="00B237C9">
        <w:rPr>
          <w:b/>
          <w:bCs/>
          <w:color w:val="000000" w:themeColor="text1"/>
          <w:sz w:val="28"/>
          <w:szCs w:val="28"/>
          <w:lang w:eastAsia="be-BY"/>
        </w:rPr>
        <w:t>»</w:t>
      </w:r>
    </w:p>
    <w:p w14:paraId="3EDDCB27" w14:textId="77777777" w:rsidR="00973423" w:rsidRPr="00CD7742" w:rsidRDefault="00973423" w:rsidP="00973423">
      <w:pPr>
        <w:ind w:firstLine="708"/>
        <w:jc w:val="both"/>
        <w:rPr>
          <w:sz w:val="28"/>
          <w:szCs w:val="28"/>
        </w:rPr>
      </w:pPr>
      <w:r w:rsidRPr="00F17118">
        <w:rPr>
          <w:sz w:val="28"/>
          <w:szCs w:val="28"/>
        </w:rPr>
        <w:t xml:space="preserve">Цель: </w:t>
      </w:r>
      <w:r w:rsidRPr="00F17118">
        <w:rPr>
          <w:sz w:val="28"/>
          <w:szCs w:val="28"/>
          <w:lang w:eastAsia="be-BY"/>
        </w:rPr>
        <w:t xml:space="preserve">Овладение навыками настройки и использования </w:t>
      </w:r>
      <w:r w:rsidRPr="00F17118">
        <w:rPr>
          <w:sz w:val="28"/>
          <w:szCs w:val="28"/>
        </w:rPr>
        <w:t>различных антивирусов.</w:t>
      </w:r>
    </w:p>
    <w:p w14:paraId="5DC779B2" w14:textId="77777777" w:rsidR="00973423" w:rsidRDefault="00973423" w:rsidP="00973423">
      <w:pPr>
        <w:spacing w:before="240" w:after="120"/>
        <w:jc w:val="center"/>
        <w:rPr>
          <w:b/>
          <w:sz w:val="28"/>
          <w:szCs w:val="28"/>
          <w:lang w:eastAsia="be-BY"/>
        </w:rPr>
      </w:pPr>
      <w:r w:rsidRPr="00CD7742">
        <w:rPr>
          <w:b/>
          <w:sz w:val="28"/>
          <w:szCs w:val="28"/>
          <w:lang w:eastAsia="be-BY"/>
        </w:rPr>
        <w:t>Теоретическое введение</w:t>
      </w:r>
    </w:p>
    <w:p w14:paraId="48949C65" w14:textId="77777777" w:rsidR="00973423" w:rsidRPr="00F17118" w:rsidRDefault="00973423" w:rsidP="00973423">
      <w:pPr>
        <w:shd w:val="clear" w:color="auto" w:fill="FFFFFF"/>
        <w:tabs>
          <w:tab w:val="left" w:pos="993"/>
        </w:tabs>
        <w:ind w:firstLine="851"/>
        <w:jc w:val="both"/>
        <w:rPr>
          <w:b/>
          <w:color w:val="000000"/>
          <w:sz w:val="28"/>
          <w:szCs w:val="28"/>
          <w:lang w:eastAsia="be-BY"/>
        </w:rPr>
      </w:pPr>
      <w:r w:rsidRPr="00F17118">
        <w:rPr>
          <w:b/>
          <w:color w:val="000000"/>
          <w:sz w:val="28"/>
          <w:szCs w:val="28"/>
          <w:lang w:eastAsia="be-BY"/>
        </w:rPr>
        <w:t>Признаки заражения компьютера вредоносными программами.</w:t>
      </w:r>
    </w:p>
    <w:p w14:paraId="0840BCC4" w14:textId="77777777" w:rsidR="00973423" w:rsidRPr="00A57ACF" w:rsidRDefault="00973423" w:rsidP="00973423">
      <w:pPr>
        <w:shd w:val="clear" w:color="auto" w:fill="FFFFFF"/>
        <w:tabs>
          <w:tab w:val="left" w:pos="993"/>
        </w:tabs>
        <w:ind w:firstLine="851"/>
        <w:jc w:val="both"/>
        <w:rPr>
          <w:color w:val="000000"/>
          <w:sz w:val="28"/>
          <w:szCs w:val="28"/>
          <w:lang w:eastAsia="be-BY"/>
        </w:rPr>
      </w:pPr>
      <w:r w:rsidRPr="00F17118">
        <w:rPr>
          <w:color w:val="000000"/>
          <w:sz w:val="28"/>
          <w:szCs w:val="28"/>
          <w:lang w:eastAsia="be-BY"/>
        </w:rPr>
        <w:t>При заражении компьютера вредоносными программами важно их обнаружить. Для этого следует знать об основных признаках проявления вредоносных программ. К ним можно отнести следующие:</w:t>
      </w:r>
    </w:p>
    <w:p w14:paraId="40C0F622" w14:textId="4CA32C89" w:rsidR="00973423" w:rsidRPr="00AB156D" w:rsidRDefault="00973423" w:rsidP="00AB156D">
      <w:pPr>
        <w:pStyle w:val="a3"/>
        <w:numPr>
          <w:ilvl w:val="0"/>
          <w:numId w:val="21"/>
        </w:numPr>
        <w:shd w:val="clear" w:color="auto" w:fill="FFFFFF"/>
        <w:tabs>
          <w:tab w:val="left" w:pos="993"/>
        </w:tabs>
        <w:ind w:left="0" w:firstLine="851"/>
        <w:jc w:val="both"/>
        <w:rPr>
          <w:color w:val="000000"/>
          <w:sz w:val="28"/>
          <w:szCs w:val="28"/>
          <w:lang w:eastAsia="be-BY"/>
        </w:rPr>
      </w:pPr>
      <w:r w:rsidRPr="00AB156D">
        <w:rPr>
          <w:color w:val="000000"/>
          <w:sz w:val="28"/>
          <w:szCs w:val="28"/>
          <w:lang w:eastAsia="be-BY"/>
        </w:rPr>
        <w:t>прекращение работы или неправильная работа ранее успешно</w:t>
      </w:r>
      <w:r w:rsidR="00AB156D">
        <w:rPr>
          <w:color w:val="000000"/>
          <w:sz w:val="28"/>
          <w:szCs w:val="28"/>
          <w:lang w:eastAsia="be-BY"/>
        </w:rPr>
        <w:t xml:space="preserve"> </w:t>
      </w:r>
      <w:r w:rsidRPr="00AB156D">
        <w:rPr>
          <w:color w:val="000000"/>
          <w:sz w:val="28"/>
          <w:szCs w:val="28"/>
          <w:lang w:eastAsia="be-BY"/>
        </w:rPr>
        <w:t>функционировавших программ;</w:t>
      </w:r>
    </w:p>
    <w:p w14:paraId="45AF5D01" w14:textId="77777777" w:rsidR="00973423" w:rsidRPr="00A57ACF" w:rsidRDefault="00973423" w:rsidP="00AB156D">
      <w:pPr>
        <w:pStyle w:val="a3"/>
        <w:numPr>
          <w:ilvl w:val="0"/>
          <w:numId w:val="21"/>
        </w:numPr>
        <w:shd w:val="clear" w:color="auto" w:fill="FFFFFF"/>
        <w:tabs>
          <w:tab w:val="left" w:pos="993"/>
        </w:tabs>
        <w:ind w:left="0" w:firstLine="851"/>
        <w:jc w:val="both"/>
        <w:rPr>
          <w:color w:val="000000"/>
          <w:sz w:val="28"/>
          <w:szCs w:val="28"/>
          <w:lang w:eastAsia="be-BY"/>
        </w:rPr>
      </w:pPr>
      <w:r w:rsidRPr="00A57ACF">
        <w:rPr>
          <w:color w:val="000000"/>
          <w:sz w:val="28"/>
          <w:szCs w:val="28"/>
          <w:lang w:eastAsia="be-BY"/>
        </w:rPr>
        <w:t>медленная работа компьютера;</w:t>
      </w:r>
    </w:p>
    <w:p w14:paraId="738FC35B" w14:textId="77777777" w:rsidR="00973423" w:rsidRPr="00A57ACF" w:rsidRDefault="00973423" w:rsidP="00AB156D">
      <w:pPr>
        <w:pStyle w:val="a3"/>
        <w:numPr>
          <w:ilvl w:val="0"/>
          <w:numId w:val="21"/>
        </w:numPr>
        <w:shd w:val="clear" w:color="auto" w:fill="FFFFFF"/>
        <w:tabs>
          <w:tab w:val="left" w:pos="993"/>
        </w:tabs>
        <w:ind w:left="0" w:firstLine="851"/>
        <w:jc w:val="both"/>
        <w:rPr>
          <w:color w:val="000000"/>
          <w:sz w:val="28"/>
          <w:szCs w:val="28"/>
          <w:lang w:eastAsia="be-BY"/>
        </w:rPr>
      </w:pPr>
      <w:r w:rsidRPr="00A57ACF">
        <w:rPr>
          <w:color w:val="000000"/>
          <w:sz w:val="28"/>
          <w:szCs w:val="28"/>
          <w:lang w:eastAsia="be-BY"/>
        </w:rPr>
        <w:t>невозможность загрузки операционной системы;</w:t>
      </w:r>
    </w:p>
    <w:p w14:paraId="6D466BA6" w14:textId="77777777" w:rsidR="00973423" w:rsidRPr="00A57ACF" w:rsidRDefault="00973423" w:rsidP="00AB156D">
      <w:pPr>
        <w:pStyle w:val="a3"/>
        <w:numPr>
          <w:ilvl w:val="0"/>
          <w:numId w:val="21"/>
        </w:numPr>
        <w:shd w:val="clear" w:color="auto" w:fill="FFFFFF"/>
        <w:tabs>
          <w:tab w:val="left" w:pos="993"/>
        </w:tabs>
        <w:ind w:left="0" w:firstLine="851"/>
        <w:jc w:val="both"/>
        <w:rPr>
          <w:color w:val="000000"/>
          <w:sz w:val="28"/>
          <w:szCs w:val="28"/>
          <w:lang w:eastAsia="be-BY"/>
        </w:rPr>
      </w:pPr>
      <w:r w:rsidRPr="00A57ACF">
        <w:rPr>
          <w:color w:val="000000"/>
          <w:sz w:val="28"/>
          <w:szCs w:val="28"/>
          <w:lang w:eastAsia="be-BY"/>
        </w:rPr>
        <w:t>исчезновение файлов и каталогов или искажение их содержимого;</w:t>
      </w:r>
    </w:p>
    <w:p w14:paraId="419CA73B" w14:textId="77777777" w:rsidR="00973423" w:rsidRPr="00A57ACF" w:rsidRDefault="00973423" w:rsidP="00AB156D">
      <w:pPr>
        <w:pStyle w:val="a3"/>
        <w:numPr>
          <w:ilvl w:val="0"/>
          <w:numId w:val="21"/>
        </w:numPr>
        <w:shd w:val="clear" w:color="auto" w:fill="FFFFFF"/>
        <w:tabs>
          <w:tab w:val="left" w:pos="993"/>
        </w:tabs>
        <w:ind w:left="0" w:firstLine="851"/>
        <w:jc w:val="both"/>
        <w:rPr>
          <w:color w:val="000000"/>
          <w:sz w:val="28"/>
          <w:szCs w:val="28"/>
          <w:lang w:eastAsia="be-BY"/>
        </w:rPr>
      </w:pPr>
      <w:r w:rsidRPr="00A57ACF">
        <w:rPr>
          <w:color w:val="000000"/>
          <w:sz w:val="28"/>
          <w:szCs w:val="28"/>
          <w:lang w:eastAsia="be-BY"/>
        </w:rPr>
        <w:t>изменение даты и времени модификации файлов;</w:t>
      </w:r>
    </w:p>
    <w:p w14:paraId="31C859E0" w14:textId="77777777" w:rsidR="00973423" w:rsidRPr="00A57ACF" w:rsidRDefault="00973423" w:rsidP="00AB156D">
      <w:pPr>
        <w:pStyle w:val="a3"/>
        <w:numPr>
          <w:ilvl w:val="0"/>
          <w:numId w:val="21"/>
        </w:numPr>
        <w:shd w:val="clear" w:color="auto" w:fill="FFFFFF"/>
        <w:tabs>
          <w:tab w:val="left" w:pos="993"/>
        </w:tabs>
        <w:ind w:left="0" w:firstLine="851"/>
        <w:jc w:val="both"/>
        <w:rPr>
          <w:color w:val="000000"/>
          <w:sz w:val="28"/>
          <w:szCs w:val="28"/>
          <w:lang w:eastAsia="be-BY"/>
        </w:rPr>
      </w:pPr>
      <w:r w:rsidRPr="00A57ACF">
        <w:rPr>
          <w:color w:val="000000"/>
          <w:sz w:val="28"/>
          <w:szCs w:val="28"/>
          <w:lang w:eastAsia="be-BY"/>
        </w:rPr>
        <w:t>изменение размеров файлов;</w:t>
      </w:r>
    </w:p>
    <w:p w14:paraId="6E2CBF3D" w14:textId="77777777" w:rsidR="00973423" w:rsidRPr="00A57ACF" w:rsidRDefault="00973423" w:rsidP="00AB156D">
      <w:pPr>
        <w:pStyle w:val="a3"/>
        <w:numPr>
          <w:ilvl w:val="0"/>
          <w:numId w:val="21"/>
        </w:numPr>
        <w:shd w:val="clear" w:color="auto" w:fill="FFFFFF"/>
        <w:tabs>
          <w:tab w:val="left" w:pos="993"/>
        </w:tabs>
        <w:ind w:left="0" w:firstLine="851"/>
        <w:jc w:val="both"/>
        <w:rPr>
          <w:color w:val="000000"/>
          <w:sz w:val="28"/>
          <w:szCs w:val="28"/>
          <w:lang w:eastAsia="be-BY"/>
        </w:rPr>
      </w:pPr>
      <w:r w:rsidRPr="00A57ACF">
        <w:rPr>
          <w:color w:val="000000"/>
          <w:sz w:val="28"/>
          <w:szCs w:val="28"/>
          <w:lang w:eastAsia="be-BY"/>
        </w:rPr>
        <w:t>неожиданное значительное увеличение количества файлов на диске;</w:t>
      </w:r>
    </w:p>
    <w:p w14:paraId="45B17155" w14:textId="77777777" w:rsidR="00973423" w:rsidRPr="00A57ACF" w:rsidRDefault="00973423" w:rsidP="00AB156D">
      <w:pPr>
        <w:pStyle w:val="a3"/>
        <w:numPr>
          <w:ilvl w:val="0"/>
          <w:numId w:val="21"/>
        </w:numPr>
        <w:shd w:val="clear" w:color="auto" w:fill="FFFFFF"/>
        <w:tabs>
          <w:tab w:val="left" w:pos="993"/>
        </w:tabs>
        <w:ind w:left="0" w:firstLine="851"/>
        <w:jc w:val="both"/>
        <w:rPr>
          <w:color w:val="000000"/>
          <w:sz w:val="28"/>
          <w:szCs w:val="28"/>
          <w:lang w:eastAsia="be-BY"/>
        </w:rPr>
      </w:pPr>
      <w:r w:rsidRPr="00A57ACF">
        <w:rPr>
          <w:color w:val="000000"/>
          <w:sz w:val="28"/>
          <w:szCs w:val="28"/>
          <w:lang w:eastAsia="be-BY"/>
        </w:rPr>
        <w:t>существенное уменьшение размера свободной оперативной памяти;</w:t>
      </w:r>
    </w:p>
    <w:p w14:paraId="4355B28E" w14:textId="77777777" w:rsidR="00973423" w:rsidRPr="00A57ACF" w:rsidRDefault="00973423" w:rsidP="00AB156D">
      <w:pPr>
        <w:pStyle w:val="a3"/>
        <w:numPr>
          <w:ilvl w:val="0"/>
          <w:numId w:val="21"/>
        </w:numPr>
        <w:shd w:val="clear" w:color="auto" w:fill="FFFFFF"/>
        <w:tabs>
          <w:tab w:val="left" w:pos="993"/>
        </w:tabs>
        <w:ind w:left="0" w:firstLine="851"/>
        <w:jc w:val="both"/>
        <w:rPr>
          <w:color w:val="000000"/>
          <w:sz w:val="28"/>
          <w:szCs w:val="28"/>
          <w:lang w:eastAsia="be-BY"/>
        </w:rPr>
      </w:pPr>
      <w:r w:rsidRPr="00A57ACF">
        <w:rPr>
          <w:color w:val="000000"/>
          <w:sz w:val="28"/>
          <w:szCs w:val="28"/>
          <w:lang w:eastAsia="be-BY"/>
        </w:rPr>
        <w:t>вывод на экран непредусмотренных сообщений или изображений;</w:t>
      </w:r>
    </w:p>
    <w:p w14:paraId="49AFC1E9" w14:textId="77777777" w:rsidR="00973423" w:rsidRPr="00A57ACF" w:rsidRDefault="00973423" w:rsidP="00AB156D">
      <w:pPr>
        <w:pStyle w:val="a3"/>
        <w:numPr>
          <w:ilvl w:val="0"/>
          <w:numId w:val="21"/>
        </w:numPr>
        <w:shd w:val="clear" w:color="auto" w:fill="FFFFFF"/>
        <w:tabs>
          <w:tab w:val="left" w:pos="993"/>
        </w:tabs>
        <w:ind w:left="0" w:firstLine="851"/>
        <w:jc w:val="both"/>
        <w:rPr>
          <w:color w:val="000000"/>
          <w:sz w:val="28"/>
          <w:szCs w:val="28"/>
          <w:lang w:eastAsia="be-BY"/>
        </w:rPr>
      </w:pPr>
      <w:r w:rsidRPr="00A57ACF">
        <w:rPr>
          <w:color w:val="000000"/>
          <w:sz w:val="28"/>
          <w:szCs w:val="28"/>
          <w:lang w:eastAsia="be-BY"/>
        </w:rPr>
        <w:t>подача непредусмотренных звуковых сигналов;</w:t>
      </w:r>
    </w:p>
    <w:p w14:paraId="76AED6B1" w14:textId="77777777" w:rsidR="00973423" w:rsidRPr="00A57ACF" w:rsidRDefault="00973423" w:rsidP="00AB156D">
      <w:pPr>
        <w:pStyle w:val="a3"/>
        <w:numPr>
          <w:ilvl w:val="0"/>
          <w:numId w:val="21"/>
        </w:numPr>
        <w:shd w:val="clear" w:color="auto" w:fill="FFFFFF"/>
        <w:tabs>
          <w:tab w:val="left" w:pos="993"/>
        </w:tabs>
        <w:ind w:left="0" w:firstLine="851"/>
        <w:jc w:val="both"/>
        <w:rPr>
          <w:color w:val="000000"/>
          <w:sz w:val="28"/>
          <w:szCs w:val="28"/>
          <w:lang w:eastAsia="be-BY"/>
        </w:rPr>
      </w:pPr>
      <w:r w:rsidRPr="00A57ACF">
        <w:rPr>
          <w:color w:val="000000"/>
          <w:sz w:val="28"/>
          <w:szCs w:val="28"/>
          <w:lang w:eastAsia="be-BY"/>
        </w:rPr>
        <w:t>частые зависания и сбои в работе компьютера.</w:t>
      </w:r>
    </w:p>
    <w:p w14:paraId="2C6F3658" w14:textId="7EB9F098" w:rsidR="00973423" w:rsidRPr="00CF1343" w:rsidRDefault="00973423" w:rsidP="00973423">
      <w:pPr>
        <w:shd w:val="clear" w:color="auto" w:fill="FFFFFF"/>
        <w:ind w:firstLine="851"/>
        <w:jc w:val="both"/>
        <w:rPr>
          <w:color w:val="000000" w:themeColor="text1"/>
          <w:sz w:val="28"/>
          <w:szCs w:val="28"/>
        </w:rPr>
      </w:pPr>
      <w:r w:rsidRPr="00CF1343">
        <w:rPr>
          <w:bCs/>
          <w:color w:val="000000" w:themeColor="text1"/>
          <w:sz w:val="28"/>
          <w:szCs w:val="28"/>
        </w:rPr>
        <w:t xml:space="preserve">Персональный </w:t>
      </w:r>
      <w:proofErr w:type="spellStart"/>
      <w:r w:rsidRPr="00CF1343">
        <w:rPr>
          <w:bCs/>
          <w:color w:val="000000" w:themeColor="text1"/>
          <w:sz w:val="28"/>
          <w:szCs w:val="28"/>
        </w:rPr>
        <w:t>файервол</w:t>
      </w:r>
      <w:proofErr w:type="spellEnd"/>
      <w:r w:rsidR="007F11EC">
        <w:rPr>
          <w:bCs/>
          <w:color w:val="000000" w:themeColor="text1"/>
          <w:sz w:val="28"/>
          <w:szCs w:val="28"/>
        </w:rPr>
        <w:t xml:space="preserve"> </w:t>
      </w:r>
      <w:r>
        <w:rPr>
          <w:color w:val="000000" w:themeColor="text1"/>
          <w:sz w:val="28"/>
          <w:szCs w:val="28"/>
        </w:rPr>
        <w:t>–</w:t>
      </w:r>
      <w:r w:rsidR="007F11EC">
        <w:rPr>
          <w:color w:val="000000" w:themeColor="text1"/>
          <w:sz w:val="28"/>
          <w:szCs w:val="28"/>
        </w:rPr>
        <w:t xml:space="preserve"> </w:t>
      </w:r>
      <w:r w:rsidRPr="00CF1343">
        <w:rPr>
          <w:color w:val="000000" w:themeColor="text1"/>
          <w:sz w:val="28"/>
          <w:szCs w:val="28"/>
        </w:rPr>
        <w:t xml:space="preserve">это устройство, выполняющее функции драйвера сетевого трафика и управляющее взаимодействием в рамках локальной сети или Интернета. При помощи заранее определенных правил </w:t>
      </w:r>
      <w:proofErr w:type="spellStart"/>
      <w:r w:rsidRPr="00CF1343">
        <w:rPr>
          <w:color w:val="000000" w:themeColor="text1"/>
          <w:sz w:val="28"/>
          <w:szCs w:val="28"/>
        </w:rPr>
        <w:t>файервол</w:t>
      </w:r>
      <w:proofErr w:type="spellEnd"/>
      <w:r w:rsidRPr="00CF1343">
        <w:rPr>
          <w:color w:val="000000" w:themeColor="text1"/>
          <w:sz w:val="28"/>
          <w:szCs w:val="28"/>
        </w:rPr>
        <w:t xml:space="preserve"> анализирует это взаимодействие и принимает решение о его разрешении или запрете. Самая основная функция </w:t>
      </w:r>
      <w:proofErr w:type="spellStart"/>
      <w:r w:rsidRPr="00CF1343">
        <w:rPr>
          <w:color w:val="000000" w:themeColor="text1"/>
          <w:sz w:val="28"/>
          <w:szCs w:val="28"/>
        </w:rPr>
        <w:t>ф</w:t>
      </w:r>
      <w:r>
        <w:rPr>
          <w:color w:val="000000" w:themeColor="text1"/>
          <w:sz w:val="28"/>
          <w:szCs w:val="28"/>
        </w:rPr>
        <w:t>айервола</w:t>
      </w:r>
      <w:proofErr w:type="spellEnd"/>
      <w:r>
        <w:rPr>
          <w:color w:val="000000" w:themeColor="text1"/>
          <w:sz w:val="28"/>
          <w:szCs w:val="28"/>
        </w:rPr>
        <w:t xml:space="preserve"> </w:t>
      </w:r>
      <w:r>
        <w:rPr>
          <w:color w:val="000000" w:themeColor="text1"/>
          <w:sz w:val="28"/>
          <w:szCs w:val="28"/>
        </w:rPr>
        <w:softHyphen/>
        <w:t>–</w:t>
      </w:r>
      <w:r w:rsidRPr="00CF1343">
        <w:rPr>
          <w:color w:val="000000" w:themeColor="text1"/>
          <w:sz w:val="28"/>
          <w:szCs w:val="28"/>
        </w:rPr>
        <w:t xml:space="preserve"> защита частных сетей или компьютеров от вторжения со стороны потенциально опасных внешних сетей и компьютеров.</w:t>
      </w:r>
    </w:p>
    <w:p w14:paraId="160D2591" w14:textId="77777777" w:rsidR="00973423" w:rsidRDefault="00973423" w:rsidP="00AB156D">
      <w:pPr>
        <w:spacing w:before="240" w:after="120"/>
        <w:ind w:left="709"/>
        <w:jc w:val="center"/>
        <w:rPr>
          <w:b/>
          <w:sz w:val="28"/>
          <w:szCs w:val="28"/>
          <w:lang w:eastAsia="be-BY"/>
        </w:rPr>
      </w:pPr>
      <w:r w:rsidRPr="00F128AA">
        <w:rPr>
          <w:b/>
          <w:sz w:val="28"/>
          <w:szCs w:val="28"/>
          <w:lang w:eastAsia="be-BY"/>
        </w:rPr>
        <w:t>Ход выполнения</w:t>
      </w:r>
    </w:p>
    <w:p w14:paraId="3634C2AE" w14:textId="77777777" w:rsidR="00973423" w:rsidRPr="00D65CFE" w:rsidRDefault="00973423" w:rsidP="00973423">
      <w:pPr>
        <w:pStyle w:val="a3"/>
        <w:numPr>
          <w:ilvl w:val="0"/>
          <w:numId w:val="19"/>
        </w:numPr>
        <w:tabs>
          <w:tab w:val="left" w:pos="1276"/>
        </w:tabs>
        <w:jc w:val="both"/>
        <w:rPr>
          <w:b/>
          <w:sz w:val="28"/>
          <w:szCs w:val="28"/>
        </w:rPr>
      </w:pPr>
      <w:r w:rsidRPr="00D65CFE">
        <w:rPr>
          <w:b/>
          <w:sz w:val="28"/>
          <w:szCs w:val="28"/>
        </w:rPr>
        <w:t xml:space="preserve">Настроить режим фильтрации </w:t>
      </w:r>
      <w:proofErr w:type="spellStart"/>
      <w:r w:rsidRPr="00D65CFE">
        <w:rPr>
          <w:b/>
          <w:sz w:val="28"/>
          <w:szCs w:val="28"/>
        </w:rPr>
        <w:t>файервола</w:t>
      </w:r>
      <w:proofErr w:type="spellEnd"/>
      <w:r w:rsidRPr="00D65CFE">
        <w:rPr>
          <w:b/>
          <w:sz w:val="28"/>
          <w:szCs w:val="28"/>
        </w:rPr>
        <w:t xml:space="preserve"> </w:t>
      </w:r>
      <w:r w:rsidRPr="00D65CFE">
        <w:rPr>
          <w:b/>
          <w:bCs/>
          <w:color w:val="000000" w:themeColor="text1"/>
          <w:sz w:val="28"/>
          <w:szCs w:val="28"/>
        </w:rPr>
        <w:t>антивируса.</w:t>
      </w:r>
    </w:p>
    <w:p w14:paraId="211D65DA" w14:textId="77777777" w:rsidR="00973423" w:rsidRPr="00CF1343" w:rsidRDefault="00973423" w:rsidP="00973423">
      <w:pPr>
        <w:tabs>
          <w:tab w:val="left" w:pos="1276"/>
        </w:tabs>
        <w:ind w:firstLine="851"/>
        <w:jc w:val="both"/>
        <w:rPr>
          <w:color w:val="000000" w:themeColor="text1"/>
          <w:sz w:val="28"/>
          <w:szCs w:val="28"/>
        </w:rPr>
      </w:pPr>
      <w:r w:rsidRPr="00CF1343">
        <w:rPr>
          <w:color w:val="000000" w:themeColor="text1"/>
          <w:sz w:val="28"/>
          <w:szCs w:val="28"/>
        </w:rPr>
        <w:t>Для настройки режима фильтрации нужно выполнить следующие действия:</w:t>
      </w:r>
    </w:p>
    <w:p w14:paraId="7FD93176" w14:textId="6848C865" w:rsidR="00973423" w:rsidRPr="00CF1343" w:rsidRDefault="00973423" w:rsidP="00973423">
      <w:pPr>
        <w:shd w:val="clear" w:color="auto" w:fill="FFFFFF"/>
        <w:ind w:firstLine="851"/>
        <w:jc w:val="both"/>
        <w:rPr>
          <w:color w:val="000000" w:themeColor="text1"/>
          <w:sz w:val="28"/>
          <w:szCs w:val="28"/>
        </w:rPr>
      </w:pPr>
      <w:r w:rsidRPr="00CF1343">
        <w:rPr>
          <w:color w:val="000000" w:themeColor="text1"/>
          <w:sz w:val="28"/>
          <w:szCs w:val="28"/>
        </w:rPr>
        <w:t>1. Открыть программу </w:t>
      </w:r>
      <w:r w:rsidRPr="00CF1343">
        <w:rPr>
          <w:bCs/>
          <w:color w:val="000000" w:themeColor="text1"/>
          <w:sz w:val="28"/>
          <w:szCs w:val="28"/>
        </w:rPr>
        <w:t xml:space="preserve">ESET NOD32 </w:t>
      </w:r>
      <w:proofErr w:type="spellStart"/>
      <w:r w:rsidRPr="00CF1343">
        <w:rPr>
          <w:bCs/>
          <w:color w:val="000000" w:themeColor="text1"/>
          <w:sz w:val="28"/>
          <w:szCs w:val="28"/>
        </w:rPr>
        <w:t>Smart</w:t>
      </w:r>
      <w:proofErr w:type="spellEnd"/>
      <w:r w:rsidRPr="00CF1343">
        <w:rPr>
          <w:bCs/>
          <w:color w:val="000000" w:themeColor="text1"/>
          <w:sz w:val="28"/>
          <w:szCs w:val="28"/>
        </w:rPr>
        <w:t xml:space="preserve"> </w:t>
      </w:r>
      <w:proofErr w:type="spellStart"/>
      <w:r w:rsidRPr="00CF1343">
        <w:rPr>
          <w:bCs/>
          <w:color w:val="000000" w:themeColor="text1"/>
          <w:sz w:val="28"/>
          <w:szCs w:val="28"/>
        </w:rPr>
        <w:t>Security</w:t>
      </w:r>
      <w:proofErr w:type="spellEnd"/>
      <w:r w:rsidRPr="00CF1343">
        <w:rPr>
          <w:color w:val="000000" w:themeColor="text1"/>
          <w:sz w:val="28"/>
          <w:szCs w:val="28"/>
        </w:rPr>
        <w:t>, щелкнув по значку программы в </w:t>
      </w:r>
      <w:r w:rsidRPr="00CF1343">
        <w:rPr>
          <w:bCs/>
          <w:color w:val="000000" w:themeColor="text1"/>
          <w:sz w:val="28"/>
          <w:szCs w:val="28"/>
        </w:rPr>
        <w:t xml:space="preserve">области уведомлений </w:t>
      </w:r>
      <w:proofErr w:type="spellStart"/>
      <w:r w:rsidRPr="00CF1343">
        <w:rPr>
          <w:bCs/>
          <w:color w:val="000000" w:themeColor="text1"/>
          <w:sz w:val="28"/>
          <w:szCs w:val="28"/>
        </w:rPr>
        <w:t>Windows</w:t>
      </w:r>
      <w:proofErr w:type="spellEnd"/>
      <w:r w:rsidRPr="00CF1343">
        <w:rPr>
          <w:color w:val="000000" w:themeColor="text1"/>
          <w:sz w:val="28"/>
          <w:szCs w:val="28"/>
        </w:rPr>
        <w:t> или выбрав команды </w:t>
      </w:r>
      <w:r w:rsidRPr="00CF1343">
        <w:rPr>
          <w:bCs/>
          <w:color w:val="000000" w:themeColor="text1"/>
          <w:sz w:val="28"/>
          <w:szCs w:val="28"/>
        </w:rPr>
        <w:t>Пуск</w:t>
      </w:r>
      <w:r>
        <w:rPr>
          <w:bCs/>
          <w:color w:val="000000" w:themeColor="text1"/>
          <w:sz w:val="28"/>
          <w:szCs w:val="28"/>
        </w:rPr>
        <w:softHyphen/>
        <w:t xml:space="preserve"> –</w:t>
      </w:r>
      <w:r w:rsidRPr="00CF1343">
        <w:rPr>
          <w:bCs/>
          <w:color w:val="000000" w:themeColor="text1"/>
          <w:sz w:val="28"/>
          <w:szCs w:val="28"/>
        </w:rPr>
        <w:t xml:space="preserve"> Все программы</w:t>
      </w:r>
      <w:r>
        <w:rPr>
          <w:bCs/>
          <w:color w:val="000000" w:themeColor="text1"/>
          <w:sz w:val="28"/>
          <w:szCs w:val="28"/>
        </w:rPr>
        <w:t xml:space="preserve"> – ESET –</w:t>
      </w:r>
      <w:r w:rsidRPr="00CF1343">
        <w:rPr>
          <w:bCs/>
          <w:color w:val="000000" w:themeColor="text1"/>
          <w:sz w:val="28"/>
          <w:szCs w:val="28"/>
        </w:rPr>
        <w:t xml:space="preserve"> ESET NOD32 </w:t>
      </w:r>
      <w:proofErr w:type="spellStart"/>
      <w:r w:rsidRPr="00CF1343">
        <w:rPr>
          <w:bCs/>
          <w:color w:val="000000" w:themeColor="text1"/>
          <w:sz w:val="28"/>
          <w:szCs w:val="28"/>
        </w:rPr>
        <w:t>Smart</w:t>
      </w:r>
      <w:proofErr w:type="spellEnd"/>
      <w:r w:rsidRPr="00CF1343">
        <w:rPr>
          <w:bCs/>
          <w:color w:val="000000" w:themeColor="text1"/>
          <w:sz w:val="28"/>
          <w:szCs w:val="28"/>
        </w:rPr>
        <w:t xml:space="preserve"> </w:t>
      </w:r>
      <w:proofErr w:type="spellStart"/>
      <w:r w:rsidRPr="00CF1343">
        <w:rPr>
          <w:bCs/>
          <w:color w:val="000000" w:themeColor="text1"/>
          <w:sz w:val="28"/>
          <w:szCs w:val="28"/>
        </w:rPr>
        <w:t>Security</w:t>
      </w:r>
      <w:proofErr w:type="spellEnd"/>
      <w:r w:rsidRPr="00CF1343">
        <w:rPr>
          <w:color w:val="000000" w:themeColor="text1"/>
          <w:sz w:val="28"/>
          <w:szCs w:val="28"/>
        </w:rPr>
        <w:t>. </w:t>
      </w:r>
    </w:p>
    <w:p w14:paraId="4A4B70D4" w14:textId="54A65C05" w:rsidR="00973423" w:rsidRPr="00186755" w:rsidRDefault="00973423" w:rsidP="00973423">
      <w:pPr>
        <w:shd w:val="clear" w:color="auto" w:fill="FFFFFF"/>
        <w:ind w:firstLine="851"/>
        <w:jc w:val="both"/>
        <w:rPr>
          <w:color w:val="000000" w:themeColor="text1"/>
          <w:sz w:val="28"/>
          <w:szCs w:val="28"/>
        </w:rPr>
      </w:pPr>
      <w:r w:rsidRPr="00CF1343">
        <w:rPr>
          <w:color w:val="000000" w:themeColor="text1"/>
          <w:sz w:val="28"/>
          <w:szCs w:val="28"/>
        </w:rPr>
        <w:t xml:space="preserve">2. Открыть дополнительные </w:t>
      </w:r>
      <w:proofErr w:type="gramStart"/>
      <w:r w:rsidRPr="00CF1343">
        <w:rPr>
          <w:color w:val="000000" w:themeColor="text1"/>
          <w:sz w:val="28"/>
          <w:szCs w:val="28"/>
        </w:rPr>
        <w:t>настройки</w:t>
      </w:r>
      <w:r>
        <w:rPr>
          <w:color w:val="000000" w:themeColor="text1"/>
          <w:sz w:val="28"/>
          <w:szCs w:val="28"/>
        </w:rPr>
        <w:t>(</w:t>
      </w:r>
      <w:proofErr w:type="gramEnd"/>
      <w:r>
        <w:rPr>
          <w:color w:val="000000" w:themeColor="text1"/>
          <w:sz w:val="28"/>
          <w:szCs w:val="28"/>
        </w:rPr>
        <w:t>рис. 5.1)</w:t>
      </w:r>
      <w:r w:rsidRPr="00CF1343">
        <w:rPr>
          <w:color w:val="000000" w:themeColor="text1"/>
          <w:sz w:val="28"/>
          <w:szCs w:val="28"/>
        </w:rPr>
        <w:t>, нажав клавишу </w:t>
      </w:r>
      <w:r w:rsidRPr="00CF1343">
        <w:rPr>
          <w:bCs/>
          <w:color w:val="000000" w:themeColor="text1"/>
          <w:sz w:val="28"/>
          <w:szCs w:val="28"/>
        </w:rPr>
        <w:t>F5</w:t>
      </w:r>
      <w:r w:rsidRPr="00CF1343">
        <w:rPr>
          <w:color w:val="000000" w:themeColor="text1"/>
          <w:sz w:val="28"/>
          <w:szCs w:val="28"/>
        </w:rPr>
        <w:t> на клавиатуре – </w:t>
      </w:r>
      <w:r w:rsidRPr="00CF1343">
        <w:rPr>
          <w:bCs/>
          <w:color w:val="000000" w:themeColor="text1"/>
          <w:sz w:val="28"/>
          <w:szCs w:val="28"/>
        </w:rPr>
        <w:t xml:space="preserve">Персональный </w:t>
      </w:r>
      <w:proofErr w:type="spellStart"/>
      <w:r w:rsidRPr="00CF1343">
        <w:rPr>
          <w:bCs/>
          <w:color w:val="000000" w:themeColor="text1"/>
          <w:sz w:val="28"/>
          <w:szCs w:val="28"/>
        </w:rPr>
        <w:t>файервол</w:t>
      </w:r>
      <w:proofErr w:type="spellEnd"/>
      <w:r w:rsidRPr="00CF1343">
        <w:rPr>
          <w:color w:val="000000" w:themeColor="text1"/>
          <w:sz w:val="28"/>
          <w:szCs w:val="28"/>
        </w:rPr>
        <w:t xml:space="preserve">. Откроется окно расширенной настройки. В расположенном справа раскрывающемся меню </w:t>
      </w:r>
      <w:r w:rsidRPr="00CF1343">
        <w:rPr>
          <w:b/>
          <w:bCs/>
          <w:color w:val="000000" w:themeColor="text1"/>
          <w:sz w:val="28"/>
          <w:szCs w:val="28"/>
        </w:rPr>
        <w:t>Режим фильтрации</w:t>
      </w:r>
      <w:r w:rsidRPr="00CF1343">
        <w:rPr>
          <w:color w:val="000000" w:themeColor="text1"/>
          <w:sz w:val="28"/>
          <w:szCs w:val="28"/>
        </w:rPr>
        <w:t> выбрать нужный режим фильтрации и нажать кнопку </w:t>
      </w:r>
      <w:r w:rsidRPr="00CF1343">
        <w:rPr>
          <w:b/>
          <w:bCs/>
          <w:color w:val="000000" w:themeColor="text1"/>
          <w:sz w:val="28"/>
          <w:szCs w:val="28"/>
        </w:rPr>
        <w:t>OK</w:t>
      </w:r>
      <w:r w:rsidRPr="00CF1343">
        <w:rPr>
          <w:color w:val="000000" w:themeColor="text1"/>
          <w:sz w:val="28"/>
          <w:szCs w:val="28"/>
        </w:rPr>
        <w:t>. </w:t>
      </w:r>
    </w:p>
    <w:p w14:paraId="4B3463AF" w14:textId="77777777" w:rsidR="00973423" w:rsidRPr="00F128AA" w:rsidRDefault="00973423" w:rsidP="00973423">
      <w:pPr>
        <w:jc w:val="both"/>
        <w:rPr>
          <w:b/>
          <w:sz w:val="28"/>
          <w:szCs w:val="28"/>
          <w:lang w:eastAsia="be-BY"/>
        </w:rPr>
      </w:pPr>
    </w:p>
    <w:p w14:paraId="33E11547" w14:textId="77777777" w:rsidR="00973423" w:rsidRDefault="00973423" w:rsidP="00973423">
      <w:pPr>
        <w:tabs>
          <w:tab w:val="left" w:pos="1276"/>
        </w:tabs>
        <w:jc w:val="center"/>
        <w:rPr>
          <w:sz w:val="28"/>
          <w:szCs w:val="28"/>
        </w:rPr>
      </w:pPr>
      <w:r>
        <w:rPr>
          <w:noProof/>
          <w:sz w:val="28"/>
          <w:szCs w:val="28"/>
        </w:rPr>
        <w:lastRenderedPageBreak/>
        <w:drawing>
          <wp:inline distT="0" distB="0" distL="0" distR="0" wp14:anchorId="4CB0FE1B" wp14:editId="3D112C8C">
            <wp:extent cx="5935980" cy="3985260"/>
            <wp:effectExtent l="0" t="0" r="7620" b="0"/>
            <wp:docPr id="3" name="Рисунок 3"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reenshot_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5980" cy="3985260"/>
                    </a:xfrm>
                    <a:prstGeom prst="rect">
                      <a:avLst/>
                    </a:prstGeom>
                    <a:noFill/>
                    <a:ln>
                      <a:noFill/>
                    </a:ln>
                  </pic:spPr>
                </pic:pic>
              </a:graphicData>
            </a:graphic>
          </wp:inline>
        </w:drawing>
      </w:r>
    </w:p>
    <w:p w14:paraId="5CFA236D" w14:textId="5744CA36" w:rsidR="00973423" w:rsidRPr="00BD3EC8" w:rsidRDefault="00973423" w:rsidP="00973423">
      <w:pPr>
        <w:tabs>
          <w:tab w:val="left" w:pos="1276"/>
        </w:tabs>
        <w:jc w:val="center"/>
        <w:rPr>
          <w:szCs w:val="28"/>
        </w:rPr>
      </w:pPr>
      <w:r w:rsidRPr="00BD3EC8">
        <w:rPr>
          <w:szCs w:val="28"/>
        </w:rPr>
        <w:t xml:space="preserve">Рисунок </w:t>
      </w:r>
      <w:r>
        <w:rPr>
          <w:szCs w:val="28"/>
        </w:rPr>
        <w:t>5.</w:t>
      </w:r>
      <w:r w:rsidRPr="00BD3EC8">
        <w:rPr>
          <w:szCs w:val="28"/>
        </w:rPr>
        <w:t>1 – Окно выбора режима фильтрации.</w:t>
      </w:r>
    </w:p>
    <w:p w14:paraId="032DF640" w14:textId="77777777" w:rsidR="00973423" w:rsidRDefault="00973423" w:rsidP="00973423">
      <w:pPr>
        <w:tabs>
          <w:tab w:val="left" w:pos="1276"/>
        </w:tabs>
        <w:jc w:val="both"/>
        <w:rPr>
          <w:sz w:val="28"/>
          <w:szCs w:val="28"/>
        </w:rPr>
      </w:pPr>
    </w:p>
    <w:p w14:paraId="154CAD13" w14:textId="77777777" w:rsidR="00973423" w:rsidRPr="00D65CFE" w:rsidRDefault="00973423" w:rsidP="00973423">
      <w:pPr>
        <w:pStyle w:val="a3"/>
        <w:numPr>
          <w:ilvl w:val="0"/>
          <w:numId w:val="19"/>
        </w:numPr>
        <w:tabs>
          <w:tab w:val="left" w:pos="1276"/>
        </w:tabs>
        <w:jc w:val="both"/>
        <w:rPr>
          <w:b/>
        </w:rPr>
      </w:pPr>
      <w:r w:rsidRPr="00D65CFE">
        <w:rPr>
          <w:b/>
          <w:color w:val="000000" w:themeColor="text1"/>
          <w:sz w:val="28"/>
        </w:rPr>
        <w:t xml:space="preserve">Настроить </w:t>
      </w:r>
      <w:proofErr w:type="spellStart"/>
      <w:r w:rsidRPr="00D65CFE">
        <w:rPr>
          <w:b/>
          <w:color w:val="000000" w:themeColor="text1"/>
          <w:sz w:val="28"/>
        </w:rPr>
        <w:t>Оффлайн</w:t>
      </w:r>
      <w:proofErr w:type="spellEnd"/>
      <w:r w:rsidRPr="00D65CFE">
        <w:rPr>
          <w:b/>
          <w:color w:val="000000" w:themeColor="text1"/>
          <w:sz w:val="28"/>
        </w:rPr>
        <w:t xml:space="preserve"> обновление сигнатур угроз из локальной</w:t>
      </w:r>
    </w:p>
    <w:p w14:paraId="399871BF" w14:textId="77777777" w:rsidR="00973423" w:rsidRPr="00D65CFE" w:rsidRDefault="00973423" w:rsidP="00973423">
      <w:pPr>
        <w:tabs>
          <w:tab w:val="left" w:pos="1276"/>
        </w:tabs>
        <w:jc w:val="both"/>
        <w:rPr>
          <w:b/>
          <w:color w:val="000000" w:themeColor="text1"/>
          <w:sz w:val="28"/>
        </w:rPr>
      </w:pPr>
      <w:r w:rsidRPr="00D65CFE">
        <w:rPr>
          <w:b/>
          <w:color w:val="000000" w:themeColor="text1"/>
          <w:sz w:val="28"/>
        </w:rPr>
        <w:t>папки</w:t>
      </w:r>
    </w:p>
    <w:p w14:paraId="28506D93" w14:textId="77777777" w:rsidR="00973423" w:rsidRPr="00A26F34" w:rsidRDefault="00973423" w:rsidP="00973423">
      <w:pPr>
        <w:tabs>
          <w:tab w:val="left" w:pos="1276"/>
        </w:tabs>
        <w:ind w:firstLine="851"/>
        <w:jc w:val="both"/>
        <w:rPr>
          <w:color w:val="000000" w:themeColor="text1"/>
          <w:sz w:val="28"/>
          <w:szCs w:val="28"/>
          <w:shd w:val="clear" w:color="auto" w:fill="FFFFFF"/>
        </w:rPr>
      </w:pPr>
      <w:r w:rsidRPr="00A26F34">
        <w:rPr>
          <w:color w:val="000000" w:themeColor="text1"/>
          <w:sz w:val="28"/>
          <w:szCs w:val="28"/>
          <w:shd w:val="clear" w:color="auto" w:fill="FFFFFF"/>
        </w:rPr>
        <w:t xml:space="preserve">Для обновления Антивируса ESET NOD32 или ESET NOD32 </w:t>
      </w:r>
      <w:proofErr w:type="spellStart"/>
      <w:r w:rsidRPr="00A26F34">
        <w:rPr>
          <w:color w:val="000000" w:themeColor="text1"/>
          <w:sz w:val="28"/>
          <w:szCs w:val="28"/>
          <w:shd w:val="clear" w:color="auto" w:fill="FFFFFF"/>
        </w:rPr>
        <w:t>Smart</w:t>
      </w:r>
      <w:proofErr w:type="spellEnd"/>
      <w:r w:rsidRPr="00A26F34">
        <w:rPr>
          <w:color w:val="000000" w:themeColor="text1"/>
          <w:sz w:val="28"/>
          <w:szCs w:val="28"/>
          <w:shd w:val="clear" w:color="auto" w:fill="FFFFFF"/>
        </w:rPr>
        <w:t xml:space="preserve"> </w:t>
      </w:r>
      <w:proofErr w:type="spellStart"/>
      <w:r w:rsidRPr="00A26F34">
        <w:rPr>
          <w:color w:val="000000" w:themeColor="text1"/>
          <w:sz w:val="28"/>
          <w:szCs w:val="28"/>
          <w:shd w:val="clear" w:color="auto" w:fill="FFFFFF"/>
        </w:rPr>
        <w:t>Security</w:t>
      </w:r>
      <w:proofErr w:type="spellEnd"/>
      <w:r w:rsidRPr="00A26F34">
        <w:rPr>
          <w:color w:val="000000" w:themeColor="text1"/>
          <w:sz w:val="28"/>
          <w:szCs w:val="28"/>
          <w:shd w:val="clear" w:color="auto" w:fill="FFFFFF"/>
        </w:rPr>
        <w:t xml:space="preserve"> на локальных ПК необходимо выполнить следующие шаги:</w:t>
      </w:r>
    </w:p>
    <w:p w14:paraId="30887B4B" w14:textId="77777777" w:rsidR="00973423" w:rsidRPr="00A26F34" w:rsidRDefault="00973423" w:rsidP="00973423">
      <w:pPr>
        <w:pStyle w:val="a3"/>
        <w:numPr>
          <w:ilvl w:val="0"/>
          <w:numId w:val="20"/>
        </w:numPr>
        <w:shd w:val="clear" w:color="auto" w:fill="FFFFFF"/>
        <w:rPr>
          <w:color w:val="000000" w:themeColor="text1"/>
          <w:sz w:val="28"/>
          <w:szCs w:val="28"/>
        </w:rPr>
      </w:pPr>
      <w:r w:rsidRPr="00A26F34">
        <w:rPr>
          <w:color w:val="000000" w:themeColor="text1"/>
          <w:sz w:val="28"/>
          <w:szCs w:val="28"/>
        </w:rPr>
        <w:t>Открыть главное окно программы ESET NOD32</w:t>
      </w:r>
    </w:p>
    <w:p w14:paraId="7EEEAC62" w14:textId="6C9C623A" w:rsidR="00973423" w:rsidRPr="00A26F34" w:rsidRDefault="00973423" w:rsidP="00973423">
      <w:pPr>
        <w:pStyle w:val="a3"/>
        <w:numPr>
          <w:ilvl w:val="0"/>
          <w:numId w:val="20"/>
        </w:numPr>
        <w:tabs>
          <w:tab w:val="left" w:pos="1276"/>
        </w:tabs>
        <w:jc w:val="both"/>
        <w:rPr>
          <w:color w:val="000000" w:themeColor="text1"/>
          <w:sz w:val="28"/>
          <w:szCs w:val="28"/>
        </w:rPr>
      </w:pPr>
      <w:r>
        <w:rPr>
          <w:color w:val="000000" w:themeColor="text1"/>
          <w:sz w:val="28"/>
          <w:szCs w:val="28"/>
          <w:shd w:val="clear" w:color="auto" w:fill="FFFFFF"/>
        </w:rPr>
        <w:t>Нажать клавишу «F</w:t>
      </w:r>
      <w:proofErr w:type="gramStart"/>
      <w:r>
        <w:rPr>
          <w:color w:val="000000" w:themeColor="text1"/>
          <w:sz w:val="28"/>
          <w:szCs w:val="28"/>
          <w:shd w:val="clear" w:color="auto" w:fill="FFFFFF"/>
        </w:rPr>
        <w:t>5»и</w:t>
      </w:r>
      <w:proofErr w:type="gramEnd"/>
      <w:r>
        <w:rPr>
          <w:color w:val="000000" w:themeColor="text1"/>
          <w:sz w:val="28"/>
          <w:szCs w:val="28"/>
          <w:shd w:val="clear" w:color="auto" w:fill="FFFFFF"/>
        </w:rPr>
        <w:t xml:space="preserve"> </w:t>
      </w:r>
      <w:r w:rsidRPr="00A26F34">
        <w:rPr>
          <w:color w:val="000000" w:themeColor="text1"/>
          <w:sz w:val="28"/>
          <w:szCs w:val="28"/>
          <w:shd w:val="clear" w:color="auto" w:fill="FFFFFF"/>
        </w:rPr>
        <w:t>перейти на вкладку «Обновление»</w:t>
      </w:r>
      <w:r>
        <w:rPr>
          <w:color w:val="000000" w:themeColor="text1"/>
          <w:sz w:val="28"/>
          <w:szCs w:val="28"/>
          <w:shd w:val="clear" w:color="auto" w:fill="FFFFFF"/>
        </w:rPr>
        <w:t xml:space="preserve"> (рис. 5.2)</w:t>
      </w:r>
    </w:p>
    <w:p w14:paraId="25581806" w14:textId="77777777" w:rsidR="00973423" w:rsidRDefault="00973423" w:rsidP="00973423">
      <w:pPr>
        <w:pStyle w:val="a3"/>
        <w:tabs>
          <w:tab w:val="left" w:pos="1276"/>
        </w:tabs>
        <w:jc w:val="both"/>
      </w:pPr>
    </w:p>
    <w:p w14:paraId="3F9E71BA" w14:textId="77777777" w:rsidR="00973423" w:rsidRPr="006569E2" w:rsidRDefault="00973423" w:rsidP="00973423">
      <w:pPr>
        <w:pStyle w:val="a3"/>
        <w:tabs>
          <w:tab w:val="left" w:pos="1276"/>
        </w:tabs>
        <w:ind w:left="0"/>
        <w:jc w:val="center"/>
      </w:pPr>
      <w:r>
        <w:rPr>
          <w:rFonts w:ascii="Segoe UI" w:hAnsi="Segoe UI" w:cs="Segoe UI"/>
          <w:noProof/>
          <w:color w:val="626670"/>
          <w:sz w:val="19"/>
          <w:szCs w:val="19"/>
        </w:rPr>
        <w:drawing>
          <wp:inline distT="0" distB="0" distL="0" distR="0" wp14:anchorId="56E6CF6C" wp14:editId="02F61B6E">
            <wp:extent cx="5935980" cy="3019425"/>
            <wp:effectExtent l="0" t="0" r="7620" b="9525"/>
            <wp:docPr id="5" name="Рисунок 5" descr="Безымянный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Безымянный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5980" cy="3019425"/>
                    </a:xfrm>
                    <a:prstGeom prst="rect">
                      <a:avLst/>
                    </a:prstGeom>
                    <a:noFill/>
                    <a:ln>
                      <a:noFill/>
                    </a:ln>
                  </pic:spPr>
                </pic:pic>
              </a:graphicData>
            </a:graphic>
          </wp:inline>
        </w:drawing>
      </w:r>
    </w:p>
    <w:p w14:paraId="3C7DB45A" w14:textId="725CE5B0" w:rsidR="00973423" w:rsidRPr="00BD3EC8" w:rsidRDefault="00973423" w:rsidP="00973423">
      <w:pPr>
        <w:pStyle w:val="a3"/>
        <w:tabs>
          <w:tab w:val="left" w:pos="1276"/>
        </w:tabs>
        <w:jc w:val="center"/>
      </w:pPr>
      <w:r>
        <w:t>Рисунок 5.2 – Окно настроек</w:t>
      </w:r>
    </w:p>
    <w:p w14:paraId="3D7CBAFC" w14:textId="77777777" w:rsidR="00973423" w:rsidRPr="00A0735D" w:rsidRDefault="00973423" w:rsidP="00973423">
      <w:pPr>
        <w:pStyle w:val="a3"/>
        <w:tabs>
          <w:tab w:val="left" w:pos="1276"/>
        </w:tabs>
        <w:jc w:val="both"/>
      </w:pPr>
    </w:p>
    <w:p w14:paraId="751E2AAA" w14:textId="098E1798" w:rsidR="00973423" w:rsidRPr="00C36843" w:rsidRDefault="00973423" w:rsidP="00973423">
      <w:pPr>
        <w:pStyle w:val="a3"/>
        <w:numPr>
          <w:ilvl w:val="0"/>
          <w:numId w:val="20"/>
        </w:numPr>
        <w:tabs>
          <w:tab w:val="left" w:pos="1276"/>
        </w:tabs>
        <w:jc w:val="both"/>
        <w:rPr>
          <w:color w:val="000000" w:themeColor="text1"/>
          <w:sz w:val="28"/>
          <w:szCs w:val="28"/>
        </w:rPr>
      </w:pPr>
      <w:r w:rsidRPr="00C36843">
        <w:rPr>
          <w:color w:val="000000" w:themeColor="text1"/>
          <w:sz w:val="28"/>
          <w:szCs w:val="28"/>
          <w:shd w:val="clear" w:color="auto" w:fill="FFFFFF"/>
        </w:rPr>
        <w:lastRenderedPageBreak/>
        <w:t>В строке «Сервер обновлений» нажать «Изменить»</w:t>
      </w:r>
      <w:r>
        <w:rPr>
          <w:color w:val="000000" w:themeColor="text1"/>
          <w:sz w:val="28"/>
          <w:szCs w:val="28"/>
          <w:shd w:val="clear" w:color="auto" w:fill="FFFFFF"/>
        </w:rPr>
        <w:t xml:space="preserve"> (рис 5.3)</w:t>
      </w:r>
    </w:p>
    <w:p w14:paraId="2157A2C9" w14:textId="77777777" w:rsidR="00973423" w:rsidRDefault="00973423" w:rsidP="00973423">
      <w:pPr>
        <w:tabs>
          <w:tab w:val="left" w:pos="1276"/>
        </w:tabs>
        <w:jc w:val="both"/>
      </w:pPr>
    </w:p>
    <w:p w14:paraId="3A0CC991" w14:textId="77777777" w:rsidR="00973423" w:rsidRDefault="00973423" w:rsidP="00973423">
      <w:pPr>
        <w:tabs>
          <w:tab w:val="left" w:pos="1276"/>
        </w:tabs>
        <w:jc w:val="center"/>
      </w:pPr>
      <w:r>
        <w:rPr>
          <w:noProof/>
        </w:rPr>
        <w:drawing>
          <wp:inline distT="0" distB="0" distL="0" distR="0" wp14:anchorId="5B028846" wp14:editId="0B32D3A7">
            <wp:extent cx="5935980" cy="3535680"/>
            <wp:effectExtent l="0" t="0" r="7620" b="7620"/>
            <wp:docPr id="6" name="Рисунок 6"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Безымянный"/>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179DA3A2" w14:textId="4247E965" w:rsidR="00973423" w:rsidRPr="00BD3EC8" w:rsidRDefault="00973423" w:rsidP="00973423">
      <w:pPr>
        <w:tabs>
          <w:tab w:val="left" w:pos="1276"/>
        </w:tabs>
        <w:jc w:val="center"/>
      </w:pPr>
      <w:r>
        <w:t>Рисунок 5.3 – вкладка «Обновление» в окне настроек</w:t>
      </w:r>
    </w:p>
    <w:p w14:paraId="159B3D2B" w14:textId="77777777" w:rsidR="00973423" w:rsidRPr="00A0735D" w:rsidRDefault="00973423" w:rsidP="00973423">
      <w:pPr>
        <w:tabs>
          <w:tab w:val="left" w:pos="1276"/>
        </w:tabs>
        <w:jc w:val="both"/>
      </w:pPr>
    </w:p>
    <w:p w14:paraId="7F8660C0" w14:textId="77777777" w:rsidR="00973423" w:rsidRPr="008936E3" w:rsidRDefault="00973423" w:rsidP="00973423">
      <w:pPr>
        <w:pStyle w:val="a3"/>
        <w:numPr>
          <w:ilvl w:val="0"/>
          <w:numId w:val="20"/>
        </w:numPr>
        <w:tabs>
          <w:tab w:val="left" w:pos="1276"/>
        </w:tabs>
        <w:jc w:val="both"/>
        <w:rPr>
          <w:color w:val="000000" w:themeColor="text1"/>
          <w:sz w:val="28"/>
          <w:szCs w:val="28"/>
        </w:rPr>
      </w:pPr>
      <w:r w:rsidRPr="008936E3">
        <w:rPr>
          <w:color w:val="000000" w:themeColor="text1"/>
          <w:sz w:val="28"/>
          <w:szCs w:val="28"/>
          <w:shd w:val="clear" w:color="auto" w:fill="FFFFFF"/>
        </w:rPr>
        <w:t>В строке «Серверы обновлений» указать путь к папке с</w:t>
      </w:r>
    </w:p>
    <w:p w14:paraId="613AA68D" w14:textId="64B771FA" w:rsidR="00973423" w:rsidRPr="008936E3" w:rsidRDefault="00973423" w:rsidP="00973423">
      <w:pPr>
        <w:tabs>
          <w:tab w:val="left" w:pos="1276"/>
        </w:tabs>
        <w:jc w:val="both"/>
        <w:rPr>
          <w:color w:val="000000" w:themeColor="text1"/>
          <w:sz w:val="28"/>
          <w:szCs w:val="28"/>
        </w:rPr>
      </w:pPr>
      <w:r w:rsidRPr="008936E3">
        <w:rPr>
          <w:color w:val="000000" w:themeColor="text1"/>
          <w:sz w:val="28"/>
          <w:szCs w:val="28"/>
          <w:shd w:val="clear" w:color="auto" w:fill="FFFFFF"/>
        </w:rPr>
        <w:t>Обновлениями</w:t>
      </w:r>
      <w:r>
        <w:rPr>
          <w:color w:val="000000" w:themeColor="text1"/>
          <w:sz w:val="28"/>
          <w:szCs w:val="28"/>
          <w:shd w:val="clear" w:color="auto" w:fill="FFFFFF"/>
        </w:rPr>
        <w:t xml:space="preserve"> и </w:t>
      </w:r>
      <w:r w:rsidRPr="008936E3">
        <w:rPr>
          <w:color w:val="000000" w:themeColor="text1"/>
          <w:sz w:val="28"/>
          <w:szCs w:val="28"/>
          <w:shd w:val="clear" w:color="auto" w:fill="FFFFFF"/>
        </w:rPr>
        <w:t>далее нажать «Добавить» и «OК»</w:t>
      </w:r>
      <w:r>
        <w:rPr>
          <w:color w:val="000000" w:themeColor="text1"/>
          <w:sz w:val="28"/>
          <w:szCs w:val="28"/>
          <w:shd w:val="clear" w:color="auto" w:fill="FFFFFF"/>
        </w:rPr>
        <w:t xml:space="preserve"> (рис. 5.4)</w:t>
      </w:r>
    </w:p>
    <w:p w14:paraId="2214525B" w14:textId="77777777" w:rsidR="00973423" w:rsidRDefault="00973423" w:rsidP="00973423">
      <w:pPr>
        <w:tabs>
          <w:tab w:val="left" w:pos="1276"/>
        </w:tabs>
        <w:jc w:val="both"/>
      </w:pPr>
    </w:p>
    <w:p w14:paraId="00A82C74" w14:textId="77777777" w:rsidR="00973423" w:rsidRDefault="00973423" w:rsidP="00973423">
      <w:pPr>
        <w:tabs>
          <w:tab w:val="left" w:pos="1276"/>
        </w:tabs>
        <w:jc w:val="center"/>
      </w:pPr>
      <w:r>
        <w:rPr>
          <w:noProof/>
        </w:rPr>
        <w:drawing>
          <wp:inline distT="0" distB="0" distL="0" distR="0" wp14:anchorId="37EE6890" wp14:editId="502E2D4F">
            <wp:extent cx="4274820" cy="3009900"/>
            <wp:effectExtent l="0" t="0" r="0" b="0"/>
            <wp:docPr id="7" name="Рисунок 7"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Безымянный"/>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74820" cy="3009900"/>
                    </a:xfrm>
                    <a:prstGeom prst="rect">
                      <a:avLst/>
                    </a:prstGeom>
                    <a:noFill/>
                    <a:ln>
                      <a:noFill/>
                    </a:ln>
                  </pic:spPr>
                </pic:pic>
              </a:graphicData>
            </a:graphic>
          </wp:inline>
        </w:drawing>
      </w:r>
    </w:p>
    <w:p w14:paraId="4EBE04E1" w14:textId="5F137C22" w:rsidR="00973423" w:rsidRDefault="00973423" w:rsidP="00973423">
      <w:pPr>
        <w:tabs>
          <w:tab w:val="left" w:pos="1276"/>
        </w:tabs>
        <w:jc w:val="center"/>
      </w:pPr>
      <w:r>
        <w:t>Рисунок 5.4 – окно «Список серверов обновлений»</w:t>
      </w:r>
    </w:p>
    <w:p w14:paraId="6ACE020E" w14:textId="77777777" w:rsidR="00973423" w:rsidRPr="00A0735D" w:rsidRDefault="00973423" w:rsidP="00973423">
      <w:pPr>
        <w:tabs>
          <w:tab w:val="left" w:pos="1276"/>
        </w:tabs>
        <w:jc w:val="both"/>
      </w:pPr>
    </w:p>
    <w:p w14:paraId="7C31C1FA" w14:textId="77777777" w:rsidR="00973423" w:rsidRPr="008936E3" w:rsidRDefault="00973423" w:rsidP="00973423">
      <w:pPr>
        <w:pStyle w:val="a3"/>
        <w:numPr>
          <w:ilvl w:val="0"/>
          <w:numId w:val="20"/>
        </w:numPr>
        <w:tabs>
          <w:tab w:val="left" w:pos="1276"/>
        </w:tabs>
        <w:jc w:val="both"/>
        <w:rPr>
          <w:color w:val="000000" w:themeColor="text1"/>
          <w:sz w:val="28"/>
          <w:szCs w:val="28"/>
        </w:rPr>
      </w:pPr>
      <w:r w:rsidRPr="008936E3">
        <w:rPr>
          <w:color w:val="000000" w:themeColor="text1"/>
          <w:sz w:val="28"/>
          <w:szCs w:val="28"/>
          <w:shd w:val="clear" w:color="auto" w:fill="FFFFFF"/>
        </w:rPr>
        <w:t>В главном окне программы выбрать «Обновление», далее</w:t>
      </w:r>
    </w:p>
    <w:p w14:paraId="1BEB8D6E" w14:textId="2F36CF32" w:rsidR="00973423" w:rsidRPr="008936E3" w:rsidRDefault="00973423" w:rsidP="00973423">
      <w:pPr>
        <w:tabs>
          <w:tab w:val="left" w:pos="1276"/>
        </w:tabs>
        <w:jc w:val="both"/>
        <w:rPr>
          <w:color w:val="000000" w:themeColor="text1"/>
          <w:sz w:val="28"/>
          <w:szCs w:val="28"/>
        </w:rPr>
      </w:pPr>
      <w:r w:rsidRPr="008936E3">
        <w:rPr>
          <w:color w:val="000000" w:themeColor="text1"/>
          <w:sz w:val="28"/>
          <w:szCs w:val="28"/>
          <w:shd w:val="clear" w:color="auto" w:fill="FFFFFF"/>
        </w:rPr>
        <w:t>«Обновить версию базы данных сигнатур вирусов»</w:t>
      </w:r>
      <w:r>
        <w:rPr>
          <w:color w:val="000000" w:themeColor="text1"/>
          <w:sz w:val="28"/>
          <w:szCs w:val="28"/>
          <w:shd w:val="clear" w:color="auto" w:fill="FFFFFF"/>
        </w:rPr>
        <w:t xml:space="preserve"> (рис. 5.5)</w:t>
      </w:r>
    </w:p>
    <w:p w14:paraId="369D874F" w14:textId="77777777" w:rsidR="00973423" w:rsidRDefault="00973423" w:rsidP="00973423">
      <w:pPr>
        <w:tabs>
          <w:tab w:val="left" w:pos="1276"/>
        </w:tabs>
        <w:jc w:val="both"/>
        <w:rPr>
          <w:sz w:val="28"/>
          <w:szCs w:val="28"/>
        </w:rPr>
      </w:pPr>
    </w:p>
    <w:p w14:paraId="545CAD13" w14:textId="77777777" w:rsidR="00973423" w:rsidRDefault="00973423" w:rsidP="00973423">
      <w:pPr>
        <w:tabs>
          <w:tab w:val="left" w:pos="1276"/>
        </w:tabs>
        <w:jc w:val="center"/>
        <w:rPr>
          <w:sz w:val="28"/>
          <w:szCs w:val="28"/>
        </w:rPr>
      </w:pPr>
      <w:r>
        <w:rPr>
          <w:noProof/>
          <w:sz w:val="28"/>
          <w:szCs w:val="28"/>
        </w:rPr>
        <w:lastRenderedPageBreak/>
        <w:drawing>
          <wp:inline distT="0" distB="0" distL="0" distR="0" wp14:anchorId="168D171A" wp14:editId="3DBC0D66">
            <wp:extent cx="5935980" cy="3627120"/>
            <wp:effectExtent l="0" t="0" r="7620" b="0"/>
            <wp:docPr id="2" name="Рисунок 2" descr="Безымянны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Безымянный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5980" cy="3627120"/>
                    </a:xfrm>
                    <a:prstGeom prst="rect">
                      <a:avLst/>
                    </a:prstGeom>
                    <a:noFill/>
                    <a:ln>
                      <a:noFill/>
                    </a:ln>
                  </pic:spPr>
                </pic:pic>
              </a:graphicData>
            </a:graphic>
          </wp:inline>
        </w:drawing>
      </w:r>
    </w:p>
    <w:p w14:paraId="0268A7C5" w14:textId="77777777" w:rsidR="00973423" w:rsidRPr="00BD3EC8" w:rsidRDefault="00973423" w:rsidP="00973423">
      <w:pPr>
        <w:tabs>
          <w:tab w:val="left" w:pos="1276"/>
        </w:tabs>
        <w:jc w:val="center"/>
        <w:rPr>
          <w:szCs w:val="28"/>
        </w:rPr>
      </w:pPr>
      <w:r w:rsidRPr="00BD3EC8">
        <w:rPr>
          <w:szCs w:val="28"/>
        </w:rPr>
        <w:t xml:space="preserve">Рисунок 5 – Окно антивируса </w:t>
      </w:r>
      <w:proofErr w:type="spellStart"/>
      <w:r w:rsidRPr="00BD3EC8">
        <w:rPr>
          <w:szCs w:val="28"/>
          <w:lang w:val="en-US"/>
        </w:rPr>
        <w:t>Eset</w:t>
      </w:r>
      <w:proofErr w:type="spellEnd"/>
      <w:r w:rsidRPr="00BD3EC8">
        <w:rPr>
          <w:szCs w:val="28"/>
        </w:rPr>
        <w:t xml:space="preserve"> </w:t>
      </w:r>
      <w:r w:rsidRPr="00BD3EC8">
        <w:rPr>
          <w:szCs w:val="28"/>
          <w:lang w:val="en-US"/>
        </w:rPr>
        <w:t>NOD</w:t>
      </w:r>
      <w:r w:rsidRPr="00BD3EC8">
        <w:rPr>
          <w:szCs w:val="28"/>
        </w:rPr>
        <w:t>32.</w:t>
      </w:r>
    </w:p>
    <w:p w14:paraId="03F8D955" w14:textId="77777777" w:rsidR="00973423" w:rsidRDefault="00973423" w:rsidP="00973423">
      <w:pPr>
        <w:tabs>
          <w:tab w:val="left" w:pos="1276"/>
        </w:tabs>
        <w:jc w:val="both"/>
        <w:rPr>
          <w:color w:val="000000" w:themeColor="text1"/>
          <w:sz w:val="28"/>
          <w:szCs w:val="28"/>
        </w:rPr>
      </w:pPr>
    </w:p>
    <w:p w14:paraId="7CB63E29" w14:textId="77777777" w:rsidR="00973423" w:rsidRPr="00D65CFE" w:rsidRDefault="00973423" w:rsidP="00973423">
      <w:pPr>
        <w:pStyle w:val="a3"/>
        <w:numPr>
          <w:ilvl w:val="0"/>
          <w:numId w:val="19"/>
        </w:numPr>
        <w:tabs>
          <w:tab w:val="left" w:pos="1276"/>
        </w:tabs>
        <w:jc w:val="both"/>
        <w:rPr>
          <w:b/>
          <w:sz w:val="28"/>
          <w:szCs w:val="28"/>
        </w:rPr>
      </w:pPr>
      <w:r w:rsidRPr="00D65CFE">
        <w:rPr>
          <w:b/>
          <w:color w:val="000000" w:themeColor="text1"/>
          <w:sz w:val="28"/>
          <w:szCs w:val="28"/>
        </w:rPr>
        <w:t xml:space="preserve">Настроить </w:t>
      </w:r>
      <w:proofErr w:type="spellStart"/>
      <w:r w:rsidRPr="00D65CFE">
        <w:rPr>
          <w:b/>
          <w:color w:val="000000" w:themeColor="text1"/>
          <w:sz w:val="28"/>
          <w:szCs w:val="28"/>
        </w:rPr>
        <w:t>Оффлайн</w:t>
      </w:r>
      <w:proofErr w:type="spellEnd"/>
      <w:r w:rsidRPr="00D65CFE">
        <w:rPr>
          <w:b/>
          <w:color w:val="000000" w:themeColor="text1"/>
          <w:sz w:val="28"/>
          <w:szCs w:val="28"/>
        </w:rPr>
        <w:t xml:space="preserve"> обновление сигнатур угроз из локального</w:t>
      </w:r>
    </w:p>
    <w:p w14:paraId="767BA923" w14:textId="77777777" w:rsidR="00973423" w:rsidRPr="00D65CFE" w:rsidRDefault="00973423" w:rsidP="00973423">
      <w:pPr>
        <w:tabs>
          <w:tab w:val="left" w:pos="1276"/>
        </w:tabs>
        <w:jc w:val="both"/>
        <w:rPr>
          <w:b/>
          <w:color w:val="000000" w:themeColor="text1"/>
          <w:sz w:val="28"/>
          <w:szCs w:val="28"/>
        </w:rPr>
      </w:pPr>
      <w:r w:rsidRPr="00D65CFE">
        <w:rPr>
          <w:b/>
          <w:color w:val="000000" w:themeColor="text1"/>
          <w:sz w:val="28"/>
          <w:szCs w:val="28"/>
        </w:rPr>
        <w:t>сервера</w:t>
      </w:r>
    </w:p>
    <w:p w14:paraId="0114972F" w14:textId="3B093A19" w:rsidR="00973423" w:rsidRDefault="00973423" w:rsidP="00973423">
      <w:pPr>
        <w:tabs>
          <w:tab w:val="left" w:pos="1276"/>
        </w:tabs>
        <w:ind w:firstLine="851"/>
        <w:jc w:val="both"/>
        <w:rPr>
          <w:color w:val="000000" w:themeColor="text1"/>
          <w:sz w:val="28"/>
          <w:szCs w:val="28"/>
        </w:rPr>
      </w:pPr>
      <w:r w:rsidRPr="00152885">
        <w:rPr>
          <w:color w:val="000000" w:themeColor="text1"/>
          <w:sz w:val="28"/>
          <w:szCs w:val="28"/>
        </w:rPr>
        <w:t xml:space="preserve">Для настройки </w:t>
      </w:r>
      <w:proofErr w:type="spellStart"/>
      <w:r>
        <w:rPr>
          <w:color w:val="000000" w:themeColor="text1"/>
          <w:sz w:val="28"/>
          <w:szCs w:val="28"/>
        </w:rPr>
        <w:t>оффлайн</w:t>
      </w:r>
      <w:proofErr w:type="spellEnd"/>
      <w:r>
        <w:rPr>
          <w:color w:val="000000" w:themeColor="text1"/>
          <w:sz w:val="28"/>
          <w:szCs w:val="28"/>
        </w:rPr>
        <w:t xml:space="preserve"> обновления</w:t>
      </w:r>
      <w:r w:rsidRPr="00152885">
        <w:rPr>
          <w:color w:val="000000" w:themeColor="text1"/>
          <w:sz w:val="28"/>
          <w:szCs w:val="28"/>
        </w:rPr>
        <w:t xml:space="preserve"> сигнатур угроз из локального</w:t>
      </w:r>
      <w:r>
        <w:rPr>
          <w:sz w:val="28"/>
          <w:szCs w:val="28"/>
        </w:rPr>
        <w:t xml:space="preserve"> </w:t>
      </w:r>
      <w:r>
        <w:rPr>
          <w:color w:val="000000" w:themeColor="text1"/>
          <w:sz w:val="28"/>
          <w:szCs w:val="28"/>
        </w:rPr>
        <w:t>с</w:t>
      </w:r>
      <w:r w:rsidRPr="00BD3EC8">
        <w:rPr>
          <w:color w:val="000000" w:themeColor="text1"/>
          <w:sz w:val="28"/>
          <w:szCs w:val="28"/>
        </w:rPr>
        <w:t>ервера</w:t>
      </w:r>
      <w:r>
        <w:rPr>
          <w:color w:val="000000" w:themeColor="text1"/>
          <w:sz w:val="28"/>
          <w:szCs w:val="28"/>
        </w:rPr>
        <w:t xml:space="preserve"> необходимо выполнить все действия из п.2, однако в списке серверов обновлений указать адрес локального сервера (рис 5.6).</w:t>
      </w:r>
    </w:p>
    <w:p w14:paraId="0DF8961B" w14:textId="77777777" w:rsidR="00973423" w:rsidRDefault="00973423" w:rsidP="00973423">
      <w:pPr>
        <w:tabs>
          <w:tab w:val="left" w:pos="1276"/>
        </w:tabs>
        <w:jc w:val="both"/>
        <w:rPr>
          <w:color w:val="000000" w:themeColor="text1"/>
          <w:sz w:val="28"/>
          <w:szCs w:val="28"/>
        </w:rPr>
      </w:pPr>
    </w:p>
    <w:p w14:paraId="14A34DD9" w14:textId="77777777" w:rsidR="00973423" w:rsidRDefault="00973423" w:rsidP="00973423">
      <w:pPr>
        <w:tabs>
          <w:tab w:val="left" w:pos="1276"/>
        </w:tabs>
        <w:jc w:val="center"/>
        <w:rPr>
          <w:color w:val="000000" w:themeColor="text1"/>
          <w:sz w:val="28"/>
          <w:szCs w:val="28"/>
        </w:rPr>
      </w:pPr>
      <w:r>
        <w:rPr>
          <w:noProof/>
          <w:color w:val="000000" w:themeColor="text1"/>
          <w:sz w:val="28"/>
          <w:szCs w:val="28"/>
        </w:rPr>
        <w:drawing>
          <wp:inline distT="0" distB="0" distL="0" distR="0" wp14:anchorId="725ACA6F" wp14:editId="2014F000">
            <wp:extent cx="5935980" cy="3550920"/>
            <wp:effectExtent l="0" t="0" r="7620" b="0"/>
            <wp:docPr id="9" name="Рисунок 9" descr="Безымянны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Безымянный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5980" cy="3550920"/>
                    </a:xfrm>
                    <a:prstGeom prst="rect">
                      <a:avLst/>
                    </a:prstGeom>
                    <a:noFill/>
                    <a:ln>
                      <a:noFill/>
                    </a:ln>
                  </pic:spPr>
                </pic:pic>
              </a:graphicData>
            </a:graphic>
          </wp:inline>
        </w:drawing>
      </w:r>
    </w:p>
    <w:p w14:paraId="57EE3A1C" w14:textId="54346FCC" w:rsidR="00973423" w:rsidRPr="00F37451" w:rsidRDefault="00973423" w:rsidP="00973423">
      <w:pPr>
        <w:tabs>
          <w:tab w:val="left" w:pos="1276"/>
        </w:tabs>
        <w:jc w:val="center"/>
        <w:rPr>
          <w:szCs w:val="28"/>
        </w:rPr>
      </w:pPr>
      <w:r w:rsidRPr="00F86DB3">
        <w:rPr>
          <w:color w:val="000000" w:themeColor="text1"/>
          <w:szCs w:val="28"/>
        </w:rPr>
        <w:t xml:space="preserve">Рисунок </w:t>
      </w:r>
      <w:r>
        <w:rPr>
          <w:color w:val="000000" w:themeColor="text1"/>
          <w:szCs w:val="28"/>
        </w:rPr>
        <w:t>5.</w:t>
      </w:r>
      <w:r w:rsidRPr="00F86DB3">
        <w:rPr>
          <w:color w:val="000000" w:themeColor="text1"/>
          <w:szCs w:val="28"/>
        </w:rPr>
        <w:t xml:space="preserve">6 – Окно обновлений </w:t>
      </w:r>
      <w:proofErr w:type="spellStart"/>
      <w:r w:rsidRPr="00F86DB3">
        <w:rPr>
          <w:color w:val="000000" w:themeColor="text1"/>
          <w:szCs w:val="28"/>
          <w:lang w:val="en-US"/>
        </w:rPr>
        <w:t>Eset</w:t>
      </w:r>
      <w:proofErr w:type="spellEnd"/>
      <w:r w:rsidRPr="00F37451">
        <w:rPr>
          <w:color w:val="000000" w:themeColor="text1"/>
          <w:szCs w:val="28"/>
        </w:rPr>
        <w:t xml:space="preserve"> </w:t>
      </w:r>
      <w:r w:rsidRPr="00F86DB3">
        <w:rPr>
          <w:color w:val="000000" w:themeColor="text1"/>
          <w:szCs w:val="28"/>
          <w:lang w:val="en-US"/>
        </w:rPr>
        <w:t>NOD</w:t>
      </w:r>
      <w:r w:rsidRPr="00F37451">
        <w:rPr>
          <w:color w:val="000000" w:themeColor="text1"/>
          <w:szCs w:val="28"/>
        </w:rPr>
        <w:t>32</w:t>
      </w:r>
    </w:p>
    <w:p w14:paraId="6938362C" w14:textId="77777777" w:rsidR="00973423" w:rsidRDefault="00973423" w:rsidP="00973423">
      <w:pPr>
        <w:tabs>
          <w:tab w:val="left" w:pos="1276"/>
        </w:tabs>
        <w:jc w:val="both"/>
        <w:rPr>
          <w:color w:val="000000" w:themeColor="text1"/>
          <w:sz w:val="28"/>
          <w:szCs w:val="28"/>
        </w:rPr>
      </w:pPr>
    </w:p>
    <w:p w14:paraId="2C833105" w14:textId="77777777" w:rsidR="00973423" w:rsidRPr="00340358" w:rsidRDefault="00973423" w:rsidP="00973423">
      <w:pPr>
        <w:tabs>
          <w:tab w:val="left" w:pos="1276"/>
        </w:tabs>
        <w:ind w:firstLine="851"/>
        <w:jc w:val="both"/>
        <w:rPr>
          <w:sz w:val="28"/>
          <w:szCs w:val="28"/>
        </w:rPr>
      </w:pPr>
      <w:r w:rsidRPr="00F87A28">
        <w:rPr>
          <w:b/>
          <w:color w:val="000000" w:themeColor="text1"/>
          <w:sz w:val="28"/>
          <w:szCs w:val="28"/>
        </w:rPr>
        <w:lastRenderedPageBreak/>
        <w:t>Вывод:</w:t>
      </w:r>
      <w:r>
        <w:rPr>
          <w:color w:val="000000" w:themeColor="text1"/>
          <w:sz w:val="28"/>
          <w:szCs w:val="28"/>
        </w:rPr>
        <w:t xml:space="preserve"> в ходе выполнения практического занятия я </w:t>
      </w:r>
      <w:r>
        <w:rPr>
          <w:sz w:val="28"/>
          <w:szCs w:val="28"/>
          <w:lang w:eastAsia="be-BY"/>
        </w:rPr>
        <w:t>изучил навыки</w:t>
      </w:r>
      <w:r w:rsidRPr="00F17118">
        <w:rPr>
          <w:sz w:val="28"/>
          <w:szCs w:val="28"/>
          <w:lang w:eastAsia="be-BY"/>
        </w:rPr>
        <w:t xml:space="preserve"> настройки и использования </w:t>
      </w:r>
      <w:r>
        <w:rPr>
          <w:sz w:val="28"/>
          <w:szCs w:val="28"/>
        </w:rPr>
        <w:t>различных антивирусов, настройки обновления сигнатур угроз из локального сервера и папки.</w:t>
      </w:r>
    </w:p>
    <w:p w14:paraId="0D53B440" w14:textId="761D58C1" w:rsidR="004F4F37" w:rsidRPr="007A7607" w:rsidRDefault="00973423" w:rsidP="007A7607">
      <w:pPr>
        <w:rPr>
          <w:spacing w:val="2"/>
          <w:sz w:val="28"/>
          <w:szCs w:val="28"/>
        </w:rPr>
      </w:pPr>
      <w:r>
        <w:rPr>
          <w:spacing w:val="2"/>
          <w:sz w:val="28"/>
          <w:szCs w:val="28"/>
        </w:rPr>
        <w:br w:type="page"/>
      </w:r>
    </w:p>
    <w:p w14:paraId="184227D3" w14:textId="77777777" w:rsidR="007A7607" w:rsidRPr="00DA6D42" w:rsidRDefault="007A7607" w:rsidP="007A7607">
      <w:pPr>
        <w:shd w:val="clear" w:color="auto" w:fill="FFFFFF"/>
        <w:ind w:firstLine="851"/>
        <w:jc w:val="center"/>
        <w:outlineLvl w:val="1"/>
        <w:rPr>
          <w:b/>
          <w:bCs/>
          <w:color w:val="000000" w:themeColor="text1"/>
          <w:sz w:val="28"/>
          <w:szCs w:val="28"/>
          <w:lang w:eastAsia="be-BY"/>
        </w:rPr>
      </w:pPr>
      <w:bookmarkStart w:id="14" w:name="_Toc452315248"/>
      <w:r>
        <w:rPr>
          <w:b/>
          <w:bCs/>
          <w:color w:val="000000" w:themeColor="text1"/>
          <w:sz w:val="28"/>
          <w:szCs w:val="28"/>
          <w:lang w:eastAsia="be-BY"/>
        </w:rPr>
        <w:lastRenderedPageBreak/>
        <w:t>Практическое занятие №6</w:t>
      </w:r>
    </w:p>
    <w:p w14:paraId="3CFE9B8D" w14:textId="77777777" w:rsidR="007A7607" w:rsidRPr="007A0A0B" w:rsidRDefault="007A7607" w:rsidP="007A7607">
      <w:pPr>
        <w:spacing w:after="320"/>
        <w:ind w:firstLine="851"/>
        <w:jc w:val="center"/>
        <w:rPr>
          <w:b/>
          <w:sz w:val="28"/>
          <w:szCs w:val="28"/>
          <w:lang w:eastAsia="be-BY"/>
        </w:rPr>
      </w:pPr>
      <w:r w:rsidRPr="00DA6D42">
        <w:rPr>
          <w:b/>
          <w:bCs/>
          <w:color w:val="000000" w:themeColor="text1"/>
          <w:sz w:val="28"/>
          <w:szCs w:val="28"/>
          <w:lang w:eastAsia="be-BY"/>
        </w:rPr>
        <w:t>Тема «</w:t>
      </w:r>
      <w:r w:rsidRPr="00127E44">
        <w:rPr>
          <w:b/>
          <w:sz w:val="28"/>
          <w:szCs w:val="28"/>
          <w:lang w:eastAsia="be-BY"/>
        </w:rPr>
        <w:t>Изучение принципов работы с компьютерными программами для криптографической защиты информации при передаче и хранении</w:t>
      </w:r>
      <w:r w:rsidRPr="00DA6D42">
        <w:rPr>
          <w:b/>
          <w:bCs/>
          <w:color w:val="000000" w:themeColor="text1"/>
          <w:sz w:val="28"/>
          <w:szCs w:val="28"/>
          <w:lang w:eastAsia="be-BY"/>
        </w:rPr>
        <w:t>»</w:t>
      </w:r>
    </w:p>
    <w:p w14:paraId="0EA24686" w14:textId="77777777" w:rsidR="007A7607" w:rsidRDefault="007A7607" w:rsidP="007A7607">
      <w:pPr>
        <w:shd w:val="clear" w:color="auto" w:fill="FFFFFF"/>
        <w:spacing w:after="360"/>
        <w:ind w:firstLine="851"/>
        <w:jc w:val="both"/>
        <w:outlineLvl w:val="1"/>
        <w:rPr>
          <w:sz w:val="28"/>
          <w:szCs w:val="28"/>
          <w:lang w:eastAsia="be-BY"/>
        </w:rPr>
      </w:pPr>
      <w:r w:rsidRPr="00DA6D42">
        <w:rPr>
          <w:color w:val="000000" w:themeColor="text1"/>
          <w:sz w:val="28"/>
          <w:szCs w:val="28"/>
        </w:rPr>
        <w:t xml:space="preserve">Цель: </w:t>
      </w:r>
      <w:r w:rsidRPr="00127E44">
        <w:rPr>
          <w:sz w:val="28"/>
          <w:szCs w:val="28"/>
          <w:lang w:eastAsia="be-BY"/>
        </w:rPr>
        <w:t>Овладение навыками работы с компьютерными программами для криптографической защиты информации при передаче и хранении.</w:t>
      </w:r>
    </w:p>
    <w:p w14:paraId="0278479E" w14:textId="77777777" w:rsidR="007A7607" w:rsidRPr="00D82A38" w:rsidRDefault="007A7607" w:rsidP="007A7607">
      <w:pPr>
        <w:shd w:val="clear" w:color="auto" w:fill="FFFFFF"/>
        <w:ind w:firstLine="851"/>
        <w:jc w:val="center"/>
        <w:outlineLvl w:val="1"/>
        <w:rPr>
          <w:sz w:val="28"/>
          <w:szCs w:val="28"/>
          <w:lang w:val="be-BY" w:eastAsia="be-BY"/>
        </w:rPr>
      </w:pPr>
      <w:r>
        <w:rPr>
          <w:sz w:val="28"/>
          <w:szCs w:val="28"/>
          <w:lang w:val="be-BY" w:eastAsia="be-BY"/>
        </w:rPr>
        <w:t>Теоретическое введение</w:t>
      </w:r>
    </w:p>
    <w:bookmarkEnd w:id="14"/>
    <w:p w14:paraId="5B603012" w14:textId="03A38B38" w:rsidR="007A7607" w:rsidRPr="00127E44" w:rsidRDefault="007A7607" w:rsidP="007A7607">
      <w:pPr>
        <w:tabs>
          <w:tab w:val="left" w:pos="1276"/>
        </w:tabs>
        <w:ind w:firstLine="851"/>
        <w:contextualSpacing/>
        <w:jc w:val="both"/>
        <w:rPr>
          <w:bCs/>
          <w:color w:val="000000" w:themeColor="text1"/>
          <w:sz w:val="28"/>
          <w:szCs w:val="28"/>
          <w:lang w:eastAsia="be-BY"/>
        </w:rPr>
      </w:pPr>
      <w:r w:rsidRPr="00127E44">
        <w:rPr>
          <w:bCs/>
          <w:color w:val="000000" w:themeColor="text1"/>
          <w:sz w:val="28"/>
          <w:szCs w:val="28"/>
          <w:lang w:eastAsia="be-BY"/>
        </w:rPr>
        <w:t xml:space="preserve">С задачей подбора программного обеспечения для криптографической защиты данных сталкивается каждый, кто всерьез задумывается о безопасности своей конфиденциальной информации. И в этом нет абсолютно ничего удивительного </w:t>
      </w:r>
      <w:r w:rsidR="00552EE3">
        <w:rPr>
          <w:bCs/>
          <w:color w:val="000000" w:themeColor="text1"/>
          <w:sz w:val="28"/>
          <w:szCs w:val="28"/>
          <w:lang w:eastAsia="be-BY"/>
        </w:rPr>
        <w:t>–</w:t>
      </w:r>
      <w:r w:rsidRPr="00127E44">
        <w:rPr>
          <w:bCs/>
          <w:color w:val="000000" w:themeColor="text1"/>
          <w:sz w:val="28"/>
          <w:szCs w:val="28"/>
          <w:lang w:eastAsia="be-BY"/>
        </w:rPr>
        <w:t xml:space="preserve"> шифрование на сегодняшний день является одним из самых надежных способов предотвратить несанкционированный доступ к важным документам, базам данных, фотографиям и любым другим файлам.</w:t>
      </w:r>
    </w:p>
    <w:p w14:paraId="1420FACF" w14:textId="77777777" w:rsidR="007A7607" w:rsidRPr="00127E44" w:rsidRDefault="007A7607" w:rsidP="007A7607">
      <w:pPr>
        <w:tabs>
          <w:tab w:val="left" w:pos="1276"/>
        </w:tabs>
        <w:ind w:firstLine="851"/>
        <w:contextualSpacing/>
        <w:jc w:val="both"/>
        <w:rPr>
          <w:bCs/>
          <w:color w:val="000000" w:themeColor="text1"/>
          <w:sz w:val="28"/>
          <w:szCs w:val="28"/>
          <w:lang w:eastAsia="be-BY"/>
        </w:rPr>
      </w:pPr>
      <w:r w:rsidRPr="00127E44">
        <w:rPr>
          <w:bCs/>
          <w:color w:val="000000" w:themeColor="text1"/>
          <w:sz w:val="28"/>
          <w:szCs w:val="28"/>
          <w:lang w:eastAsia="be-BY"/>
        </w:rPr>
        <w:t>Говоря о криптографических утилитах, нельзя не упомянуть и про бесплатное программное обеспечение. Ведь сегодня практически во всех областях есть достойные продукты, распространяющиеся совершенно свободно. И защита информации не является исключением из этого правила.</w:t>
      </w:r>
    </w:p>
    <w:p w14:paraId="5042A0A1" w14:textId="77777777" w:rsidR="007A7607" w:rsidRDefault="007A7607" w:rsidP="007A7607">
      <w:pPr>
        <w:tabs>
          <w:tab w:val="left" w:pos="1276"/>
        </w:tabs>
        <w:ind w:firstLine="851"/>
        <w:contextualSpacing/>
        <w:jc w:val="both"/>
        <w:rPr>
          <w:bCs/>
          <w:color w:val="000000" w:themeColor="text1"/>
          <w:sz w:val="28"/>
          <w:szCs w:val="28"/>
          <w:lang w:eastAsia="be-BY"/>
        </w:rPr>
      </w:pPr>
      <w:r w:rsidRPr="00127E44">
        <w:rPr>
          <w:bCs/>
          <w:color w:val="000000" w:themeColor="text1"/>
          <w:sz w:val="28"/>
          <w:szCs w:val="28"/>
          <w:lang w:eastAsia="be-BY"/>
        </w:rPr>
        <w:t xml:space="preserve">Проблема заключается в том, что для грамотного выбора необходимо понимать все аспекты работы криптографических продуктов. Этапы работы с утилитой </w:t>
      </w:r>
      <w:r w:rsidRPr="00127E44">
        <w:rPr>
          <w:bCs/>
          <w:color w:val="000000" w:themeColor="text1"/>
          <w:sz w:val="28"/>
          <w:szCs w:val="28"/>
          <w:lang w:val="en-US" w:eastAsia="be-BY"/>
        </w:rPr>
        <w:t>True</w:t>
      </w:r>
      <w:r w:rsidRPr="00127E44">
        <w:rPr>
          <w:bCs/>
          <w:color w:val="000000" w:themeColor="text1"/>
          <w:sz w:val="28"/>
          <w:szCs w:val="28"/>
          <w:lang w:eastAsia="be-BY"/>
        </w:rPr>
        <w:t xml:space="preserve"> </w:t>
      </w:r>
      <w:r w:rsidRPr="00127E44">
        <w:rPr>
          <w:bCs/>
          <w:color w:val="000000" w:themeColor="text1"/>
          <w:sz w:val="28"/>
          <w:szCs w:val="28"/>
          <w:lang w:val="en-US" w:eastAsia="be-BY"/>
        </w:rPr>
        <w:t>Crypt</w:t>
      </w:r>
      <w:r w:rsidRPr="00127E44">
        <w:rPr>
          <w:bCs/>
          <w:color w:val="000000" w:themeColor="text1"/>
          <w:sz w:val="28"/>
          <w:szCs w:val="28"/>
          <w:lang w:eastAsia="be-BY"/>
        </w:rPr>
        <w:t>.</w:t>
      </w:r>
    </w:p>
    <w:p w14:paraId="27191AA1" w14:textId="77777777" w:rsidR="007A7607" w:rsidRPr="00C924CE" w:rsidRDefault="007A7607" w:rsidP="007A7607">
      <w:pPr>
        <w:jc w:val="center"/>
        <w:rPr>
          <w:bCs/>
          <w:color w:val="000000" w:themeColor="text1"/>
          <w:sz w:val="28"/>
          <w:szCs w:val="28"/>
          <w:lang w:eastAsia="be-BY"/>
        </w:rPr>
      </w:pPr>
      <w:r w:rsidRPr="00C924CE">
        <w:rPr>
          <w:bCs/>
          <w:color w:val="000000" w:themeColor="text1"/>
          <w:sz w:val="28"/>
          <w:szCs w:val="28"/>
          <w:lang w:eastAsia="be-BY"/>
        </w:rPr>
        <w:t>Ход работы</w:t>
      </w:r>
    </w:p>
    <w:p w14:paraId="091F59AD" w14:textId="77777777" w:rsidR="007A7607" w:rsidRPr="00C924CE" w:rsidRDefault="007A7607" w:rsidP="007A7607">
      <w:pPr>
        <w:pStyle w:val="a3"/>
        <w:numPr>
          <w:ilvl w:val="0"/>
          <w:numId w:val="22"/>
        </w:numPr>
        <w:spacing w:after="160" w:line="259" w:lineRule="auto"/>
        <w:ind w:left="0" w:firstLine="851"/>
        <w:jc w:val="both"/>
        <w:rPr>
          <w:sz w:val="28"/>
          <w:szCs w:val="28"/>
        </w:rPr>
      </w:pPr>
      <w:r w:rsidRPr="00C924CE">
        <w:rPr>
          <w:bCs/>
          <w:color w:val="000000" w:themeColor="text1"/>
          <w:sz w:val="28"/>
          <w:szCs w:val="28"/>
          <w:lang w:eastAsia="be-BY"/>
        </w:rPr>
        <w:t xml:space="preserve">После установки программы, запускаем её и нажимаем на кнопку </w:t>
      </w:r>
      <w:r w:rsidRPr="00C924CE">
        <w:rPr>
          <w:bCs/>
          <w:color w:val="000000" w:themeColor="text1"/>
          <w:sz w:val="28"/>
          <w:szCs w:val="28"/>
          <w:lang w:val="en-US" w:eastAsia="be-BY"/>
        </w:rPr>
        <w:t>Create</w:t>
      </w:r>
      <w:r w:rsidRPr="00C924CE">
        <w:rPr>
          <w:bCs/>
          <w:color w:val="000000" w:themeColor="text1"/>
          <w:sz w:val="28"/>
          <w:szCs w:val="28"/>
          <w:lang w:eastAsia="be-BY"/>
        </w:rPr>
        <w:t xml:space="preserve"> </w:t>
      </w:r>
      <w:r w:rsidRPr="00C924CE">
        <w:rPr>
          <w:bCs/>
          <w:color w:val="000000" w:themeColor="text1"/>
          <w:sz w:val="28"/>
          <w:szCs w:val="28"/>
          <w:lang w:val="en-US" w:eastAsia="be-BY"/>
        </w:rPr>
        <w:t>Volume</w:t>
      </w:r>
      <w:r w:rsidRPr="00C924CE">
        <w:rPr>
          <w:bCs/>
          <w:color w:val="000000" w:themeColor="text1"/>
          <w:sz w:val="28"/>
          <w:szCs w:val="28"/>
          <w:lang w:eastAsia="be-BY"/>
        </w:rPr>
        <w:t>. Выбираем место для создания раздела (может быть в файле, в разделе диска либо внутри дискового устройства).</w:t>
      </w:r>
    </w:p>
    <w:p w14:paraId="12BFE465" w14:textId="77777777" w:rsidR="007A7607" w:rsidRDefault="007A7607" w:rsidP="007A7607">
      <w:pPr>
        <w:pStyle w:val="a3"/>
        <w:ind w:left="851"/>
        <w:jc w:val="both"/>
        <w:rPr>
          <w:bCs/>
          <w:color w:val="000000" w:themeColor="text1"/>
          <w:sz w:val="28"/>
          <w:szCs w:val="28"/>
          <w:lang w:eastAsia="be-BY"/>
        </w:rPr>
      </w:pPr>
    </w:p>
    <w:p w14:paraId="66A9A00D" w14:textId="77777777" w:rsidR="007A7607" w:rsidRDefault="007A7607" w:rsidP="007A7607">
      <w:pPr>
        <w:pStyle w:val="a3"/>
        <w:keepNext/>
        <w:ind w:left="0"/>
        <w:jc w:val="center"/>
      </w:pPr>
      <w:r>
        <w:rPr>
          <w:noProof/>
        </w:rPr>
        <w:drawing>
          <wp:inline distT="0" distB="0" distL="0" distR="0" wp14:anchorId="5AF98F2C" wp14:editId="32F67ED3">
            <wp:extent cx="4105275" cy="2833607"/>
            <wp:effectExtent l="19050" t="19050" r="9525" b="2413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27653" t="20471" r="27953" b="25027"/>
                    <a:stretch/>
                  </pic:blipFill>
                  <pic:spPr bwMode="auto">
                    <a:xfrm>
                      <a:off x="0" y="0"/>
                      <a:ext cx="4108803" cy="28360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6DF6C1" w14:textId="77777777" w:rsidR="007A7607" w:rsidRDefault="007A7607" w:rsidP="007A7607">
      <w:pPr>
        <w:pStyle w:val="af2"/>
        <w:jc w:val="center"/>
        <w:rPr>
          <w:i w:val="0"/>
          <w:color w:val="000000" w:themeColor="text1"/>
          <w:sz w:val="24"/>
          <w:szCs w:val="24"/>
        </w:rPr>
      </w:pPr>
      <w:r w:rsidRPr="00C924CE">
        <w:rPr>
          <w:i w:val="0"/>
          <w:color w:val="000000" w:themeColor="text1"/>
          <w:sz w:val="24"/>
          <w:szCs w:val="24"/>
        </w:rPr>
        <w:t xml:space="preserve">Рисунок 6.1 – окно создания </w:t>
      </w:r>
      <w:proofErr w:type="spellStart"/>
      <w:r w:rsidRPr="00C924CE">
        <w:rPr>
          <w:i w:val="0"/>
          <w:color w:val="000000" w:themeColor="text1"/>
          <w:sz w:val="24"/>
          <w:szCs w:val="24"/>
        </w:rPr>
        <w:t>TrueCrypt</w:t>
      </w:r>
      <w:proofErr w:type="spellEnd"/>
      <w:r w:rsidRPr="00C924CE">
        <w:rPr>
          <w:i w:val="0"/>
          <w:color w:val="000000" w:themeColor="text1"/>
          <w:sz w:val="24"/>
          <w:szCs w:val="24"/>
        </w:rPr>
        <w:t xml:space="preserve"> раздела</w:t>
      </w:r>
    </w:p>
    <w:p w14:paraId="59A01065" w14:textId="77777777" w:rsidR="007A7607" w:rsidRDefault="007A7607" w:rsidP="007A7607">
      <w:pPr>
        <w:pStyle w:val="ac"/>
        <w:numPr>
          <w:ilvl w:val="0"/>
          <w:numId w:val="22"/>
        </w:numPr>
        <w:shd w:val="clear" w:color="auto" w:fill="FFFFFF" w:themeFill="background1"/>
        <w:spacing w:before="0" w:beforeAutospacing="0" w:after="0" w:afterAutospacing="0"/>
        <w:ind w:left="0" w:firstLine="851"/>
        <w:jc w:val="both"/>
        <w:rPr>
          <w:color w:val="000000" w:themeColor="text1"/>
          <w:sz w:val="28"/>
          <w:szCs w:val="28"/>
        </w:rPr>
      </w:pPr>
      <w:r>
        <w:rPr>
          <w:color w:val="000000" w:themeColor="text1"/>
          <w:sz w:val="28"/>
          <w:szCs w:val="28"/>
        </w:rPr>
        <w:lastRenderedPageBreak/>
        <w:t>Далее вам необходимо определится, какой раздел вы создадите: скрытый или обычный. Руководство покажет создания обычного раздела. Опция уже выставлена. Поэтому нажимаем «</w:t>
      </w:r>
      <w:proofErr w:type="spellStart"/>
      <w:r>
        <w:rPr>
          <w:color w:val="000000" w:themeColor="text1"/>
          <w:sz w:val="28"/>
          <w:szCs w:val="28"/>
        </w:rPr>
        <w:t>Next</w:t>
      </w:r>
      <w:proofErr w:type="spellEnd"/>
      <w:r>
        <w:rPr>
          <w:color w:val="000000" w:themeColor="text1"/>
          <w:sz w:val="28"/>
          <w:szCs w:val="28"/>
        </w:rPr>
        <w:t>».</w:t>
      </w:r>
    </w:p>
    <w:p w14:paraId="6CA1DB10" w14:textId="77777777" w:rsidR="007A7607" w:rsidRDefault="007A7607" w:rsidP="007A7607">
      <w:pPr>
        <w:pStyle w:val="a3"/>
        <w:keepNext/>
        <w:ind w:left="1080" w:hanging="1080"/>
        <w:jc w:val="center"/>
      </w:pPr>
      <w:r>
        <w:rPr>
          <w:noProof/>
        </w:rPr>
        <w:drawing>
          <wp:inline distT="0" distB="0" distL="0" distR="0" wp14:anchorId="356C3773" wp14:editId="1398059B">
            <wp:extent cx="4107030" cy="2466975"/>
            <wp:effectExtent l="19050" t="19050" r="2730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27653" t="23396" r="27803" b="29015"/>
                    <a:stretch/>
                  </pic:blipFill>
                  <pic:spPr bwMode="auto">
                    <a:xfrm>
                      <a:off x="0" y="0"/>
                      <a:ext cx="4118402" cy="24738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5DF5FE" w14:textId="77777777" w:rsidR="007A7607" w:rsidRDefault="007A7607" w:rsidP="007A7607">
      <w:pPr>
        <w:pStyle w:val="af2"/>
        <w:jc w:val="center"/>
        <w:rPr>
          <w:i w:val="0"/>
          <w:noProof/>
          <w:color w:val="000000" w:themeColor="text1"/>
          <w:sz w:val="24"/>
          <w:szCs w:val="24"/>
        </w:rPr>
      </w:pPr>
      <w:r w:rsidRPr="00CA62AB">
        <w:rPr>
          <w:i w:val="0"/>
          <w:noProof/>
          <w:color w:val="000000" w:themeColor="text1"/>
          <w:sz w:val="24"/>
          <w:szCs w:val="24"/>
        </w:rPr>
        <w:t>Рисунок 6.2 – определение раздела</w:t>
      </w:r>
    </w:p>
    <w:p w14:paraId="67B2CA71" w14:textId="77777777" w:rsidR="007A7607" w:rsidRPr="00CA62AB" w:rsidRDefault="007A7607" w:rsidP="007A7607">
      <w:pPr>
        <w:pStyle w:val="a3"/>
        <w:numPr>
          <w:ilvl w:val="0"/>
          <w:numId w:val="22"/>
        </w:numPr>
        <w:spacing w:after="160" w:line="259" w:lineRule="auto"/>
        <w:ind w:left="0" w:firstLine="851"/>
        <w:jc w:val="both"/>
        <w:rPr>
          <w:color w:val="000000" w:themeColor="text1"/>
          <w:sz w:val="28"/>
          <w:szCs w:val="28"/>
        </w:rPr>
      </w:pPr>
      <w:r>
        <w:rPr>
          <w:color w:val="000000" w:themeColor="text1"/>
          <w:sz w:val="28"/>
          <w:szCs w:val="28"/>
        </w:rPr>
        <w:t>Данный э</w:t>
      </w:r>
      <w:r w:rsidRPr="00CA62AB">
        <w:rPr>
          <w:color w:val="000000" w:themeColor="text1"/>
          <w:sz w:val="28"/>
          <w:szCs w:val="28"/>
        </w:rPr>
        <w:t xml:space="preserve">тап предполагает указание места расположения раздела </w:t>
      </w:r>
      <w:proofErr w:type="spellStart"/>
      <w:r w:rsidRPr="00CA62AB">
        <w:rPr>
          <w:color w:val="000000" w:themeColor="text1"/>
          <w:sz w:val="28"/>
          <w:szCs w:val="28"/>
        </w:rPr>
        <w:t>TrueCrypt</w:t>
      </w:r>
      <w:proofErr w:type="spellEnd"/>
      <w:r w:rsidRPr="00CA62AB">
        <w:rPr>
          <w:color w:val="000000" w:themeColor="text1"/>
          <w:sz w:val="28"/>
          <w:szCs w:val="28"/>
        </w:rPr>
        <w:t xml:space="preserve">. При этом поведение контейнера идентичное с поведением самого обыкновенного файла. Жмем </w:t>
      </w:r>
      <w:proofErr w:type="spellStart"/>
      <w:r w:rsidRPr="00CA62AB">
        <w:rPr>
          <w:color w:val="000000" w:themeColor="text1"/>
          <w:sz w:val="28"/>
          <w:szCs w:val="28"/>
        </w:rPr>
        <w:t>Select</w:t>
      </w:r>
      <w:proofErr w:type="spellEnd"/>
      <w:r w:rsidRPr="00CA62AB">
        <w:rPr>
          <w:color w:val="000000" w:themeColor="text1"/>
          <w:sz w:val="28"/>
          <w:szCs w:val="28"/>
        </w:rPr>
        <w:t xml:space="preserve"> </w:t>
      </w:r>
      <w:proofErr w:type="spellStart"/>
      <w:r w:rsidRPr="00CA62AB">
        <w:rPr>
          <w:color w:val="000000" w:themeColor="text1"/>
          <w:sz w:val="28"/>
          <w:szCs w:val="28"/>
        </w:rPr>
        <w:t>File</w:t>
      </w:r>
      <w:proofErr w:type="spellEnd"/>
      <w:r w:rsidRPr="00CA62AB">
        <w:rPr>
          <w:color w:val="000000" w:themeColor="text1"/>
          <w:sz w:val="28"/>
          <w:szCs w:val="28"/>
        </w:rPr>
        <w:t>. Открывается окошко для выбора файла.</w:t>
      </w:r>
    </w:p>
    <w:p w14:paraId="510D4198" w14:textId="77777777" w:rsidR="007A7607" w:rsidRDefault="007A7607" w:rsidP="007A7607">
      <w:pPr>
        <w:keepNext/>
        <w:jc w:val="center"/>
      </w:pPr>
      <w:r>
        <w:rPr>
          <w:noProof/>
        </w:rPr>
        <w:drawing>
          <wp:inline distT="0" distB="0" distL="0" distR="0" wp14:anchorId="4A1BC215" wp14:editId="25F17101">
            <wp:extent cx="4520491" cy="2733675"/>
            <wp:effectExtent l="19050" t="19050" r="1397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7803" t="22864" r="27952" b="29547"/>
                    <a:stretch/>
                  </pic:blipFill>
                  <pic:spPr bwMode="auto">
                    <a:xfrm>
                      <a:off x="0" y="0"/>
                      <a:ext cx="4529337" cy="2739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9A3751" w14:textId="77777777" w:rsidR="007A7607" w:rsidRDefault="007A7607" w:rsidP="007A7607">
      <w:pPr>
        <w:pStyle w:val="a3"/>
        <w:tabs>
          <w:tab w:val="left" w:pos="1276"/>
        </w:tabs>
        <w:spacing w:before="120" w:after="120"/>
        <w:ind w:left="0"/>
        <w:contextualSpacing w:val="0"/>
        <w:jc w:val="center"/>
        <w:rPr>
          <w:noProof/>
        </w:rPr>
      </w:pPr>
      <w:r w:rsidRPr="00CB7E2E">
        <w:rPr>
          <w:noProof/>
        </w:rPr>
        <w:t xml:space="preserve">Рисунок </w:t>
      </w:r>
      <w:r>
        <w:rPr>
          <w:noProof/>
        </w:rPr>
        <w:t>6.3</w:t>
      </w:r>
      <w:r w:rsidRPr="00CB7E2E">
        <w:rPr>
          <w:noProof/>
        </w:rPr>
        <w:t xml:space="preserve"> – </w:t>
      </w:r>
      <w:r>
        <w:rPr>
          <w:noProof/>
        </w:rPr>
        <w:t>размещение раздела</w:t>
      </w:r>
    </w:p>
    <w:p w14:paraId="2B48E2C3" w14:textId="77777777" w:rsidR="007A7607" w:rsidRDefault="007A7607" w:rsidP="007A7607">
      <w:pPr>
        <w:pStyle w:val="af2"/>
        <w:numPr>
          <w:ilvl w:val="0"/>
          <w:numId w:val="22"/>
        </w:numPr>
        <w:ind w:left="0" w:firstLine="851"/>
        <w:jc w:val="both"/>
        <w:rPr>
          <w:i w:val="0"/>
          <w:color w:val="000000" w:themeColor="text1"/>
          <w:sz w:val="28"/>
          <w:szCs w:val="28"/>
        </w:rPr>
      </w:pPr>
      <w:r w:rsidRPr="004F7FEC">
        <w:rPr>
          <w:i w:val="0"/>
          <w:color w:val="000000" w:themeColor="text1"/>
          <w:sz w:val="28"/>
          <w:szCs w:val="28"/>
        </w:rPr>
        <w:t>В</w:t>
      </w:r>
      <w:r>
        <w:rPr>
          <w:i w:val="0"/>
          <w:color w:val="000000" w:themeColor="text1"/>
          <w:sz w:val="28"/>
          <w:szCs w:val="28"/>
        </w:rPr>
        <w:t xml:space="preserve"> данном разделе нам</w:t>
      </w:r>
      <w:r w:rsidRPr="004F7FEC">
        <w:rPr>
          <w:i w:val="0"/>
          <w:color w:val="000000" w:themeColor="text1"/>
          <w:sz w:val="28"/>
          <w:szCs w:val="28"/>
        </w:rPr>
        <w:t xml:space="preserve"> предлагается </w:t>
      </w:r>
      <w:proofErr w:type="spellStart"/>
      <w:r w:rsidRPr="004F7FEC">
        <w:rPr>
          <w:i w:val="0"/>
          <w:color w:val="000000" w:themeColor="text1"/>
          <w:sz w:val="28"/>
          <w:szCs w:val="28"/>
        </w:rPr>
        <w:t>сделатиь</w:t>
      </w:r>
      <w:proofErr w:type="spellEnd"/>
      <w:r w:rsidRPr="004F7FEC">
        <w:rPr>
          <w:i w:val="0"/>
          <w:color w:val="000000" w:themeColor="text1"/>
          <w:sz w:val="28"/>
          <w:szCs w:val="28"/>
        </w:rPr>
        <w:t xml:space="preserve"> выбор алгоритма для шифрования, а </w:t>
      </w:r>
      <w:proofErr w:type="gramStart"/>
      <w:r w:rsidRPr="004F7FEC">
        <w:rPr>
          <w:i w:val="0"/>
          <w:color w:val="000000" w:themeColor="text1"/>
          <w:sz w:val="28"/>
          <w:szCs w:val="28"/>
        </w:rPr>
        <w:t>так же</w:t>
      </w:r>
      <w:proofErr w:type="gramEnd"/>
      <w:r w:rsidRPr="004F7FEC">
        <w:rPr>
          <w:i w:val="0"/>
          <w:color w:val="000000" w:themeColor="text1"/>
          <w:sz w:val="28"/>
          <w:szCs w:val="28"/>
        </w:rPr>
        <w:t xml:space="preserve"> </w:t>
      </w:r>
      <w:proofErr w:type="spellStart"/>
      <w:r w:rsidRPr="004F7FEC">
        <w:rPr>
          <w:i w:val="0"/>
          <w:color w:val="000000" w:themeColor="text1"/>
          <w:sz w:val="28"/>
          <w:szCs w:val="28"/>
        </w:rPr>
        <w:t>хеш</w:t>
      </w:r>
      <w:proofErr w:type="spellEnd"/>
      <w:r w:rsidRPr="004F7FEC">
        <w:rPr>
          <w:i w:val="0"/>
          <w:color w:val="000000" w:themeColor="text1"/>
          <w:sz w:val="28"/>
          <w:szCs w:val="28"/>
        </w:rPr>
        <w:t xml:space="preserve"> – алгоритма предназначенного для раздела. </w:t>
      </w:r>
      <w:r>
        <w:rPr>
          <w:i w:val="0"/>
          <w:color w:val="000000" w:themeColor="text1"/>
          <w:sz w:val="28"/>
          <w:szCs w:val="28"/>
        </w:rPr>
        <w:t xml:space="preserve">Выбираем алгоритм </w:t>
      </w:r>
      <w:r>
        <w:rPr>
          <w:i w:val="0"/>
          <w:color w:val="000000" w:themeColor="text1"/>
          <w:sz w:val="28"/>
          <w:szCs w:val="28"/>
          <w:lang w:val="en-US"/>
        </w:rPr>
        <w:t>AES</w:t>
      </w:r>
      <w:r w:rsidRPr="004F7FEC">
        <w:rPr>
          <w:i w:val="0"/>
          <w:color w:val="000000" w:themeColor="text1"/>
          <w:sz w:val="28"/>
          <w:szCs w:val="28"/>
        </w:rPr>
        <w:t xml:space="preserve"> и </w:t>
      </w:r>
      <w:proofErr w:type="gramStart"/>
      <w:r w:rsidRPr="004F7FEC">
        <w:rPr>
          <w:i w:val="0"/>
          <w:color w:val="000000" w:themeColor="text1"/>
          <w:sz w:val="28"/>
          <w:szCs w:val="28"/>
        </w:rPr>
        <w:t>жмем  «</w:t>
      </w:r>
      <w:proofErr w:type="spellStart"/>
      <w:proofErr w:type="gramEnd"/>
      <w:r w:rsidRPr="004F7FEC">
        <w:rPr>
          <w:i w:val="0"/>
          <w:color w:val="000000" w:themeColor="text1"/>
          <w:sz w:val="28"/>
          <w:szCs w:val="28"/>
        </w:rPr>
        <w:t>Next</w:t>
      </w:r>
      <w:proofErr w:type="spellEnd"/>
      <w:r w:rsidRPr="004F7FEC">
        <w:rPr>
          <w:i w:val="0"/>
          <w:color w:val="000000" w:themeColor="text1"/>
          <w:sz w:val="28"/>
          <w:szCs w:val="28"/>
        </w:rPr>
        <w:t>».</w:t>
      </w:r>
    </w:p>
    <w:p w14:paraId="26301F7E" w14:textId="77777777" w:rsidR="007A7607" w:rsidRDefault="007A7607" w:rsidP="007A7607">
      <w:pPr>
        <w:keepNext/>
        <w:jc w:val="center"/>
      </w:pPr>
      <w:r>
        <w:rPr>
          <w:noProof/>
        </w:rPr>
        <w:lastRenderedPageBreak/>
        <w:drawing>
          <wp:inline distT="0" distB="0" distL="0" distR="0" wp14:anchorId="3A88F0E1" wp14:editId="328DC673">
            <wp:extent cx="3958487" cy="2457450"/>
            <wp:effectExtent l="19050" t="19050" r="23495" b="190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27803" t="22599" r="27653" b="28217"/>
                    <a:stretch/>
                  </pic:blipFill>
                  <pic:spPr bwMode="auto">
                    <a:xfrm>
                      <a:off x="0" y="0"/>
                      <a:ext cx="3994933" cy="24800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34F7A5" w14:textId="77777777" w:rsidR="007A7607" w:rsidRDefault="007A7607" w:rsidP="007A7607">
      <w:pPr>
        <w:pStyle w:val="a3"/>
        <w:tabs>
          <w:tab w:val="left" w:pos="1276"/>
        </w:tabs>
        <w:spacing w:before="120" w:after="120"/>
        <w:ind w:left="0"/>
        <w:contextualSpacing w:val="0"/>
        <w:jc w:val="center"/>
        <w:rPr>
          <w:noProof/>
        </w:rPr>
      </w:pPr>
      <w:r w:rsidRPr="00CB7E2E">
        <w:rPr>
          <w:noProof/>
        </w:rPr>
        <w:t xml:space="preserve">Рисунок </w:t>
      </w:r>
      <w:r>
        <w:rPr>
          <w:noProof/>
        </w:rPr>
        <w:t>6.4</w:t>
      </w:r>
      <w:r w:rsidRPr="00CB7E2E">
        <w:rPr>
          <w:noProof/>
        </w:rPr>
        <w:t xml:space="preserve"> – </w:t>
      </w:r>
      <w:r>
        <w:rPr>
          <w:noProof/>
        </w:rPr>
        <w:t>алгоритм шифрования</w:t>
      </w:r>
    </w:p>
    <w:p w14:paraId="4E0D4ABC" w14:textId="77777777" w:rsidR="007A7607" w:rsidRDefault="007A7607" w:rsidP="007A7607">
      <w:pPr>
        <w:pStyle w:val="af2"/>
        <w:numPr>
          <w:ilvl w:val="0"/>
          <w:numId w:val="22"/>
        </w:numPr>
        <w:ind w:left="0" w:firstLine="851"/>
        <w:jc w:val="both"/>
        <w:rPr>
          <w:i w:val="0"/>
          <w:color w:val="000000" w:themeColor="text1"/>
          <w:sz w:val="28"/>
          <w:szCs w:val="28"/>
        </w:rPr>
      </w:pPr>
      <w:r w:rsidRPr="004F7FEC">
        <w:rPr>
          <w:i w:val="0"/>
          <w:color w:val="000000" w:themeColor="text1"/>
          <w:sz w:val="28"/>
          <w:szCs w:val="28"/>
        </w:rPr>
        <w:t xml:space="preserve">Далее в окне мы указываем предполагаемый размер контейнера </w:t>
      </w:r>
      <w:proofErr w:type="spellStart"/>
      <w:r w:rsidRPr="004F7FEC">
        <w:rPr>
          <w:i w:val="0"/>
          <w:color w:val="000000" w:themeColor="text1"/>
          <w:sz w:val="28"/>
          <w:szCs w:val="28"/>
        </w:rPr>
        <w:t>TrueCrypt</w:t>
      </w:r>
      <w:proofErr w:type="spellEnd"/>
      <w:r w:rsidRPr="004F7FEC">
        <w:rPr>
          <w:i w:val="0"/>
          <w:color w:val="000000" w:themeColor="text1"/>
          <w:sz w:val="28"/>
          <w:szCs w:val="28"/>
        </w:rPr>
        <w:t xml:space="preserve"> в 10 мегабайт. Можно выбрать и другой размер, а затем нажимаем «</w:t>
      </w:r>
      <w:proofErr w:type="spellStart"/>
      <w:r w:rsidRPr="004F7FEC">
        <w:rPr>
          <w:i w:val="0"/>
          <w:color w:val="000000" w:themeColor="text1"/>
          <w:sz w:val="28"/>
          <w:szCs w:val="28"/>
        </w:rPr>
        <w:t>Next</w:t>
      </w:r>
      <w:proofErr w:type="spellEnd"/>
      <w:r w:rsidRPr="004F7FEC">
        <w:rPr>
          <w:i w:val="0"/>
          <w:color w:val="000000" w:themeColor="text1"/>
          <w:sz w:val="28"/>
          <w:szCs w:val="28"/>
        </w:rPr>
        <w:t>».</w:t>
      </w:r>
    </w:p>
    <w:p w14:paraId="6EF8E74F" w14:textId="77777777" w:rsidR="007A7607" w:rsidRDefault="007A7607" w:rsidP="007A7607">
      <w:pPr>
        <w:keepNext/>
        <w:jc w:val="center"/>
      </w:pPr>
      <w:r>
        <w:rPr>
          <w:noProof/>
        </w:rPr>
        <w:drawing>
          <wp:inline distT="0" distB="0" distL="0" distR="0" wp14:anchorId="0402F409" wp14:editId="0058B0F9">
            <wp:extent cx="4045618" cy="2562225"/>
            <wp:effectExtent l="19050" t="19050" r="1206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27653" t="22067" r="27504" b="27419"/>
                    <a:stretch/>
                  </pic:blipFill>
                  <pic:spPr bwMode="auto">
                    <a:xfrm>
                      <a:off x="0" y="0"/>
                      <a:ext cx="4052156" cy="25663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CEB9CF" w14:textId="77777777" w:rsidR="007A7607" w:rsidRDefault="007A7607" w:rsidP="007A7607">
      <w:pPr>
        <w:pStyle w:val="a3"/>
        <w:tabs>
          <w:tab w:val="left" w:pos="1276"/>
        </w:tabs>
        <w:spacing w:before="120" w:after="120"/>
        <w:ind w:left="0"/>
        <w:jc w:val="center"/>
        <w:rPr>
          <w:noProof/>
        </w:rPr>
      </w:pPr>
      <w:r w:rsidRPr="00CB7E2E">
        <w:rPr>
          <w:noProof/>
        </w:rPr>
        <w:t xml:space="preserve">Рисунок </w:t>
      </w:r>
      <w:r>
        <w:rPr>
          <w:noProof/>
        </w:rPr>
        <w:t>6.5</w:t>
      </w:r>
      <w:r w:rsidRPr="00CB7E2E">
        <w:rPr>
          <w:noProof/>
        </w:rPr>
        <w:t xml:space="preserve"> – </w:t>
      </w:r>
      <w:r>
        <w:rPr>
          <w:noProof/>
        </w:rPr>
        <w:t>размер контейнера</w:t>
      </w:r>
    </w:p>
    <w:p w14:paraId="5EBB1AA1" w14:textId="77777777" w:rsidR="007A7607" w:rsidRPr="00C3123C" w:rsidRDefault="007A7607" w:rsidP="007A7607">
      <w:pPr>
        <w:pStyle w:val="ac"/>
        <w:numPr>
          <w:ilvl w:val="0"/>
          <w:numId w:val="22"/>
        </w:numPr>
        <w:shd w:val="clear" w:color="auto" w:fill="FFFFFF" w:themeFill="background1"/>
        <w:tabs>
          <w:tab w:val="left" w:pos="1276"/>
        </w:tabs>
        <w:spacing w:before="120" w:beforeAutospacing="0" w:after="120" w:afterAutospacing="0"/>
        <w:ind w:left="0" w:firstLine="720"/>
        <w:jc w:val="both"/>
        <w:rPr>
          <w:noProof/>
          <w:sz w:val="28"/>
          <w:szCs w:val="28"/>
        </w:rPr>
      </w:pPr>
      <w:r>
        <w:rPr>
          <w:color w:val="000000" w:themeColor="text1"/>
          <w:sz w:val="28"/>
          <w:szCs w:val="28"/>
        </w:rPr>
        <w:t>Следующий</w:t>
      </w:r>
      <w:r w:rsidRPr="00C3123C">
        <w:rPr>
          <w:color w:val="000000" w:themeColor="text1"/>
          <w:sz w:val="28"/>
          <w:szCs w:val="28"/>
        </w:rPr>
        <w:t xml:space="preserve"> этап самый основной. Тут необходимо определится с паролем для раздела. Стоит ознакомится с информацией, которое дает определение качественного пароля. После того как вы определитесь введите пароль в первое поле, а затем продублируйте его во второе и нажмите «</w:t>
      </w:r>
      <w:proofErr w:type="spellStart"/>
      <w:r w:rsidRPr="00C3123C">
        <w:rPr>
          <w:color w:val="000000" w:themeColor="text1"/>
          <w:sz w:val="28"/>
          <w:szCs w:val="28"/>
        </w:rPr>
        <w:t>Next</w:t>
      </w:r>
      <w:proofErr w:type="spellEnd"/>
      <w:r w:rsidRPr="00C3123C">
        <w:rPr>
          <w:color w:val="000000" w:themeColor="text1"/>
          <w:sz w:val="28"/>
          <w:szCs w:val="28"/>
        </w:rPr>
        <w:t>».</w:t>
      </w:r>
    </w:p>
    <w:p w14:paraId="4AF989EC" w14:textId="77777777" w:rsidR="007A7607" w:rsidRDefault="007A7607" w:rsidP="007A7607">
      <w:pPr>
        <w:pStyle w:val="ac"/>
        <w:keepNext/>
        <w:shd w:val="clear" w:color="auto" w:fill="FFFFFF" w:themeFill="background1"/>
        <w:tabs>
          <w:tab w:val="left" w:pos="1276"/>
        </w:tabs>
        <w:spacing w:before="120" w:beforeAutospacing="0" w:after="120" w:afterAutospacing="0"/>
        <w:ind w:left="720" w:hanging="720"/>
        <w:jc w:val="center"/>
      </w:pPr>
      <w:r>
        <w:rPr>
          <w:noProof/>
        </w:rPr>
        <w:lastRenderedPageBreak/>
        <w:drawing>
          <wp:inline distT="0" distB="0" distL="0" distR="0" wp14:anchorId="658A00AB" wp14:editId="7A489382">
            <wp:extent cx="4548423" cy="2781300"/>
            <wp:effectExtent l="19050" t="19050" r="2413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7952" t="22864" r="27803" b="29015"/>
                    <a:stretch/>
                  </pic:blipFill>
                  <pic:spPr bwMode="auto">
                    <a:xfrm>
                      <a:off x="0" y="0"/>
                      <a:ext cx="4561664" cy="27893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2D111A" w14:textId="77777777" w:rsidR="007A7607" w:rsidRPr="00C3123C" w:rsidRDefault="007A7607" w:rsidP="007A7607">
      <w:pPr>
        <w:pStyle w:val="af2"/>
        <w:jc w:val="center"/>
        <w:rPr>
          <w:i w:val="0"/>
          <w:color w:val="000000" w:themeColor="text1"/>
          <w:sz w:val="24"/>
          <w:szCs w:val="24"/>
        </w:rPr>
      </w:pPr>
      <w:r w:rsidRPr="00C3123C">
        <w:rPr>
          <w:i w:val="0"/>
          <w:color w:val="000000" w:themeColor="text1"/>
          <w:sz w:val="24"/>
          <w:szCs w:val="24"/>
        </w:rPr>
        <w:t>Рисунок 6.6 – настройка пароля</w:t>
      </w:r>
    </w:p>
    <w:p w14:paraId="75F601A3" w14:textId="77777777" w:rsidR="007A7607" w:rsidRDefault="007A7607" w:rsidP="007A7607">
      <w:pPr>
        <w:pStyle w:val="a3"/>
        <w:numPr>
          <w:ilvl w:val="0"/>
          <w:numId w:val="22"/>
        </w:numPr>
        <w:spacing w:after="160" w:line="259" w:lineRule="auto"/>
        <w:ind w:left="0" w:firstLine="720"/>
        <w:jc w:val="both"/>
        <w:rPr>
          <w:sz w:val="28"/>
          <w:szCs w:val="28"/>
        </w:rPr>
      </w:pPr>
      <w:r w:rsidRPr="00C3123C">
        <w:rPr>
          <w:sz w:val="28"/>
          <w:szCs w:val="28"/>
        </w:rPr>
        <w:t xml:space="preserve">В этом окне следует двигать мышкой быстро и секунд 30. Это нужно для увеличения криптографических свойств ключей. Жмем </w:t>
      </w:r>
      <w:r w:rsidRPr="00C3123C">
        <w:rPr>
          <w:sz w:val="28"/>
          <w:szCs w:val="28"/>
          <w:lang w:val="en-US"/>
        </w:rPr>
        <w:t>Format</w:t>
      </w:r>
      <w:r w:rsidRPr="00C3123C">
        <w:rPr>
          <w:sz w:val="28"/>
          <w:szCs w:val="28"/>
        </w:rPr>
        <w:t xml:space="preserve"> и ждем завершения процесса создания раздела.</w:t>
      </w:r>
    </w:p>
    <w:p w14:paraId="79A9B955" w14:textId="77777777" w:rsidR="007A7607" w:rsidRDefault="007A7607" w:rsidP="007A7607">
      <w:pPr>
        <w:pStyle w:val="a3"/>
        <w:keepNext/>
        <w:ind w:hanging="720"/>
        <w:jc w:val="center"/>
      </w:pPr>
      <w:r>
        <w:rPr>
          <w:noProof/>
        </w:rPr>
        <w:drawing>
          <wp:inline distT="0" distB="0" distL="0" distR="0" wp14:anchorId="4D4FE653" wp14:editId="0D43E0FC">
            <wp:extent cx="4591050" cy="2807365"/>
            <wp:effectExtent l="19050" t="19050" r="19050" b="1206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27803" t="23130" r="27952" b="28749"/>
                    <a:stretch/>
                  </pic:blipFill>
                  <pic:spPr bwMode="auto">
                    <a:xfrm>
                      <a:off x="0" y="0"/>
                      <a:ext cx="4604660" cy="28156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F37DA1A" w14:textId="77777777" w:rsidR="007A7607" w:rsidRDefault="007A7607" w:rsidP="007A7607">
      <w:pPr>
        <w:pStyle w:val="a3"/>
        <w:tabs>
          <w:tab w:val="left" w:pos="1276"/>
        </w:tabs>
        <w:spacing w:before="120" w:after="120"/>
        <w:ind w:left="0"/>
        <w:jc w:val="center"/>
        <w:rPr>
          <w:noProof/>
        </w:rPr>
      </w:pPr>
      <w:r w:rsidRPr="00CB7E2E">
        <w:rPr>
          <w:noProof/>
        </w:rPr>
        <w:t xml:space="preserve">Рисунок </w:t>
      </w:r>
      <w:r>
        <w:rPr>
          <w:noProof/>
        </w:rPr>
        <w:t>6.7</w:t>
      </w:r>
      <w:r w:rsidRPr="00CB7E2E">
        <w:rPr>
          <w:noProof/>
        </w:rPr>
        <w:t xml:space="preserve"> – </w:t>
      </w:r>
      <w:r>
        <w:rPr>
          <w:noProof/>
        </w:rPr>
        <w:t>создание раздела</w:t>
      </w:r>
    </w:p>
    <w:p w14:paraId="1CB70AC3" w14:textId="77777777" w:rsidR="007A7607" w:rsidRDefault="007A7607" w:rsidP="007A7607">
      <w:pPr>
        <w:pStyle w:val="ac"/>
        <w:numPr>
          <w:ilvl w:val="0"/>
          <w:numId w:val="22"/>
        </w:numPr>
        <w:shd w:val="clear" w:color="auto" w:fill="FFFFFF" w:themeFill="background1"/>
        <w:spacing w:before="0" w:beforeAutospacing="0" w:after="0" w:afterAutospacing="0"/>
        <w:ind w:left="0" w:firstLine="720"/>
        <w:jc w:val="both"/>
        <w:rPr>
          <w:color w:val="000000" w:themeColor="text1"/>
          <w:sz w:val="28"/>
          <w:szCs w:val="28"/>
        </w:rPr>
      </w:pPr>
      <w:r>
        <w:rPr>
          <w:color w:val="000000" w:themeColor="text1"/>
          <w:sz w:val="28"/>
          <w:szCs w:val="28"/>
        </w:rPr>
        <w:t xml:space="preserve">Выбираем одну </w:t>
      </w:r>
      <w:proofErr w:type="gramStart"/>
      <w:r>
        <w:rPr>
          <w:color w:val="000000" w:themeColor="text1"/>
          <w:sz w:val="28"/>
          <w:szCs w:val="28"/>
        </w:rPr>
        <w:t>из букв</w:t>
      </w:r>
      <w:proofErr w:type="gramEnd"/>
      <w:r>
        <w:rPr>
          <w:color w:val="000000" w:themeColor="text1"/>
          <w:sz w:val="28"/>
          <w:szCs w:val="28"/>
        </w:rPr>
        <w:t xml:space="preserve"> представленных в списке, это будет буква диска к которому вы </w:t>
      </w:r>
      <w:proofErr w:type="spellStart"/>
      <w:r>
        <w:rPr>
          <w:color w:val="000000" w:themeColor="text1"/>
          <w:sz w:val="28"/>
          <w:szCs w:val="28"/>
        </w:rPr>
        <w:t>примонтируете</w:t>
      </w:r>
      <w:proofErr w:type="spellEnd"/>
      <w:r>
        <w:rPr>
          <w:color w:val="000000" w:themeColor="text1"/>
          <w:sz w:val="28"/>
          <w:szCs w:val="28"/>
        </w:rPr>
        <w:t xml:space="preserve"> ваш контейнер.</w:t>
      </w:r>
    </w:p>
    <w:p w14:paraId="3524A34C" w14:textId="77777777" w:rsidR="007A7607" w:rsidRDefault="007A7607" w:rsidP="007A7607">
      <w:pPr>
        <w:pStyle w:val="ac"/>
        <w:keepNext/>
        <w:shd w:val="clear" w:color="auto" w:fill="FFFFFF" w:themeFill="background1"/>
        <w:spacing w:before="0" w:beforeAutospacing="0" w:after="0" w:afterAutospacing="0"/>
        <w:ind w:left="720" w:hanging="720"/>
        <w:jc w:val="center"/>
      </w:pPr>
      <w:r>
        <w:rPr>
          <w:noProof/>
        </w:rPr>
        <w:lastRenderedPageBreak/>
        <w:drawing>
          <wp:inline distT="0" distB="0" distL="0" distR="0" wp14:anchorId="001AED6E" wp14:editId="24134C2F">
            <wp:extent cx="4314190" cy="2942777"/>
            <wp:effectExtent l="19050" t="19050" r="10160" b="1016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29298" t="15155" r="28849" b="20506"/>
                    <a:stretch/>
                  </pic:blipFill>
                  <pic:spPr bwMode="auto">
                    <a:xfrm>
                      <a:off x="0" y="0"/>
                      <a:ext cx="4324487" cy="2949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9966E3" w14:textId="77777777" w:rsidR="007A7607" w:rsidRPr="00C3123C" w:rsidRDefault="007A7607" w:rsidP="007A7607">
      <w:pPr>
        <w:pStyle w:val="a3"/>
        <w:tabs>
          <w:tab w:val="left" w:pos="1276"/>
        </w:tabs>
        <w:spacing w:before="120" w:after="120"/>
        <w:ind w:left="0"/>
        <w:contextualSpacing w:val="0"/>
        <w:jc w:val="center"/>
        <w:rPr>
          <w:noProof/>
        </w:rPr>
      </w:pPr>
      <w:r w:rsidRPr="00CB7E2E">
        <w:rPr>
          <w:noProof/>
        </w:rPr>
        <w:t xml:space="preserve">Рисунок </w:t>
      </w:r>
      <w:r>
        <w:rPr>
          <w:noProof/>
        </w:rPr>
        <w:t>6.8</w:t>
      </w:r>
      <w:r w:rsidRPr="00CB7E2E">
        <w:rPr>
          <w:noProof/>
        </w:rPr>
        <w:t xml:space="preserve"> – </w:t>
      </w:r>
      <w:r>
        <w:rPr>
          <w:noProof/>
        </w:rPr>
        <w:t>буква диска</w:t>
      </w:r>
    </w:p>
    <w:p w14:paraId="6D0CE8DB" w14:textId="77777777" w:rsidR="007A7607" w:rsidRDefault="007A7607" w:rsidP="007A7607">
      <w:pPr>
        <w:pStyle w:val="ac"/>
        <w:numPr>
          <w:ilvl w:val="0"/>
          <w:numId w:val="22"/>
        </w:numPr>
        <w:shd w:val="clear" w:color="auto" w:fill="FFFFFF" w:themeFill="background1"/>
        <w:spacing w:before="0" w:beforeAutospacing="0" w:after="0" w:afterAutospacing="0"/>
        <w:ind w:left="0" w:firstLine="720"/>
        <w:jc w:val="both"/>
        <w:rPr>
          <w:color w:val="000000" w:themeColor="text1"/>
          <w:sz w:val="28"/>
          <w:szCs w:val="28"/>
        </w:rPr>
      </w:pPr>
      <w:r w:rsidRPr="00681A74">
        <w:rPr>
          <w:noProof/>
          <w:sz w:val="28"/>
          <w:szCs w:val="28"/>
        </w:rPr>
        <w:t xml:space="preserve">Далее </w:t>
      </w:r>
      <w:r w:rsidRPr="00681A74">
        <w:rPr>
          <w:color w:val="000000" w:themeColor="text1"/>
          <w:sz w:val="28"/>
          <w:szCs w:val="28"/>
        </w:rPr>
        <w:t xml:space="preserve">жмем </w:t>
      </w:r>
      <w:proofErr w:type="spellStart"/>
      <w:r w:rsidRPr="00681A74">
        <w:rPr>
          <w:color w:val="000000" w:themeColor="text1"/>
          <w:sz w:val="28"/>
          <w:szCs w:val="28"/>
        </w:rPr>
        <w:t>Select</w:t>
      </w:r>
      <w:proofErr w:type="spellEnd"/>
      <w:r w:rsidRPr="00681A74">
        <w:rPr>
          <w:color w:val="000000" w:themeColor="text1"/>
          <w:sz w:val="28"/>
          <w:szCs w:val="28"/>
        </w:rPr>
        <w:t xml:space="preserve"> </w:t>
      </w:r>
      <w:proofErr w:type="spellStart"/>
      <w:r w:rsidRPr="00681A74">
        <w:rPr>
          <w:color w:val="000000" w:themeColor="text1"/>
          <w:sz w:val="28"/>
          <w:szCs w:val="28"/>
        </w:rPr>
        <w:t>File</w:t>
      </w:r>
      <w:proofErr w:type="spellEnd"/>
      <w:r w:rsidRPr="00681A74">
        <w:rPr>
          <w:color w:val="000000" w:themeColor="text1"/>
          <w:sz w:val="28"/>
          <w:szCs w:val="28"/>
        </w:rPr>
        <w:t xml:space="preserve">. При этом должна открыться стандартная версия окна в </w:t>
      </w:r>
      <w:proofErr w:type="gramStart"/>
      <w:r w:rsidRPr="00681A74">
        <w:rPr>
          <w:color w:val="000000" w:themeColor="text1"/>
          <w:sz w:val="28"/>
          <w:szCs w:val="28"/>
        </w:rPr>
        <w:t>которой  необходимо</w:t>
      </w:r>
      <w:proofErr w:type="gramEnd"/>
      <w:r w:rsidRPr="00681A74">
        <w:rPr>
          <w:color w:val="000000" w:themeColor="text1"/>
          <w:sz w:val="28"/>
          <w:szCs w:val="28"/>
        </w:rPr>
        <w:t xml:space="preserve"> выбрать файл. В данном окне находим файл, который вы создали с 6 по 11 этап и выбираем его. </w:t>
      </w:r>
      <w:proofErr w:type="gramStart"/>
      <w:r w:rsidRPr="00681A74">
        <w:rPr>
          <w:color w:val="000000" w:themeColor="text1"/>
          <w:sz w:val="28"/>
          <w:szCs w:val="28"/>
        </w:rPr>
        <w:t>Жмем  </w:t>
      </w:r>
      <w:proofErr w:type="spellStart"/>
      <w:r w:rsidRPr="00681A74">
        <w:rPr>
          <w:color w:val="000000" w:themeColor="text1"/>
          <w:sz w:val="28"/>
          <w:szCs w:val="28"/>
        </w:rPr>
        <w:t>Open</w:t>
      </w:r>
      <w:proofErr w:type="spellEnd"/>
      <w:proofErr w:type="gramEnd"/>
      <w:r w:rsidRPr="00681A74">
        <w:rPr>
          <w:color w:val="000000" w:themeColor="text1"/>
          <w:sz w:val="28"/>
          <w:szCs w:val="28"/>
        </w:rPr>
        <w:t xml:space="preserve">, после этого окно должно исчезнуть. В оставшемся окошке </w:t>
      </w:r>
      <w:proofErr w:type="spellStart"/>
      <w:r w:rsidRPr="00681A74">
        <w:rPr>
          <w:color w:val="000000" w:themeColor="text1"/>
          <w:sz w:val="28"/>
          <w:szCs w:val="28"/>
        </w:rPr>
        <w:t>TrueCrypt</w:t>
      </w:r>
      <w:proofErr w:type="spellEnd"/>
      <w:r w:rsidRPr="00681A74">
        <w:rPr>
          <w:color w:val="000000" w:themeColor="text1"/>
          <w:sz w:val="28"/>
          <w:szCs w:val="28"/>
        </w:rPr>
        <w:t xml:space="preserve"> жмем </w:t>
      </w:r>
      <w:proofErr w:type="spellStart"/>
      <w:r w:rsidRPr="00681A74">
        <w:rPr>
          <w:color w:val="000000" w:themeColor="text1"/>
          <w:sz w:val="28"/>
          <w:szCs w:val="28"/>
        </w:rPr>
        <w:t>Mount</w:t>
      </w:r>
      <w:proofErr w:type="spellEnd"/>
      <w:r w:rsidRPr="00681A74">
        <w:rPr>
          <w:color w:val="000000" w:themeColor="text1"/>
          <w:sz w:val="28"/>
          <w:szCs w:val="28"/>
        </w:rPr>
        <w:t>. Появляется окно, которое запрашивает ваш пароль. Вводим пароль, который вы установили на 10 этапе в поле выделенное красным. Жмем «ОК».</w:t>
      </w:r>
    </w:p>
    <w:p w14:paraId="234E03F5" w14:textId="77777777" w:rsidR="007A7607" w:rsidRDefault="007A7607" w:rsidP="007A7607">
      <w:pPr>
        <w:pStyle w:val="ac"/>
        <w:keepNext/>
        <w:shd w:val="clear" w:color="auto" w:fill="FFFFFF" w:themeFill="background1"/>
        <w:spacing w:before="0" w:beforeAutospacing="0" w:after="0" w:afterAutospacing="0"/>
        <w:ind w:left="720" w:hanging="720"/>
        <w:jc w:val="center"/>
      </w:pPr>
      <w:r>
        <w:rPr>
          <w:noProof/>
        </w:rPr>
        <w:drawing>
          <wp:inline distT="0" distB="0" distL="0" distR="0" wp14:anchorId="135E7BE6" wp14:editId="2AC3D9BB">
            <wp:extent cx="3743325" cy="3179814"/>
            <wp:effectExtent l="19050" t="19050" r="9525" b="209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29148" t="15686" r="29148" b="21304"/>
                    <a:stretch/>
                  </pic:blipFill>
                  <pic:spPr bwMode="auto">
                    <a:xfrm>
                      <a:off x="0" y="0"/>
                      <a:ext cx="3753393" cy="31883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FAA526" w14:textId="77777777" w:rsidR="007A7607" w:rsidRDefault="007A7607" w:rsidP="007A7607">
      <w:pPr>
        <w:pStyle w:val="af2"/>
        <w:jc w:val="center"/>
        <w:rPr>
          <w:i w:val="0"/>
          <w:noProof/>
          <w:color w:val="000000" w:themeColor="text1"/>
          <w:sz w:val="24"/>
          <w:szCs w:val="24"/>
        </w:rPr>
      </w:pPr>
      <w:r w:rsidRPr="00681A74">
        <w:rPr>
          <w:i w:val="0"/>
          <w:noProof/>
          <w:color w:val="000000" w:themeColor="text1"/>
          <w:sz w:val="24"/>
          <w:szCs w:val="24"/>
        </w:rPr>
        <w:t xml:space="preserve">Рисунок </w:t>
      </w:r>
      <w:r>
        <w:rPr>
          <w:i w:val="0"/>
          <w:noProof/>
          <w:color w:val="000000" w:themeColor="text1"/>
          <w:sz w:val="24"/>
          <w:szCs w:val="24"/>
        </w:rPr>
        <w:t>6.9</w:t>
      </w:r>
      <w:r w:rsidRPr="00681A74">
        <w:rPr>
          <w:i w:val="0"/>
          <w:noProof/>
          <w:color w:val="000000" w:themeColor="text1"/>
          <w:sz w:val="24"/>
          <w:szCs w:val="24"/>
        </w:rPr>
        <w:t xml:space="preserve"> – монтировка на выбранный раздел</w:t>
      </w:r>
    </w:p>
    <w:p w14:paraId="649E5FCB" w14:textId="77777777" w:rsidR="007A7607" w:rsidRPr="00215E84" w:rsidRDefault="007A7607" w:rsidP="007A7607">
      <w:pPr>
        <w:pStyle w:val="a3"/>
        <w:numPr>
          <w:ilvl w:val="0"/>
          <w:numId w:val="22"/>
        </w:numPr>
        <w:tabs>
          <w:tab w:val="left" w:pos="851"/>
        </w:tabs>
        <w:ind w:left="0" w:firstLine="851"/>
        <w:jc w:val="both"/>
        <w:rPr>
          <w:sz w:val="28"/>
          <w:szCs w:val="28"/>
        </w:rPr>
      </w:pPr>
      <w:r w:rsidRPr="00215E84">
        <w:rPr>
          <w:sz w:val="28"/>
          <w:szCs w:val="28"/>
        </w:rPr>
        <w:t>Зайдя в раздел через Мой компьютер, можно увидеть тот самый диск, созданный ранее.</w:t>
      </w:r>
      <w:r>
        <w:rPr>
          <w:sz w:val="28"/>
          <w:szCs w:val="28"/>
        </w:rPr>
        <w:t xml:space="preserve"> В данном случае это локальный диск </w:t>
      </w:r>
      <w:r>
        <w:rPr>
          <w:sz w:val="28"/>
          <w:szCs w:val="28"/>
          <w:lang w:val="en-US"/>
        </w:rPr>
        <w:t>F.</w:t>
      </w:r>
    </w:p>
    <w:p w14:paraId="2ACDE968" w14:textId="77777777" w:rsidR="007A7607" w:rsidRDefault="007A7607" w:rsidP="007A7607">
      <w:pPr>
        <w:pStyle w:val="a3"/>
        <w:keepNext/>
        <w:ind w:left="1080"/>
      </w:pPr>
      <w:r>
        <w:rPr>
          <w:noProof/>
        </w:rPr>
        <w:lastRenderedPageBreak/>
        <w:drawing>
          <wp:inline distT="0" distB="0" distL="0" distR="0" wp14:anchorId="3684B719" wp14:editId="1C70FD98">
            <wp:extent cx="4819650" cy="1238250"/>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22272" t="14356" r="2093" b="51081"/>
                    <a:stretch/>
                  </pic:blipFill>
                  <pic:spPr bwMode="auto">
                    <a:xfrm>
                      <a:off x="0" y="0"/>
                      <a:ext cx="4819650" cy="1238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801286" w14:textId="77777777" w:rsidR="007A7607" w:rsidRDefault="007A7607" w:rsidP="007A7607">
      <w:pPr>
        <w:pStyle w:val="a3"/>
        <w:tabs>
          <w:tab w:val="left" w:pos="1276"/>
        </w:tabs>
        <w:spacing w:before="120" w:after="120"/>
        <w:ind w:left="0"/>
        <w:contextualSpacing w:val="0"/>
        <w:jc w:val="center"/>
        <w:rPr>
          <w:noProof/>
        </w:rPr>
      </w:pPr>
      <w:r w:rsidRPr="00CB7E2E">
        <w:rPr>
          <w:noProof/>
        </w:rPr>
        <w:t xml:space="preserve">Рисунок </w:t>
      </w:r>
      <w:r>
        <w:rPr>
          <w:noProof/>
        </w:rPr>
        <w:t>6.10</w:t>
      </w:r>
      <w:r w:rsidRPr="00CB7E2E">
        <w:rPr>
          <w:noProof/>
        </w:rPr>
        <w:t xml:space="preserve"> – </w:t>
      </w:r>
      <w:r>
        <w:rPr>
          <w:noProof/>
        </w:rPr>
        <w:t>созданный диск</w:t>
      </w:r>
    </w:p>
    <w:p w14:paraId="24536D0F" w14:textId="77777777" w:rsidR="007A7607" w:rsidRPr="00E04BBD" w:rsidRDefault="007A7607" w:rsidP="007A7607">
      <w:pPr>
        <w:pStyle w:val="af2"/>
        <w:spacing w:after="0"/>
        <w:ind w:firstLine="851"/>
        <w:rPr>
          <w:i w:val="0"/>
          <w:noProof/>
          <w:color w:val="000000" w:themeColor="text1"/>
          <w:sz w:val="28"/>
          <w:szCs w:val="24"/>
        </w:rPr>
      </w:pPr>
      <w:r w:rsidRPr="00E04BBD">
        <w:rPr>
          <w:i w:val="0"/>
          <w:noProof/>
          <w:color w:val="000000" w:themeColor="text1"/>
          <w:sz w:val="28"/>
          <w:szCs w:val="24"/>
        </w:rPr>
        <w:t xml:space="preserve">Вывод: </w:t>
      </w:r>
    </w:p>
    <w:p w14:paraId="2F8B8BC7" w14:textId="25E93743" w:rsidR="007F45D2" w:rsidRDefault="007A7607" w:rsidP="007A7607">
      <w:pPr>
        <w:pStyle w:val="af2"/>
        <w:ind w:firstLine="851"/>
        <w:jc w:val="both"/>
        <w:rPr>
          <w:i w:val="0"/>
          <w:color w:val="000000"/>
          <w:sz w:val="28"/>
          <w:szCs w:val="28"/>
          <w:shd w:val="clear" w:color="auto" w:fill="FFFFFF"/>
        </w:rPr>
      </w:pPr>
      <w:r w:rsidRPr="00681A74">
        <w:rPr>
          <w:i w:val="0"/>
          <w:color w:val="000000"/>
          <w:sz w:val="28"/>
          <w:szCs w:val="28"/>
          <w:shd w:val="clear" w:color="auto" w:fill="FFFFFF"/>
        </w:rPr>
        <w:t>Шифрование данных – это метод сокрытия исходного смысла документа или сообщения, которое обеспечивает искажение его первоначального вида. Простыми словами, это способ защиты информации. Такой метод еще называют кодированием, так как с помощью специальных программ или вручную ваш текст переводят в непонятный для постороннего человека код. Сама процедура зависит от последовательности изменения вида данных. Такую последовательность принято называть алгоритмом. Шифрование данных относят к криптографии. Эта наука тщательно изучается мировыми разведывательными организациями, и с каждым днем разгадываются и создаются новые криптографические алгоритмы. Методы шифрования были известны еще в древности, когда римские военачальники передавали с гонцами важные письма в зашифрованном виде. Алгоритмы тогда были примитивными, но успешно запутывали врагов. В отличие от тех времен мы не являемся военачальниками, но врагов имеем. Ими являются мошенники, которые жаждут заполучить важные для нас данные. Вот их-то и следует защитить любым способом.</w:t>
      </w:r>
    </w:p>
    <w:p w14:paraId="7EF9C9E5" w14:textId="77777777" w:rsidR="007F45D2" w:rsidRDefault="007F45D2">
      <w:pPr>
        <w:spacing w:after="160" w:line="259" w:lineRule="auto"/>
        <w:rPr>
          <w:iCs/>
          <w:color w:val="000000"/>
          <w:sz w:val="28"/>
          <w:szCs w:val="28"/>
          <w:shd w:val="clear" w:color="auto" w:fill="FFFFFF"/>
        </w:rPr>
      </w:pPr>
      <w:r>
        <w:rPr>
          <w:i/>
          <w:color w:val="000000"/>
          <w:sz w:val="28"/>
          <w:szCs w:val="28"/>
          <w:shd w:val="clear" w:color="auto" w:fill="FFFFFF"/>
        </w:rPr>
        <w:br w:type="page"/>
      </w:r>
    </w:p>
    <w:p w14:paraId="4FC35E1C" w14:textId="77777777" w:rsidR="007F45D2" w:rsidRPr="00835924" w:rsidRDefault="007F45D2" w:rsidP="007F45D2">
      <w:pPr>
        <w:jc w:val="center"/>
        <w:rPr>
          <w:b/>
          <w:sz w:val="28"/>
          <w:szCs w:val="28"/>
          <w:lang w:eastAsia="be-BY"/>
        </w:rPr>
      </w:pPr>
      <w:r w:rsidRPr="00835924">
        <w:rPr>
          <w:b/>
          <w:sz w:val="28"/>
          <w:szCs w:val="28"/>
          <w:lang w:eastAsia="be-BY"/>
        </w:rPr>
        <w:lastRenderedPageBreak/>
        <w:t>Практическое занятие №7</w:t>
      </w:r>
    </w:p>
    <w:p w14:paraId="14FE4532" w14:textId="77777777" w:rsidR="007F45D2" w:rsidRPr="00835924" w:rsidRDefault="007F45D2" w:rsidP="007F45D2">
      <w:pPr>
        <w:jc w:val="center"/>
        <w:rPr>
          <w:b/>
          <w:sz w:val="28"/>
          <w:szCs w:val="28"/>
          <w:lang w:eastAsia="be-BY"/>
        </w:rPr>
      </w:pPr>
      <w:r w:rsidRPr="00835924">
        <w:rPr>
          <w:b/>
          <w:sz w:val="28"/>
          <w:szCs w:val="28"/>
          <w:lang w:eastAsia="be-BY"/>
        </w:rPr>
        <w:t>Тема «Криптографическая защита информации»</w:t>
      </w:r>
    </w:p>
    <w:p w14:paraId="79B14DA7" w14:textId="77777777" w:rsidR="007F45D2" w:rsidRPr="00835924" w:rsidRDefault="007F45D2" w:rsidP="007F45D2">
      <w:pPr>
        <w:rPr>
          <w:sz w:val="28"/>
          <w:szCs w:val="28"/>
          <w:lang w:eastAsia="be-BY"/>
        </w:rPr>
      </w:pPr>
    </w:p>
    <w:p w14:paraId="21FCEC3E" w14:textId="77777777" w:rsidR="007F45D2" w:rsidRPr="00835924" w:rsidRDefault="007F45D2" w:rsidP="004D65FA">
      <w:pPr>
        <w:ind w:firstLine="851"/>
        <w:jc w:val="both"/>
        <w:rPr>
          <w:sz w:val="28"/>
          <w:szCs w:val="28"/>
          <w:lang w:eastAsia="be-BY"/>
        </w:rPr>
      </w:pPr>
      <w:r w:rsidRPr="00835924">
        <w:rPr>
          <w:b/>
          <w:sz w:val="28"/>
          <w:szCs w:val="28"/>
        </w:rPr>
        <w:t>Цель:</w:t>
      </w:r>
      <w:r w:rsidRPr="00835924">
        <w:rPr>
          <w:sz w:val="28"/>
          <w:szCs w:val="28"/>
        </w:rPr>
        <w:t xml:space="preserve"> </w:t>
      </w:r>
      <w:r w:rsidRPr="00835924">
        <w:rPr>
          <w:sz w:val="28"/>
          <w:szCs w:val="28"/>
          <w:lang w:eastAsia="be-BY"/>
        </w:rPr>
        <w:t>Овладение основными криптографическими алгоритмами шифрования</w:t>
      </w:r>
      <w:r w:rsidRPr="00835924">
        <w:rPr>
          <w:sz w:val="28"/>
          <w:szCs w:val="28"/>
        </w:rPr>
        <w:t>.</w:t>
      </w:r>
    </w:p>
    <w:p w14:paraId="7EFFC1A3" w14:textId="77777777" w:rsidR="007F45D2" w:rsidRPr="00835924" w:rsidRDefault="007F45D2" w:rsidP="004D65FA">
      <w:pPr>
        <w:spacing w:before="240" w:after="120"/>
        <w:jc w:val="center"/>
        <w:rPr>
          <w:b/>
          <w:sz w:val="28"/>
          <w:szCs w:val="28"/>
          <w:lang w:eastAsia="be-BY"/>
        </w:rPr>
      </w:pPr>
      <w:r w:rsidRPr="00835924">
        <w:rPr>
          <w:b/>
          <w:sz w:val="28"/>
          <w:szCs w:val="28"/>
          <w:lang w:eastAsia="be-BY"/>
        </w:rPr>
        <w:t>Теоретическое введение</w:t>
      </w:r>
    </w:p>
    <w:p w14:paraId="34B4967B" w14:textId="74815C87" w:rsidR="007F45D2" w:rsidRPr="00835924" w:rsidRDefault="007F45D2" w:rsidP="004D65FA">
      <w:pPr>
        <w:ind w:firstLine="851"/>
        <w:jc w:val="both"/>
        <w:rPr>
          <w:sz w:val="28"/>
          <w:szCs w:val="28"/>
          <w:lang w:eastAsia="be-BY"/>
        </w:rPr>
      </w:pPr>
      <w:r w:rsidRPr="00E50854">
        <w:rPr>
          <w:i/>
          <w:sz w:val="28"/>
          <w:szCs w:val="28"/>
        </w:rPr>
        <w:t>Криптография</w:t>
      </w:r>
      <w:r w:rsidR="004D65FA">
        <w:rPr>
          <w:sz w:val="28"/>
          <w:szCs w:val="28"/>
        </w:rPr>
        <w:t xml:space="preserve"> –</w:t>
      </w:r>
      <w:r w:rsidRPr="00835924">
        <w:rPr>
          <w:sz w:val="28"/>
          <w:szCs w:val="28"/>
        </w:rPr>
        <w:t xml:space="preserve"> 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14:paraId="0EFDC7BA" w14:textId="77777777" w:rsidR="007F45D2" w:rsidRPr="00835924" w:rsidRDefault="007F45D2" w:rsidP="004D65FA">
      <w:pPr>
        <w:ind w:firstLine="851"/>
        <w:jc w:val="both"/>
        <w:rPr>
          <w:sz w:val="28"/>
          <w:szCs w:val="28"/>
        </w:rPr>
      </w:pPr>
      <w:r w:rsidRPr="00835924">
        <w:rPr>
          <w:sz w:val="28"/>
          <w:szCs w:val="28"/>
        </w:rPr>
        <w:t xml:space="preserve">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(шифр текст). Традиционная криптография образует раздел симметричных криптосистем, в которых </w:t>
      </w:r>
      <w:proofErr w:type="spellStart"/>
      <w:r w:rsidRPr="00835924">
        <w:rPr>
          <w:sz w:val="28"/>
          <w:szCs w:val="28"/>
        </w:rPr>
        <w:t>зашифрование</w:t>
      </w:r>
      <w:proofErr w:type="spellEnd"/>
      <w:r w:rsidRPr="00835924">
        <w:rPr>
          <w:sz w:val="28"/>
          <w:szCs w:val="28"/>
        </w:rPr>
        <w:t xml:space="preserve"> и </w:t>
      </w:r>
      <w:proofErr w:type="spellStart"/>
      <w:r w:rsidRPr="00835924">
        <w:rPr>
          <w:sz w:val="28"/>
          <w:szCs w:val="28"/>
        </w:rPr>
        <w:t>расшифрование</w:t>
      </w:r>
      <w:proofErr w:type="spellEnd"/>
      <w:r w:rsidRPr="00835924">
        <w:rPr>
          <w:sz w:val="28"/>
          <w:szCs w:val="28"/>
        </w:rPr>
        <w:t xml:space="preserve"> проводится с использованием одного и того же секретного ключа. </w:t>
      </w:r>
    </w:p>
    <w:p w14:paraId="38E3D248" w14:textId="77777777" w:rsidR="007F45D2" w:rsidRPr="00835924" w:rsidRDefault="007F45D2" w:rsidP="004D65FA">
      <w:pPr>
        <w:ind w:firstLine="851"/>
        <w:jc w:val="both"/>
        <w:rPr>
          <w:sz w:val="28"/>
          <w:szCs w:val="28"/>
        </w:rPr>
      </w:pPr>
      <w:r w:rsidRPr="00835924">
        <w:rPr>
          <w:sz w:val="28"/>
          <w:szCs w:val="28"/>
        </w:rPr>
        <w:t>Помимо этого, современная криптография включает в себя асимметричные криптосистемы, системы электронной цифровой подписи, хеш-функции, управление ключами, получение скрытой информации, квантовую криптографию.</w:t>
      </w:r>
    </w:p>
    <w:p w14:paraId="1706F857" w14:textId="77777777" w:rsidR="007F45D2" w:rsidRDefault="007F45D2" w:rsidP="004D65FA">
      <w:pPr>
        <w:ind w:firstLine="851"/>
        <w:jc w:val="both"/>
        <w:rPr>
          <w:sz w:val="28"/>
          <w:szCs w:val="28"/>
        </w:rPr>
      </w:pPr>
      <w:r w:rsidRPr="00835924">
        <w:rPr>
          <w:i/>
          <w:sz w:val="28"/>
          <w:szCs w:val="28"/>
        </w:rPr>
        <w:t>Шифрованием</w:t>
      </w:r>
      <w:r w:rsidRPr="00835924">
        <w:rPr>
          <w:sz w:val="28"/>
          <w:szCs w:val="28"/>
        </w:rPr>
        <w:t xml:space="preserve"> (</w:t>
      </w:r>
      <w:proofErr w:type="spellStart"/>
      <w:r w:rsidRPr="00835924">
        <w:rPr>
          <w:sz w:val="28"/>
          <w:szCs w:val="28"/>
        </w:rPr>
        <w:t>encryption</w:t>
      </w:r>
      <w:proofErr w:type="spellEnd"/>
      <w:r w:rsidRPr="00835924">
        <w:rPr>
          <w:sz w:val="28"/>
          <w:szCs w:val="28"/>
        </w:rPr>
        <w:t>) называют процесс преобразования открытых данных (</w:t>
      </w:r>
      <w:proofErr w:type="spellStart"/>
      <w:r w:rsidRPr="00835924">
        <w:rPr>
          <w:sz w:val="28"/>
          <w:szCs w:val="28"/>
        </w:rPr>
        <w:t>plaintext</w:t>
      </w:r>
      <w:proofErr w:type="spellEnd"/>
      <w:r w:rsidRPr="00835924">
        <w:rPr>
          <w:sz w:val="28"/>
          <w:szCs w:val="28"/>
        </w:rPr>
        <w:t xml:space="preserve">) в зашифрованные (шифр текст, </w:t>
      </w:r>
      <w:proofErr w:type="spellStart"/>
      <w:r w:rsidRPr="00835924">
        <w:rPr>
          <w:sz w:val="28"/>
          <w:szCs w:val="28"/>
        </w:rPr>
        <w:t>ciphertext</w:t>
      </w:r>
      <w:proofErr w:type="spellEnd"/>
      <w:r w:rsidRPr="00835924">
        <w:rPr>
          <w:sz w:val="28"/>
          <w:szCs w:val="28"/>
        </w:rPr>
        <w:t>) или зашифрованных данных в открытые по определенным правилам с применением ключей.</w:t>
      </w:r>
    </w:p>
    <w:p w14:paraId="0171CF77" w14:textId="77777777" w:rsidR="007F45D2" w:rsidRPr="00E50854" w:rsidRDefault="007F45D2" w:rsidP="004D65FA">
      <w:pPr>
        <w:ind w:firstLine="851"/>
        <w:jc w:val="both"/>
        <w:rPr>
          <w:sz w:val="28"/>
          <w:szCs w:val="28"/>
        </w:rPr>
      </w:pPr>
      <w:r w:rsidRPr="00E50854">
        <w:rPr>
          <w:sz w:val="28"/>
          <w:szCs w:val="28"/>
        </w:rPr>
        <w:t>Классификация алгоритмов шифрования:</w:t>
      </w:r>
    </w:p>
    <w:p w14:paraId="0630C201" w14:textId="77777777" w:rsidR="007F45D2" w:rsidRPr="00E50854" w:rsidRDefault="007F45D2" w:rsidP="004D65FA">
      <w:pPr>
        <w:pStyle w:val="a3"/>
        <w:numPr>
          <w:ilvl w:val="0"/>
          <w:numId w:val="24"/>
        </w:numPr>
        <w:ind w:left="0" w:firstLine="851"/>
        <w:jc w:val="both"/>
        <w:rPr>
          <w:sz w:val="28"/>
          <w:szCs w:val="28"/>
        </w:rPr>
      </w:pPr>
      <w:r w:rsidRPr="00E50854">
        <w:rPr>
          <w:sz w:val="28"/>
          <w:szCs w:val="28"/>
        </w:rPr>
        <w:t xml:space="preserve">Симметричные (с секретным, единым ключом, </w:t>
      </w:r>
      <w:proofErr w:type="spellStart"/>
      <w:r w:rsidRPr="00E50854">
        <w:rPr>
          <w:sz w:val="28"/>
          <w:szCs w:val="28"/>
        </w:rPr>
        <w:t>одноключевые</w:t>
      </w:r>
      <w:proofErr w:type="spellEnd"/>
      <w:r w:rsidRPr="00E50854">
        <w:rPr>
          <w:sz w:val="28"/>
          <w:szCs w:val="28"/>
        </w:rPr>
        <w:t xml:space="preserve">, </w:t>
      </w:r>
      <w:proofErr w:type="spellStart"/>
      <w:r w:rsidRPr="00E50854">
        <w:rPr>
          <w:sz w:val="28"/>
          <w:szCs w:val="28"/>
        </w:rPr>
        <w:t>single-key</w:t>
      </w:r>
      <w:proofErr w:type="spellEnd"/>
      <w:r w:rsidRPr="00E50854">
        <w:rPr>
          <w:sz w:val="28"/>
          <w:szCs w:val="28"/>
        </w:rPr>
        <w:t>).</w:t>
      </w:r>
    </w:p>
    <w:p w14:paraId="178F5591" w14:textId="77777777" w:rsidR="007F45D2" w:rsidRPr="00E50854" w:rsidRDefault="007F45D2" w:rsidP="004D65FA">
      <w:pPr>
        <w:ind w:firstLine="851"/>
        <w:jc w:val="both"/>
        <w:rPr>
          <w:sz w:val="28"/>
          <w:szCs w:val="28"/>
        </w:rPr>
      </w:pPr>
      <w:r w:rsidRPr="00E50854">
        <w:rPr>
          <w:sz w:val="28"/>
          <w:szCs w:val="28"/>
        </w:rPr>
        <w:t>1.</w:t>
      </w:r>
      <w:proofErr w:type="gramStart"/>
      <w:r w:rsidRPr="00E50854">
        <w:rPr>
          <w:sz w:val="28"/>
          <w:szCs w:val="28"/>
        </w:rPr>
        <w:t>1.Потоковые</w:t>
      </w:r>
      <w:proofErr w:type="gramEnd"/>
      <w:r w:rsidRPr="00E50854">
        <w:rPr>
          <w:sz w:val="28"/>
          <w:szCs w:val="28"/>
        </w:rPr>
        <w:t>:</w:t>
      </w:r>
    </w:p>
    <w:p w14:paraId="70D2594C" w14:textId="77777777" w:rsidR="007F45D2" w:rsidRPr="00E50854" w:rsidRDefault="007F45D2" w:rsidP="004D65FA">
      <w:pPr>
        <w:pStyle w:val="a3"/>
        <w:numPr>
          <w:ilvl w:val="0"/>
          <w:numId w:val="23"/>
        </w:numPr>
        <w:ind w:left="0" w:firstLine="851"/>
        <w:jc w:val="both"/>
        <w:rPr>
          <w:sz w:val="28"/>
          <w:szCs w:val="28"/>
        </w:rPr>
      </w:pPr>
      <w:r w:rsidRPr="00E50854">
        <w:rPr>
          <w:sz w:val="28"/>
          <w:szCs w:val="28"/>
        </w:rPr>
        <w:t>С одноразовым или бесконечным ключом (</w:t>
      </w:r>
      <w:proofErr w:type="spellStart"/>
      <w:r w:rsidRPr="00E50854">
        <w:rPr>
          <w:sz w:val="28"/>
          <w:szCs w:val="28"/>
        </w:rPr>
        <w:t>infinite-key</w:t>
      </w:r>
      <w:proofErr w:type="spellEnd"/>
      <w:r w:rsidRPr="00E50854">
        <w:rPr>
          <w:sz w:val="28"/>
          <w:szCs w:val="28"/>
        </w:rPr>
        <w:t xml:space="preserve"> </w:t>
      </w:r>
      <w:proofErr w:type="spellStart"/>
      <w:r w:rsidRPr="00E50854">
        <w:rPr>
          <w:sz w:val="28"/>
          <w:szCs w:val="28"/>
        </w:rPr>
        <w:t>cipher</w:t>
      </w:r>
      <w:proofErr w:type="spellEnd"/>
      <w:r w:rsidRPr="00E50854">
        <w:rPr>
          <w:sz w:val="28"/>
          <w:szCs w:val="28"/>
        </w:rPr>
        <w:t>);</w:t>
      </w:r>
    </w:p>
    <w:p w14:paraId="50B8AD54" w14:textId="77777777" w:rsidR="007F45D2" w:rsidRPr="00E50854" w:rsidRDefault="007F45D2" w:rsidP="004D65FA">
      <w:pPr>
        <w:pStyle w:val="a3"/>
        <w:numPr>
          <w:ilvl w:val="0"/>
          <w:numId w:val="23"/>
        </w:numPr>
        <w:ind w:left="0" w:firstLine="851"/>
        <w:jc w:val="both"/>
        <w:rPr>
          <w:sz w:val="28"/>
          <w:szCs w:val="28"/>
        </w:rPr>
      </w:pPr>
      <w:r w:rsidRPr="00E50854">
        <w:rPr>
          <w:sz w:val="28"/>
          <w:szCs w:val="28"/>
        </w:rPr>
        <w:t>С конечным ключом;</w:t>
      </w:r>
    </w:p>
    <w:p w14:paraId="57DE5125" w14:textId="77777777" w:rsidR="007F45D2" w:rsidRPr="00E50854" w:rsidRDefault="007F45D2" w:rsidP="004D65FA">
      <w:pPr>
        <w:pStyle w:val="a3"/>
        <w:numPr>
          <w:ilvl w:val="0"/>
          <w:numId w:val="23"/>
        </w:numPr>
        <w:ind w:left="0" w:firstLine="851"/>
        <w:jc w:val="both"/>
        <w:rPr>
          <w:sz w:val="28"/>
          <w:szCs w:val="28"/>
        </w:rPr>
      </w:pPr>
      <w:r w:rsidRPr="00E50854">
        <w:rPr>
          <w:sz w:val="28"/>
          <w:szCs w:val="28"/>
        </w:rPr>
        <w:t>На основе генератора псевдослучайных чисел.</w:t>
      </w:r>
    </w:p>
    <w:p w14:paraId="06DBEC49" w14:textId="77777777" w:rsidR="007F45D2" w:rsidRPr="00E50854" w:rsidRDefault="007F45D2" w:rsidP="004D65FA">
      <w:pPr>
        <w:ind w:firstLine="851"/>
        <w:jc w:val="both"/>
        <w:rPr>
          <w:sz w:val="28"/>
          <w:szCs w:val="28"/>
        </w:rPr>
      </w:pPr>
      <w:r w:rsidRPr="00E50854">
        <w:rPr>
          <w:sz w:val="28"/>
          <w:szCs w:val="28"/>
        </w:rPr>
        <w:t>1.</w:t>
      </w:r>
      <w:proofErr w:type="gramStart"/>
      <w:r w:rsidRPr="00E50854">
        <w:rPr>
          <w:sz w:val="28"/>
          <w:szCs w:val="28"/>
        </w:rPr>
        <w:t>2.Блочные</w:t>
      </w:r>
      <w:proofErr w:type="gramEnd"/>
      <w:r w:rsidRPr="00E50854">
        <w:rPr>
          <w:sz w:val="28"/>
          <w:szCs w:val="28"/>
        </w:rPr>
        <w:t>:</w:t>
      </w:r>
    </w:p>
    <w:p w14:paraId="3E0458F4" w14:textId="77777777" w:rsidR="007F45D2" w:rsidRPr="00E50854" w:rsidRDefault="007F45D2" w:rsidP="004D65FA">
      <w:pPr>
        <w:ind w:firstLine="851"/>
        <w:jc w:val="both"/>
        <w:rPr>
          <w:sz w:val="28"/>
          <w:szCs w:val="28"/>
        </w:rPr>
      </w:pPr>
      <w:r w:rsidRPr="00E50854">
        <w:rPr>
          <w:sz w:val="28"/>
          <w:szCs w:val="28"/>
        </w:rPr>
        <w:t>1.2.</w:t>
      </w:r>
      <w:proofErr w:type="gramStart"/>
      <w:r w:rsidRPr="00E50854">
        <w:rPr>
          <w:sz w:val="28"/>
          <w:szCs w:val="28"/>
        </w:rPr>
        <w:t>1.Шифры</w:t>
      </w:r>
      <w:proofErr w:type="gramEnd"/>
      <w:r w:rsidRPr="00E50854">
        <w:rPr>
          <w:sz w:val="28"/>
          <w:szCs w:val="28"/>
        </w:rPr>
        <w:t xml:space="preserve"> перестановки (</w:t>
      </w:r>
      <w:proofErr w:type="spellStart"/>
      <w:r w:rsidRPr="00E50854">
        <w:rPr>
          <w:sz w:val="28"/>
          <w:szCs w:val="28"/>
        </w:rPr>
        <w:t>permutation</w:t>
      </w:r>
      <w:proofErr w:type="spellEnd"/>
      <w:r w:rsidRPr="00E50854">
        <w:rPr>
          <w:sz w:val="28"/>
          <w:szCs w:val="28"/>
        </w:rPr>
        <w:t>, P-блоки);</w:t>
      </w:r>
    </w:p>
    <w:p w14:paraId="47D55777" w14:textId="77777777" w:rsidR="007F45D2" w:rsidRPr="009B1F69" w:rsidRDefault="007F45D2" w:rsidP="004D65FA">
      <w:pPr>
        <w:ind w:firstLine="851"/>
        <w:jc w:val="both"/>
        <w:rPr>
          <w:sz w:val="28"/>
          <w:szCs w:val="28"/>
          <w:lang w:val="en-US"/>
        </w:rPr>
      </w:pPr>
      <w:r w:rsidRPr="009B1F69">
        <w:rPr>
          <w:sz w:val="28"/>
          <w:szCs w:val="28"/>
          <w:lang w:val="en-US"/>
        </w:rPr>
        <w:t>1.2.2.</w:t>
      </w:r>
      <w:r w:rsidRPr="00E50854">
        <w:rPr>
          <w:sz w:val="28"/>
          <w:szCs w:val="28"/>
        </w:rPr>
        <w:t>Шифры</w:t>
      </w:r>
      <w:r w:rsidRPr="009B1F69">
        <w:rPr>
          <w:sz w:val="28"/>
          <w:szCs w:val="28"/>
          <w:lang w:val="en-US"/>
        </w:rPr>
        <w:t xml:space="preserve"> </w:t>
      </w:r>
      <w:r w:rsidRPr="00E50854">
        <w:rPr>
          <w:sz w:val="28"/>
          <w:szCs w:val="28"/>
        </w:rPr>
        <w:t>замены</w:t>
      </w:r>
      <w:r w:rsidRPr="009B1F69">
        <w:rPr>
          <w:sz w:val="28"/>
          <w:szCs w:val="28"/>
          <w:lang w:val="en-US"/>
        </w:rPr>
        <w:t xml:space="preserve"> (substitution, S-</w:t>
      </w:r>
      <w:r w:rsidRPr="00E50854">
        <w:rPr>
          <w:sz w:val="28"/>
          <w:szCs w:val="28"/>
        </w:rPr>
        <w:t>блоки</w:t>
      </w:r>
      <w:r w:rsidRPr="009B1F69">
        <w:rPr>
          <w:sz w:val="28"/>
          <w:szCs w:val="28"/>
          <w:lang w:val="en-US"/>
        </w:rPr>
        <w:t>):</w:t>
      </w:r>
    </w:p>
    <w:p w14:paraId="5E894D5D" w14:textId="77777777" w:rsidR="007F45D2" w:rsidRPr="00E50854" w:rsidRDefault="007F45D2" w:rsidP="004D65FA">
      <w:pPr>
        <w:pStyle w:val="a3"/>
        <w:numPr>
          <w:ilvl w:val="0"/>
          <w:numId w:val="23"/>
        </w:numPr>
        <w:ind w:left="0" w:firstLine="851"/>
        <w:jc w:val="both"/>
        <w:rPr>
          <w:sz w:val="28"/>
          <w:szCs w:val="28"/>
        </w:rPr>
      </w:pPr>
      <w:proofErr w:type="spellStart"/>
      <w:r w:rsidRPr="00E50854">
        <w:rPr>
          <w:sz w:val="28"/>
          <w:szCs w:val="28"/>
        </w:rPr>
        <w:t>Моноалфавитные</w:t>
      </w:r>
      <w:proofErr w:type="spellEnd"/>
      <w:r w:rsidRPr="00E50854">
        <w:rPr>
          <w:sz w:val="28"/>
          <w:szCs w:val="28"/>
        </w:rPr>
        <w:t>;</w:t>
      </w:r>
    </w:p>
    <w:p w14:paraId="5469E085" w14:textId="77777777" w:rsidR="007F45D2" w:rsidRPr="00E50854" w:rsidRDefault="007F45D2" w:rsidP="004D65FA">
      <w:pPr>
        <w:pStyle w:val="a3"/>
        <w:numPr>
          <w:ilvl w:val="0"/>
          <w:numId w:val="23"/>
        </w:numPr>
        <w:ind w:left="0" w:firstLine="851"/>
        <w:jc w:val="both"/>
        <w:rPr>
          <w:sz w:val="28"/>
          <w:szCs w:val="28"/>
        </w:rPr>
      </w:pPr>
      <w:proofErr w:type="spellStart"/>
      <w:r w:rsidRPr="00E50854">
        <w:rPr>
          <w:sz w:val="28"/>
          <w:szCs w:val="28"/>
        </w:rPr>
        <w:t>Полиалфавитные</w:t>
      </w:r>
      <w:proofErr w:type="spellEnd"/>
      <w:r w:rsidRPr="00E50854">
        <w:rPr>
          <w:sz w:val="28"/>
          <w:szCs w:val="28"/>
        </w:rPr>
        <w:t>.</w:t>
      </w:r>
    </w:p>
    <w:p w14:paraId="7CD73231" w14:textId="77777777" w:rsidR="007F45D2" w:rsidRPr="00E50854" w:rsidRDefault="007F45D2" w:rsidP="004D65FA">
      <w:pPr>
        <w:pStyle w:val="a3"/>
        <w:numPr>
          <w:ilvl w:val="0"/>
          <w:numId w:val="24"/>
        </w:numPr>
        <w:ind w:left="0" w:firstLine="851"/>
        <w:jc w:val="both"/>
        <w:rPr>
          <w:sz w:val="28"/>
          <w:szCs w:val="28"/>
        </w:rPr>
      </w:pPr>
      <w:r w:rsidRPr="00E50854">
        <w:rPr>
          <w:sz w:val="28"/>
          <w:szCs w:val="28"/>
        </w:rPr>
        <w:t xml:space="preserve">Асимметричные (с открытым ключом, </w:t>
      </w:r>
      <w:proofErr w:type="spellStart"/>
      <w:r w:rsidRPr="00E50854">
        <w:rPr>
          <w:sz w:val="28"/>
          <w:szCs w:val="28"/>
        </w:rPr>
        <w:t>public-key</w:t>
      </w:r>
      <w:proofErr w:type="spellEnd"/>
      <w:r w:rsidRPr="00E50854">
        <w:rPr>
          <w:sz w:val="28"/>
          <w:szCs w:val="28"/>
        </w:rPr>
        <w:t>):</w:t>
      </w:r>
    </w:p>
    <w:p w14:paraId="66AD86DF" w14:textId="77777777" w:rsidR="007F45D2" w:rsidRPr="009B1F69" w:rsidRDefault="007F45D2" w:rsidP="004D65FA">
      <w:pPr>
        <w:pStyle w:val="a3"/>
        <w:numPr>
          <w:ilvl w:val="0"/>
          <w:numId w:val="23"/>
        </w:numPr>
        <w:ind w:left="0" w:firstLine="851"/>
        <w:jc w:val="both"/>
        <w:rPr>
          <w:sz w:val="28"/>
          <w:szCs w:val="28"/>
          <w:lang w:val="en-US"/>
        </w:rPr>
      </w:pPr>
      <w:proofErr w:type="spellStart"/>
      <w:r w:rsidRPr="00E50854">
        <w:rPr>
          <w:sz w:val="28"/>
          <w:szCs w:val="28"/>
        </w:rPr>
        <w:t>Диффи</w:t>
      </w:r>
      <w:proofErr w:type="spellEnd"/>
      <w:r w:rsidRPr="009B1F69">
        <w:rPr>
          <w:sz w:val="28"/>
          <w:szCs w:val="28"/>
          <w:lang w:val="en-US"/>
        </w:rPr>
        <w:t>-</w:t>
      </w:r>
      <w:proofErr w:type="spellStart"/>
      <w:r w:rsidRPr="00E50854">
        <w:rPr>
          <w:sz w:val="28"/>
          <w:szCs w:val="28"/>
        </w:rPr>
        <w:t>Хеллман</w:t>
      </w:r>
      <w:proofErr w:type="spellEnd"/>
      <w:r w:rsidRPr="009B1F69">
        <w:rPr>
          <w:sz w:val="28"/>
          <w:szCs w:val="28"/>
          <w:lang w:val="en-US"/>
        </w:rPr>
        <w:t xml:space="preserve"> DH (</w:t>
      </w:r>
      <w:proofErr w:type="spellStart"/>
      <w:r w:rsidRPr="009B1F69">
        <w:rPr>
          <w:sz w:val="28"/>
          <w:szCs w:val="28"/>
          <w:lang w:val="en-US"/>
        </w:rPr>
        <w:t>Diffie</w:t>
      </w:r>
      <w:proofErr w:type="spellEnd"/>
      <w:r w:rsidRPr="009B1F69">
        <w:rPr>
          <w:sz w:val="28"/>
          <w:szCs w:val="28"/>
          <w:lang w:val="en-US"/>
        </w:rPr>
        <w:t>, Hellman);</w:t>
      </w:r>
    </w:p>
    <w:p w14:paraId="2A1C09A1" w14:textId="77777777" w:rsidR="007F45D2" w:rsidRPr="009B1F69" w:rsidRDefault="007F45D2" w:rsidP="004D65FA">
      <w:pPr>
        <w:pStyle w:val="a3"/>
        <w:numPr>
          <w:ilvl w:val="0"/>
          <w:numId w:val="23"/>
        </w:numPr>
        <w:ind w:left="0" w:firstLine="851"/>
        <w:jc w:val="both"/>
        <w:rPr>
          <w:sz w:val="28"/>
          <w:szCs w:val="28"/>
          <w:lang w:val="en-US"/>
        </w:rPr>
      </w:pPr>
      <w:proofErr w:type="spellStart"/>
      <w:r w:rsidRPr="00E50854">
        <w:rPr>
          <w:sz w:val="28"/>
          <w:szCs w:val="28"/>
        </w:rPr>
        <w:t>Райвест</w:t>
      </w:r>
      <w:proofErr w:type="spellEnd"/>
      <w:r w:rsidRPr="009B1F69">
        <w:rPr>
          <w:sz w:val="28"/>
          <w:szCs w:val="28"/>
          <w:lang w:val="en-US"/>
        </w:rPr>
        <w:t>-</w:t>
      </w:r>
      <w:r w:rsidRPr="00E50854">
        <w:rPr>
          <w:sz w:val="28"/>
          <w:szCs w:val="28"/>
        </w:rPr>
        <w:t>Шамир</w:t>
      </w:r>
      <w:r w:rsidRPr="009B1F69">
        <w:rPr>
          <w:sz w:val="28"/>
          <w:szCs w:val="28"/>
          <w:lang w:val="en-US"/>
        </w:rPr>
        <w:t>-</w:t>
      </w:r>
      <w:proofErr w:type="spellStart"/>
      <w:r w:rsidRPr="00E50854">
        <w:rPr>
          <w:sz w:val="28"/>
          <w:szCs w:val="28"/>
        </w:rPr>
        <w:t>Адл</w:t>
      </w:r>
      <w:proofErr w:type="spellEnd"/>
      <w:r w:rsidRPr="009B1F69">
        <w:rPr>
          <w:sz w:val="28"/>
          <w:szCs w:val="28"/>
          <w:lang w:val="en-US"/>
        </w:rPr>
        <w:t>e</w:t>
      </w:r>
      <w:proofErr w:type="spellStart"/>
      <w:r w:rsidRPr="00E50854">
        <w:rPr>
          <w:sz w:val="28"/>
          <w:szCs w:val="28"/>
        </w:rPr>
        <w:t>ман</w:t>
      </w:r>
      <w:proofErr w:type="spellEnd"/>
      <w:r w:rsidRPr="009B1F69">
        <w:rPr>
          <w:sz w:val="28"/>
          <w:szCs w:val="28"/>
          <w:lang w:val="en-US"/>
        </w:rPr>
        <w:t xml:space="preserve"> RSA (</w:t>
      </w:r>
      <w:proofErr w:type="spellStart"/>
      <w:r w:rsidRPr="009B1F69">
        <w:rPr>
          <w:sz w:val="28"/>
          <w:szCs w:val="28"/>
          <w:lang w:val="en-US"/>
        </w:rPr>
        <w:t>Rivest</w:t>
      </w:r>
      <w:proofErr w:type="spellEnd"/>
      <w:r w:rsidRPr="009B1F69">
        <w:rPr>
          <w:sz w:val="28"/>
          <w:szCs w:val="28"/>
          <w:lang w:val="en-US"/>
        </w:rPr>
        <w:t xml:space="preserve">, Shamir, </w:t>
      </w:r>
      <w:proofErr w:type="spellStart"/>
      <w:r w:rsidRPr="009B1F69">
        <w:rPr>
          <w:sz w:val="28"/>
          <w:szCs w:val="28"/>
          <w:lang w:val="en-US"/>
        </w:rPr>
        <w:t>Adleman</w:t>
      </w:r>
      <w:proofErr w:type="spellEnd"/>
      <w:r w:rsidRPr="009B1F69">
        <w:rPr>
          <w:sz w:val="28"/>
          <w:szCs w:val="28"/>
          <w:lang w:val="en-US"/>
        </w:rPr>
        <w:t>);</w:t>
      </w:r>
    </w:p>
    <w:p w14:paraId="10AA3F8E" w14:textId="77777777" w:rsidR="007F45D2" w:rsidRPr="00E50854" w:rsidRDefault="007F45D2" w:rsidP="004D65FA">
      <w:pPr>
        <w:pStyle w:val="a3"/>
        <w:numPr>
          <w:ilvl w:val="0"/>
          <w:numId w:val="23"/>
        </w:numPr>
        <w:ind w:left="0" w:firstLine="851"/>
        <w:jc w:val="both"/>
        <w:rPr>
          <w:sz w:val="28"/>
          <w:szCs w:val="28"/>
        </w:rPr>
      </w:pPr>
      <w:r w:rsidRPr="00E50854">
        <w:rPr>
          <w:sz w:val="28"/>
          <w:szCs w:val="28"/>
        </w:rPr>
        <w:t>Эль-</w:t>
      </w:r>
      <w:proofErr w:type="spellStart"/>
      <w:r w:rsidRPr="00E50854">
        <w:rPr>
          <w:sz w:val="28"/>
          <w:szCs w:val="28"/>
        </w:rPr>
        <w:t>Гамаль</w:t>
      </w:r>
      <w:proofErr w:type="spellEnd"/>
      <w:r w:rsidRPr="00E50854">
        <w:rPr>
          <w:sz w:val="28"/>
          <w:szCs w:val="28"/>
        </w:rPr>
        <w:t xml:space="preserve"> (</w:t>
      </w:r>
      <w:proofErr w:type="spellStart"/>
      <w:r w:rsidRPr="00E50854">
        <w:rPr>
          <w:sz w:val="28"/>
          <w:szCs w:val="28"/>
        </w:rPr>
        <w:t>ElGamal</w:t>
      </w:r>
      <w:proofErr w:type="spellEnd"/>
      <w:r w:rsidRPr="00E50854">
        <w:rPr>
          <w:sz w:val="28"/>
          <w:szCs w:val="28"/>
        </w:rPr>
        <w:t>).</w:t>
      </w:r>
    </w:p>
    <w:p w14:paraId="6E54EACC" w14:textId="77777777" w:rsidR="007F45D2" w:rsidRPr="00E50854" w:rsidRDefault="007F45D2" w:rsidP="004D65FA">
      <w:pPr>
        <w:ind w:firstLine="851"/>
        <w:jc w:val="both"/>
        <w:rPr>
          <w:sz w:val="28"/>
          <w:szCs w:val="28"/>
        </w:rPr>
      </w:pPr>
      <w:r w:rsidRPr="00E50854">
        <w:rPr>
          <w:sz w:val="28"/>
          <w:szCs w:val="28"/>
        </w:rPr>
        <w:t>Симметричные алгоритмы шифрования (или криптография с секретными ключами) основаны на том, что отправитель и получатель информации используют один и тот же ключ. Этот ключ должен храниться в тайне и передаваться способом, исключающим его перехват.</w:t>
      </w:r>
    </w:p>
    <w:p w14:paraId="4AC08780" w14:textId="77777777" w:rsidR="007F45D2" w:rsidRPr="00E50854" w:rsidRDefault="007F45D2" w:rsidP="004D65FA">
      <w:pPr>
        <w:ind w:firstLine="851"/>
        <w:jc w:val="both"/>
        <w:rPr>
          <w:sz w:val="28"/>
          <w:szCs w:val="28"/>
        </w:rPr>
      </w:pPr>
      <w:r w:rsidRPr="00E50854">
        <w:rPr>
          <w:sz w:val="28"/>
          <w:szCs w:val="28"/>
        </w:rPr>
        <w:lastRenderedPageBreak/>
        <w:t>Обмен информацией осуществляется в 3 этапа:</w:t>
      </w:r>
    </w:p>
    <w:p w14:paraId="571B08D9" w14:textId="77777777" w:rsidR="007F45D2" w:rsidRPr="00E50854" w:rsidRDefault="007F45D2" w:rsidP="004D65FA">
      <w:pPr>
        <w:pStyle w:val="a3"/>
        <w:numPr>
          <w:ilvl w:val="0"/>
          <w:numId w:val="25"/>
        </w:numPr>
        <w:ind w:left="0" w:firstLine="851"/>
        <w:jc w:val="both"/>
        <w:rPr>
          <w:sz w:val="28"/>
          <w:szCs w:val="28"/>
        </w:rPr>
      </w:pPr>
      <w:r w:rsidRPr="00E50854">
        <w:rPr>
          <w:sz w:val="28"/>
          <w:szCs w:val="28"/>
        </w:rPr>
        <w:t>отправитель передает получателю ключ (в случае сети с несколькими абонентами у каждой пары абонентов должен быть свой ключ, отличный от ключей других пар);</w:t>
      </w:r>
    </w:p>
    <w:p w14:paraId="432F5462" w14:textId="77777777" w:rsidR="007F45D2" w:rsidRPr="00E50854" w:rsidRDefault="007F45D2" w:rsidP="004D65FA">
      <w:pPr>
        <w:pStyle w:val="a3"/>
        <w:numPr>
          <w:ilvl w:val="0"/>
          <w:numId w:val="25"/>
        </w:numPr>
        <w:ind w:left="0" w:firstLine="851"/>
        <w:jc w:val="both"/>
        <w:rPr>
          <w:sz w:val="28"/>
          <w:szCs w:val="28"/>
        </w:rPr>
      </w:pPr>
      <w:r w:rsidRPr="00E50854">
        <w:rPr>
          <w:sz w:val="28"/>
          <w:szCs w:val="28"/>
        </w:rPr>
        <w:t>отправитель, используя ключ, зашифровывает сообщение, которое пересылается получателю;</w:t>
      </w:r>
    </w:p>
    <w:p w14:paraId="09C50E7E" w14:textId="77777777" w:rsidR="007F45D2" w:rsidRPr="00E50854" w:rsidRDefault="007F45D2" w:rsidP="004D65FA">
      <w:pPr>
        <w:pStyle w:val="a3"/>
        <w:numPr>
          <w:ilvl w:val="0"/>
          <w:numId w:val="25"/>
        </w:numPr>
        <w:ind w:left="0" w:firstLine="851"/>
        <w:jc w:val="both"/>
        <w:rPr>
          <w:sz w:val="28"/>
          <w:szCs w:val="28"/>
        </w:rPr>
      </w:pPr>
      <w:r w:rsidRPr="00E50854">
        <w:rPr>
          <w:sz w:val="28"/>
          <w:szCs w:val="28"/>
        </w:rPr>
        <w:t xml:space="preserve">получатель получает сообщение и расшифровывает </w:t>
      </w:r>
    </w:p>
    <w:p w14:paraId="67C9B7E9" w14:textId="77777777" w:rsidR="007F45D2" w:rsidRPr="00E50854" w:rsidRDefault="007F45D2" w:rsidP="004D65FA">
      <w:pPr>
        <w:ind w:firstLine="851"/>
        <w:jc w:val="both"/>
        <w:rPr>
          <w:sz w:val="28"/>
          <w:szCs w:val="28"/>
        </w:rPr>
      </w:pPr>
      <w:r w:rsidRPr="00E50854">
        <w:rPr>
          <w:sz w:val="28"/>
          <w:szCs w:val="28"/>
        </w:rPr>
        <w:t xml:space="preserve">При блочном шифровании информация разбивается на блоки фиксированной длины и шифруется </w:t>
      </w:r>
      <w:proofErr w:type="spellStart"/>
      <w:r w:rsidRPr="00E50854">
        <w:rPr>
          <w:sz w:val="28"/>
          <w:szCs w:val="28"/>
        </w:rPr>
        <w:t>поблочно</w:t>
      </w:r>
      <w:proofErr w:type="spellEnd"/>
      <w:r w:rsidRPr="00E50854">
        <w:rPr>
          <w:sz w:val="28"/>
          <w:szCs w:val="28"/>
        </w:rPr>
        <w:t>. Блочные шифры бывают двух основных видов:</w:t>
      </w:r>
    </w:p>
    <w:p w14:paraId="40A15211" w14:textId="77777777" w:rsidR="007F45D2" w:rsidRPr="009B1F69" w:rsidRDefault="007F45D2" w:rsidP="004D65FA">
      <w:pPr>
        <w:pStyle w:val="a3"/>
        <w:numPr>
          <w:ilvl w:val="0"/>
          <w:numId w:val="26"/>
        </w:numPr>
        <w:ind w:left="0" w:firstLine="851"/>
        <w:jc w:val="both"/>
        <w:rPr>
          <w:sz w:val="28"/>
          <w:szCs w:val="28"/>
          <w:lang w:val="en-US"/>
        </w:rPr>
      </w:pPr>
      <w:r w:rsidRPr="00E50854">
        <w:rPr>
          <w:sz w:val="28"/>
          <w:szCs w:val="28"/>
        </w:rPr>
        <w:t>Шифры</w:t>
      </w:r>
      <w:r w:rsidRPr="009B1F69">
        <w:rPr>
          <w:sz w:val="28"/>
          <w:szCs w:val="28"/>
          <w:lang w:val="en-US"/>
        </w:rPr>
        <w:t xml:space="preserve"> </w:t>
      </w:r>
      <w:r w:rsidRPr="00E50854">
        <w:rPr>
          <w:sz w:val="28"/>
          <w:szCs w:val="28"/>
        </w:rPr>
        <w:t>перестановки</w:t>
      </w:r>
      <w:r w:rsidRPr="009B1F69">
        <w:rPr>
          <w:sz w:val="28"/>
          <w:szCs w:val="28"/>
          <w:lang w:val="en-US"/>
        </w:rPr>
        <w:t xml:space="preserve"> (transposition, permutation, P-</w:t>
      </w:r>
      <w:r w:rsidRPr="00E50854">
        <w:rPr>
          <w:sz w:val="28"/>
          <w:szCs w:val="28"/>
        </w:rPr>
        <w:t>блоки</w:t>
      </w:r>
      <w:r w:rsidRPr="009B1F69">
        <w:rPr>
          <w:sz w:val="28"/>
          <w:szCs w:val="28"/>
          <w:lang w:val="en-US"/>
        </w:rPr>
        <w:t>);</w:t>
      </w:r>
    </w:p>
    <w:p w14:paraId="07D629A6" w14:textId="77777777" w:rsidR="007F45D2" w:rsidRPr="00E50854" w:rsidRDefault="007F45D2" w:rsidP="004D65FA">
      <w:pPr>
        <w:pStyle w:val="a3"/>
        <w:numPr>
          <w:ilvl w:val="0"/>
          <w:numId w:val="26"/>
        </w:numPr>
        <w:ind w:left="0" w:firstLine="851"/>
        <w:jc w:val="both"/>
        <w:rPr>
          <w:sz w:val="28"/>
          <w:szCs w:val="28"/>
        </w:rPr>
      </w:pPr>
      <w:r w:rsidRPr="00E50854">
        <w:rPr>
          <w:sz w:val="28"/>
          <w:szCs w:val="28"/>
        </w:rPr>
        <w:t xml:space="preserve">Шифры замены (подстановки, </w:t>
      </w:r>
      <w:proofErr w:type="spellStart"/>
      <w:r w:rsidRPr="00E50854">
        <w:rPr>
          <w:sz w:val="28"/>
          <w:szCs w:val="28"/>
        </w:rPr>
        <w:t>substitution</w:t>
      </w:r>
      <w:proofErr w:type="spellEnd"/>
      <w:r w:rsidRPr="00E50854">
        <w:rPr>
          <w:sz w:val="28"/>
          <w:szCs w:val="28"/>
        </w:rPr>
        <w:t>, S-блоки).</w:t>
      </w:r>
    </w:p>
    <w:p w14:paraId="3E08861E" w14:textId="77777777" w:rsidR="007F45D2" w:rsidRPr="00E50854" w:rsidRDefault="007F45D2" w:rsidP="004D65FA">
      <w:pPr>
        <w:ind w:firstLine="851"/>
        <w:jc w:val="both"/>
        <w:rPr>
          <w:sz w:val="28"/>
          <w:szCs w:val="28"/>
        </w:rPr>
      </w:pPr>
      <w:r w:rsidRPr="00E50854">
        <w:rPr>
          <w:sz w:val="28"/>
          <w:szCs w:val="28"/>
        </w:rPr>
        <w:t xml:space="preserve">Шифры перестановок переставляют элементы открытых данных (биты, буквы, символы) в некотором новом порядке. </w:t>
      </w:r>
    </w:p>
    <w:p w14:paraId="680E0B4E" w14:textId="77777777" w:rsidR="007F45D2" w:rsidRPr="00E50854" w:rsidRDefault="007F45D2" w:rsidP="004D65FA">
      <w:pPr>
        <w:ind w:firstLine="851"/>
        <w:jc w:val="both"/>
        <w:rPr>
          <w:sz w:val="28"/>
          <w:szCs w:val="28"/>
        </w:rPr>
      </w:pPr>
      <w:r w:rsidRPr="00E50854">
        <w:rPr>
          <w:sz w:val="28"/>
          <w:szCs w:val="28"/>
        </w:rPr>
        <w:t xml:space="preserve">Шифры замены заменяют элементы открытых данных на другие элементы по определенному правилу. </w:t>
      </w:r>
    </w:p>
    <w:p w14:paraId="7DD4AA71" w14:textId="77777777" w:rsidR="007F45D2" w:rsidRPr="00E50854" w:rsidRDefault="007F45D2" w:rsidP="004D65FA">
      <w:pPr>
        <w:ind w:firstLine="851"/>
        <w:jc w:val="both"/>
        <w:rPr>
          <w:sz w:val="28"/>
          <w:szCs w:val="28"/>
        </w:rPr>
      </w:pPr>
      <w:r w:rsidRPr="00E50854">
        <w:rPr>
          <w:sz w:val="28"/>
          <w:szCs w:val="28"/>
        </w:rPr>
        <w:t>В асимметричных алгоритмах шифрования (или криптографии с открытым ключом) для зашифровывания информации используют один ключ (открытый), а для расшифровывания - другой (секретный). Эти ключи различны и не могут быть получены один из другого.</w:t>
      </w:r>
    </w:p>
    <w:p w14:paraId="629B9B99" w14:textId="77777777" w:rsidR="007F45D2" w:rsidRPr="00E50854" w:rsidRDefault="007F45D2" w:rsidP="004D65FA">
      <w:pPr>
        <w:ind w:firstLine="851"/>
        <w:jc w:val="both"/>
        <w:rPr>
          <w:sz w:val="28"/>
          <w:szCs w:val="28"/>
        </w:rPr>
      </w:pPr>
      <w:r w:rsidRPr="00E50854">
        <w:rPr>
          <w:sz w:val="28"/>
          <w:szCs w:val="28"/>
        </w:rPr>
        <w:t>Схема обмена информацией такова:</w:t>
      </w:r>
    </w:p>
    <w:p w14:paraId="06AD21D0" w14:textId="77777777" w:rsidR="007F45D2" w:rsidRPr="00E50854" w:rsidRDefault="007F45D2" w:rsidP="004D65FA">
      <w:pPr>
        <w:pStyle w:val="a3"/>
        <w:numPr>
          <w:ilvl w:val="0"/>
          <w:numId w:val="27"/>
        </w:numPr>
        <w:ind w:left="0" w:firstLine="851"/>
        <w:jc w:val="both"/>
        <w:rPr>
          <w:sz w:val="28"/>
          <w:szCs w:val="28"/>
        </w:rPr>
      </w:pPr>
      <w:r w:rsidRPr="00E50854">
        <w:rPr>
          <w:sz w:val="28"/>
          <w:szCs w:val="28"/>
        </w:rPr>
        <w:t>Получатель вычисляет открытый и секретный ключи, секретный ключ хранит в тайне, открытый же делает доступным (сообщает отправителю, группе пользователей сети, публикует);</w:t>
      </w:r>
    </w:p>
    <w:p w14:paraId="3AF6EB40" w14:textId="77777777" w:rsidR="007F45D2" w:rsidRPr="00E50854" w:rsidRDefault="007F45D2" w:rsidP="004D65FA">
      <w:pPr>
        <w:pStyle w:val="a3"/>
        <w:numPr>
          <w:ilvl w:val="0"/>
          <w:numId w:val="27"/>
        </w:numPr>
        <w:ind w:left="0" w:firstLine="851"/>
        <w:jc w:val="both"/>
        <w:rPr>
          <w:sz w:val="28"/>
          <w:szCs w:val="28"/>
        </w:rPr>
      </w:pPr>
      <w:r w:rsidRPr="00E50854">
        <w:rPr>
          <w:sz w:val="28"/>
          <w:szCs w:val="28"/>
        </w:rPr>
        <w:t>Отправитель, используя открытый ключ получателя, зашифровывает сообщение, которое пересылается получателю;</w:t>
      </w:r>
    </w:p>
    <w:p w14:paraId="2DABC30E" w14:textId="77777777" w:rsidR="007F45D2" w:rsidRPr="00E50854" w:rsidRDefault="007F45D2" w:rsidP="004D65FA">
      <w:pPr>
        <w:pStyle w:val="a3"/>
        <w:numPr>
          <w:ilvl w:val="0"/>
          <w:numId w:val="27"/>
        </w:numPr>
        <w:ind w:left="0" w:firstLine="851"/>
        <w:jc w:val="both"/>
        <w:rPr>
          <w:sz w:val="28"/>
          <w:szCs w:val="28"/>
        </w:rPr>
      </w:pPr>
      <w:r w:rsidRPr="00E50854">
        <w:rPr>
          <w:sz w:val="28"/>
          <w:szCs w:val="28"/>
        </w:rPr>
        <w:t>Получатель получает сообщение и расшифровывает его, используя свой секретный ключ.</w:t>
      </w:r>
    </w:p>
    <w:p w14:paraId="3166AA88" w14:textId="77777777" w:rsidR="007F45D2" w:rsidRPr="00E50854" w:rsidRDefault="007F45D2" w:rsidP="004D65FA">
      <w:pPr>
        <w:spacing w:before="240" w:after="120"/>
        <w:jc w:val="center"/>
        <w:rPr>
          <w:b/>
          <w:sz w:val="28"/>
          <w:szCs w:val="28"/>
          <w:lang w:eastAsia="be-BY"/>
        </w:rPr>
      </w:pPr>
      <w:r w:rsidRPr="00E50854">
        <w:rPr>
          <w:b/>
          <w:sz w:val="28"/>
          <w:szCs w:val="28"/>
          <w:lang w:eastAsia="be-BY"/>
        </w:rPr>
        <w:t>Ход работы</w:t>
      </w:r>
    </w:p>
    <w:p w14:paraId="4AA8F0F5" w14:textId="77777777" w:rsidR="007F45D2" w:rsidRPr="00E50854" w:rsidRDefault="007F45D2" w:rsidP="004D65FA">
      <w:pPr>
        <w:ind w:firstLine="851"/>
        <w:jc w:val="both"/>
        <w:rPr>
          <w:sz w:val="28"/>
          <w:szCs w:val="28"/>
          <w:lang w:eastAsia="be-BY"/>
        </w:rPr>
      </w:pPr>
      <w:r w:rsidRPr="00E50854">
        <w:rPr>
          <w:sz w:val="28"/>
          <w:szCs w:val="28"/>
          <w:lang w:eastAsia="be-BY"/>
        </w:rPr>
        <w:t xml:space="preserve">1.Реализую пример генерации секретного ключа методом </w:t>
      </w:r>
      <w:proofErr w:type="spellStart"/>
      <w:r w:rsidRPr="00E50854">
        <w:rPr>
          <w:sz w:val="28"/>
          <w:szCs w:val="28"/>
          <w:lang w:eastAsia="be-BY"/>
        </w:rPr>
        <w:t>Диффи-Хелмана</w:t>
      </w:r>
      <w:proofErr w:type="spellEnd"/>
      <w:r w:rsidRPr="00E50854">
        <w:rPr>
          <w:sz w:val="28"/>
          <w:szCs w:val="28"/>
          <w:lang w:eastAsia="be-BY"/>
        </w:rPr>
        <w:t>:</w:t>
      </w:r>
    </w:p>
    <w:p w14:paraId="4E30C0C4" w14:textId="77777777" w:rsidR="007F45D2" w:rsidRPr="00E50854" w:rsidRDefault="007F45D2" w:rsidP="004D65FA">
      <w:pPr>
        <w:ind w:firstLine="851"/>
        <w:jc w:val="both"/>
        <w:rPr>
          <w:sz w:val="28"/>
          <w:szCs w:val="28"/>
          <w:lang w:eastAsia="be-BY"/>
        </w:rPr>
      </w:pPr>
      <w:r w:rsidRPr="00E50854">
        <w:rPr>
          <w:sz w:val="28"/>
          <w:szCs w:val="28"/>
          <w:lang w:eastAsia="be-BY"/>
        </w:rPr>
        <w:t>1.1.В качестве p и g возьму два любых простых числа.</w:t>
      </w:r>
    </w:p>
    <w:p w14:paraId="3F601045" w14:textId="77777777" w:rsidR="007F45D2" w:rsidRDefault="007F45D2" w:rsidP="004D65FA">
      <w:pPr>
        <w:ind w:firstLine="851"/>
        <w:jc w:val="both"/>
        <w:rPr>
          <w:sz w:val="28"/>
          <w:szCs w:val="28"/>
          <w:lang w:eastAsia="be-BY"/>
        </w:rPr>
      </w:pPr>
      <w:r w:rsidRPr="00E50854">
        <w:rPr>
          <w:sz w:val="28"/>
          <w:szCs w:val="28"/>
          <w:lang w:eastAsia="be-BY"/>
        </w:rPr>
        <w:t>1.</w:t>
      </w:r>
      <w:proofErr w:type="gramStart"/>
      <w:r w:rsidRPr="00E50854">
        <w:rPr>
          <w:sz w:val="28"/>
          <w:szCs w:val="28"/>
          <w:lang w:eastAsia="be-BY"/>
        </w:rPr>
        <w:t>2.Секретный</w:t>
      </w:r>
      <w:proofErr w:type="gramEnd"/>
      <w:r w:rsidRPr="00E50854">
        <w:rPr>
          <w:sz w:val="28"/>
          <w:szCs w:val="28"/>
          <w:lang w:eastAsia="be-BY"/>
        </w:rPr>
        <w:t xml:space="preserve"> ключ 1-го человека должен быть: номер варианта + 8.</w:t>
      </w:r>
    </w:p>
    <w:p w14:paraId="635D0493" w14:textId="77777777" w:rsidR="007F45D2" w:rsidRPr="00E50854" w:rsidRDefault="007F45D2" w:rsidP="004D65FA">
      <w:pPr>
        <w:ind w:firstLine="851"/>
        <w:jc w:val="both"/>
        <w:rPr>
          <w:sz w:val="28"/>
          <w:szCs w:val="28"/>
          <w:lang w:eastAsia="be-BY"/>
        </w:rPr>
      </w:pPr>
    </w:p>
    <w:tbl>
      <w:tblPr>
        <w:tblStyle w:val="a4"/>
        <w:tblW w:w="0" w:type="auto"/>
        <w:tblLook w:val="04A0" w:firstRow="1" w:lastRow="0" w:firstColumn="1" w:lastColumn="0" w:noHBand="0" w:noVBand="1"/>
      </w:tblPr>
      <w:tblGrid>
        <w:gridCol w:w="4673"/>
        <w:gridCol w:w="4672"/>
      </w:tblGrid>
      <w:tr w:rsidR="007F45D2" w14:paraId="3086DA12" w14:textId="77777777" w:rsidTr="007F45D2">
        <w:tc>
          <w:tcPr>
            <w:tcW w:w="4956" w:type="dxa"/>
          </w:tcPr>
          <w:p w14:paraId="02856F9F" w14:textId="77777777" w:rsidR="007F45D2" w:rsidRDefault="007F45D2" w:rsidP="004D65FA">
            <w:pPr>
              <w:ind w:firstLine="851"/>
              <w:jc w:val="both"/>
              <w:rPr>
                <w:sz w:val="28"/>
                <w:szCs w:val="28"/>
                <w:lang w:eastAsia="be-BY"/>
              </w:rPr>
            </w:pPr>
            <w:r>
              <w:rPr>
                <w:sz w:val="28"/>
                <w:szCs w:val="28"/>
                <w:lang w:eastAsia="be-BY"/>
              </w:rPr>
              <w:t>Акакий</w:t>
            </w:r>
          </w:p>
        </w:tc>
        <w:tc>
          <w:tcPr>
            <w:tcW w:w="4956" w:type="dxa"/>
          </w:tcPr>
          <w:p w14:paraId="5417CFAC" w14:textId="77777777" w:rsidR="007F45D2" w:rsidRDefault="007F45D2" w:rsidP="004D65FA">
            <w:pPr>
              <w:ind w:firstLine="851"/>
              <w:jc w:val="both"/>
              <w:rPr>
                <w:sz w:val="28"/>
                <w:szCs w:val="28"/>
                <w:lang w:eastAsia="be-BY"/>
              </w:rPr>
            </w:pPr>
            <w:r>
              <w:rPr>
                <w:sz w:val="28"/>
                <w:szCs w:val="28"/>
                <w:lang w:eastAsia="be-BY"/>
              </w:rPr>
              <w:t>Авдотья</w:t>
            </w:r>
          </w:p>
        </w:tc>
      </w:tr>
      <w:tr w:rsidR="007F45D2" w14:paraId="169662E8" w14:textId="77777777" w:rsidTr="007F45D2">
        <w:tc>
          <w:tcPr>
            <w:tcW w:w="4956" w:type="dxa"/>
          </w:tcPr>
          <w:p w14:paraId="4068B430" w14:textId="77777777" w:rsidR="007F45D2" w:rsidRPr="00E50854" w:rsidRDefault="007F45D2" w:rsidP="004D65FA">
            <w:pPr>
              <w:ind w:firstLine="851"/>
              <w:jc w:val="both"/>
              <w:rPr>
                <w:sz w:val="28"/>
                <w:szCs w:val="28"/>
                <w:lang w:eastAsia="be-BY"/>
              </w:rPr>
            </w:pPr>
            <w:r>
              <w:rPr>
                <w:sz w:val="28"/>
                <w:szCs w:val="28"/>
                <w:lang w:eastAsia="be-BY"/>
              </w:rPr>
              <w:t xml:space="preserve">Открытое простое число </w:t>
            </w:r>
            <w:r>
              <w:rPr>
                <w:sz w:val="28"/>
                <w:szCs w:val="28"/>
                <w:lang w:val="en-US" w:eastAsia="be-BY"/>
              </w:rPr>
              <w:t>p</w:t>
            </w:r>
            <w:r>
              <w:rPr>
                <w:sz w:val="28"/>
                <w:szCs w:val="28"/>
                <w:lang w:eastAsia="be-BY"/>
              </w:rPr>
              <w:t xml:space="preserve"> = 113</w:t>
            </w:r>
          </w:p>
        </w:tc>
        <w:tc>
          <w:tcPr>
            <w:tcW w:w="4956" w:type="dxa"/>
          </w:tcPr>
          <w:p w14:paraId="0BD57280" w14:textId="77777777" w:rsidR="007F45D2" w:rsidRPr="003E4AE9" w:rsidRDefault="007F45D2" w:rsidP="004D65FA">
            <w:pPr>
              <w:ind w:firstLine="851"/>
              <w:jc w:val="both"/>
              <w:rPr>
                <w:sz w:val="28"/>
                <w:szCs w:val="28"/>
                <w:lang w:val="en-US" w:eastAsia="be-BY"/>
              </w:rPr>
            </w:pPr>
            <w:r>
              <w:rPr>
                <w:sz w:val="28"/>
                <w:szCs w:val="28"/>
                <w:lang w:eastAsia="be-BY"/>
              </w:rPr>
              <w:t xml:space="preserve">Открытое простое число </w:t>
            </w:r>
            <w:r>
              <w:rPr>
                <w:sz w:val="28"/>
                <w:szCs w:val="28"/>
                <w:lang w:val="en-US" w:eastAsia="be-BY"/>
              </w:rPr>
              <w:t>p = 113</w:t>
            </w:r>
          </w:p>
        </w:tc>
      </w:tr>
      <w:tr w:rsidR="007F45D2" w14:paraId="7ABDE587" w14:textId="77777777" w:rsidTr="007F45D2">
        <w:tc>
          <w:tcPr>
            <w:tcW w:w="4956" w:type="dxa"/>
          </w:tcPr>
          <w:p w14:paraId="225D1FEC" w14:textId="77777777" w:rsidR="007F45D2" w:rsidRPr="003E4AE9" w:rsidRDefault="007F45D2" w:rsidP="004D65FA">
            <w:pPr>
              <w:ind w:firstLine="851"/>
              <w:jc w:val="both"/>
              <w:rPr>
                <w:sz w:val="28"/>
                <w:szCs w:val="28"/>
                <w:lang w:val="en-US" w:eastAsia="be-BY"/>
              </w:rPr>
            </w:pPr>
            <w:r>
              <w:rPr>
                <w:sz w:val="28"/>
                <w:szCs w:val="28"/>
                <w:lang w:eastAsia="be-BY"/>
              </w:rPr>
              <w:t xml:space="preserve">Открытое простое число </w:t>
            </w:r>
            <w:r>
              <w:rPr>
                <w:sz w:val="28"/>
                <w:szCs w:val="28"/>
                <w:lang w:val="en-US" w:eastAsia="be-BY"/>
              </w:rPr>
              <w:t>g = 3</w:t>
            </w:r>
          </w:p>
        </w:tc>
        <w:tc>
          <w:tcPr>
            <w:tcW w:w="4956" w:type="dxa"/>
          </w:tcPr>
          <w:p w14:paraId="699E58B4" w14:textId="77777777" w:rsidR="007F45D2" w:rsidRPr="003E4AE9" w:rsidRDefault="007F45D2" w:rsidP="004D65FA">
            <w:pPr>
              <w:ind w:firstLine="851"/>
              <w:jc w:val="both"/>
              <w:rPr>
                <w:sz w:val="28"/>
                <w:szCs w:val="28"/>
                <w:lang w:val="en-US" w:eastAsia="be-BY"/>
              </w:rPr>
            </w:pPr>
            <w:r>
              <w:rPr>
                <w:sz w:val="28"/>
                <w:szCs w:val="28"/>
                <w:lang w:eastAsia="be-BY"/>
              </w:rPr>
              <w:t xml:space="preserve">Открытое простое число </w:t>
            </w:r>
            <w:r>
              <w:rPr>
                <w:sz w:val="28"/>
                <w:szCs w:val="28"/>
                <w:lang w:val="en-US" w:eastAsia="be-BY"/>
              </w:rPr>
              <w:t>g = 3</w:t>
            </w:r>
          </w:p>
        </w:tc>
      </w:tr>
      <w:tr w:rsidR="007F45D2" w14:paraId="4DEE22CB" w14:textId="77777777" w:rsidTr="007F45D2">
        <w:tc>
          <w:tcPr>
            <w:tcW w:w="4956" w:type="dxa"/>
          </w:tcPr>
          <w:p w14:paraId="621B5AB6" w14:textId="3D892288" w:rsidR="007F45D2" w:rsidRPr="003E4AE9" w:rsidRDefault="007F45D2" w:rsidP="004D65FA">
            <w:pPr>
              <w:ind w:firstLine="851"/>
              <w:jc w:val="both"/>
              <w:rPr>
                <w:sz w:val="28"/>
                <w:szCs w:val="28"/>
                <w:lang w:val="en-US" w:eastAsia="be-BY"/>
              </w:rPr>
            </w:pPr>
            <w:r>
              <w:rPr>
                <w:sz w:val="28"/>
                <w:szCs w:val="28"/>
                <w:lang w:eastAsia="be-BY"/>
              </w:rPr>
              <w:t xml:space="preserve">Секретный ключ </w:t>
            </w:r>
            <w:r>
              <w:rPr>
                <w:sz w:val="28"/>
                <w:szCs w:val="28"/>
                <w:lang w:val="en-US" w:eastAsia="be-BY"/>
              </w:rPr>
              <w:t>a = 15+8 = 23</w:t>
            </w:r>
          </w:p>
        </w:tc>
        <w:tc>
          <w:tcPr>
            <w:tcW w:w="4956" w:type="dxa"/>
          </w:tcPr>
          <w:p w14:paraId="4E73DCE5" w14:textId="77777777" w:rsidR="007F45D2" w:rsidRPr="003E4AE9" w:rsidRDefault="007F45D2" w:rsidP="004D65FA">
            <w:pPr>
              <w:ind w:firstLine="851"/>
              <w:jc w:val="both"/>
              <w:rPr>
                <w:sz w:val="28"/>
                <w:szCs w:val="28"/>
                <w:lang w:val="en-US" w:eastAsia="be-BY"/>
              </w:rPr>
            </w:pPr>
            <w:r>
              <w:rPr>
                <w:sz w:val="28"/>
                <w:szCs w:val="28"/>
                <w:lang w:eastAsia="be-BY"/>
              </w:rPr>
              <w:t xml:space="preserve">Секретный ключ </w:t>
            </w:r>
            <w:r>
              <w:rPr>
                <w:sz w:val="28"/>
                <w:szCs w:val="28"/>
                <w:lang w:val="en-US" w:eastAsia="be-BY"/>
              </w:rPr>
              <w:t>b = 58</w:t>
            </w:r>
          </w:p>
        </w:tc>
      </w:tr>
      <w:tr w:rsidR="007F45D2" w14:paraId="3F371E97" w14:textId="77777777" w:rsidTr="007F45D2">
        <w:tc>
          <w:tcPr>
            <w:tcW w:w="4956" w:type="dxa"/>
          </w:tcPr>
          <w:p w14:paraId="43B9AB46" w14:textId="19289B7F" w:rsidR="007F45D2" w:rsidRPr="007F45D2" w:rsidRDefault="007F45D2" w:rsidP="004D65FA">
            <w:pPr>
              <w:ind w:firstLine="851"/>
              <w:jc w:val="both"/>
              <w:rPr>
                <w:i/>
                <w:sz w:val="28"/>
                <w:szCs w:val="28"/>
                <w:lang w:eastAsia="be-BY"/>
              </w:rPr>
            </w:pPr>
            <w:r>
              <w:rPr>
                <w:sz w:val="28"/>
                <w:szCs w:val="28"/>
                <w:lang w:eastAsia="be-BY"/>
              </w:rPr>
              <w:t xml:space="preserve">Открытый ключ </w:t>
            </w:r>
            <w:r>
              <w:rPr>
                <w:sz w:val="28"/>
                <w:szCs w:val="28"/>
                <w:lang w:val="en-US" w:eastAsia="be-BY"/>
              </w:rPr>
              <w:t>A</w:t>
            </w:r>
            <w:r w:rsidRPr="009B1F69">
              <w:rPr>
                <w:sz w:val="28"/>
                <w:szCs w:val="28"/>
                <w:lang w:eastAsia="be-BY"/>
              </w:rPr>
              <w:t xml:space="preserve"> = </w:t>
            </w:r>
            <m:oMath>
              <m:sSup>
                <m:sSupPr>
                  <m:ctrlPr>
                    <w:rPr>
                      <w:rFonts w:ascii="Cambria Math" w:hAnsi="Cambria Math"/>
                      <w:i/>
                      <w:sz w:val="28"/>
                      <w:szCs w:val="28"/>
                      <w:lang w:val="en-US" w:eastAsia="be-BY"/>
                    </w:rPr>
                  </m:ctrlPr>
                </m:sSupPr>
                <m:e>
                  <m:r>
                    <w:rPr>
                      <w:rFonts w:ascii="Cambria Math" w:hAnsi="Cambria Math"/>
                      <w:sz w:val="28"/>
                      <w:szCs w:val="28"/>
                      <w:lang w:val="en-US" w:eastAsia="be-BY"/>
                    </w:rPr>
                    <m:t>g</m:t>
                  </m:r>
                </m:e>
                <m:sup>
                  <m:r>
                    <w:rPr>
                      <w:rFonts w:ascii="Cambria Math" w:hAnsi="Cambria Math"/>
                      <w:sz w:val="28"/>
                      <w:szCs w:val="28"/>
                      <w:lang w:val="en-US" w:eastAsia="be-BY"/>
                    </w:rPr>
                    <m:t>a</m:t>
                  </m:r>
                </m:sup>
              </m:sSup>
              <m:r>
                <w:rPr>
                  <w:rFonts w:ascii="Cambria Math" w:hAnsi="Cambria Math"/>
                  <w:sz w:val="28"/>
                  <w:szCs w:val="28"/>
                  <w:lang w:val="en-US" w:eastAsia="be-BY"/>
                </w:rPr>
                <m:t>mod</m:t>
              </m:r>
              <m:r>
                <w:rPr>
                  <w:rFonts w:ascii="Cambria Math" w:hAnsi="Cambria Math"/>
                  <w:sz w:val="28"/>
                  <w:szCs w:val="28"/>
                  <w:lang w:eastAsia="be-BY"/>
                </w:rPr>
                <m:t xml:space="preserve"> </m:t>
              </m:r>
              <m:r>
                <w:rPr>
                  <w:rFonts w:ascii="Cambria Math" w:hAnsi="Cambria Math"/>
                  <w:sz w:val="28"/>
                  <w:szCs w:val="28"/>
                  <w:lang w:val="en-US" w:eastAsia="be-BY"/>
                </w:rPr>
                <m:t>p</m:t>
              </m:r>
              <m:r>
                <w:rPr>
                  <w:rFonts w:ascii="Cambria Math" w:hAnsi="Cambria Math"/>
                  <w:sz w:val="28"/>
                  <w:szCs w:val="28"/>
                  <w:lang w:eastAsia="be-BY"/>
                </w:rPr>
                <m:t xml:space="preserve">= </m:t>
              </m:r>
              <m:sSup>
                <m:sSupPr>
                  <m:ctrlPr>
                    <w:rPr>
                      <w:rFonts w:ascii="Cambria Math" w:hAnsi="Cambria Math"/>
                      <w:i/>
                      <w:sz w:val="28"/>
                      <w:szCs w:val="28"/>
                      <w:lang w:val="en-US" w:eastAsia="be-BY"/>
                    </w:rPr>
                  </m:ctrlPr>
                </m:sSupPr>
                <m:e>
                  <m:r>
                    <w:rPr>
                      <w:rFonts w:ascii="Cambria Math" w:hAnsi="Cambria Math"/>
                      <w:sz w:val="28"/>
                      <w:szCs w:val="28"/>
                      <w:lang w:eastAsia="be-BY"/>
                    </w:rPr>
                    <m:t>3</m:t>
                  </m:r>
                </m:e>
                <m:sup>
                  <m:r>
                    <w:rPr>
                      <w:rFonts w:ascii="Cambria Math" w:hAnsi="Cambria Math"/>
                      <w:sz w:val="28"/>
                      <w:szCs w:val="28"/>
                      <w:lang w:eastAsia="be-BY"/>
                    </w:rPr>
                    <m:t>23</m:t>
                  </m:r>
                </m:sup>
              </m:sSup>
              <m:r>
                <w:rPr>
                  <w:rFonts w:ascii="Cambria Math" w:hAnsi="Cambria Math"/>
                  <w:sz w:val="28"/>
                  <w:szCs w:val="28"/>
                  <w:lang w:val="en-US" w:eastAsia="be-BY"/>
                </w:rPr>
                <m:t>mod</m:t>
              </m:r>
              <m:r>
                <w:rPr>
                  <w:rFonts w:ascii="Cambria Math" w:hAnsi="Cambria Math"/>
                  <w:sz w:val="28"/>
                  <w:szCs w:val="28"/>
                  <w:lang w:eastAsia="be-BY"/>
                </w:rPr>
                <m:t xml:space="preserve"> 113=39</m:t>
              </m:r>
            </m:oMath>
          </w:p>
        </w:tc>
        <w:tc>
          <w:tcPr>
            <w:tcW w:w="4956" w:type="dxa"/>
          </w:tcPr>
          <w:p w14:paraId="44EC7AFD" w14:textId="77777777" w:rsidR="007F45D2" w:rsidRPr="009B1F69" w:rsidRDefault="007F45D2" w:rsidP="004D65FA">
            <w:pPr>
              <w:ind w:firstLine="851"/>
              <w:jc w:val="both"/>
              <w:rPr>
                <w:sz w:val="28"/>
                <w:szCs w:val="28"/>
                <w:lang w:eastAsia="be-BY"/>
              </w:rPr>
            </w:pPr>
            <w:r>
              <w:rPr>
                <w:sz w:val="28"/>
                <w:szCs w:val="28"/>
                <w:lang w:eastAsia="be-BY"/>
              </w:rPr>
              <w:t xml:space="preserve">Открытый ключ </w:t>
            </w:r>
            <w:r>
              <w:rPr>
                <w:sz w:val="28"/>
                <w:szCs w:val="28"/>
                <w:lang w:val="en-US" w:eastAsia="be-BY"/>
              </w:rPr>
              <w:t>B</w:t>
            </w:r>
            <w:r w:rsidRPr="009B1F69">
              <w:rPr>
                <w:sz w:val="28"/>
                <w:szCs w:val="28"/>
                <w:lang w:eastAsia="be-BY"/>
              </w:rPr>
              <w:t xml:space="preserve"> =</w:t>
            </w:r>
            <m:oMath>
              <m:sSup>
                <m:sSupPr>
                  <m:ctrlPr>
                    <w:rPr>
                      <w:rFonts w:ascii="Cambria Math" w:hAnsi="Cambria Math"/>
                      <w:i/>
                      <w:sz w:val="28"/>
                      <w:szCs w:val="28"/>
                      <w:lang w:val="en-US" w:eastAsia="be-BY"/>
                    </w:rPr>
                  </m:ctrlPr>
                </m:sSupPr>
                <m:e>
                  <m:r>
                    <w:rPr>
                      <w:rFonts w:ascii="Cambria Math" w:hAnsi="Cambria Math"/>
                      <w:sz w:val="28"/>
                      <w:szCs w:val="28"/>
                      <w:lang w:val="en-US" w:eastAsia="be-BY"/>
                    </w:rPr>
                    <m:t>g</m:t>
                  </m:r>
                </m:e>
                <m:sup>
                  <m:r>
                    <w:rPr>
                      <w:rFonts w:ascii="Cambria Math" w:hAnsi="Cambria Math"/>
                      <w:sz w:val="28"/>
                      <w:szCs w:val="28"/>
                      <w:lang w:val="en-US" w:eastAsia="be-BY"/>
                    </w:rPr>
                    <m:t>b</m:t>
                  </m:r>
                </m:sup>
              </m:sSup>
              <m:r>
                <w:rPr>
                  <w:rFonts w:ascii="Cambria Math" w:hAnsi="Cambria Math"/>
                  <w:sz w:val="28"/>
                  <w:szCs w:val="28"/>
                  <w:lang w:eastAsia="be-BY"/>
                </w:rPr>
                <m:t xml:space="preserve"> </m:t>
              </m:r>
              <m:r>
                <w:rPr>
                  <w:rFonts w:ascii="Cambria Math" w:hAnsi="Cambria Math"/>
                  <w:sz w:val="28"/>
                  <w:szCs w:val="28"/>
                  <w:lang w:val="en-US" w:eastAsia="be-BY"/>
                </w:rPr>
                <m:t>mod</m:t>
              </m:r>
              <m:r>
                <w:rPr>
                  <w:rFonts w:ascii="Cambria Math" w:hAnsi="Cambria Math"/>
                  <w:sz w:val="28"/>
                  <w:szCs w:val="28"/>
                  <w:lang w:eastAsia="be-BY"/>
                </w:rPr>
                <m:t xml:space="preserve"> </m:t>
              </m:r>
              <m:r>
                <w:rPr>
                  <w:rFonts w:ascii="Cambria Math" w:hAnsi="Cambria Math"/>
                  <w:sz w:val="28"/>
                  <w:szCs w:val="28"/>
                  <w:lang w:val="en-US" w:eastAsia="be-BY"/>
                </w:rPr>
                <m:t>p</m:t>
              </m:r>
              <m:r>
                <w:rPr>
                  <w:rFonts w:ascii="Cambria Math" w:hAnsi="Cambria Math"/>
                  <w:sz w:val="28"/>
                  <w:szCs w:val="28"/>
                  <w:lang w:eastAsia="be-BY"/>
                </w:rPr>
                <m:t xml:space="preserve">= </m:t>
              </m:r>
              <m:sSup>
                <m:sSupPr>
                  <m:ctrlPr>
                    <w:rPr>
                      <w:rFonts w:ascii="Cambria Math" w:hAnsi="Cambria Math"/>
                      <w:i/>
                      <w:sz w:val="28"/>
                      <w:szCs w:val="28"/>
                      <w:lang w:val="en-US" w:eastAsia="be-BY"/>
                    </w:rPr>
                  </m:ctrlPr>
                </m:sSupPr>
                <m:e>
                  <m:r>
                    <w:rPr>
                      <w:rFonts w:ascii="Cambria Math" w:hAnsi="Cambria Math"/>
                      <w:sz w:val="28"/>
                      <w:szCs w:val="28"/>
                      <w:lang w:eastAsia="be-BY"/>
                    </w:rPr>
                    <m:t>3</m:t>
                  </m:r>
                </m:e>
                <m:sup>
                  <m:r>
                    <w:rPr>
                      <w:rFonts w:ascii="Cambria Math" w:hAnsi="Cambria Math"/>
                      <w:sz w:val="28"/>
                      <w:szCs w:val="28"/>
                      <w:lang w:eastAsia="be-BY"/>
                    </w:rPr>
                    <m:t>58</m:t>
                  </m:r>
                </m:sup>
              </m:sSup>
              <m:r>
                <w:rPr>
                  <w:rFonts w:ascii="Cambria Math" w:hAnsi="Cambria Math"/>
                  <w:sz w:val="28"/>
                  <w:szCs w:val="28"/>
                  <w:lang w:eastAsia="be-BY"/>
                </w:rPr>
                <m:t xml:space="preserve"> </m:t>
              </m:r>
              <m:r>
                <w:rPr>
                  <w:rFonts w:ascii="Cambria Math" w:hAnsi="Cambria Math"/>
                  <w:sz w:val="28"/>
                  <w:szCs w:val="28"/>
                  <w:lang w:val="en-US" w:eastAsia="be-BY"/>
                </w:rPr>
                <m:t>mod</m:t>
              </m:r>
              <m:r>
                <w:rPr>
                  <w:rFonts w:ascii="Cambria Math" w:hAnsi="Cambria Math"/>
                  <w:sz w:val="28"/>
                  <w:szCs w:val="28"/>
                  <w:lang w:eastAsia="be-BY"/>
                </w:rPr>
                <m:t xml:space="preserve"> 113=104</m:t>
              </m:r>
            </m:oMath>
          </w:p>
        </w:tc>
      </w:tr>
      <w:tr w:rsidR="007F45D2" w14:paraId="0DABA048" w14:textId="77777777" w:rsidTr="007F45D2">
        <w:tc>
          <w:tcPr>
            <w:tcW w:w="4956" w:type="dxa"/>
          </w:tcPr>
          <w:p w14:paraId="409D6929" w14:textId="78EED39D" w:rsidR="007F45D2" w:rsidRPr="003E4AE9" w:rsidRDefault="007F45D2" w:rsidP="004D65FA">
            <w:pPr>
              <w:ind w:firstLine="851"/>
              <w:jc w:val="both"/>
              <w:rPr>
                <w:sz w:val="28"/>
                <w:szCs w:val="28"/>
                <w:lang w:val="en-US" w:eastAsia="be-BY"/>
              </w:rPr>
            </w:pPr>
            <w:r>
              <w:rPr>
                <w:sz w:val="28"/>
                <w:szCs w:val="28"/>
                <w:lang w:eastAsia="be-BY"/>
              </w:rPr>
              <w:t xml:space="preserve">Секретный ключ </w:t>
            </w:r>
            <w:r>
              <w:rPr>
                <w:sz w:val="28"/>
                <w:szCs w:val="28"/>
                <w:lang w:val="en-US" w:eastAsia="be-BY"/>
              </w:rPr>
              <w:t xml:space="preserve">s = </w:t>
            </w:r>
            <m:oMath>
              <m:sSup>
                <m:sSupPr>
                  <m:ctrlPr>
                    <w:rPr>
                      <w:rFonts w:ascii="Cambria Math" w:hAnsi="Cambria Math"/>
                      <w:i/>
                      <w:sz w:val="28"/>
                      <w:szCs w:val="28"/>
                      <w:lang w:val="en-US" w:eastAsia="be-BY"/>
                    </w:rPr>
                  </m:ctrlPr>
                </m:sSupPr>
                <m:e>
                  <m:r>
                    <w:rPr>
                      <w:rFonts w:ascii="Cambria Math" w:hAnsi="Cambria Math"/>
                      <w:sz w:val="28"/>
                      <w:szCs w:val="28"/>
                      <w:lang w:val="en-US" w:eastAsia="be-BY"/>
                    </w:rPr>
                    <m:t>104</m:t>
                  </m:r>
                </m:e>
                <m:sup>
                  <m:r>
                    <w:rPr>
                      <w:rFonts w:ascii="Cambria Math" w:hAnsi="Cambria Math"/>
                      <w:sz w:val="28"/>
                      <w:szCs w:val="28"/>
                      <w:lang w:val="en-US" w:eastAsia="be-BY"/>
                    </w:rPr>
                    <m:t>23</m:t>
                  </m:r>
                </m:sup>
              </m:sSup>
              <m:r>
                <w:rPr>
                  <w:rFonts w:ascii="Cambria Math" w:hAnsi="Cambria Math"/>
                  <w:sz w:val="28"/>
                  <w:szCs w:val="28"/>
                  <w:lang w:val="en-US" w:eastAsia="be-BY"/>
                </w:rPr>
                <m:t>mod 113=61</m:t>
              </m:r>
            </m:oMath>
          </w:p>
        </w:tc>
        <w:tc>
          <w:tcPr>
            <w:tcW w:w="4956" w:type="dxa"/>
          </w:tcPr>
          <w:p w14:paraId="71D82FB8" w14:textId="15184864" w:rsidR="007F45D2" w:rsidRPr="00A8247D" w:rsidRDefault="007F45D2" w:rsidP="004D65FA">
            <w:pPr>
              <w:ind w:firstLine="851"/>
              <w:jc w:val="both"/>
              <w:rPr>
                <w:sz w:val="28"/>
                <w:szCs w:val="28"/>
                <w:lang w:val="en-US" w:eastAsia="be-BY"/>
              </w:rPr>
            </w:pPr>
            <w:r>
              <w:rPr>
                <w:sz w:val="28"/>
                <w:szCs w:val="28"/>
                <w:lang w:eastAsia="be-BY"/>
              </w:rPr>
              <w:t xml:space="preserve">Секретный ключ </w:t>
            </w:r>
            <w:r>
              <w:rPr>
                <w:sz w:val="28"/>
                <w:szCs w:val="28"/>
                <w:lang w:val="en-US" w:eastAsia="be-BY"/>
              </w:rPr>
              <w:t xml:space="preserve">s = </w:t>
            </w:r>
            <m:oMath>
              <m:sSup>
                <m:sSupPr>
                  <m:ctrlPr>
                    <w:rPr>
                      <w:rFonts w:ascii="Cambria Math" w:hAnsi="Cambria Math"/>
                      <w:i/>
                      <w:sz w:val="28"/>
                      <w:szCs w:val="28"/>
                      <w:lang w:val="en-US" w:eastAsia="be-BY"/>
                    </w:rPr>
                  </m:ctrlPr>
                </m:sSupPr>
                <m:e>
                  <m:r>
                    <w:rPr>
                      <w:rFonts w:ascii="Cambria Math" w:hAnsi="Cambria Math"/>
                      <w:sz w:val="28"/>
                      <w:szCs w:val="28"/>
                      <w:lang w:val="en-US" w:eastAsia="be-BY"/>
                    </w:rPr>
                    <m:t>39</m:t>
                  </m:r>
                </m:e>
                <m:sup>
                  <m:r>
                    <w:rPr>
                      <w:rFonts w:ascii="Cambria Math" w:hAnsi="Cambria Math"/>
                      <w:sz w:val="28"/>
                      <w:szCs w:val="28"/>
                      <w:lang w:val="en-US" w:eastAsia="be-BY"/>
                    </w:rPr>
                    <m:t>58</m:t>
                  </m:r>
                </m:sup>
              </m:sSup>
              <m:r>
                <w:rPr>
                  <w:rFonts w:ascii="Cambria Math" w:hAnsi="Cambria Math"/>
                  <w:sz w:val="28"/>
                  <w:szCs w:val="28"/>
                  <w:lang w:val="en-US" w:eastAsia="be-BY"/>
                </w:rPr>
                <m:t>mod 113=61</m:t>
              </m:r>
            </m:oMath>
          </w:p>
        </w:tc>
      </w:tr>
      <w:tr w:rsidR="007F45D2" w14:paraId="7EBD8E00" w14:textId="77777777" w:rsidTr="007F45D2">
        <w:tc>
          <w:tcPr>
            <w:tcW w:w="4956" w:type="dxa"/>
          </w:tcPr>
          <w:p w14:paraId="0C309625" w14:textId="4672AFC3" w:rsidR="007F45D2" w:rsidRPr="00A8247D" w:rsidRDefault="007F45D2" w:rsidP="004D65FA">
            <w:pPr>
              <w:ind w:firstLine="851"/>
              <w:jc w:val="both"/>
              <w:rPr>
                <w:sz w:val="28"/>
                <w:szCs w:val="28"/>
                <w:lang w:val="en-US" w:eastAsia="be-BY"/>
              </w:rPr>
            </w:pPr>
            <w:r>
              <w:rPr>
                <w:sz w:val="28"/>
                <w:szCs w:val="28"/>
                <w:lang w:val="en-US" w:eastAsia="be-BY"/>
              </w:rPr>
              <w:lastRenderedPageBreak/>
              <w:t>s=61</w:t>
            </w:r>
          </w:p>
        </w:tc>
        <w:tc>
          <w:tcPr>
            <w:tcW w:w="4956" w:type="dxa"/>
          </w:tcPr>
          <w:p w14:paraId="3EFCAE75" w14:textId="54344715" w:rsidR="007F45D2" w:rsidRPr="00A8247D" w:rsidRDefault="007F45D2" w:rsidP="004D65FA">
            <w:pPr>
              <w:ind w:firstLine="851"/>
              <w:jc w:val="both"/>
              <w:rPr>
                <w:sz w:val="28"/>
                <w:szCs w:val="28"/>
                <w:lang w:val="en-US" w:eastAsia="be-BY"/>
              </w:rPr>
            </w:pPr>
            <w:r>
              <w:rPr>
                <w:sz w:val="28"/>
                <w:szCs w:val="28"/>
                <w:lang w:val="en-US" w:eastAsia="be-BY"/>
              </w:rPr>
              <w:t>s=61</w:t>
            </w:r>
          </w:p>
        </w:tc>
      </w:tr>
    </w:tbl>
    <w:p w14:paraId="48FD8B7D" w14:textId="77777777" w:rsidR="007F45D2" w:rsidRPr="00E50854" w:rsidRDefault="007F45D2" w:rsidP="004D65FA">
      <w:pPr>
        <w:ind w:firstLine="851"/>
        <w:jc w:val="both"/>
        <w:rPr>
          <w:sz w:val="28"/>
          <w:szCs w:val="28"/>
          <w:lang w:eastAsia="be-BY"/>
        </w:rPr>
      </w:pPr>
    </w:p>
    <w:p w14:paraId="41DD0D0E" w14:textId="658CA7DC" w:rsidR="007F45D2" w:rsidRPr="00E50854" w:rsidRDefault="0072269E" w:rsidP="004D65FA">
      <w:pPr>
        <w:ind w:firstLine="851"/>
        <w:jc w:val="both"/>
        <w:rPr>
          <w:sz w:val="28"/>
          <w:szCs w:val="28"/>
          <w:lang w:eastAsia="be-BY"/>
        </w:rPr>
      </w:pPr>
      <w:r>
        <w:rPr>
          <w:sz w:val="28"/>
          <w:szCs w:val="28"/>
          <w:lang w:eastAsia="be-BY"/>
        </w:rPr>
        <w:t>Рисунок</w:t>
      </w:r>
      <w:r w:rsidR="007F45D2" w:rsidRPr="00E50854">
        <w:rPr>
          <w:sz w:val="28"/>
          <w:szCs w:val="28"/>
          <w:lang w:eastAsia="be-BY"/>
        </w:rPr>
        <w:t xml:space="preserve"> </w:t>
      </w:r>
      <w:r>
        <w:rPr>
          <w:sz w:val="28"/>
          <w:szCs w:val="28"/>
          <w:lang w:eastAsia="be-BY"/>
        </w:rPr>
        <w:t>7.</w:t>
      </w:r>
      <w:r w:rsidR="007F45D2" w:rsidRPr="00E50854">
        <w:rPr>
          <w:sz w:val="28"/>
          <w:szCs w:val="28"/>
          <w:lang w:eastAsia="be-BY"/>
        </w:rPr>
        <w:t>1. – Пример генерации секретного ключа.</w:t>
      </w:r>
    </w:p>
    <w:p w14:paraId="584AB956" w14:textId="77777777" w:rsidR="007F45D2" w:rsidRPr="00E50854" w:rsidRDefault="007F45D2" w:rsidP="004D65FA">
      <w:pPr>
        <w:ind w:firstLine="851"/>
        <w:jc w:val="both"/>
        <w:rPr>
          <w:sz w:val="28"/>
          <w:szCs w:val="28"/>
          <w:lang w:eastAsia="be-BY"/>
        </w:rPr>
      </w:pPr>
    </w:p>
    <w:p w14:paraId="45B4FD9F" w14:textId="77777777" w:rsidR="007F45D2" w:rsidRPr="00E50854" w:rsidRDefault="007F45D2" w:rsidP="004D65FA">
      <w:pPr>
        <w:ind w:firstLine="851"/>
        <w:jc w:val="both"/>
        <w:rPr>
          <w:sz w:val="28"/>
          <w:szCs w:val="28"/>
          <w:lang w:eastAsia="be-BY"/>
        </w:rPr>
      </w:pPr>
      <w:r w:rsidRPr="00E50854">
        <w:rPr>
          <w:sz w:val="28"/>
          <w:szCs w:val="28"/>
          <w:lang w:eastAsia="be-BY"/>
        </w:rPr>
        <w:t>2.Зашифровать сообщение «</w:t>
      </w:r>
      <w:proofErr w:type="spellStart"/>
      <w:r w:rsidRPr="00E50854">
        <w:rPr>
          <w:sz w:val="28"/>
          <w:szCs w:val="28"/>
          <w:lang w:eastAsia="be-BY"/>
        </w:rPr>
        <w:t>хочузачетавтоматом</w:t>
      </w:r>
      <w:proofErr w:type="spellEnd"/>
      <w:r w:rsidRPr="00E50854">
        <w:rPr>
          <w:sz w:val="28"/>
          <w:szCs w:val="28"/>
          <w:lang w:eastAsia="be-BY"/>
        </w:rPr>
        <w:t>» с использование шифра Цезаря и полученного секретного ключа.</w:t>
      </w:r>
    </w:p>
    <w:p w14:paraId="4B728D62" w14:textId="77777777" w:rsidR="007F45D2" w:rsidRPr="00E50854" w:rsidRDefault="007F45D2" w:rsidP="004D65FA">
      <w:pPr>
        <w:ind w:firstLine="851"/>
        <w:jc w:val="both"/>
        <w:rPr>
          <w:sz w:val="28"/>
          <w:szCs w:val="28"/>
          <w:lang w:eastAsia="be-BY"/>
        </w:rPr>
      </w:pPr>
      <w:r>
        <w:rPr>
          <w:noProof/>
        </w:rPr>
        <w:drawing>
          <wp:inline distT="0" distB="0" distL="0" distR="0" wp14:anchorId="776A8A49" wp14:editId="4D47F87F">
            <wp:extent cx="4041436" cy="3182620"/>
            <wp:effectExtent l="0" t="0" r="0" b="0"/>
            <wp:docPr id="28" name="Рисунок 28" descr="ÐÐ°ÑÑÐ¸Ð½ÐºÐ¸ Ð¿Ð¾ Ð·Ð°Ð¿ÑÐ¾ÑÑ Ð°Ð»ÑÐ°Ð²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descr="ÐÐ°ÑÑÐ¸Ð½ÐºÐ¸ Ð¿Ð¾ Ð·Ð°Ð¿ÑÐ¾ÑÑ Ð°Ð»ÑÐ°Ð²Ð¸Ñ"/>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4052201" cy="3191097"/>
                    </a:xfrm>
                    <a:prstGeom prst="rect">
                      <a:avLst/>
                    </a:prstGeom>
                    <a:noFill/>
                    <a:ln>
                      <a:noFill/>
                    </a:ln>
                  </pic:spPr>
                </pic:pic>
              </a:graphicData>
            </a:graphic>
          </wp:inline>
        </w:drawing>
      </w:r>
    </w:p>
    <w:p w14:paraId="04A6D387" w14:textId="77777777" w:rsidR="007F45D2" w:rsidRPr="00E50854" w:rsidRDefault="007F45D2" w:rsidP="004D65FA">
      <w:pPr>
        <w:ind w:firstLine="851"/>
        <w:jc w:val="both"/>
        <w:rPr>
          <w:sz w:val="28"/>
          <w:szCs w:val="28"/>
          <w:lang w:eastAsia="be-BY"/>
        </w:rPr>
      </w:pPr>
    </w:p>
    <w:p w14:paraId="0F0D9D3D" w14:textId="6495C6B5" w:rsidR="007F45D2" w:rsidRPr="00E50854" w:rsidRDefault="007F45D2" w:rsidP="004D65FA">
      <w:pPr>
        <w:ind w:firstLine="851"/>
        <w:jc w:val="center"/>
        <w:rPr>
          <w:sz w:val="28"/>
          <w:szCs w:val="28"/>
          <w:lang w:eastAsia="be-BY"/>
        </w:rPr>
      </w:pPr>
      <w:r w:rsidRPr="00E50854">
        <w:rPr>
          <w:sz w:val="28"/>
          <w:szCs w:val="28"/>
          <w:lang w:eastAsia="be-BY"/>
        </w:rPr>
        <w:t>Рис</w:t>
      </w:r>
      <w:r w:rsidR="0072269E">
        <w:rPr>
          <w:sz w:val="28"/>
          <w:szCs w:val="28"/>
          <w:lang w:eastAsia="be-BY"/>
        </w:rPr>
        <w:t>унок</w:t>
      </w:r>
      <w:r w:rsidRPr="00E50854">
        <w:rPr>
          <w:sz w:val="28"/>
          <w:szCs w:val="28"/>
          <w:lang w:eastAsia="be-BY"/>
        </w:rPr>
        <w:t xml:space="preserve"> </w:t>
      </w:r>
      <w:r w:rsidR="0072269E">
        <w:rPr>
          <w:sz w:val="28"/>
          <w:szCs w:val="28"/>
          <w:lang w:eastAsia="be-BY"/>
        </w:rPr>
        <w:t>7.</w:t>
      </w:r>
      <w:r w:rsidRPr="00E50854">
        <w:rPr>
          <w:sz w:val="28"/>
          <w:szCs w:val="28"/>
          <w:lang w:eastAsia="be-BY"/>
        </w:rPr>
        <w:t>2. – Алфавит.</w:t>
      </w:r>
    </w:p>
    <w:p w14:paraId="1855F3AC" w14:textId="77777777" w:rsidR="007F45D2" w:rsidRPr="00E50854" w:rsidRDefault="007F45D2" w:rsidP="004D65FA">
      <w:pPr>
        <w:ind w:firstLine="851"/>
        <w:jc w:val="both"/>
        <w:rPr>
          <w:sz w:val="28"/>
          <w:szCs w:val="28"/>
          <w:lang w:eastAsia="be-BY"/>
        </w:rPr>
      </w:pPr>
    </w:p>
    <w:p w14:paraId="3471BE0A" w14:textId="14A9FA27" w:rsidR="007F45D2" w:rsidRPr="00E50854" w:rsidRDefault="007F45D2" w:rsidP="004D65FA">
      <w:pPr>
        <w:ind w:firstLine="851"/>
        <w:jc w:val="both"/>
        <w:rPr>
          <w:sz w:val="28"/>
          <w:szCs w:val="28"/>
          <w:lang w:eastAsia="be-BY"/>
        </w:rPr>
      </w:pPr>
      <w:r w:rsidRPr="00E50854">
        <w:rPr>
          <w:sz w:val="28"/>
          <w:szCs w:val="28"/>
          <w:lang w:eastAsia="be-BY"/>
        </w:rPr>
        <w:t xml:space="preserve">Ключ 1: s = </w:t>
      </w:r>
      <w:r>
        <w:rPr>
          <w:sz w:val="28"/>
          <w:szCs w:val="28"/>
          <w:lang w:eastAsia="be-BY"/>
        </w:rPr>
        <w:t>61</w:t>
      </w:r>
      <w:r w:rsidRPr="00E50854">
        <w:rPr>
          <w:sz w:val="28"/>
          <w:szCs w:val="28"/>
          <w:lang w:eastAsia="be-BY"/>
        </w:rPr>
        <w:t>; «</w:t>
      </w:r>
      <w:proofErr w:type="spellStart"/>
      <w:r>
        <w:rPr>
          <w:sz w:val="28"/>
          <w:szCs w:val="28"/>
          <w:lang w:eastAsia="be-BY"/>
        </w:rPr>
        <w:t>скупдьубоьюкиьоки</w:t>
      </w:r>
      <w:proofErr w:type="spellEnd"/>
      <w:r w:rsidRPr="00E50854">
        <w:rPr>
          <w:sz w:val="28"/>
          <w:szCs w:val="28"/>
          <w:lang w:eastAsia="be-BY"/>
        </w:rPr>
        <w:t>»</w:t>
      </w:r>
      <w:r>
        <w:rPr>
          <w:sz w:val="28"/>
          <w:szCs w:val="28"/>
          <w:lang w:eastAsia="be-BY"/>
        </w:rPr>
        <w:t>.</w:t>
      </w:r>
    </w:p>
    <w:p w14:paraId="0A945416" w14:textId="5A7DA879" w:rsidR="007F45D2" w:rsidRPr="00835924" w:rsidRDefault="007F45D2" w:rsidP="004D65FA">
      <w:pPr>
        <w:ind w:firstLine="851"/>
        <w:jc w:val="both"/>
        <w:rPr>
          <w:sz w:val="28"/>
          <w:szCs w:val="28"/>
        </w:rPr>
      </w:pPr>
      <w:r w:rsidRPr="00835924">
        <w:rPr>
          <w:b/>
          <w:sz w:val="28"/>
          <w:szCs w:val="28"/>
        </w:rPr>
        <w:t>Вывод:</w:t>
      </w:r>
      <w:r w:rsidRPr="00835924">
        <w:rPr>
          <w:sz w:val="28"/>
          <w:szCs w:val="28"/>
          <w:lang w:eastAsia="be-BY"/>
        </w:rPr>
        <w:t xml:space="preserve"> Овладел основными криптографическими алгоритмами шифрования</w:t>
      </w:r>
      <w:r w:rsidRPr="00835924">
        <w:rPr>
          <w:sz w:val="28"/>
          <w:szCs w:val="28"/>
        </w:rPr>
        <w:t xml:space="preserve">. </w:t>
      </w:r>
      <w:proofErr w:type="gramStart"/>
      <w:r w:rsidRPr="00835924">
        <w:rPr>
          <w:sz w:val="28"/>
          <w:szCs w:val="28"/>
        </w:rPr>
        <w:t>Криптография  наука</w:t>
      </w:r>
      <w:proofErr w:type="gramEnd"/>
      <w:r w:rsidRPr="00835924">
        <w:rPr>
          <w:sz w:val="28"/>
          <w:szCs w:val="28"/>
        </w:rPr>
        <w:t xml:space="preserve"> о методах обеспечения конфиденциальности (невозможности прочтения информации посторонним) и аутентичности информации. Помимо этого, современная криптография включает в себя асимметричные криптосистемы, системы электронной цифровой подписи, хеш-функции, управление ключами, получение скрытой информации, квантовую криптографию.</w:t>
      </w:r>
    </w:p>
    <w:p w14:paraId="71780F20" w14:textId="19D97795" w:rsidR="000436D8" w:rsidRDefault="000436D8">
      <w:pPr>
        <w:spacing w:after="160" w:line="259" w:lineRule="auto"/>
        <w:rPr>
          <w:iCs/>
          <w:color w:val="000000"/>
          <w:sz w:val="28"/>
          <w:szCs w:val="28"/>
          <w:shd w:val="clear" w:color="auto" w:fill="FFFFFF"/>
        </w:rPr>
      </w:pPr>
      <w:r>
        <w:rPr>
          <w:i/>
          <w:color w:val="000000"/>
          <w:sz w:val="28"/>
          <w:szCs w:val="28"/>
          <w:shd w:val="clear" w:color="auto" w:fill="FFFFFF"/>
        </w:rPr>
        <w:br w:type="page"/>
      </w:r>
    </w:p>
    <w:p w14:paraId="06534C1A" w14:textId="77777777" w:rsidR="000436D8" w:rsidRPr="00835924" w:rsidRDefault="000436D8" w:rsidP="000436D8">
      <w:pPr>
        <w:shd w:val="clear" w:color="auto" w:fill="FFFFFF"/>
        <w:jc w:val="center"/>
        <w:outlineLvl w:val="1"/>
        <w:rPr>
          <w:b/>
          <w:bCs/>
          <w:sz w:val="28"/>
          <w:szCs w:val="28"/>
          <w:lang w:eastAsia="be-BY"/>
        </w:rPr>
      </w:pPr>
      <w:r w:rsidRPr="00835924">
        <w:rPr>
          <w:b/>
          <w:bCs/>
          <w:sz w:val="28"/>
          <w:szCs w:val="28"/>
          <w:lang w:eastAsia="be-BY"/>
        </w:rPr>
        <w:lastRenderedPageBreak/>
        <w:t>Практическое занятие №8</w:t>
      </w:r>
    </w:p>
    <w:p w14:paraId="449B4854" w14:textId="77777777" w:rsidR="000436D8" w:rsidRPr="00835924" w:rsidRDefault="000436D8" w:rsidP="000436D8">
      <w:pPr>
        <w:shd w:val="clear" w:color="auto" w:fill="FFFFFF"/>
        <w:jc w:val="center"/>
        <w:outlineLvl w:val="1"/>
        <w:rPr>
          <w:b/>
          <w:bCs/>
          <w:sz w:val="28"/>
          <w:szCs w:val="28"/>
          <w:lang w:eastAsia="be-BY"/>
        </w:rPr>
      </w:pPr>
      <w:r w:rsidRPr="00835924">
        <w:rPr>
          <w:b/>
          <w:bCs/>
          <w:sz w:val="28"/>
          <w:szCs w:val="28"/>
          <w:lang w:eastAsia="be-BY"/>
        </w:rPr>
        <w:t>Тема «Криптографическая защита информации»</w:t>
      </w:r>
    </w:p>
    <w:p w14:paraId="143291EA" w14:textId="77777777" w:rsidR="000436D8" w:rsidRPr="00835924" w:rsidRDefault="000436D8" w:rsidP="000436D8">
      <w:pPr>
        <w:shd w:val="clear" w:color="auto" w:fill="FFFFFF"/>
        <w:outlineLvl w:val="1"/>
        <w:rPr>
          <w:b/>
          <w:bCs/>
          <w:sz w:val="28"/>
          <w:szCs w:val="28"/>
          <w:lang w:eastAsia="be-BY"/>
        </w:rPr>
      </w:pPr>
    </w:p>
    <w:p w14:paraId="731477DA" w14:textId="77777777" w:rsidR="000436D8" w:rsidRPr="00835924" w:rsidRDefault="000436D8" w:rsidP="00190059">
      <w:pPr>
        <w:shd w:val="clear" w:color="auto" w:fill="FFFFFF"/>
        <w:ind w:firstLine="851"/>
        <w:jc w:val="both"/>
        <w:outlineLvl w:val="1"/>
        <w:rPr>
          <w:bCs/>
          <w:sz w:val="28"/>
          <w:szCs w:val="28"/>
          <w:lang w:eastAsia="be-BY"/>
        </w:rPr>
      </w:pPr>
      <w:r w:rsidRPr="009B1F69">
        <w:rPr>
          <w:b/>
          <w:sz w:val="28"/>
          <w:szCs w:val="28"/>
        </w:rPr>
        <w:t>Цель:</w:t>
      </w:r>
      <w:r w:rsidRPr="00835924">
        <w:rPr>
          <w:sz w:val="28"/>
          <w:szCs w:val="28"/>
        </w:rPr>
        <w:t xml:space="preserve"> </w:t>
      </w:r>
      <w:r w:rsidRPr="00835924">
        <w:rPr>
          <w:bCs/>
          <w:sz w:val="28"/>
          <w:szCs w:val="28"/>
          <w:lang w:eastAsia="be-BY"/>
        </w:rPr>
        <w:t xml:space="preserve">Овладение навыками </w:t>
      </w:r>
      <w:r w:rsidRPr="00835924">
        <w:rPr>
          <w:sz w:val="28"/>
          <w:szCs w:val="28"/>
        </w:rPr>
        <w:t>работы с известными криптографическими алгоритмами.</w:t>
      </w:r>
    </w:p>
    <w:p w14:paraId="7346C8B9" w14:textId="77777777" w:rsidR="000436D8" w:rsidRPr="00835924" w:rsidRDefault="000436D8" w:rsidP="000436D8">
      <w:pPr>
        <w:ind w:firstLine="851"/>
        <w:jc w:val="center"/>
        <w:rPr>
          <w:b/>
          <w:sz w:val="28"/>
          <w:szCs w:val="28"/>
        </w:rPr>
      </w:pPr>
      <w:r w:rsidRPr="00835924">
        <w:rPr>
          <w:b/>
          <w:sz w:val="28"/>
          <w:szCs w:val="28"/>
        </w:rPr>
        <w:t>Теоретическое введение</w:t>
      </w:r>
    </w:p>
    <w:p w14:paraId="7D8F5C03" w14:textId="77777777" w:rsidR="000436D8" w:rsidRPr="00835924" w:rsidRDefault="000436D8" w:rsidP="00190059">
      <w:pPr>
        <w:ind w:firstLine="851"/>
        <w:jc w:val="both"/>
        <w:rPr>
          <w:sz w:val="28"/>
          <w:szCs w:val="28"/>
        </w:rPr>
      </w:pPr>
      <w:r w:rsidRPr="00835924">
        <w:rPr>
          <w:sz w:val="28"/>
          <w:szCs w:val="28"/>
        </w:rPr>
        <w:t xml:space="preserve">Несмотря на достаточно большое число различных систем с открытыми ключами, одной из наиболее популярных остается криптосистема RSA, созданная в 1977 г. и названная в честь ее создателей Рона </w:t>
      </w:r>
      <w:proofErr w:type="spellStart"/>
      <w:r w:rsidRPr="00835924">
        <w:rPr>
          <w:sz w:val="28"/>
          <w:szCs w:val="28"/>
        </w:rPr>
        <w:t>Ривеста</w:t>
      </w:r>
      <w:proofErr w:type="spellEnd"/>
      <w:r w:rsidRPr="00835924">
        <w:rPr>
          <w:sz w:val="28"/>
          <w:szCs w:val="28"/>
        </w:rPr>
        <w:t>, Адди Шамира и Леонарда Эйдельмана. Они воспользовались тем фактом, что нахождение больших простых чисел в вычислительном отношении осуществляется легко, а разложение на множители произведения двух таких чисел – сложно.</w:t>
      </w:r>
    </w:p>
    <w:p w14:paraId="7FC9D433" w14:textId="77777777" w:rsidR="000436D8" w:rsidRPr="00835924" w:rsidRDefault="000436D8" w:rsidP="000436D8">
      <w:pPr>
        <w:jc w:val="center"/>
        <w:rPr>
          <w:b/>
          <w:sz w:val="28"/>
          <w:szCs w:val="28"/>
        </w:rPr>
      </w:pPr>
      <w:r w:rsidRPr="00835924">
        <w:rPr>
          <w:b/>
          <w:sz w:val="28"/>
          <w:szCs w:val="28"/>
        </w:rPr>
        <w:t>Ход работы</w:t>
      </w:r>
    </w:p>
    <w:p w14:paraId="7CDEA521" w14:textId="77777777" w:rsidR="000436D8" w:rsidRPr="00835924" w:rsidRDefault="000436D8" w:rsidP="000436D8">
      <w:pPr>
        <w:jc w:val="center"/>
        <w:rPr>
          <w:b/>
          <w:sz w:val="28"/>
          <w:szCs w:val="28"/>
        </w:rPr>
      </w:pPr>
    </w:p>
    <w:tbl>
      <w:tblPr>
        <w:tblStyle w:val="a4"/>
        <w:tblW w:w="0" w:type="auto"/>
        <w:tblInd w:w="709" w:type="dxa"/>
        <w:tblLook w:val="04A0" w:firstRow="1" w:lastRow="0" w:firstColumn="1" w:lastColumn="0" w:noHBand="0" w:noVBand="1"/>
      </w:tblPr>
      <w:tblGrid>
        <w:gridCol w:w="2203"/>
        <w:gridCol w:w="2242"/>
        <w:gridCol w:w="2104"/>
        <w:gridCol w:w="2087"/>
      </w:tblGrid>
      <w:tr w:rsidR="000436D8" w:rsidRPr="00835924" w14:paraId="1C421A31" w14:textId="77777777" w:rsidTr="000436D8">
        <w:tc>
          <w:tcPr>
            <w:tcW w:w="2203" w:type="dxa"/>
            <w:tcBorders>
              <w:top w:val="single" w:sz="4" w:space="0" w:color="auto"/>
              <w:left w:val="single" w:sz="4" w:space="0" w:color="auto"/>
              <w:bottom w:val="single" w:sz="4" w:space="0" w:color="auto"/>
              <w:right w:val="single" w:sz="4" w:space="0" w:color="auto"/>
            </w:tcBorders>
            <w:hideMark/>
          </w:tcPr>
          <w:p w14:paraId="0471E5E4" w14:textId="77777777" w:rsidR="000436D8" w:rsidRPr="00835924" w:rsidRDefault="000436D8" w:rsidP="000436D8">
            <w:pPr>
              <w:pStyle w:val="a3"/>
              <w:tabs>
                <w:tab w:val="left" w:pos="993"/>
                <w:tab w:val="left" w:pos="1276"/>
              </w:tabs>
              <w:ind w:left="0"/>
              <w:jc w:val="center"/>
              <w:rPr>
                <w:sz w:val="28"/>
                <w:szCs w:val="28"/>
              </w:rPr>
            </w:pPr>
            <w:r w:rsidRPr="00835924">
              <w:rPr>
                <w:sz w:val="28"/>
                <w:szCs w:val="28"/>
              </w:rPr>
              <w:t>Номер варианта</w:t>
            </w:r>
          </w:p>
        </w:tc>
        <w:tc>
          <w:tcPr>
            <w:tcW w:w="2242" w:type="dxa"/>
            <w:tcBorders>
              <w:top w:val="single" w:sz="4" w:space="0" w:color="auto"/>
              <w:left w:val="single" w:sz="4" w:space="0" w:color="auto"/>
              <w:bottom w:val="single" w:sz="4" w:space="0" w:color="auto"/>
              <w:right w:val="single" w:sz="4" w:space="0" w:color="auto"/>
            </w:tcBorders>
            <w:hideMark/>
          </w:tcPr>
          <w:p w14:paraId="208D1BE5" w14:textId="77777777" w:rsidR="000436D8" w:rsidRPr="00835924" w:rsidRDefault="000436D8" w:rsidP="000436D8">
            <w:pPr>
              <w:pStyle w:val="a3"/>
              <w:tabs>
                <w:tab w:val="left" w:pos="993"/>
                <w:tab w:val="left" w:pos="1276"/>
              </w:tabs>
              <w:ind w:left="0"/>
              <w:jc w:val="center"/>
              <w:rPr>
                <w:sz w:val="28"/>
                <w:szCs w:val="28"/>
              </w:rPr>
            </w:pPr>
            <w:r w:rsidRPr="00835924">
              <w:rPr>
                <w:sz w:val="28"/>
                <w:szCs w:val="28"/>
              </w:rPr>
              <w:t>Сообщение</w:t>
            </w:r>
          </w:p>
        </w:tc>
        <w:tc>
          <w:tcPr>
            <w:tcW w:w="2104" w:type="dxa"/>
            <w:tcBorders>
              <w:top w:val="single" w:sz="4" w:space="0" w:color="auto"/>
              <w:left w:val="single" w:sz="4" w:space="0" w:color="auto"/>
              <w:bottom w:val="single" w:sz="4" w:space="0" w:color="auto"/>
              <w:right w:val="single" w:sz="4" w:space="0" w:color="auto"/>
            </w:tcBorders>
            <w:hideMark/>
          </w:tcPr>
          <w:p w14:paraId="6073DF48" w14:textId="77777777" w:rsidR="000436D8" w:rsidRPr="00835924" w:rsidRDefault="000436D8" w:rsidP="000436D8">
            <w:pPr>
              <w:pStyle w:val="a3"/>
              <w:tabs>
                <w:tab w:val="left" w:pos="993"/>
                <w:tab w:val="left" w:pos="1276"/>
              </w:tabs>
              <w:ind w:left="0"/>
              <w:jc w:val="center"/>
              <w:rPr>
                <w:sz w:val="28"/>
                <w:szCs w:val="28"/>
                <w:lang w:val="en-US"/>
              </w:rPr>
            </w:pPr>
            <w:r w:rsidRPr="00835924">
              <w:rPr>
                <w:sz w:val="28"/>
                <w:szCs w:val="28"/>
                <w:lang w:val="en-US"/>
              </w:rPr>
              <w:t>p</w:t>
            </w:r>
          </w:p>
        </w:tc>
        <w:tc>
          <w:tcPr>
            <w:tcW w:w="2087" w:type="dxa"/>
            <w:tcBorders>
              <w:top w:val="single" w:sz="4" w:space="0" w:color="auto"/>
              <w:left w:val="single" w:sz="4" w:space="0" w:color="auto"/>
              <w:bottom w:val="single" w:sz="4" w:space="0" w:color="auto"/>
              <w:right w:val="single" w:sz="4" w:space="0" w:color="auto"/>
            </w:tcBorders>
            <w:hideMark/>
          </w:tcPr>
          <w:p w14:paraId="5849A4BF" w14:textId="3517788B" w:rsidR="000436D8" w:rsidRPr="00190059" w:rsidRDefault="00190059" w:rsidP="000436D8">
            <w:pPr>
              <w:pStyle w:val="a3"/>
              <w:tabs>
                <w:tab w:val="left" w:pos="993"/>
                <w:tab w:val="left" w:pos="1276"/>
              </w:tabs>
              <w:ind w:left="0"/>
              <w:jc w:val="center"/>
              <w:rPr>
                <w:sz w:val="28"/>
                <w:szCs w:val="28"/>
                <w:lang w:val="en-US"/>
              </w:rPr>
            </w:pPr>
            <w:r>
              <w:rPr>
                <w:sz w:val="28"/>
                <w:szCs w:val="28"/>
                <w:lang w:val="en-US"/>
              </w:rPr>
              <w:t>q</w:t>
            </w:r>
          </w:p>
        </w:tc>
      </w:tr>
      <w:tr w:rsidR="000436D8" w:rsidRPr="00835924" w14:paraId="2CC00284" w14:textId="77777777" w:rsidTr="000436D8">
        <w:tc>
          <w:tcPr>
            <w:tcW w:w="2203" w:type="dxa"/>
            <w:tcBorders>
              <w:top w:val="single" w:sz="4" w:space="0" w:color="auto"/>
              <w:left w:val="single" w:sz="4" w:space="0" w:color="auto"/>
              <w:bottom w:val="single" w:sz="4" w:space="0" w:color="auto"/>
              <w:right w:val="single" w:sz="4" w:space="0" w:color="auto"/>
            </w:tcBorders>
          </w:tcPr>
          <w:p w14:paraId="2EF3855F" w14:textId="4FE50CA3" w:rsidR="000436D8" w:rsidRPr="009B1F69" w:rsidRDefault="000436D8" w:rsidP="000436D8">
            <w:pPr>
              <w:tabs>
                <w:tab w:val="left" w:pos="993"/>
                <w:tab w:val="left" w:pos="1276"/>
              </w:tabs>
              <w:jc w:val="center"/>
              <w:rPr>
                <w:sz w:val="28"/>
                <w:szCs w:val="28"/>
                <w:lang w:val="en-US"/>
              </w:rPr>
            </w:pPr>
            <w:r>
              <w:rPr>
                <w:sz w:val="28"/>
                <w:szCs w:val="28"/>
              </w:rPr>
              <w:t>15</w:t>
            </w:r>
          </w:p>
        </w:tc>
        <w:tc>
          <w:tcPr>
            <w:tcW w:w="2242" w:type="dxa"/>
            <w:tcBorders>
              <w:top w:val="single" w:sz="4" w:space="0" w:color="auto"/>
              <w:left w:val="single" w:sz="4" w:space="0" w:color="auto"/>
              <w:bottom w:val="single" w:sz="4" w:space="0" w:color="auto"/>
              <w:right w:val="single" w:sz="4" w:space="0" w:color="auto"/>
            </w:tcBorders>
            <w:hideMark/>
          </w:tcPr>
          <w:p w14:paraId="4F50507F" w14:textId="0F1E6A3D" w:rsidR="000436D8" w:rsidRPr="00835924" w:rsidRDefault="000436D8" w:rsidP="000436D8">
            <w:pPr>
              <w:pStyle w:val="a3"/>
              <w:tabs>
                <w:tab w:val="left" w:pos="993"/>
                <w:tab w:val="left" w:pos="1276"/>
              </w:tabs>
              <w:ind w:left="0"/>
              <w:jc w:val="center"/>
              <w:rPr>
                <w:sz w:val="28"/>
                <w:szCs w:val="28"/>
                <w:lang w:val="en-US"/>
              </w:rPr>
            </w:pPr>
            <w:r>
              <w:rPr>
                <w:color w:val="000000" w:themeColor="text1"/>
                <w:szCs w:val="28"/>
                <w:lang w:val="en-US"/>
              </w:rPr>
              <w:t>DAA</w:t>
            </w:r>
          </w:p>
        </w:tc>
        <w:tc>
          <w:tcPr>
            <w:tcW w:w="2104" w:type="dxa"/>
            <w:tcBorders>
              <w:top w:val="single" w:sz="4" w:space="0" w:color="auto"/>
              <w:left w:val="single" w:sz="4" w:space="0" w:color="auto"/>
              <w:bottom w:val="single" w:sz="4" w:space="0" w:color="auto"/>
              <w:right w:val="single" w:sz="4" w:space="0" w:color="auto"/>
            </w:tcBorders>
            <w:hideMark/>
          </w:tcPr>
          <w:p w14:paraId="572D00CF" w14:textId="089FEFB6" w:rsidR="000436D8" w:rsidRPr="00835924" w:rsidRDefault="000436D8" w:rsidP="000436D8">
            <w:pPr>
              <w:pStyle w:val="a3"/>
              <w:tabs>
                <w:tab w:val="left" w:pos="993"/>
                <w:tab w:val="left" w:pos="1276"/>
              </w:tabs>
              <w:ind w:left="0"/>
              <w:jc w:val="center"/>
              <w:rPr>
                <w:sz w:val="28"/>
                <w:szCs w:val="28"/>
                <w:lang w:val="en-US"/>
              </w:rPr>
            </w:pPr>
            <w:r>
              <w:rPr>
                <w:sz w:val="28"/>
                <w:szCs w:val="28"/>
                <w:lang w:val="en-US"/>
              </w:rPr>
              <w:t>59</w:t>
            </w:r>
          </w:p>
        </w:tc>
        <w:tc>
          <w:tcPr>
            <w:tcW w:w="2087" w:type="dxa"/>
            <w:tcBorders>
              <w:top w:val="single" w:sz="4" w:space="0" w:color="auto"/>
              <w:left w:val="single" w:sz="4" w:space="0" w:color="auto"/>
              <w:bottom w:val="single" w:sz="4" w:space="0" w:color="auto"/>
              <w:right w:val="single" w:sz="4" w:space="0" w:color="auto"/>
            </w:tcBorders>
            <w:hideMark/>
          </w:tcPr>
          <w:p w14:paraId="7484FBE2" w14:textId="3BFD6D7D" w:rsidR="000436D8" w:rsidRPr="00835924" w:rsidRDefault="000436D8" w:rsidP="000436D8">
            <w:pPr>
              <w:pStyle w:val="a3"/>
              <w:tabs>
                <w:tab w:val="left" w:pos="993"/>
                <w:tab w:val="left" w:pos="1276"/>
              </w:tabs>
              <w:ind w:left="0"/>
              <w:jc w:val="center"/>
              <w:rPr>
                <w:sz w:val="28"/>
                <w:szCs w:val="28"/>
                <w:lang w:val="en-US"/>
              </w:rPr>
            </w:pPr>
            <w:r>
              <w:rPr>
                <w:sz w:val="28"/>
                <w:szCs w:val="28"/>
                <w:lang w:val="en-US"/>
              </w:rPr>
              <w:t>43</w:t>
            </w:r>
          </w:p>
        </w:tc>
      </w:tr>
    </w:tbl>
    <w:p w14:paraId="5D2D4DB4" w14:textId="73ADFE29" w:rsidR="000436D8" w:rsidRPr="00835924" w:rsidRDefault="000436D8" w:rsidP="000436D8">
      <w:pPr>
        <w:numPr>
          <w:ilvl w:val="0"/>
          <w:numId w:val="28"/>
        </w:numPr>
        <w:shd w:val="clear" w:color="auto" w:fill="FFFFFF"/>
        <w:tabs>
          <w:tab w:val="num" w:pos="360"/>
        </w:tabs>
        <w:spacing w:before="100" w:beforeAutospacing="1" w:after="100" w:afterAutospacing="1" w:line="285" w:lineRule="atLeast"/>
        <w:ind w:left="0" w:firstLine="851"/>
        <w:jc w:val="both"/>
        <w:rPr>
          <w:sz w:val="28"/>
          <w:szCs w:val="28"/>
          <w:lang w:eastAsia="be-BY"/>
        </w:rPr>
      </w:pPr>
      <w:r w:rsidRPr="00835924">
        <w:rPr>
          <w:sz w:val="28"/>
          <w:szCs w:val="28"/>
          <w:lang w:eastAsia="be-BY"/>
        </w:rPr>
        <w:t>Выбирается два простых числа </w:t>
      </w:r>
      <w:r w:rsidRPr="00835924">
        <w:rPr>
          <w:b/>
          <w:bCs/>
          <w:i/>
          <w:iCs/>
          <w:sz w:val="28"/>
          <w:szCs w:val="28"/>
          <w:lang w:eastAsia="be-BY"/>
        </w:rPr>
        <w:t>p</w:t>
      </w:r>
      <w:r w:rsidRPr="00835924">
        <w:rPr>
          <w:sz w:val="28"/>
          <w:szCs w:val="28"/>
          <w:lang w:eastAsia="be-BY"/>
        </w:rPr>
        <w:t> и </w:t>
      </w:r>
      <w:r w:rsidRPr="00835924">
        <w:rPr>
          <w:b/>
          <w:bCs/>
          <w:i/>
          <w:iCs/>
          <w:sz w:val="28"/>
          <w:szCs w:val="28"/>
          <w:lang w:eastAsia="be-BY"/>
        </w:rPr>
        <w:t>q</w:t>
      </w:r>
      <w:r w:rsidRPr="00835924">
        <w:rPr>
          <w:sz w:val="28"/>
          <w:szCs w:val="28"/>
          <w:lang w:eastAsia="be-BY"/>
        </w:rPr>
        <w:t xml:space="preserve">, </w:t>
      </w:r>
      <w:proofErr w:type="gramStart"/>
      <w:r w:rsidRPr="00835924">
        <w:rPr>
          <w:sz w:val="28"/>
          <w:szCs w:val="28"/>
          <w:lang w:eastAsia="be-BY"/>
        </w:rPr>
        <w:t>например</w:t>
      </w:r>
      <w:proofErr w:type="gramEnd"/>
      <w:r w:rsidRPr="00835924">
        <w:rPr>
          <w:sz w:val="28"/>
          <w:szCs w:val="28"/>
          <w:lang w:eastAsia="be-BY"/>
        </w:rPr>
        <w:t> </w:t>
      </w:r>
      <w:r w:rsidRPr="00835924">
        <w:rPr>
          <w:b/>
          <w:bCs/>
          <w:i/>
          <w:iCs/>
          <w:sz w:val="28"/>
          <w:szCs w:val="28"/>
          <w:lang w:eastAsia="be-BY"/>
        </w:rPr>
        <w:t xml:space="preserve">p = </w:t>
      </w:r>
      <w:r>
        <w:rPr>
          <w:b/>
          <w:bCs/>
          <w:i/>
          <w:iCs/>
          <w:sz w:val="28"/>
          <w:szCs w:val="28"/>
          <w:lang w:eastAsia="be-BY"/>
        </w:rPr>
        <w:t>59</w:t>
      </w:r>
      <w:r w:rsidRPr="00835924">
        <w:rPr>
          <w:sz w:val="28"/>
          <w:szCs w:val="28"/>
          <w:lang w:eastAsia="be-BY"/>
        </w:rPr>
        <w:t> и </w:t>
      </w:r>
      <w:r>
        <w:rPr>
          <w:b/>
          <w:bCs/>
          <w:i/>
          <w:iCs/>
          <w:sz w:val="28"/>
          <w:szCs w:val="28"/>
          <w:lang w:eastAsia="be-BY"/>
        </w:rPr>
        <w:t>q = 43</w:t>
      </w:r>
      <w:r w:rsidRPr="00835924">
        <w:rPr>
          <w:b/>
          <w:bCs/>
          <w:i/>
          <w:iCs/>
          <w:sz w:val="28"/>
          <w:szCs w:val="28"/>
          <w:lang w:eastAsia="be-BY"/>
        </w:rPr>
        <w:t>.</w:t>
      </w:r>
    </w:p>
    <w:p w14:paraId="2E0AE4BC" w14:textId="42F20A07" w:rsidR="000436D8" w:rsidRPr="00835924" w:rsidRDefault="000436D8" w:rsidP="000436D8">
      <w:pPr>
        <w:numPr>
          <w:ilvl w:val="0"/>
          <w:numId w:val="28"/>
        </w:numPr>
        <w:shd w:val="clear" w:color="auto" w:fill="FFFFFF"/>
        <w:tabs>
          <w:tab w:val="num" w:pos="360"/>
        </w:tabs>
        <w:spacing w:before="100" w:beforeAutospacing="1" w:after="100" w:afterAutospacing="1" w:line="285" w:lineRule="atLeast"/>
        <w:ind w:left="0" w:firstLine="851"/>
        <w:jc w:val="both"/>
        <w:rPr>
          <w:sz w:val="28"/>
          <w:szCs w:val="28"/>
          <w:lang w:eastAsia="be-BY"/>
        </w:rPr>
      </w:pPr>
      <w:r w:rsidRPr="00835924">
        <w:rPr>
          <w:sz w:val="28"/>
          <w:szCs w:val="28"/>
          <w:lang w:eastAsia="be-BY"/>
        </w:rPr>
        <w:t>Вычисляется произведение </w:t>
      </w:r>
      <w:r w:rsidRPr="00835924">
        <w:rPr>
          <w:b/>
          <w:bCs/>
          <w:i/>
          <w:iCs/>
          <w:sz w:val="28"/>
          <w:szCs w:val="28"/>
          <w:lang w:eastAsia="be-BY"/>
        </w:rPr>
        <w:t>n = p*q</w:t>
      </w:r>
      <w:r w:rsidRPr="00835924">
        <w:rPr>
          <w:sz w:val="28"/>
          <w:szCs w:val="28"/>
          <w:lang w:eastAsia="be-BY"/>
        </w:rPr>
        <w:t>, в нашем примере </w:t>
      </w:r>
      <w:r w:rsidR="00E50631">
        <w:rPr>
          <w:b/>
          <w:bCs/>
          <w:i/>
          <w:iCs/>
          <w:sz w:val="28"/>
          <w:szCs w:val="28"/>
          <w:lang w:eastAsia="be-BY"/>
        </w:rPr>
        <w:t>n = 59*43</w:t>
      </w:r>
      <w:r>
        <w:rPr>
          <w:b/>
          <w:bCs/>
          <w:i/>
          <w:iCs/>
          <w:sz w:val="28"/>
          <w:szCs w:val="28"/>
          <w:lang w:eastAsia="be-BY"/>
        </w:rPr>
        <w:t xml:space="preserve"> = 2537</w:t>
      </w:r>
      <w:r w:rsidRPr="00835924">
        <w:rPr>
          <w:b/>
          <w:bCs/>
          <w:i/>
          <w:iCs/>
          <w:sz w:val="28"/>
          <w:szCs w:val="28"/>
          <w:lang w:eastAsia="be-BY"/>
        </w:rPr>
        <w:t>.</w:t>
      </w:r>
    </w:p>
    <w:p w14:paraId="72F5BAD0" w14:textId="77777777" w:rsidR="000436D8" w:rsidRPr="00835924" w:rsidRDefault="000436D8" w:rsidP="000436D8">
      <w:pPr>
        <w:pStyle w:val="a3"/>
        <w:shd w:val="clear" w:color="auto" w:fill="FFFFFF"/>
        <w:spacing w:line="285" w:lineRule="atLeast"/>
        <w:ind w:left="0" w:firstLine="851"/>
        <w:rPr>
          <w:sz w:val="28"/>
          <w:szCs w:val="28"/>
          <w:lang w:eastAsia="be-BY"/>
        </w:rPr>
      </w:pPr>
      <w:r w:rsidRPr="00835924">
        <w:rPr>
          <w:sz w:val="28"/>
          <w:szCs w:val="28"/>
          <w:lang w:eastAsia="be-BY"/>
        </w:rPr>
        <w:t>Вычисляется функция Эйлера </w:t>
      </w:r>
      <w:r w:rsidRPr="00835924">
        <w:rPr>
          <w:b/>
          <w:bCs/>
          <w:i/>
          <w:iCs/>
          <w:sz w:val="28"/>
          <w:szCs w:val="28"/>
          <w:lang w:eastAsia="be-BY"/>
        </w:rPr>
        <w:t>φ(n)</w:t>
      </w:r>
    </w:p>
    <w:p w14:paraId="580CB872" w14:textId="1C8996B4" w:rsidR="000436D8" w:rsidRPr="00835924" w:rsidRDefault="000436D8" w:rsidP="000436D8">
      <w:pPr>
        <w:pStyle w:val="a3"/>
        <w:shd w:val="clear" w:color="auto" w:fill="FFFFFF"/>
        <w:spacing w:line="285" w:lineRule="atLeast"/>
        <w:ind w:left="0" w:firstLine="851"/>
        <w:rPr>
          <w:sz w:val="28"/>
          <w:szCs w:val="28"/>
          <w:lang w:eastAsia="be-BY"/>
        </w:rPr>
      </w:pPr>
      <w:r w:rsidRPr="00835924">
        <w:rPr>
          <w:b/>
          <w:bCs/>
          <w:i/>
          <w:iCs/>
          <w:sz w:val="28"/>
          <w:szCs w:val="28"/>
          <w:lang w:eastAsia="be-BY"/>
        </w:rPr>
        <w:t>φ(n) = (p-</w:t>
      </w:r>
      <w:proofErr w:type="gramStart"/>
      <w:r w:rsidRPr="00835924">
        <w:rPr>
          <w:b/>
          <w:bCs/>
          <w:i/>
          <w:iCs/>
          <w:sz w:val="28"/>
          <w:szCs w:val="28"/>
          <w:lang w:eastAsia="be-BY"/>
        </w:rPr>
        <w:t>1)*</w:t>
      </w:r>
      <w:proofErr w:type="gramEnd"/>
      <w:r w:rsidRPr="00835924">
        <w:rPr>
          <w:b/>
          <w:bCs/>
          <w:i/>
          <w:iCs/>
          <w:sz w:val="28"/>
          <w:szCs w:val="28"/>
          <w:lang w:eastAsia="be-BY"/>
        </w:rPr>
        <w:t>(q-1</w:t>
      </w:r>
      <w:r w:rsidR="00190059">
        <w:rPr>
          <w:b/>
          <w:bCs/>
          <w:i/>
          <w:iCs/>
          <w:sz w:val="28"/>
          <w:szCs w:val="28"/>
          <w:lang w:eastAsia="be-BY"/>
        </w:rPr>
        <w:t>)</w:t>
      </w:r>
    </w:p>
    <w:p w14:paraId="7B0CC30E" w14:textId="18279B1A" w:rsidR="000436D8" w:rsidRPr="00835924" w:rsidRDefault="000436D8" w:rsidP="00190059">
      <w:pPr>
        <w:shd w:val="clear" w:color="auto" w:fill="FFFFFF"/>
        <w:spacing w:line="285" w:lineRule="atLeast"/>
        <w:ind w:firstLine="851"/>
        <w:jc w:val="both"/>
        <w:rPr>
          <w:sz w:val="28"/>
          <w:szCs w:val="28"/>
          <w:lang w:eastAsia="be-BY"/>
        </w:rPr>
      </w:pPr>
      <w:r w:rsidRPr="00835924">
        <w:rPr>
          <w:sz w:val="28"/>
          <w:szCs w:val="28"/>
          <w:lang w:eastAsia="be-BY"/>
        </w:rPr>
        <w:t>В нашем примере </w:t>
      </w:r>
      <w:r>
        <w:rPr>
          <w:b/>
          <w:bCs/>
          <w:i/>
          <w:iCs/>
          <w:sz w:val="28"/>
          <w:szCs w:val="28"/>
          <w:lang w:eastAsia="be-BY"/>
        </w:rPr>
        <w:t>φ(n) = (59-</w:t>
      </w:r>
      <w:proofErr w:type="gramStart"/>
      <w:r>
        <w:rPr>
          <w:b/>
          <w:bCs/>
          <w:i/>
          <w:iCs/>
          <w:sz w:val="28"/>
          <w:szCs w:val="28"/>
          <w:lang w:eastAsia="be-BY"/>
        </w:rPr>
        <w:t>1)*</w:t>
      </w:r>
      <w:proofErr w:type="gramEnd"/>
      <w:r>
        <w:rPr>
          <w:b/>
          <w:bCs/>
          <w:i/>
          <w:iCs/>
          <w:sz w:val="28"/>
          <w:szCs w:val="28"/>
          <w:lang w:eastAsia="be-BY"/>
        </w:rPr>
        <w:t xml:space="preserve">(43-1) = </w:t>
      </w:r>
      <w:r w:rsidRPr="00753F23">
        <w:rPr>
          <w:b/>
          <w:bCs/>
          <w:i/>
          <w:iCs/>
          <w:sz w:val="28"/>
          <w:szCs w:val="28"/>
          <w:lang w:eastAsia="be-BY"/>
        </w:rPr>
        <w:t>2436</w:t>
      </w:r>
      <w:r w:rsidRPr="00835924">
        <w:rPr>
          <w:sz w:val="28"/>
          <w:szCs w:val="28"/>
          <w:lang w:eastAsia="be-BY"/>
        </w:rPr>
        <w:t>. Функция Эйлера определяет количество целых положительных чисел, не превосходящих </w:t>
      </w:r>
      <w:r w:rsidRPr="00835924">
        <w:rPr>
          <w:b/>
          <w:bCs/>
          <w:i/>
          <w:iCs/>
          <w:sz w:val="28"/>
          <w:szCs w:val="28"/>
          <w:lang w:eastAsia="be-BY"/>
        </w:rPr>
        <w:t>n</w:t>
      </w:r>
      <w:r w:rsidRPr="00835924">
        <w:rPr>
          <w:sz w:val="28"/>
          <w:szCs w:val="28"/>
          <w:lang w:eastAsia="be-BY"/>
        </w:rPr>
        <w:t> и взаимно простых с </w:t>
      </w:r>
      <w:r w:rsidRPr="00835924">
        <w:rPr>
          <w:b/>
          <w:bCs/>
          <w:i/>
          <w:iCs/>
          <w:sz w:val="28"/>
          <w:szCs w:val="28"/>
          <w:lang w:eastAsia="be-BY"/>
        </w:rPr>
        <w:t>n</w:t>
      </w:r>
      <w:r w:rsidRPr="00835924">
        <w:rPr>
          <w:sz w:val="28"/>
          <w:szCs w:val="28"/>
          <w:lang w:eastAsia="be-BY"/>
        </w:rPr>
        <w:t>.</w:t>
      </w:r>
    </w:p>
    <w:p w14:paraId="33A3E187" w14:textId="00ADC8BD" w:rsidR="000436D8" w:rsidRPr="00835924" w:rsidRDefault="000436D8" w:rsidP="000436D8">
      <w:pPr>
        <w:numPr>
          <w:ilvl w:val="0"/>
          <w:numId w:val="29"/>
        </w:numPr>
        <w:shd w:val="clear" w:color="auto" w:fill="FFFFFF"/>
        <w:ind w:left="0" w:firstLine="851"/>
        <w:jc w:val="both"/>
        <w:rPr>
          <w:sz w:val="28"/>
          <w:szCs w:val="28"/>
          <w:lang w:eastAsia="be-BY"/>
        </w:rPr>
      </w:pPr>
      <w:r w:rsidRPr="00835924">
        <w:rPr>
          <w:sz w:val="28"/>
          <w:szCs w:val="28"/>
          <w:lang w:eastAsia="be-BY"/>
        </w:rPr>
        <w:t>Выбирается произвольное целое </w:t>
      </w:r>
      <w:r w:rsidRPr="00835924">
        <w:rPr>
          <w:b/>
          <w:bCs/>
          <w:i/>
          <w:iCs/>
          <w:sz w:val="28"/>
          <w:szCs w:val="28"/>
          <w:lang w:eastAsia="be-BY"/>
        </w:rPr>
        <w:t>e</w:t>
      </w:r>
      <w:r w:rsidRPr="00835924">
        <w:rPr>
          <w:sz w:val="28"/>
          <w:szCs w:val="28"/>
          <w:lang w:eastAsia="be-BY"/>
        </w:rPr>
        <w:t>: </w:t>
      </w:r>
      <w:r w:rsidRPr="00835924">
        <w:rPr>
          <w:b/>
          <w:bCs/>
          <w:i/>
          <w:iCs/>
          <w:sz w:val="28"/>
          <w:szCs w:val="28"/>
          <w:lang w:eastAsia="be-BY"/>
        </w:rPr>
        <w:t xml:space="preserve">0 </w:t>
      </w:r>
      <w:proofErr w:type="gramStart"/>
      <w:r w:rsidRPr="00835924">
        <w:rPr>
          <w:b/>
          <w:bCs/>
          <w:i/>
          <w:iCs/>
          <w:sz w:val="28"/>
          <w:szCs w:val="28"/>
          <w:lang w:eastAsia="be-BY"/>
        </w:rPr>
        <w:t>&lt; e</w:t>
      </w:r>
      <w:proofErr w:type="gramEnd"/>
      <w:r w:rsidRPr="00835924">
        <w:rPr>
          <w:b/>
          <w:bCs/>
          <w:i/>
          <w:iCs/>
          <w:sz w:val="28"/>
          <w:szCs w:val="28"/>
          <w:lang w:eastAsia="be-BY"/>
        </w:rPr>
        <w:t xml:space="preserve"> &lt; n</w:t>
      </w:r>
      <w:r w:rsidRPr="00835924">
        <w:rPr>
          <w:sz w:val="28"/>
          <w:szCs w:val="28"/>
          <w:lang w:eastAsia="be-BY"/>
        </w:rPr>
        <w:t> взаимно простое с значением функции Эйлера </w:t>
      </w:r>
      <w:r w:rsidRPr="00835924">
        <w:rPr>
          <w:b/>
          <w:bCs/>
          <w:i/>
          <w:iCs/>
          <w:sz w:val="28"/>
          <w:szCs w:val="28"/>
          <w:lang w:eastAsia="be-BY"/>
        </w:rPr>
        <w:t>φ(n)</w:t>
      </w:r>
      <w:r w:rsidRPr="00835924">
        <w:rPr>
          <w:sz w:val="28"/>
          <w:szCs w:val="28"/>
          <w:lang w:eastAsia="be-BY"/>
        </w:rPr>
        <w:t>. В нашем примере возьмём </w:t>
      </w:r>
      <w:r w:rsidRPr="00835924">
        <w:rPr>
          <w:b/>
          <w:bCs/>
          <w:i/>
          <w:iCs/>
          <w:sz w:val="28"/>
          <w:szCs w:val="28"/>
          <w:lang w:eastAsia="be-BY"/>
        </w:rPr>
        <w:t>e = 5</w:t>
      </w:r>
      <w:r w:rsidRPr="00835924">
        <w:rPr>
          <w:sz w:val="28"/>
          <w:szCs w:val="28"/>
          <w:lang w:eastAsia="be-BY"/>
        </w:rPr>
        <w:t>. Пара чисел </w:t>
      </w:r>
      <w:r w:rsidRPr="00835924">
        <w:rPr>
          <w:b/>
          <w:bCs/>
          <w:i/>
          <w:iCs/>
          <w:sz w:val="28"/>
          <w:szCs w:val="28"/>
          <w:lang w:eastAsia="be-BY"/>
        </w:rPr>
        <w:t>(e, n)</w:t>
      </w:r>
      <w:r w:rsidRPr="00835924">
        <w:rPr>
          <w:sz w:val="28"/>
          <w:szCs w:val="28"/>
          <w:lang w:eastAsia="be-BY"/>
        </w:rPr>
        <w:t> объявляется открытым ключом шифра. В нашем примере </w:t>
      </w:r>
      <w:r w:rsidR="00753F23">
        <w:rPr>
          <w:b/>
          <w:bCs/>
          <w:i/>
          <w:iCs/>
          <w:sz w:val="28"/>
          <w:szCs w:val="28"/>
          <w:lang w:eastAsia="be-BY"/>
        </w:rPr>
        <w:t>(e, n) = (5, 2</w:t>
      </w:r>
      <w:r w:rsidR="00190059">
        <w:rPr>
          <w:b/>
          <w:bCs/>
          <w:i/>
          <w:iCs/>
          <w:sz w:val="28"/>
          <w:szCs w:val="28"/>
          <w:lang w:val="en-US" w:eastAsia="be-BY"/>
        </w:rPr>
        <w:t>53</w:t>
      </w:r>
      <w:r>
        <w:rPr>
          <w:b/>
          <w:bCs/>
          <w:i/>
          <w:iCs/>
          <w:sz w:val="28"/>
          <w:szCs w:val="28"/>
          <w:lang w:val="en-US" w:eastAsia="be-BY"/>
        </w:rPr>
        <w:t>7</w:t>
      </w:r>
      <w:r w:rsidRPr="00835924">
        <w:rPr>
          <w:b/>
          <w:bCs/>
          <w:i/>
          <w:iCs/>
          <w:sz w:val="28"/>
          <w:szCs w:val="28"/>
          <w:lang w:eastAsia="be-BY"/>
        </w:rPr>
        <w:t>)</w:t>
      </w:r>
    </w:p>
    <w:p w14:paraId="310FD22F" w14:textId="77777777" w:rsidR="000436D8" w:rsidRPr="00835924" w:rsidRDefault="000436D8" w:rsidP="000436D8">
      <w:pPr>
        <w:numPr>
          <w:ilvl w:val="0"/>
          <w:numId w:val="29"/>
        </w:numPr>
        <w:shd w:val="clear" w:color="auto" w:fill="FFFFFF"/>
        <w:ind w:left="0" w:firstLine="851"/>
        <w:rPr>
          <w:sz w:val="28"/>
          <w:szCs w:val="28"/>
          <w:lang w:eastAsia="be-BY"/>
        </w:rPr>
      </w:pPr>
      <w:r w:rsidRPr="00835924">
        <w:rPr>
          <w:sz w:val="28"/>
          <w:szCs w:val="28"/>
          <w:lang w:eastAsia="be-BY"/>
        </w:rPr>
        <w:t>Вычисляется целое число </w:t>
      </w:r>
      <w:proofErr w:type="gramStart"/>
      <w:r w:rsidRPr="00835924">
        <w:rPr>
          <w:b/>
          <w:bCs/>
          <w:i/>
          <w:iCs/>
          <w:sz w:val="28"/>
          <w:szCs w:val="28"/>
          <w:lang w:eastAsia="be-BY"/>
        </w:rPr>
        <w:t>d</w:t>
      </w:r>
      <w:r w:rsidRPr="00835924">
        <w:rPr>
          <w:sz w:val="28"/>
          <w:szCs w:val="28"/>
          <w:lang w:eastAsia="be-BY"/>
        </w:rPr>
        <w:t>  (</w:t>
      </w:r>
      <w:proofErr w:type="gramEnd"/>
      <w:r w:rsidRPr="00835924">
        <w:rPr>
          <w:sz w:val="28"/>
          <w:szCs w:val="28"/>
          <w:lang w:eastAsia="be-BY"/>
        </w:rPr>
        <w:t>обратное число по модулю от е) из соотношения</w:t>
      </w:r>
    </w:p>
    <w:p w14:paraId="46FF1C42" w14:textId="77777777" w:rsidR="000436D8" w:rsidRPr="00835924" w:rsidRDefault="000436D8" w:rsidP="000436D8">
      <w:pPr>
        <w:shd w:val="clear" w:color="auto" w:fill="FFFFFF"/>
        <w:ind w:firstLine="851"/>
        <w:jc w:val="center"/>
        <w:rPr>
          <w:sz w:val="28"/>
          <w:szCs w:val="28"/>
          <w:lang w:eastAsia="be-BY"/>
        </w:rPr>
      </w:pPr>
      <w:r w:rsidRPr="00835924">
        <w:rPr>
          <w:b/>
          <w:bCs/>
          <w:i/>
          <w:iCs/>
          <w:sz w:val="28"/>
          <w:szCs w:val="28"/>
          <w:lang w:eastAsia="be-BY"/>
        </w:rPr>
        <w:t xml:space="preserve">(d*e) </w:t>
      </w:r>
      <w:proofErr w:type="spellStart"/>
      <w:r w:rsidRPr="00835924">
        <w:rPr>
          <w:b/>
          <w:bCs/>
          <w:i/>
          <w:iCs/>
          <w:sz w:val="28"/>
          <w:szCs w:val="28"/>
          <w:lang w:eastAsia="be-BY"/>
        </w:rPr>
        <w:t>mod</w:t>
      </w:r>
      <w:proofErr w:type="spellEnd"/>
      <w:r w:rsidRPr="00835924">
        <w:rPr>
          <w:b/>
          <w:bCs/>
          <w:i/>
          <w:iCs/>
          <w:sz w:val="28"/>
          <w:szCs w:val="28"/>
          <w:lang w:eastAsia="be-BY"/>
        </w:rPr>
        <w:t xml:space="preserve"> φ(n) = 1</w:t>
      </w:r>
      <w:r w:rsidRPr="00835924">
        <w:rPr>
          <w:sz w:val="28"/>
          <w:szCs w:val="28"/>
          <w:lang w:eastAsia="be-BY"/>
        </w:rPr>
        <w:t>.</w:t>
      </w:r>
    </w:p>
    <w:p w14:paraId="43EBD8E2" w14:textId="77777777" w:rsidR="000436D8" w:rsidRPr="00835924" w:rsidRDefault="000436D8" w:rsidP="000436D8">
      <w:pPr>
        <w:shd w:val="clear" w:color="auto" w:fill="FFFFFF"/>
        <w:spacing w:line="285" w:lineRule="atLeast"/>
        <w:ind w:firstLine="851"/>
        <w:rPr>
          <w:sz w:val="28"/>
          <w:szCs w:val="28"/>
          <w:lang w:eastAsia="be-BY"/>
        </w:rPr>
      </w:pPr>
      <w:r w:rsidRPr="00835924">
        <w:rPr>
          <w:sz w:val="28"/>
          <w:szCs w:val="28"/>
          <w:lang w:eastAsia="be-BY"/>
        </w:rPr>
        <w:t>Операция </w:t>
      </w:r>
      <w:proofErr w:type="spellStart"/>
      <w:r w:rsidRPr="00835924">
        <w:rPr>
          <w:b/>
          <w:bCs/>
          <w:i/>
          <w:iCs/>
          <w:sz w:val="28"/>
          <w:szCs w:val="28"/>
          <w:lang w:eastAsia="be-BY"/>
        </w:rPr>
        <w:t>mod</w:t>
      </w:r>
      <w:proofErr w:type="spellEnd"/>
      <w:r w:rsidRPr="00835924">
        <w:rPr>
          <w:sz w:val="28"/>
          <w:szCs w:val="28"/>
          <w:lang w:eastAsia="be-BY"/>
        </w:rPr>
        <w:t> вычисляет остаток от целочисленного деления двух чисел.</w:t>
      </w:r>
    </w:p>
    <w:p w14:paraId="49EC25D3" w14:textId="77777777" w:rsidR="000436D8" w:rsidRPr="00835924" w:rsidRDefault="000436D8" w:rsidP="00190059">
      <w:pPr>
        <w:shd w:val="clear" w:color="auto" w:fill="FFFFFF"/>
        <w:spacing w:line="285" w:lineRule="atLeast"/>
        <w:ind w:firstLine="851"/>
        <w:jc w:val="both"/>
        <w:rPr>
          <w:sz w:val="28"/>
          <w:szCs w:val="28"/>
          <w:lang w:eastAsia="be-BY"/>
        </w:rPr>
      </w:pPr>
      <w:r w:rsidRPr="00835924">
        <w:rPr>
          <w:sz w:val="28"/>
          <w:szCs w:val="28"/>
          <w:lang w:eastAsia="be-BY"/>
        </w:rPr>
        <w:t>Это соотношение означает, что результатом деления произведения чисел </w:t>
      </w:r>
      <w:r w:rsidRPr="00835924">
        <w:rPr>
          <w:b/>
          <w:bCs/>
          <w:i/>
          <w:iCs/>
          <w:sz w:val="28"/>
          <w:szCs w:val="28"/>
          <w:lang w:eastAsia="be-BY"/>
        </w:rPr>
        <w:t>e</w:t>
      </w:r>
      <w:r w:rsidRPr="00835924">
        <w:rPr>
          <w:sz w:val="28"/>
          <w:szCs w:val="28"/>
          <w:lang w:eastAsia="be-BY"/>
        </w:rPr>
        <w:t> и </w:t>
      </w:r>
      <w:r w:rsidRPr="00835924">
        <w:rPr>
          <w:b/>
          <w:bCs/>
          <w:i/>
          <w:iCs/>
          <w:sz w:val="28"/>
          <w:szCs w:val="28"/>
          <w:lang w:eastAsia="be-BY"/>
        </w:rPr>
        <w:t>d</w:t>
      </w:r>
      <w:r w:rsidRPr="00835924">
        <w:rPr>
          <w:sz w:val="28"/>
          <w:szCs w:val="28"/>
          <w:lang w:eastAsia="be-BY"/>
        </w:rPr>
        <w:t> на значение функции Эйлера должно быть число 1. Поэтому </w:t>
      </w:r>
      <w:r w:rsidRPr="00835924">
        <w:rPr>
          <w:b/>
          <w:bCs/>
          <w:i/>
          <w:iCs/>
          <w:sz w:val="28"/>
          <w:szCs w:val="28"/>
          <w:lang w:eastAsia="be-BY"/>
        </w:rPr>
        <w:t>d</w:t>
      </w:r>
      <w:r w:rsidRPr="00835924">
        <w:rPr>
          <w:sz w:val="28"/>
          <w:szCs w:val="28"/>
          <w:lang w:eastAsia="be-BY"/>
        </w:rPr>
        <w:t> можно рассчитать по формуле</w:t>
      </w:r>
    </w:p>
    <w:p w14:paraId="0373F3B0" w14:textId="77777777" w:rsidR="000436D8" w:rsidRPr="00835924" w:rsidRDefault="000436D8" w:rsidP="000436D8">
      <w:pPr>
        <w:shd w:val="clear" w:color="auto" w:fill="FFFFFF"/>
        <w:spacing w:line="285" w:lineRule="atLeast"/>
        <w:ind w:firstLine="851"/>
        <w:jc w:val="center"/>
        <w:rPr>
          <w:sz w:val="28"/>
          <w:szCs w:val="28"/>
          <w:lang w:eastAsia="be-BY"/>
        </w:rPr>
      </w:pPr>
      <w:r w:rsidRPr="00835924">
        <w:rPr>
          <w:noProof/>
          <w:sz w:val="28"/>
          <w:szCs w:val="28"/>
        </w:rPr>
        <w:drawing>
          <wp:inline distT="0" distB="0" distL="0" distR="0" wp14:anchorId="7DDAFABD" wp14:editId="54D2266F">
            <wp:extent cx="1327785" cy="501015"/>
            <wp:effectExtent l="0" t="0" r="0" b="0"/>
            <wp:docPr id="44" name="Рисунок 44" descr="http://altaev-aa.narod.ru/security/images/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altaev-aa.narod.ru/security/images/im7.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27785" cy="501015"/>
                    </a:xfrm>
                    <a:prstGeom prst="rect">
                      <a:avLst/>
                    </a:prstGeom>
                    <a:noFill/>
                    <a:ln>
                      <a:noFill/>
                    </a:ln>
                  </pic:spPr>
                </pic:pic>
              </a:graphicData>
            </a:graphic>
          </wp:inline>
        </w:drawing>
      </w:r>
      <w:r w:rsidRPr="00835924">
        <w:rPr>
          <w:sz w:val="28"/>
          <w:szCs w:val="28"/>
          <w:lang w:eastAsia="be-BY"/>
        </w:rPr>
        <w:t>,</w:t>
      </w:r>
    </w:p>
    <w:p w14:paraId="125846DC" w14:textId="597ED6B7" w:rsidR="000436D8" w:rsidRPr="009B1F69" w:rsidRDefault="000436D8" w:rsidP="00190059">
      <w:pPr>
        <w:shd w:val="clear" w:color="auto" w:fill="FFFFFF"/>
        <w:spacing w:line="285" w:lineRule="atLeast"/>
        <w:ind w:firstLine="851"/>
        <w:jc w:val="both"/>
        <w:rPr>
          <w:sz w:val="28"/>
          <w:szCs w:val="28"/>
          <w:lang w:eastAsia="be-BY"/>
        </w:rPr>
      </w:pPr>
      <w:r w:rsidRPr="00835924">
        <w:rPr>
          <w:sz w:val="28"/>
          <w:szCs w:val="28"/>
          <w:lang w:eastAsia="be-BY"/>
        </w:rPr>
        <w:t>придавая </w:t>
      </w:r>
      <w:r w:rsidRPr="00835924">
        <w:rPr>
          <w:b/>
          <w:bCs/>
          <w:i/>
          <w:iCs/>
          <w:sz w:val="28"/>
          <w:szCs w:val="28"/>
          <w:lang w:eastAsia="be-BY"/>
        </w:rPr>
        <w:t>k</w:t>
      </w:r>
      <w:r w:rsidRPr="00835924">
        <w:rPr>
          <w:sz w:val="28"/>
          <w:szCs w:val="28"/>
          <w:lang w:eastAsia="be-BY"/>
        </w:rPr>
        <w:t xml:space="preserve"> последовательно значения 1, 2, </w:t>
      </w:r>
      <w:proofErr w:type="gramStart"/>
      <w:r w:rsidRPr="00835924">
        <w:rPr>
          <w:sz w:val="28"/>
          <w:szCs w:val="28"/>
          <w:lang w:eastAsia="be-BY"/>
        </w:rPr>
        <w:t>3,..</w:t>
      </w:r>
      <w:proofErr w:type="gramEnd"/>
      <w:r w:rsidRPr="00835924">
        <w:rPr>
          <w:sz w:val="28"/>
          <w:szCs w:val="28"/>
          <w:lang w:eastAsia="be-BY"/>
        </w:rPr>
        <w:t xml:space="preserve"> до тех пор, пока не будет получено целое число </w:t>
      </w:r>
      <w:r w:rsidRPr="00835924">
        <w:rPr>
          <w:b/>
          <w:bCs/>
          <w:i/>
          <w:iCs/>
          <w:sz w:val="28"/>
          <w:szCs w:val="28"/>
          <w:lang w:eastAsia="be-BY"/>
        </w:rPr>
        <w:t>d</w:t>
      </w:r>
      <w:r w:rsidRPr="009B1F69">
        <w:rPr>
          <w:b/>
          <w:bCs/>
          <w:i/>
          <w:iCs/>
          <w:sz w:val="28"/>
          <w:szCs w:val="28"/>
          <w:lang w:eastAsia="be-BY"/>
        </w:rPr>
        <w:t xml:space="preserve"> (</w:t>
      </w:r>
      <w:r>
        <w:rPr>
          <w:b/>
          <w:bCs/>
          <w:i/>
          <w:iCs/>
          <w:sz w:val="28"/>
          <w:szCs w:val="28"/>
          <w:lang w:val="en-US" w:eastAsia="be-BY"/>
        </w:rPr>
        <w:t>d</w:t>
      </w:r>
      <w:r w:rsidR="00753F23">
        <w:rPr>
          <w:b/>
          <w:bCs/>
          <w:i/>
          <w:iCs/>
          <w:sz w:val="28"/>
          <w:szCs w:val="28"/>
          <w:lang w:eastAsia="be-BY"/>
        </w:rPr>
        <w:t>=19</w:t>
      </w:r>
      <w:r w:rsidR="00753F23" w:rsidRPr="00753F23">
        <w:rPr>
          <w:b/>
          <w:bCs/>
          <w:i/>
          <w:iCs/>
          <w:sz w:val="28"/>
          <w:szCs w:val="28"/>
          <w:lang w:eastAsia="be-BY"/>
        </w:rPr>
        <w:t>49</w:t>
      </w:r>
      <w:r w:rsidRPr="009B1F69">
        <w:rPr>
          <w:b/>
          <w:bCs/>
          <w:i/>
          <w:iCs/>
          <w:sz w:val="28"/>
          <w:szCs w:val="28"/>
          <w:lang w:eastAsia="be-BY"/>
        </w:rPr>
        <w:t xml:space="preserve">, </w:t>
      </w:r>
      <w:r>
        <w:rPr>
          <w:b/>
          <w:bCs/>
          <w:i/>
          <w:iCs/>
          <w:sz w:val="28"/>
          <w:szCs w:val="28"/>
          <w:lang w:val="en-US" w:eastAsia="be-BY"/>
        </w:rPr>
        <w:t>k</w:t>
      </w:r>
      <w:r w:rsidRPr="009B1F69">
        <w:rPr>
          <w:b/>
          <w:bCs/>
          <w:i/>
          <w:iCs/>
          <w:sz w:val="28"/>
          <w:szCs w:val="28"/>
          <w:lang w:eastAsia="be-BY"/>
        </w:rPr>
        <w:t>=4)</w:t>
      </w:r>
      <w:r w:rsidRPr="00835924">
        <w:rPr>
          <w:sz w:val="28"/>
          <w:szCs w:val="28"/>
          <w:lang w:eastAsia="be-BY"/>
        </w:rPr>
        <w:t>.</w:t>
      </w:r>
    </w:p>
    <w:p w14:paraId="5FA327EF" w14:textId="57FFD8AD" w:rsidR="000436D8" w:rsidRPr="00835924" w:rsidRDefault="000436D8" w:rsidP="00190059">
      <w:pPr>
        <w:shd w:val="clear" w:color="auto" w:fill="FFFFFF"/>
        <w:spacing w:line="285" w:lineRule="atLeast"/>
        <w:ind w:firstLine="851"/>
        <w:jc w:val="both"/>
        <w:rPr>
          <w:sz w:val="28"/>
          <w:szCs w:val="28"/>
          <w:lang w:eastAsia="be-BY"/>
        </w:rPr>
      </w:pPr>
      <w:r w:rsidRPr="00835924">
        <w:rPr>
          <w:sz w:val="28"/>
          <w:szCs w:val="28"/>
          <w:lang w:eastAsia="be-BY"/>
        </w:rPr>
        <w:lastRenderedPageBreak/>
        <w:t>Пара чисел </w:t>
      </w:r>
      <w:r w:rsidRPr="00835924">
        <w:rPr>
          <w:b/>
          <w:bCs/>
          <w:i/>
          <w:iCs/>
          <w:sz w:val="28"/>
          <w:szCs w:val="28"/>
          <w:lang w:eastAsia="be-BY"/>
        </w:rPr>
        <w:t>(d, n)</w:t>
      </w:r>
      <w:r w:rsidRPr="00835924">
        <w:rPr>
          <w:sz w:val="28"/>
          <w:szCs w:val="28"/>
          <w:lang w:eastAsia="be-BY"/>
        </w:rPr>
        <w:t> будет закрытым ключом шифра. В нашем примере </w:t>
      </w:r>
      <w:r w:rsidRPr="00835924">
        <w:rPr>
          <w:b/>
          <w:bCs/>
          <w:i/>
          <w:iCs/>
          <w:sz w:val="28"/>
          <w:szCs w:val="28"/>
          <w:lang w:eastAsia="be-BY"/>
        </w:rPr>
        <w:t>(d, n) = (</w:t>
      </w:r>
      <w:r w:rsidR="00753F23">
        <w:rPr>
          <w:b/>
          <w:bCs/>
          <w:i/>
          <w:iCs/>
          <w:sz w:val="28"/>
          <w:szCs w:val="28"/>
          <w:lang w:eastAsia="be-BY"/>
        </w:rPr>
        <w:t>1949, 2537</w:t>
      </w:r>
      <w:r w:rsidRPr="00835924">
        <w:rPr>
          <w:b/>
          <w:bCs/>
          <w:i/>
          <w:iCs/>
          <w:sz w:val="28"/>
          <w:szCs w:val="28"/>
          <w:lang w:eastAsia="be-BY"/>
        </w:rPr>
        <w:t>)</w:t>
      </w:r>
      <w:r w:rsidRPr="00835924">
        <w:rPr>
          <w:sz w:val="28"/>
          <w:szCs w:val="28"/>
          <w:lang w:eastAsia="be-BY"/>
        </w:rPr>
        <w:t>.</w:t>
      </w:r>
    </w:p>
    <w:p w14:paraId="113FD6A4" w14:textId="77777777" w:rsidR="000436D8" w:rsidRPr="00835924" w:rsidRDefault="000436D8" w:rsidP="000436D8">
      <w:pPr>
        <w:shd w:val="clear" w:color="auto" w:fill="FFFFFF"/>
        <w:spacing w:line="285" w:lineRule="atLeast"/>
        <w:jc w:val="center"/>
        <w:rPr>
          <w:sz w:val="28"/>
          <w:szCs w:val="28"/>
          <w:lang w:eastAsia="be-BY"/>
        </w:rPr>
      </w:pPr>
      <w:r w:rsidRPr="00835924">
        <w:rPr>
          <w:noProof/>
          <w:sz w:val="28"/>
          <w:szCs w:val="28"/>
        </w:rPr>
        <w:drawing>
          <wp:inline distT="0" distB="0" distL="0" distR="0" wp14:anchorId="1D19613E" wp14:editId="71B45718">
            <wp:extent cx="1009816" cy="320054"/>
            <wp:effectExtent l="0" t="0" r="0" b="0"/>
            <wp:docPr id="27" name="Рисунок 27" descr="http://altaev-aa.narod.ru/security/images/i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altaev-aa.narod.ru/security/images/im9.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10030" cy="320122"/>
                    </a:xfrm>
                    <a:prstGeom prst="rect">
                      <a:avLst/>
                    </a:prstGeom>
                    <a:noFill/>
                    <a:ln>
                      <a:noFill/>
                    </a:ln>
                  </pic:spPr>
                </pic:pic>
              </a:graphicData>
            </a:graphic>
          </wp:inline>
        </w:drawing>
      </w:r>
      <w:r w:rsidRPr="00835924">
        <w:rPr>
          <w:sz w:val="28"/>
          <w:szCs w:val="28"/>
          <w:lang w:eastAsia="be-BY"/>
        </w:rPr>
        <w:t>,</w:t>
      </w:r>
    </w:p>
    <w:p w14:paraId="591A0ABF" w14:textId="77777777" w:rsidR="000436D8" w:rsidRPr="00835924" w:rsidRDefault="000436D8" w:rsidP="00190059">
      <w:pPr>
        <w:shd w:val="clear" w:color="auto" w:fill="FFFFFF"/>
        <w:spacing w:line="285" w:lineRule="atLeast"/>
        <w:jc w:val="both"/>
        <w:rPr>
          <w:b/>
          <w:bCs/>
          <w:i/>
          <w:iCs/>
          <w:sz w:val="28"/>
          <w:szCs w:val="28"/>
          <w:lang w:eastAsia="be-BY"/>
        </w:rPr>
      </w:pPr>
      <w:r w:rsidRPr="00835924">
        <w:rPr>
          <w:sz w:val="28"/>
          <w:szCs w:val="28"/>
          <w:lang w:eastAsia="be-BY"/>
        </w:rPr>
        <w:t>где </w:t>
      </w:r>
      <w:proofErr w:type="spellStart"/>
      <w:r w:rsidRPr="00835924">
        <w:rPr>
          <w:b/>
          <w:bCs/>
          <w:i/>
          <w:iCs/>
          <w:sz w:val="28"/>
          <w:szCs w:val="28"/>
          <w:lang w:eastAsia="be-BY"/>
        </w:rPr>
        <w:t>T</w:t>
      </w:r>
      <w:r w:rsidRPr="00835924">
        <w:rPr>
          <w:b/>
          <w:bCs/>
          <w:i/>
          <w:iCs/>
          <w:sz w:val="28"/>
          <w:szCs w:val="28"/>
          <w:vertAlign w:val="subscript"/>
          <w:lang w:eastAsia="be-BY"/>
        </w:rPr>
        <w:t>i</w:t>
      </w:r>
      <w:proofErr w:type="spellEnd"/>
      <w:r w:rsidRPr="00835924">
        <w:rPr>
          <w:sz w:val="28"/>
          <w:szCs w:val="28"/>
          <w:lang w:eastAsia="be-BY"/>
        </w:rPr>
        <w:t> и </w:t>
      </w:r>
      <w:proofErr w:type="spellStart"/>
      <w:r w:rsidRPr="00835924">
        <w:rPr>
          <w:b/>
          <w:bCs/>
          <w:i/>
          <w:iCs/>
          <w:sz w:val="28"/>
          <w:szCs w:val="28"/>
          <w:lang w:eastAsia="be-BY"/>
        </w:rPr>
        <w:t>C</w:t>
      </w:r>
      <w:r w:rsidRPr="00835924">
        <w:rPr>
          <w:b/>
          <w:bCs/>
          <w:i/>
          <w:iCs/>
          <w:sz w:val="28"/>
          <w:szCs w:val="28"/>
          <w:vertAlign w:val="subscript"/>
          <w:lang w:eastAsia="be-BY"/>
        </w:rPr>
        <w:t>i</w:t>
      </w:r>
      <w:proofErr w:type="spellEnd"/>
      <w:r w:rsidRPr="00835924">
        <w:rPr>
          <w:sz w:val="28"/>
          <w:szCs w:val="28"/>
          <w:lang w:eastAsia="be-BY"/>
        </w:rPr>
        <w:t> числовые эквиваленты символов исходного и зашифрованного сообщений</w:t>
      </w:r>
    </w:p>
    <w:p w14:paraId="571B31EE" w14:textId="5C1ABEC0" w:rsidR="000436D8" w:rsidRPr="00835924" w:rsidRDefault="000436D8" w:rsidP="000436D8">
      <w:pPr>
        <w:shd w:val="clear" w:color="auto" w:fill="FFFFFF"/>
        <w:spacing w:line="285" w:lineRule="atLeast"/>
        <w:rPr>
          <w:b/>
          <w:sz w:val="28"/>
          <w:szCs w:val="28"/>
          <w:lang w:eastAsia="be-BY"/>
        </w:rPr>
      </w:pPr>
      <w:r w:rsidRPr="00835924">
        <w:rPr>
          <w:b/>
          <w:sz w:val="28"/>
          <w:szCs w:val="28"/>
          <w:lang w:eastAsia="be-BY"/>
        </w:rPr>
        <w:t>(5</w:t>
      </w:r>
      <w:r w:rsidRPr="00835924">
        <w:rPr>
          <w:b/>
          <w:sz w:val="28"/>
          <w:szCs w:val="28"/>
          <w:lang w:val="en-US" w:eastAsia="be-BY"/>
        </w:rPr>
        <w:t>,</w:t>
      </w:r>
      <w:r w:rsidR="00753F23">
        <w:rPr>
          <w:b/>
          <w:sz w:val="28"/>
          <w:szCs w:val="28"/>
          <w:lang w:eastAsia="be-BY"/>
        </w:rPr>
        <w:t>2537</w:t>
      </w:r>
      <w:r w:rsidRPr="00835924">
        <w:rPr>
          <w:b/>
          <w:sz w:val="28"/>
          <w:szCs w:val="28"/>
          <w:lang w:eastAsia="be-BY"/>
        </w:rPr>
        <w:t>)- открытый ключ.</w:t>
      </w:r>
    </w:p>
    <w:p w14:paraId="49574A8E" w14:textId="77777777" w:rsidR="000436D8" w:rsidRPr="00835924" w:rsidRDefault="000436D8" w:rsidP="000436D8">
      <w:pPr>
        <w:shd w:val="clear" w:color="auto" w:fill="FFFFFF"/>
        <w:spacing w:line="285" w:lineRule="atLeast"/>
        <w:rPr>
          <w:sz w:val="28"/>
          <w:szCs w:val="28"/>
          <w:lang w:eastAsia="be-BY"/>
        </w:rPr>
      </w:pPr>
    </w:p>
    <w:p w14:paraId="34D41449" w14:textId="77777777" w:rsidR="000436D8" w:rsidRPr="00835924" w:rsidRDefault="000436D8" w:rsidP="000436D8">
      <w:pPr>
        <w:shd w:val="clear" w:color="auto" w:fill="FFFFFF"/>
        <w:spacing w:line="285" w:lineRule="atLeast"/>
        <w:jc w:val="center"/>
        <w:rPr>
          <w:sz w:val="28"/>
          <w:szCs w:val="28"/>
          <w:lang w:eastAsia="be-BY"/>
        </w:rPr>
      </w:pPr>
      <w:r w:rsidRPr="00835924">
        <w:rPr>
          <w:b/>
          <w:bCs/>
          <w:sz w:val="28"/>
          <w:szCs w:val="28"/>
          <w:lang w:eastAsia="be-BY"/>
        </w:rPr>
        <w:t>Таблица 2. </w:t>
      </w:r>
      <w:r w:rsidRPr="00835924">
        <w:rPr>
          <w:b/>
          <w:bCs/>
          <w:i/>
          <w:iCs/>
          <w:sz w:val="28"/>
          <w:szCs w:val="28"/>
          <w:lang w:eastAsia="be-BY"/>
        </w:rPr>
        <w:t>Вычисление шифрограммы</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blLook w:val="04A0" w:firstRow="1" w:lastRow="0" w:firstColumn="1" w:lastColumn="0" w:noHBand="0" w:noVBand="1"/>
      </w:tblPr>
      <w:tblGrid>
        <w:gridCol w:w="2680"/>
        <w:gridCol w:w="2773"/>
        <w:gridCol w:w="3886"/>
      </w:tblGrid>
      <w:tr w:rsidR="000436D8" w:rsidRPr="00835924" w14:paraId="3E493FC9" w14:textId="77777777" w:rsidTr="000436D8">
        <w:trPr>
          <w:tblCellSpacing w:w="15" w:type="dxa"/>
          <w:jc w:val="center"/>
        </w:trPr>
        <w:tc>
          <w:tcPr>
            <w:tcW w:w="2754"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71B012C" w14:textId="77777777" w:rsidR="000436D8" w:rsidRPr="00835924" w:rsidRDefault="000436D8" w:rsidP="000436D8">
            <w:pPr>
              <w:spacing w:line="276" w:lineRule="auto"/>
              <w:jc w:val="center"/>
              <w:rPr>
                <w:b/>
                <w:bCs/>
                <w:szCs w:val="28"/>
                <w:lang w:eastAsia="be-BY"/>
              </w:rPr>
            </w:pPr>
            <w:r w:rsidRPr="00835924">
              <w:rPr>
                <w:b/>
                <w:bCs/>
                <w:szCs w:val="28"/>
                <w:lang w:eastAsia="be-BY"/>
              </w:rPr>
              <w:t>Символы исходного сообщения, </w:t>
            </w:r>
            <w:proofErr w:type="spellStart"/>
            <w:r w:rsidRPr="00835924">
              <w:rPr>
                <w:b/>
                <w:bCs/>
                <w:i/>
                <w:iCs/>
                <w:szCs w:val="28"/>
                <w:lang w:eastAsia="be-BY"/>
              </w:rPr>
              <w:t>T</w:t>
            </w:r>
            <w:r w:rsidRPr="00835924">
              <w:rPr>
                <w:b/>
                <w:bCs/>
                <w:i/>
                <w:iCs/>
                <w:szCs w:val="28"/>
                <w:vertAlign w:val="subscript"/>
                <w:lang w:eastAsia="be-BY"/>
              </w:rPr>
              <w:t>i</w:t>
            </w:r>
            <w:proofErr w:type="spellEnd"/>
          </w:p>
        </w:tc>
        <w:tc>
          <w:tcPr>
            <w:tcW w:w="2827"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208C7DA" w14:textId="77777777" w:rsidR="000436D8" w:rsidRPr="00835924" w:rsidRDefault="000436D8" w:rsidP="000436D8">
            <w:pPr>
              <w:spacing w:line="276" w:lineRule="auto"/>
              <w:jc w:val="center"/>
              <w:rPr>
                <w:b/>
                <w:bCs/>
                <w:szCs w:val="28"/>
                <w:lang w:eastAsia="be-BY"/>
              </w:rPr>
            </w:pPr>
            <w:r w:rsidRPr="00835924">
              <w:rPr>
                <w:b/>
                <w:bCs/>
                <w:szCs w:val="28"/>
                <w:lang w:eastAsia="be-BY"/>
              </w:rPr>
              <w:t>Коды символов </w:t>
            </w:r>
            <w:proofErr w:type="spellStart"/>
            <w:r w:rsidRPr="00835924">
              <w:rPr>
                <w:b/>
                <w:bCs/>
                <w:i/>
                <w:iCs/>
                <w:szCs w:val="28"/>
                <w:lang w:eastAsia="be-BY"/>
              </w:rPr>
              <w:t>T</w:t>
            </w:r>
            <w:r w:rsidRPr="00835924">
              <w:rPr>
                <w:b/>
                <w:bCs/>
                <w:i/>
                <w:iCs/>
                <w:szCs w:val="28"/>
                <w:vertAlign w:val="subscript"/>
                <w:lang w:eastAsia="be-BY"/>
              </w:rPr>
              <w:t>i</w:t>
            </w:r>
            <w:proofErr w:type="spellEnd"/>
            <w:r w:rsidRPr="00835924">
              <w:rPr>
                <w:b/>
                <w:bCs/>
                <w:szCs w:val="28"/>
                <w:lang w:eastAsia="be-BY"/>
              </w:rPr>
              <w:t>(табл. 1)</w:t>
            </w:r>
          </w:p>
        </w:tc>
        <w:tc>
          <w:tcPr>
            <w:tcW w:w="405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5E7F25A" w14:textId="77777777" w:rsidR="000436D8" w:rsidRPr="00835924" w:rsidRDefault="000436D8" w:rsidP="000436D8">
            <w:pPr>
              <w:spacing w:line="276" w:lineRule="auto"/>
              <w:jc w:val="center"/>
              <w:rPr>
                <w:b/>
                <w:bCs/>
                <w:szCs w:val="28"/>
                <w:lang w:eastAsia="be-BY"/>
              </w:rPr>
            </w:pPr>
            <w:r w:rsidRPr="00835924">
              <w:rPr>
                <w:b/>
                <w:bCs/>
                <w:szCs w:val="28"/>
                <w:lang w:eastAsia="be-BY"/>
              </w:rPr>
              <w:t xml:space="preserve">Зашифрованные коды </w:t>
            </w:r>
            <w:proofErr w:type="spellStart"/>
            <w:r w:rsidRPr="00835924">
              <w:rPr>
                <w:b/>
                <w:bCs/>
                <w:szCs w:val="28"/>
                <w:lang w:eastAsia="be-BY"/>
              </w:rPr>
              <w:t>символов</w:t>
            </w:r>
            <w:r w:rsidRPr="00835924">
              <w:rPr>
                <w:b/>
                <w:bCs/>
                <w:i/>
                <w:iCs/>
                <w:szCs w:val="28"/>
                <w:lang w:eastAsia="be-BY"/>
              </w:rPr>
              <w:t>C</w:t>
            </w:r>
            <w:r w:rsidRPr="00835924">
              <w:rPr>
                <w:b/>
                <w:bCs/>
                <w:i/>
                <w:iCs/>
                <w:szCs w:val="28"/>
                <w:vertAlign w:val="subscript"/>
                <w:lang w:eastAsia="be-BY"/>
              </w:rPr>
              <w:t>i</w:t>
            </w:r>
            <w:proofErr w:type="spellEnd"/>
          </w:p>
        </w:tc>
      </w:tr>
      <w:tr w:rsidR="000436D8" w:rsidRPr="00835924" w14:paraId="5E70B3DB" w14:textId="77777777" w:rsidTr="000436D8">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B20DABD" w14:textId="080F6F46" w:rsidR="000436D8" w:rsidRPr="00835924" w:rsidRDefault="00753F23" w:rsidP="000436D8">
            <w:pPr>
              <w:spacing w:line="276" w:lineRule="auto"/>
              <w:jc w:val="center"/>
              <w:rPr>
                <w:szCs w:val="28"/>
                <w:lang w:val="en-US" w:eastAsia="be-BY"/>
              </w:rPr>
            </w:pPr>
            <w:r>
              <w:rPr>
                <w:szCs w:val="28"/>
                <w:lang w:val="en-US" w:eastAsia="be-BY"/>
              </w:rPr>
              <w: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6743A88" w14:textId="7450C7B4" w:rsidR="000436D8" w:rsidRPr="00835924" w:rsidRDefault="00753F23" w:rsidP="000436D8">
            <w:pPr>
              <w:spacing w:line="276" w:lineRule="auto"/>
              <w:jc w:val="center"/>
              <w:rPr>
                <w:szCs w:val="28"/>
                <w:lang w:val="en-US" w:eastAsia="be-BY"/>
              </w:rPr>
            </w:pPr>
            <w:r>
              <w:rPr>
                <w:szCs w:val="28"/>
                <w:lang w:val="en-US" w:eastAsia="be-BY"/>
              </w:rPr>
              <w:t>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3F66440" w14:textId="0571F958" w:rsidR="000436D8" w:rsidRPr="00753F23" w:rsidRDefault="00753F23" w:rsidP="00753F23">
            <w:pPr>
              <w:spacing w:line="276" w:lineRule="auto"/>
              <w:jc w:val="center"/>
              <w:rPr>
                <w:szCs w:val="28"/>
                <w:lang w:val="en-US" w:eastAsia="be-BY"/>
              </w:rPr>
            </w:pPr>
            <w:r>
              <w:rPr>
                <w:b/>
                <w:bCs/>
                <w:i/>
                <w:iCs/>
                <w:szCs w:val="28"/>
                <w:lang w:eastAsia="be-BY"/>
              </w:rPr>
              <w:t>68</w:t>
            </w:r>
            <w:r w:rsidR="000436D8" w:rsidRPr="00835924">
              <w:rPr>
                <w:b/>
                <w:bCs/>
                <w:i/>
                <w:iCs/>
                <w:szCs w:val="28"/>
                <w:vertAlign w:val="superscript"/>
                <w:lang w:eastAsia="be-BY"/>
              </w:rPr>
              <w:t>5</w:t>
            </w:r>
            <w:r w:rsidR="000436D8" w:rsidRPr="00835924">
              <w:rPr>
                <w:b/>
                <w:bCs/>
                <w:i/>
                <w:iCs/>
                <w:szCs w:val="28"/>
                <w:lang w:eastAsia="be-BY"/>
              </w:rPr>
              <w:t xml:space="preserve">mod </w:t>
            </w:r>
            <w:r>
              <w:rPr>
                <w:b/>
                <w:bCs/>
                <w:i/>
                <w:iCs/>
                <w:szCs w:val="28"/>
                <w:lang w:val="en-US" w:eastAsia="be-BY"/>
              </w:rPr>
              <w:t>2537</w:t>
            </w:r>
            <w:r>
              <w:rPr>
                <w:b/>
                <w:bCs/>
                <w:i/>
                <w:iCs/>
                <w:szCs w:val="28"/>
                <w:lang w:eastAsia="be-BY"/>
              </w:rPr>
              <w:t xml:space="preserve"> = 1701</w:t>
            </w:r>
          </w:p>
        </w:tc>
      </w:tr>
      <w:tr w:rsidR="000436D8" w:rsidRPr="00835924" w14:paraId="7B8FF89A" w14:textId="77777777" w:rsidTr="000436D8">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4B0B2C6" w14:textId="77777777" w:rsidR="000436D8" w:rsidRPr="00835924" w:rsidRDefault="000436D8" w:rsidP="000436D8">
            <w:pPr>
              <w:spacing w:line="276" w:lineRule="auto"/>
              <w:jc w:val="center"/>
              <w:rPr>
                <w:szCs w:val="28"/>
                <w:lang w:eastAsia="be-BY"/>
              </w:rPr>
            </w:pPr>
            <w:r w:rsidRPr="00835924">
              <w:rPr>
                <w:szCs w:val="28"/>
                <w:lang w:eastAsia="be-BY"/>
              </w:rPr>
              <w:t>А</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9C72415" w14:textId="679D3314" w:rsidR="000436D8" w:rsidRPr="00753F23" w:rsidRDefault="00753F23" w:rsidP="000436D8">
            <w:pPr>
              <w:spacing w:line="276" w:lineRule="auto"/>
              <w:jc w:val="center"/>
              <w:rPr>
                <w:szCs w:val="28"/>
                <w:lang w:val="en-US" w:eastAsia="be-BY"/>
              </w:rPr>
            </w:pPr>
            <w:r>
              <w:rPr>
                <w:szCs w:val="28"/>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7BFFE69" w14:textId="74AD44C9" w:rsidR="000436D8" w:rsidRPr="00835924" w:rsidRDefault="00753F23" w:rsidP="00753F23">
            <w:pPr>
              <w:spacing w:line="276" w:lineRule="auto"/>
              <w:jc w:val="center"/>
              <w:rPr>
                <w:szCs w:val="28"/>
                <w:lang w:eastAsia="be-BY"/>
              </w:rPr>
            </w:pPr>
            <w:r>
              <w:rPr>
                <w:b/>
                <w:bCs/>
                <w:i/>
                <w:iCs/>
                <w:szCs w:val="28"/>
                <w:lang w:eastAsia="be-BY"/>
              </w:rPr>
              <w:t>65</w:t>
            </w:r>
            <w:r w:rsidR="000436D8" w:rsidRPr="00835924">
              <w:rPr>
                <w:b/>
                <w:bCs/>
                <w:i/>
                <w:iCs/>
                <w:szCs w:val="28"/>
                <w:vertAlign w:val="superscript"/>
                <w:lang w:eastAsia="be-BY"/>
              </w:rPr>
              <w:t>5</w:t>
            </w:r>
            <w:r w:rsidR="000436D8" w:rsidRPr="00835924">
              <w:rPr>
                <w:b/>
                <w:bCs/>
                <w:i/>
                <w:iCs/>
                <w:szCs w:val="28"/>
                <w:lang w:eastAsia="be-BY"/>
              </w:rPr>
              <w:t xml:space="preserve">mod </w:t>
            </w:r>
            <w:r>
              <w:rPr>
                <w:b/>
                <w:bCs/>
                <w:i/>
                <w:iCs/>
                <w:szCs w:val="28"/>
                <w:lang w:val="en-US" w:eastAsia="be-BY"/>
              </w:rPr>
              <w:t>2537</w:t>
            </w:r>
            <w:r>
              <w:rPr>
                <w:b/>
                <w:bCs/>
                <w:i/>
                <w:iCs/>
                <w:szCs w:val="28"/>
                <w:lang w:eastAsia="be-BY"/>
              </w:rPr>
              <w:t xml:space="preserve"> = 1286</w:t>
            </w:r>
          </w:p>
        </w:tc>
      </w:tr>
      <w:tr w:rsidR="000436D8" w:rsidRPr="00835924" w14:paraId="63CAAA63" w14:textId="77777777" w:rsidTr="000436D8">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D4132D1" w14:textId="6FD295AC" w:rsidR="000436D8" w:rsidRPr="00835924" w:rsidRDefault="00753F23" w:rsidP="000436D8">
            <w:pPr>
              <w:spacing w:line="276" w:lineRule="auto"/>
              <w:jc w:val="center"/>
              <w:rPr>
                <w:szCs w:val="28"/>
                <w:lang w:val="en-US" w:eastAsia="be-BY"/>
              </w:rPr>
            </w:pPr>
            <w:r w:rsidRPr="00835924">
              <w:rPr>
                <w:szCs w:val="28"/>
                <w:lang w:val="en-US" w:eastAsia="be-BY"/>
              </w:rPr>
              <w:t>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94753F8" w14:textId="1BCDDA45" w:rsidR="000436D8" w:rsidRPr="00835924" w:rsidRDefault="00753F23" w:rsidP="000436D8">
            <w:pPr>
              <w:spacing w:line="276" w:lineRule="auto"/>
              <w:jc w:val="center"/>
              <w:rPr>
                <w:szCs w:val="28"/>
                <w:lang w:val="en-US" w:eastAsia="be-BY"/>
              </w:rPr>
            </w:pPr>
            <w:r>
              <w:rPr>
                <w:szCs w:val="28"/>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06D14FB" w14:textId="1237D4C3" w:rsidR="000436D8" w:rsidRPr="004302CA" w:rsidRDefault="00753F23" w:rsidP="00753F23">
            <w:pPr>
              <w:spacing w:line="276" w:lineRule="auto"/>
              <w:jc w:val="center"/>
              <w:rPr>
                <w:szCs w:val="28"/>
                <w:lang w:val="en-US" w:eastAsia="be-BY"/>
              </w:rPr>
            </w:pPr>
            <w:r>
              <w:rPr>
                <w:b/>
                <w:bCs/>
                <w:i/>
                <w:iCs/>
                <w:szCs w:val="28"/>
                <w:lang w:val="en-US" w:eastAsia="be-BY"/>
              </w:rPr>
              <w:t>65</w:t>
            </w:r>
            <w:r w:rsidR="000436D8" w:rsidRPr="00835924">
              <w:rPr>
                <w:b/>
                <w:bCs/>
                <w:i/>
                <w:iCs/>
                <w:szCs w:val="28"/>
                <w:vertAlign w:val="superscript"/>
                <w:lang w:eastAsia="be-BY"/>
              </w:rPr>
              <w:t>5</w:t>
            </w:r>
            <w:r w:rsidR="000436D8" w:rsidRPr="00835924">
              <w:rPr>
                <w:b/>
                <w:bCs/>
                <w:i/>
                <w:iCs/>
                <w:szCs w:val="28"/>
                <w:lang w:eastAsia="be-BY"/>
              </w:rPr>
              <w:t xml:space="preserve">mod </w:t>
            </w:r>
            <w:r>
              <w:rPr>
                <w:b/>
                <w:bCs/>
                <w:i/>
                <w:iCs/>
                <w:szCs w:val="28"/>
                <w:lang w:val="en-US" w:eastAsia="be-BY"/>
              </w:rPr>
              <w:t>2537</w:t>
            </w:r>
            <w:r w:rsidR="000436D8" w:rsidRPr="00835924">
              <w:rPr>
                <w:b/>
                <w:bCs/>
                <w:i/>
                <w:iCs/>
                <w:szCs w:val="28"/>
                <w:lang w:eastAsia="be-BY"/>
              </w:rPr>
              <w:t xml:space="preserve"> = </w:t>
            </w:r>
            <w:r>
              <w:rPr>
                <w:b/>
                <w:bCs/>
                <w:i/>
                <w:iCs/>
                <w:szCs w:val="28"/>
                <w:lang w:val="en-US" w:eastAsia="be-BY"/>
              </w:rPr>
              <w:t>1286</w:t>
            </w:r>
          </w:p>
        </w:tc>
      </w:tr>
    </w:tbl>
    <w:p w14:paraId="70F7838F" w14:textId="77777777" w:rsidR="000436D8" w:rsidRPr="00835924" w:rsidRDefault="000436D8" w:rsidP="000436D8">
      <w:pPr>
        <w:shd w:val="clear" w:color="auto" w:fill="FFFFFF"/>
        <w:spacing w:line="285" w:lineRule="atLeast"/>
        <w:rPr>
          <w:sz w:val="28"/>
          <w:szCs w:val="28"/>
          <w:lang w:eastAsia="be-BY"/>
        </w:rPr>
      </w:pPr>
    </w:p>
    <w:p w14:paraId="627EFEDB" w14:textId="77777777" w:rsidR="000436D8" w:rsidRPr="00835924" w:rsidRDefault="000436D8" w:rsidP="000436D8">
      <w:pPr>
        <w:shd w:val="clear" w:color="auto" w:fill="FFFFFF"/>
        <w:spacing w:line="285" w:lineRule="atLeast"/>
        <w:ind w:firstLine="851"/>
        <w:rPr>
          <w:b/>
          <w:bCs/>
          <w:i/>
          <w:iCs/>
          <w:sz w:val="28"/>
          <w:szCs w:val="28"/>
          <w:lang w:eastAsia="be-BY"/>
        </w:rPr>
      </w:pPr>
      <w:r w:rsidRPr="00835924">
        <w:rPr>
          <w:sz w:val="28"/>
          <w:szCs w:val="28"/>
          <w:lang w:eastAsia="be-BY"/>
        </w:rPr>
        <w:t>Рассмотрим пример восстановления исходного сообщения.</w:t>
      </w:r>
    </w:p>
    <w:p w14:paraId="3D0405C7" w14:textId="58043F80" w:rsidR="000436D8" w:rsidRPr="00835924" w:rsidRDefault="000436D8" w:rsidP="000436D8">
      <w:pPr>
        <w:shd w:val="clear" w:color="auto" w:fill="FFFFFF"/>
        <w:spacing w:line="285" w:lineRule="atLeast"/>
        <w:ind w:firstLine="851"/>
        <w:rPr>
          <w:sz w:val="28"/>
          <w:szCs w:val="28"/>
          <w:lang w:eastAsia="be-BY"/>
        </w:rPr>
      </w:pPr>
      <w:r w:rsidRPr="00835924">
        <w:rPr>
          <w:b/>
          <w:bCs/>
          <w:i/>
          <w:iCs/>
          <w:sz w:val="28"/>
          <w:szCs w:val="28"/>
          <w:lang w:eastAsia="be-BY"/>
        </w:rPr>
        <w:t>(d, n) = (</w:t>
      </w:r>
      <w:r w:rsidRPr="00A05BCD">
        <w:rPr>
          <w:b/>
          <w:bCs/>
          <w:i/>
          <w:iCs/>
          <w:sz w:val="28"/>
          <w:szCs w:val="28"/>
          <w:lang w:eastAsia="be-BY"/>
        </w:rPr>
        <w:t>1</w:t>
      </w:r>
      <w:r w:rsidR="00753F23" w:rsidRPr="00374145">
        <w:rPr>
          <w:b/>
          <w:bCs/>
          <w:i/>
          <w:iCs/>
          <w:sz w:val="28"/>
          <w:szCs w:val="28"/>
          <w:lang w:eastAsia="be-BY"/>
        </w:rPr>
        <w:t>949</w:t>
      </w:r>
      <w:r w:rsidRPr="00835924">
        <w:rPr>
          <w:b/>
          <w:bCs/>
          <w:i/>
          <w:iCs/>
          <w:sz w:val="28"/>
          <w:szCs w:val="28"/>
          <w:lang w:eastAsia="be-BY"/>
        </w:rPr>
        <w:t xml:space="preserve">, </w:t>
      </w:r>
      <w:r w:rsidR="00753F23" w:rsidRPr="00374145">
        <w:rPr>
          <w:b/>
          <w:bCs/>
          <w:i/>
          <w:iCs/>
          <w:sz w:val="28"/>
          <w:szCs w:val="28"/>
          <w:lang w:eastAsia="be-BY"/>
        </w:rPr>
        <w:t>2537</w:t>
      </w:r>
      <w:r w:rsidRPr="00835924">
        <w:rPr>
          <w:b/>
          <w:bCs/>
          <w:i/>
          <w:iCs/>
          <w:sz w:val="28"/>
          <w:szCs w:val="28"/>
          <w:lang w:eastAsia="be-BY"/>
        </w:rPr>
        <w:t>)-закрытый ключ</w:t>
      </w:r>
      <w:r w:rsidRPr="00835924">
        <w:rPr>
          <w:sz w:val="28"/>
          <w:szCs w:val="28"/>
          <w:lang w:eastAsia="be-BY"/>
        </w:rPr>
        <w:t>.</w:t>
      </w:r>
    </w:p>
    <w:p w14:paraId="5E5E848C" w14:textId="77777777" w:rsidR="000436D8" w:rsidRPr="00835924" w:rsidRDefault="000436D8" w:rsidP="000436D8">
      <w:pPr>
        <w:shd w:val="clear" w:color="auto" w:fill="FFFFFF"/>
        <w:spacing w:line="285" w:lineRule="atLeast"/>
        <w:jc w:val="center"/>
        <w:rPr>
          <w:b/>
          <w:bCs/>
          <w:sz w:val="28"/>
          <w:szCs w:val="28"/>
          <w:lang w:eastAsia="be-BY"/>
        </w:rPr>
      </w:pPr>
    </w:p>
    <w:p w14:paraId="6B0FE638" w14:textId="77777777" w:rsidR="000436D8" w:rsidRPr="00835924" w:rsidRDefault="000436D8" w:rsidP="000436D8">
      <w:pPr>
        <w:shd w:val="clear" w:color="auto" w:fill="FFFFFF"/>
        <w:spacing w:line="285" w:lineRule="atLeast"/>
        <w:jc w:val="center"/>
        <w:rPr>
          <w:sz w:val="28"/>
          <w:szCs w:val="28"/>
          <w:lang w:eastAsia="be-BY"/>
        </w:rPr>
      </w:pPr>
      <w:r w:rsidRPr="00835924">
        <w:rPr>
          <w:b/>
          <w:bCs/>
          <w:sz w:val="28"/>
          <w:szCs w:val="28"/>
          <w:lang w:eastAsia="be-BY"/>
        </w:rPr>
        <w:t>Таблица 3. </w:t>
      </w:r>
      <w:r w:rsidRPr="00835924">
        <w:rPr>
          <w:b/>
          <w:bCs/>
          <w:i/>
          <w:iCs/>
          <w:sz w:val="28"/>
          <w:szCs w:val="28"/>
          <w:lang w:eastAsia="be-BY"/>
        </w:rPr>
        <w:t>Восстановление сообщения</w:t>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blLook w:val="04A0" w:firstRow="1" w:lastRow="0" w:firstColumn="1" w:lastColumn="0" w:noHBand="0" w:noVBand="1"/>
      </w:tblPr>
      <w:tblGrid>
        <w:gridCol w:w="2823"/>
        <w:gridCol w:w="2826"/>
        <w:gridCol w:w="3690"/>
      </w:tblGrid>
      <w:tr w:rsidR="000436D8" w:rsidRPr="00835924" w14:paraId="4D62A538" w14:textId="77777777" w:rsidTr="000436D8">
        <w:trPr>
          <w:tblCellSpacing w:w="15" w:type="dxa"/>
          <w:jc w:val="center"/>
        </w:trPr>
        <w:tc>
          <w:tcPr>
            <w:tcW w:w="281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BFFD9BE" w14:textId="77777777" w:rsidR="000436D8" w:rsidRPr="00835924" w:rsidRDefault="000436D8" w:rsidP="000436D8">
            <w:pPr>
              <w:spacing w:line="276" w:lineRule="auto"/>
              <w:ind w:firstLine="709"/>
              <w:jc w:val="center"/>
              <w:rPr>
                <w:b/>
                <w:bCs/>
                <w:szCs w:val="28"/>
                <w:lang w:eastAsia="be-BY"/>
              </w:rPr>
            </w:pPr>
            <w:r w:rsidRPr="00835924">
              <w:rPr>
                <w:b/>
                <w:bCs/>
                <w:szCs w:val="28"/>
                <w:lang w:eastAsia="be-BY"/>
              </w:rPr>
              <w:t>Зашифрованные коды символов </w:t>
            </w:r>
            <w:proofErr w:type="spellStart"/>
            <w:r w:rsidRPr="00835924">
              <w:rPr>
                <w:b/>
                <w:bCs/>
                <w:i/>
                <w:iCs/>
                <w:szCs w:val="28"/>
                <w:lang w:eastAsia="be-BY"/>
              </w:rPr>
              <w:t>C</w:t>
            </w:r>
            <w:r w:rsidRPr="00835924">
              <w:rPr>
                <w:b/>
                <w:bCs/>
                <w:i/>
                <w:iCs/>
                <w:szCs w:val="28"/>
                <w:vertAlign w:val="subscript"/>
                <w:lang w:eastAsia="be-BY"/>
              </w:rPr>
              <w:t>i</w:t>
            </w:r>
            <w:proofErr w:type="spellEnd"/>
          </w:p>
        </w:tc>
        <w:tc>
          <w:tcPr>
            <w:tcW w:w="2829"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1514158" w14:textId="77777777" w:rsidR="000436D8" w:rsidRPr="00835924" w:rsidRDefault="000436D8" w:rsidP="000436D8">
            <w:pPr>
              <w:spacing w:line="276" w:lineRule="auto"/>
              <w:ind w:firstLine="709"/>
              <w:jc w:val="center"/>
              <w:rPr>
                <w:b/>
                <w:bCs/>
                <w:szCs w:val="28"/>
                <w:lang w:eastAsia="be-BY"/>
              </w:rPr>
            </w:pPr>
            <w:r w:rsidRPr="00835924">
              <w:rPr>
                <w:b/>
                <w:bCs/>
                <w:szCs w:val="28"/>
                <w:lang w:eastAsia="be-BY"/>
              </w:rPr>
              <w:t>Дешифрованные коды символов </w:t>
            </w:r>
            <w:proofErr w:type="spellStart"/>
            <w:r w:rsidRPr="00835924">
              <w:rPr>
                <w:b/>
                <w:bCs/>
                <w:i/>
                <w:iCs/>
                <w:szCs w:val="28"/>
                <w:lang w:eastAsia="be-BY"/>
              </w:rPr>
              <w:t>T</w:t>
            </w:r>
            <w:r w:rsidRPr="00835924">
              <w:rPr>
                <w:b/>
                <w:bCs/>
                <w:i/>
                <w:iCs/>
                <w:szCs w:val="28"/>
                <w:vertAlign w:val="subscript"/>
                <w:lang w:eastAsia="be-BY"/>
              </w:rPr>
              <w:t>i</w:t>
            </w:r>
            <w:proofErr w:type="spellEnd"/>
            <w:r w:rsidRPr="00835924">
              <w:rPr>
                <w:b/>
                <w:bCs/>
                <w:szCs w:val="28"/>
                <w:lang w:eastAsia="be-BY"/>
              </w:rPr>
              <w:t>(табл. 4.1)</w:t>
            </w:r>
          </w:p>
        </w:tc>
        <w:tc>
          <w:tcPr>
            <w:tcW w:w="399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5446EFD" w14:textId="77777777" w:rsidR="000436D8" w:rsidRPr="00835924" w:rsidRDefault="000436D8" w:rsidP="000436D8">
            <w:pPr>
              <w:spacing w:line="276" w:lineRule="auto"/>
              <w:ind w:firstLine="709"/>
              <w:jc w:val="center"/>
              <w:rPr>
                <w:b/>
                <w:bCs/>
                <w:szCs w:val="28"/>
                <w:lang w:eastAsia="be-BY"/>
              </w:rPr>
            </w:pPr>
            <w:r w:rsidRPr="00835924">
              <w:rPr>
                <w:b/>
                <w:bCs/>
                <w:szCs w:val="28"/>
                <w:lang w:eastAsia="be-BY"/>
              </w:rPr>
              <w:t xml:space="preserve">Символы исходного </w:t>
            </w:r>
            <w:proofErr w:type="spellStart"/>
            <w:r w:rsidRPr="00835924">
              <w:rPr>
                <w:b/>
                <w:bCs/>
                <w:szCs w:val="28"/>
                <w:lang w:eastAsia="be-BY"/>
              </w:rPr>
              <w:t>сообщения,</w:t>
            </w:r>
            <w:r w:rsidRPr="00835924">
              <w:rPr>
                <w:b/>
                <w:bCs/>
                <w:i/>
                <w:iCs/>
                <w:szCs w:val="28"/>
                <w:lang w:eastAsia="be-BY"/>
              </w:rPr>
              <w:t>T</w:t>
            </w:r>
            <w:r w:rsidRPr="00835924">
              <w:rPr>
                <w:b/>
                <w:bCs/>
                <w:i/>
                <w:iCs/>
                <w:szCs w:val="28"/>
                <w:vertAlign w:val="subscript"/>
                <w:lang w:eastAsia="be-BY"/>
              </w:rPr>
              <w:t>i</w:t>
            </w:r>
            <w:proofErr w:type="spellEnd"/>
          </w:p>
        </w:tc>
      </w:tr>
      <w:tr w:rsidR="000436D8" w:rsidRPr="00835924" w14:paraId="09A29387" w14:textId="77777777" w:rsidTr="000436D8">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C693B5B" w14:textId="2A04A3EA" w:rsidR="000436D8" w:rsidRPr="00835924" w:rsidRDefault="00753F23" w:rsidP="000436D8">
            <w:pPr>
              <w:spacing w:line="276" w:lineRule="auto"/>
              <w:ind w:firstLine="709"/>
              <w:jc w:val="center"/>
              <w:rPr>
                <w:szCs w:val="28"/>
                <w:lang w:eastAsia="be-BY"/>
              </w:rPr>
            </w:pPr>
            <w:r>
              <w:rPr>
                <w:szCs w:val="28"/>
                <w:lang w:eastAsia="be-BY"/>
              </w:rPr>
              <w:t>1701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C170AB1" w14:textId="4019C09F" w:rsidR="000436D8" w:rsidRPr="00835924" w:rsidRDefault="000436D8" w:rsidP="00E50631">
            <w:pPr>
              <w:spacing w:line="276" w:lineRule="auto"/>
              <w:rPr>
                <w:szCs w:val="28"/>
                <w:lang w:eastAsia="be-BY"/>
              </w:rPr>
            </w:pPr>
            <w:r w:rsidRPr="00835924">
              <w:rPr>
                <w:b/>
                <w:bCs/>
                <w:i/>
                <w:iCs/>
                <w:szCs w:val="28"/>
                <w:lang w:eastAsia="be-BY"/>
              </w:rPr>
              <w:t>1</w:t>
            </w:r>
            <w:r w:rsidR="00E50631">
              <w:rPr>
                <w:b/>
                <w:bCs/>
                <w:i/>
                <w:iCs/>
                <w:szCs w:val="28"/>
                <w:lang w:val="en-US" w:eastAsia="be-BY"/>
              </w:rPr>
              <w:t>701</w:t>
            </w:r>
            <w:r w:rsidR="00E50631">
              <w:rPr>
                <w:b/>
                <w:bCs/>
                <w:i/>
                <w:iCs/>
                <w:szCs w:val="28"/>
                <w:vertAlign w:val="superscript"/>
                <w:lang w:val="en-US" w:eastAsia="be-BY"/>
              </w:rPr>
              <w:t>1949</w:t>
            </w:r>
            <w:proofErr w:type="spellStart"/>
            <w:r w:rsidR="00E50631">
              <w:rPr>
                <w:b/>
                <w:bCs/>
                <w:i/>
                <w:iCs/>
                <w:szCs w:val="28"/>
                <w:lang w:eastAsia="be-BY"/>
              </w:rPr>
              <w:t>mod</w:t>
            </w:r>
            <w:proofErr w:type="spellEnd"/>
            <w:r w:rsidR="00E50631">
              <w:rPr>
                <w:b/>
                <w:bCs/>
                <w:i/>
                <w:iCs/>
                <w:szCs w:val="28"/>
                <w:lang w:eastAsia="be-BY"/>
              </w:rPr>
              <w:t xml:space="preserve"> 2537 = 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B021313" w14:textId="2E2D558B" w:rsidR="000436D8" w:rsidRPr="00835924" w:rsidRDefault="00E50631" w:rsidP="000436D8">
            <w:pPr>
              <w:spacing w:line="276" w:lineRule="auto"/>
              <w:ind w:firstLine="709"/>
              <w:jc w:val="center"/>
              <w:rPr>
                <w:szCs w:val="28"/>
                <w:lang w:val="en-US" w:eastAsia="be-BY"/>
              </w:rPr>
            </w:pPr>
            <w:r>
              <w:rPr>
                <w:szCs w:val="28"/>
                <w:lang w:val="en-US" w:eastAsia="be-BY"/>
              </w:rPr>
              <w:t>D</w:t>
            </w:r>
          </w:p>
        </w:tc>
      </w:tr>
      <w:tr w:rsidR="000436D8" w:rsidRPr="00835924" w14:paraId="2A897131" w14:textId="77777777" w:rsidTr="000436D8">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D024A6E" w14:textId="3553A351" w:rsidR="000436D8" w:rsidRPr="00753F23" w:rsidRDefault="000436D8" w:rsidP="000436D8">
            <w:pPr>
              <w:spacing w:line="276" w:lineRule="auto"/>
              <w:ind w:firstLine="709"/>
              <w:jc w:val="center"/>
              <w:rPr>
                <w:szCs w:val="28"/>
                <w:lang w:val="en-US" w:eastAsia="be-BY"/>
              </w:rPr>
            </w:pPr>
            <w:r w:rsidRPr="00835924">
              <w:rPr>
                <w:szCs w:val="28"/>
                <w:lang w:eastAsia="be-BY"/>
              </w:rPr>
              <w:t>1</w:t>
            </w:r>
            <w:r w:rsidR="00753F23">
              <w:rPr>
                <w:szCs w:val="28"/>
                <w:lang w:val="en-US" w:eastAsia="be-BY"/>
              </w:rPr>
              <w:t>286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BEE3422" w14:textId="5D5339B6" w:rsidR="000436D8" w:rsidRPr="00835924" w:rsidRDefault="000436D8" w:rsidP="000436D8">
            <w:pPr>
              <w:spacing w:line="276" w:lineRule="auto"/>
              <w:rPr>
                <w:szCs w:val="28"/>
                <w:lang w:eastAsia="be-BY"/>
              </w:rPr>
            </w:pPr>
            <w:r w:rsidRPr="00835924">
              <w:rPr>
                <w:b/>
                <w:bCs/>
                <w:i/>
                <w:iCs/>
                <w:szCs w:val="28"/>
                <w:lang w:eastAsia="be-BY"/>
              </w:rPr>
              <w:t>1</w:t>
            </w:r>
            <w:r w:rsidR="00E50631">
              <w:rPr>
                <w:b/>
                <w:bCs/>
                <w:i/>
                <w:iCs/>
                <w:szCs w:val="28"/>
                <w:lang w:val="en-US" w:eastAsia="be-BY"/>
              </w:rPr>
              <w:t>286</w:t>
            </w:r>
            <w:r w:rsidR="00E50631">
              <w:rPr>
                <w:b/>
                <w:bCs/>
                <w:i/>
                <w:iCs/>
                <w:szCs w:val="28"/>
                <w:vertAlign w:val="superscript"/>
                <w:lang w:val="en-US" w:eastAsia="be-BY"/>
              </w:rPr>
              <w:t>1949</w:t>
            </w:r>
            <w:proofErr w:type="spellStart"/>
            <w:r w:rsidR="00E50631">
              <w:rPr>
                <w:b/>
                <w:bCs/>
                <w:i/>
                <w:iCs/>
                <w:szCs w:val="28"/>
                <w:lang w:eastAsia="be-BY"/>
              </w:rPr>
              <w:t>mod</w:t>
            </w:r>
            <w:proofErr w:type="spellEnd"/>
            <w:r w:rsidR="00E50631">
              <w:rPr>
                <w:b/>
                <w:bCs/>
                <w:i/>
                <w:iCs/>
                <w:szCs w:val="28"/>
                <w:lang w:eastAsia="be-BY"/>
              </w:rPr>
              <w:t xml:space="preserve"> 2537 = 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C52AB7C" w14:textId="77777777" w:rsidR="000436D8" w:rsidRPr="00835924" w:rsidRDefault="000436D8" w:rsidP="000436D8">
            <w:pPr>
              <w:spacing w:line="276" w:lineRule="auto"/>
              <w:ind w:firstLine="709"/>
              <w:jc w:val="center"/>
              <w:rPr>
                <w:szCs w:val="28"/>
                <w:lang w:val="en-US" w:eastAsia="be-BY"/>
              </w:rPr>
            </w:pPr>
            <w:r w:rsidRPr="00835924">
              <w:rPr>
                <w:szCs w:val="28"/>
                <w:lang w:val="en-US" w:eastAsia="be-BY"/>
              </w:rPr>
              <w:t>A</w:t>
            </w:r>
          </w:p>
        </w:tc>
      </w:tr>
      <w:tr w:rsidR="000436D8" w:rsidRPr="00835924" w14:paraId="3DFB0370" w14:textId="77777777" w:rsidTr="000436D8">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5C820AA" w14:textId="6AA4D00A" w:rsidR="000436D8" w:rsidRPr="004302CA" w:rsidRDefault="00753F23" w:rsidP="000436D8">
            <w:pPr>
              <w:spacing w:line="276" w:lineRule="auto"/>
              <w:ind w:firstLine="709"/>
              <w:jc w:val="center"/>
              <w:rPr>
                <w:szCs w:val="28"/>
                <w:lang w:val="en-US" w:eastAsia="be-BY"/>
              </w:rPr>
            </w:pPr>
            <w:r>
              <w:rPr>
                <w:szCs w:val="28"/>
                <w:lang w:val="en-US" w:eastAsia="be-BY"/>
              </w:rPr>
              <w:t>1286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99A1EFC" w14:textId="7744042C" w:rsidR="000436D8" w:rsidRPr="004302CA" w:rsidRDefault="000436D8" w:rsidP="000436D8">
            <w:pPr>
              <w:spacing w:line="276" w:lineRule="auto"/>
              <w:rPr>
                <w:szCs w:val="28"/>
                <w:lang w:val="en-US" w:eastAsia="be-BY"/>
              </w:rPr>
            </w:pPr>
            <w:r w:rsidRPr="00835924">
              <w:rPr>
                <w:b/>
                <w:bCs/>
                <w:i/>
                <w:iCs/>
                <w:szCs w:val="28"/>
                <w:lang w:eastAsia="be-BY"/>
              </w:rPr>
              <w:t>1</w:t>
            </w:r>
            <w:r w:rsidR="00E50631">
              <w:rPr>
                <w:b/>
                <w:bCs/>
                <w:i/>
                <w:iCs/>
                <w:szCs w:val="28"/>
                <w:lang w:val="en-US" w:eastAsia="be-BY"/>
              </w:rPr>
              <w:t>286</w:t>
            </w:r>
            <w:r w:rsidR="00E50631">
              <w:rPr>
                <w:b/>
                <w:bCs/>
                <w:i/>
                <w:iCs/>
                <w:szCs w:val="28"/>
                <w:vertAlign w:val="superscript"/>
                <w:lang w:val="en-US" w:eastAsia="be-BY"/>
              </w:rPr>
              <w:t>1949</w:t>
            </w:r>
            <w:proofErr w:type="spellStart"/>
            <w:r w:rsidR="00E50631">
              <w:rPr>
                <w:b/>
                <w:bCs/>
                <w:i/>
                <w:iCs/>
                <w:szCs w:val="28"/>
                <w:lang w:eastAsia="be-BY"/>
              </w:rPr>
              <w:t>mod</w:t>
            </w:r>
            <w:proofErr w:type="spellEnd"/>
            <w:r w:rsidR="00E50631">
              <w:rPr>
                <w:b/>
                <w:bCs/>
                <w:i/>
                <w:iCs/>
                <w:szCs w:val="28"/>
                <w:lang w:eastAsia="be-BY"/>
              </w:rPr>
              <w:t xml:space="preserve"> 2537</w:t>
            </w:r>
            <w:r w:rsidRPr="00835924">
              <w:rPr>
                <w:b/>
                <w:bCs/>
                <w:i/>
                <w:iCs/>
                <w:szCs w:val="28"/>
                <w:lang w:eastAsia="be-BY"/>
              </w:rPr>
              <w:t xml:space="preserve"> = </w:t>
            </w:r>
            <w:r w:rsidR="00E50631">
              <w:rPr>
                <w:b/>
                <w:bCs/>
                <w:i/>
                <w:iCs/>
                <w:szCs w:val="28"/>
                <w:lang w:val="en-US" w:eastAsia="be-BY"/>
              </w:rPr>
              <w:t>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8A35B86" w14:textId="78C53169" w:rsidR="000436D8" w:rsidRPr="00835924" w:rsidRDefault="00E50631" w:rsidP="000436D8">
            <w:pPr>
              <w:spacing w:line="276" w:lineRule="auto"/>
              <w:ind w:firstLine="709"/>
              <w:jc w:val="center"/>
              <w:rPr>
                <w:szCs w:val="28"/>
                <w:lang w:val="en-US" w:eastAsia="be-BY"/>
              </w:rPr>
            </w:pPr>
            <w:r w:rsidRPr="00835924">
              <w:rPr>
                <w:szCs w:val="28"/>
                <w:lang w:val="en-US" w:eastAsia="be-BY"/>
              </w:rPr>
              <w:t>A</w:t>
            </w:r>
          </w:p>
        </w:tc>
      </w:tr>
    </w:tbl>
    <w:p w14:paraId="61BFBEC5" w14:textId="77777777" w:rsidR="000436D8" w:rsidRPr="00835924" w:rsidRDefault="000436D8" w:rsidP="000436D8">
      <w:pPr>
        <w:shd w:val="clear" w:color="auto" w:fill="FFFFFF"/>
        <w:spacing w:line="285" w:lineRule="atLeast"/>
        <w:rPr>
          <w:sz w:val="28"/>
          <w:szCs w:val="28"/>
          <w:lang w:eastAsia="be-BY"/>
        </w:rPr>
      </w:pPr>
    </w:p>
    <w:p w14:paraId="2D00416F" w14:textId="25FAA752" w:rsidR="000436D8" w:rsidRDefault="000436D8" w:rsidP="00190059">
      <w:pPr>
        <w:ind w:firstLine="851"/>
        <w:jc w:val="both"/>
        <w:rPr>
          <w:sz w:val="28"/>
          <w:szCs w:val="28"/>
        </w:rPr>
      </w:pPr>
      <w:r w:rsidRPr="00835924">
        <w:rPr>
          <w:b/>
          <w:sz w:val="28"/>
          <w:szCs w:val="28"/>
          <w:lang w:eastAsia="be-BY"/>
        </w:rPr>
        <w:t>Вывод:</w:t>
      </w:r>
      <w:r w:rsidRPr="00835924">
        <w:rPr>
          <w:szCs w:val="28"/>
        </w:rPr>
        <w:t xml:space="preserve"> </w:t>
      </w:r>
      <w:r w:rsidRPr="00835924">
        <w:rPr>
          <w:sz w:val="28"/>
          <w:szCs w:val="28"/>
        </w:rPr>
        <w:t>Несмотря на достаточно большое число различных систем с открытыми ключами, одной из наиболее популярных остается криптосистема RSA. Открытый ключ публикуется и доступен каждому, кто желает послать владельцу ключа сообщение, которое зашифровывается указанным алгоритмом. После шифрования, сообщение невозможно дешифровать с помощью открытого ключа. Владелец же секретного ключа без труда может расшифровать принятое сообщение.</w:t>
      </w:r>
      <w:r w:rsidR="00190059" w:rsidRPr="00190059">
        <w:rPr>
          <w:sz w:val="28"/>
          <w:szCs w:val="28"/>
        </w:rPr>
        <w:t xml:space="preserve"> </w:t>
      </w:r>
      <w:r w:rsidRPr="00835924">
        <w:rPr>
          <w:bCs/>
          <w:sz w:val="28"/>
          <w:szCs w:val="28"/>
          <w:lang w:eastAsia="be-BY"/>
        </w:rPr>
        <w:t xml:space="preserve">Овладел навыками </w:t>
      </w:r>
      <w:r w:rsidRPr="00835924">
        <w:rPr>
          <w:sz w:val="28"/>
          <w:szCs w:val="28"/>
        </w:rPr>
        <w:t>работы с криптосистемой RSA.</w:t>
      </w:r>
    </w:p>
    <w:p w14:paraId="55352503" w14:textId="77777777" w:rsidR="000436D8" w:rsidRDefault="000436D8" w:rsidP="00190059">
      <w:pPr>
        <w:spacing w:after="160" w:line="259" w:lineRule="auto"/>
        <w:jc w:val="both"/>
        <w:rPr>
          <w:sz w:val="28"/>
          <w:szCs w:val="28"/>
        </w:rPr>
      </w:pPr>
      <w:r>
        <w:rPr>
          <w:sz w:val="28"/>
          <w:szCs w:val="28"/>
        </w:rPr>
        <w:br w:type="page"/>
      </w:r>
    </w:p>
    <w:p w14:paraId="3CA587C4" w14:textId="77777777" w:rsidR="000436D8" w:rsidRPr="00A05BCD" w:rsidRDefault="000436D8" w:rsidP="000436D8">
      <w:pPr>
        <w:pStyle w:val="24"/>
        <w:shd w:val="clear" w:color="auto" w:fill="FFFFFF"/>
        <w:ind w:firstLine="709"/>
        <w:jc w:val="center"/>
        <w:outlineLvl w:val="1"/>
        <w:rPr>
          <w:b/>
          <w:bCs/>
          <w:sz w:val="28"/>
          <w:szCs w:val="28"/>
        </w:rPr>
      </w:pPr>
      <w:r w:rsidRPr="00A05BCD">
        <w:rPr>
          <w:b/>
          <w:bCs/>
          <w:sz w:val="28"/>
          <w:szCs w:val="28"/>
        </w:rPr>
        <w:lastRenderedPageBreak/>
        <w:t>Практическое занятие №9</w:t>
      </w:r>
    </w:p>
    <w:p w14:paraId="35564F6F" w14:textId="77777777" w:rsidR="000436D8" w:rsidRPr="00CB0929" w:rsidRDefault="000436D8" w:rsidP="000436D8">
      <w:pPr>
        <w:pStyle w:val="24"/>
        <w:shd w:val="clear" w:color="auto" w:fill="FFFFFF"/>
        <w:ind w:firstLine="709"/>
        <w:jc w:val="center"/>
        <w:outlineLvl w:val="1"/>
        <w:rPr>
          <w:b/>
          <w:bCs/>
          <w:sz w:val="28"/>
          <w:szCs w:val="28"/>
        </w:rPr>
      </w:pPr>
      <w:r w:rsidRPr="00CB0929">
        <w:rPr>
          <w:b/>
          <w:bCs/>
          <w:sz w:val="28"/>
          <w:szCs w:val="28"/>
        </w:rPr>
        <w:t>Тема «</w:t>
      </w:r>
      <w:r w:rsidRPr="00CB0929">
        <w:rPr>
          <w:rStyle w:val="17"/>
          <w:rFonts w:ascii="Times New Roman" w:hAnsi="Times New Roman"/>
          <w:sz w:val="28"/>
          <w:szCs w:val="28"/>
        </w:rPr>
        <w:t>Авторское право и смежные права</w:t>
      </w:r>
      <w:r w:rsidRPr="00CB0929">
        <w:rPr>
          <w:b/>
          <w:bCs/>
          <w:sz w:val="28"/>
          <w:szCs w:val="28"/>
        </w:rPr>
        <w:t>»</w:t>
      </w:r>
    </w:p>
    <w:p w14:paraId="4B322F03" w14:textId="77777777" w:rsidR="000436D8" w:rsidRPr="00A05BCD" w:rsidRDefault="000436D8" w:rsidP="000436D8">
      <w:pPr>
        <w:pStyle w:val="24"/>
        <w:shd w:val="clear" w:color="auto" w:fill="FFFFFF"/>
        <w:ind w:firstLine="709"/>
        <w:outlineLvl w:val="1"/>
        <w:rPr>
          <w:b/>
          <w:bCs/>
          <w:sz w:val="28"/>
          <w:szCs w:val="28"/>
        </w:rPr>
      </w:pPr>
      <w:r w:rsidRPr="00A05BCD">
        <w:rPr>
          <w:b/>
          <w:sz w:val="28"/>
          <w:szCs w:val="28"/>
        </w:rPr>
        <w:t>Цель:</w:t>
      </w:r>
      <w:r w:rsidRPr="00A05BCD">
        <w:rPr>
          <w:sz w:val="28"/>
          <w:szCs w:val="28"/>
        </w:rPr>
        <w:t xml:space="preserve"> Изучить основные положения а</w:t>
      </w:r>
      <w:r w:rsidRPr="00A05BCD">
        <w:rPr>
          <w:rStyle w:val="17"/>
          <w:sz w:val="28"/>
          <w:szCs w:val="28"/>
        </w:rPr>
        <w:t>вторского права и смежных прав</w:t>
      </w:r>
      <w:r w:rsidRPr="00A05BCD">
        <w:rPr>
          <w:sz w:val="28"/>
          <w:szCs w:val="28"/>
        </w:rPr>
        <w:t>.</w:t>
      </w:r>
    </w:p>
    <w:p w14:paraId="5F427030" w14:textId="77777777" w:rsidR="000436D8" w:rsidRPr="00A05BCD" w:rsidRDefault="000436D8" w:rsidP="000436D8">
      <w:pPr>
        <w:pStyle w:val="24"/>
        <w:shd w:val="clear" w:color="auto" w:fill="FFFFFF"/>
        <w:ind w:firstLine="709"/>
        <w:jc w:val="center"/>
        <w:outlineLvl w:val="1"/>
        <w:rPr>
          <w:b/>
          <w:bCs/>
          <w:sz w:val="28"/>
          <w:szCs w:val="28"/>
        </w:rPr>
      </w:pPr>
      <w:r w:rsidRPr="00A05BCD">
        <w:rPr>
          <w:b/>
          <w:bCs/>
          <w:sz w:val="28"/>
          <w:szCs w:val="28"/>
        </w:rPr>
        <w:t>Теоретическое введение</w:t>
      </w:r>
    </w:p>
    <w:p w14:paraId="12D6C312" w14:textId="4F18A14A" w:rsidR="000436D8" w:rsidRPr="00A05BCD" w:rsidRDefault="000436D8" w:rsidP="000436D8">
      <w:pPr>
        <w:pStyle w:val="Style2"/>
        <w:widowControl/>
        <w:ind w:firstLine="709"/>
        <w:rPr>
          <w:rStyle w:val="16"/>
          <w:rFonts w:ascii="Times New Roman" w:hAnsi="Times New Roman"/>
          <w:sz w:val="28"/>
          <w:szCs w:val="28"/>
        </w:rPr>
      </w:pPr>
      <w:r w:rsidRPr="00A05BCD">
        <w:rPr>
          <w:rStyle w:val="16"/>
          <w:rFonts w:ascii="Times New Roman" w:hAnsi="Times New Roman"/>
          <w:sz w:val="28"/>
          <w:szCs w:val="28"/>
        </w:rPr>
        <w:t>Объе</w:t>
      </w:r>
      <w:r w:rsidR="00AA14BD">
        <w:rPr>
          <w:rStyle w:val="16"/>
          <w:rFonts w:ascii="Times New Roman" w:hAnsi="Times New Roman"/>
          <w:sz w:val="28"/>
          <w:szCs w:val="28"/>
        </w:rPr>
        <w:t>кты авторского права и смежных п</w:t>
      </w:r>
      <w:r w:rsidRPr="00A05BCD">
        <w:rPr>
          <w:rStyle w:val="16"/>
          <w:rFonts w:ascii="Times New Roman" w:hAnsi="Times New Roman"/>
          <w:sz w:val="28"/>
          <w:szCs w:val="28"/>
        </w:rPr>
        <w:t>рав (литературные, художественные, научные произведения, компьютерные программы, базы данных, музыкальные произведения, исполнительская деятельность артистов, аудио- и видеозаписи, радио- и телевизионные передачи и др.).</w:t>
      </w:r>
    </w:p>
    <w:p w14:paraId="54065704" w14:textId="77777777" w:rsidR="000436D8" w:rsidRPr="00A05BCD" w:rsidRDefault="000436D8" w:rsidP="000436D8">
      <w:pPr>
        <w:pStyle w:val="Style2"/>
        <w:widowControl/>
        <w:ind w:firstLine="709"/>
        <w:rPr>
          <w:rStyle w:val="16"/>
          <w:rFonts w:ascii="Times New Roman" w:hAnsi="Times New Roman"/>
          <w:sz w:val="28"/>
          <w:szCs w:val="28"/>
        </w:rPr>
      </w:pPr>
      <w:r w:rsidRPr="00A05BCD">
        <w:rPr>
          <w:rStyle w:val="16"/>
          <w:rFonts w:ascii="Times New Roman" w:hAnsi="Times New Roman"/>
          <w:sz w:val="28"/>
          <w:szCs w:val="28"/>
        </w:rPr>
        <w:t>Общие положения относятся равным образом и к авторским, и к смежным правам. Они регулируют отношения, возникающие в связи с созданием и использованием произведений науки, литературы и искусства (авторское право), постановок, исполнений, фонограмм, передач организаций эфирного и кабельного вещания (смежные права).</w:t>
      </w:r>
    </w:p>
    <w:p w14:paraId="12450741" w14:textId="77777777" w:rsidR="000436D8" w:rsidRPr="00A05BCD" w:rsidRDefault="000436D8" w:rsidP="000436D8">
      <w:pPr>
        <w:pStyle w:val="Style2"/>
        <w:widowControl/>
        <w:ind w:firstLine="709"/>
        <w:rPr>
          <w:rStyle w:val="16"/>
          <w:rFonts w:ascii="Times New Roman" w:hAnsi="Times New Roman"/>
          <w:sz w:val="28"/>
          <w:szCs w:val="28"/>
        </w:rPr>
      </w:pPr>
      <w:r w:rsidRPr="00A05BCD">
        <w:rPr>
          <w:rStyle w:val="16"/>
          <w:rFonts w:ascii="Times New Roman" w:hAnsi="Times New Roman"/>
          <w:sz w:val="28"/>
          <w:szCs w:val="28"/>
        </w:rPr>
        <w:t>Авторское право распространяется на произведения науки, литературы и искусства, являющиеся результатом творческой деятельности, независимо от назначения и достоинства произведения, а также от способа его выражения.</w:t>
      </w:r>
    </w:p>
    <w:p w14:paraId="7D33F112" w14:textId="77777777" w:rsidR="000436D8" w:rsidRPr="00A05BCD" w:rsidRDefault="000436D8" w:rsidP="000436D8">
      <w:pPr>
        <w:pStyle w:val="Style2"/>
        <w:widowControl/>
        <w:ind w:firstLine="709"/>
        <w:rPr>
          <w:rStyle w:val="16"/>
          <w:rFonts w:ascii="Times New Roman" w:hAnsi="Times New Roman"/>
          <w:sz w:val="28"/>
          <w:szCs w:val="28"/>
        </w:rPr>
      </w:pPr>
      <w:r w:rsidRPr="00A05BCD">
        <w:rPr>
          <w:rStyle w:val="16"/>
          <w:rFonts w:ascii="Times New Roman" w:hAnsi="Times New Roman"/>
          <w:sz w:val="28"/>
          <w:szCs w:val="28"/>
        </w:rPr>
        <w:t>Источниками регулирования авторского права являются как законы РБ, так и международные договоры. Если последними установлены иные правила, чем те, которые содержатся в Законе, то применяются правила международного договора.</w:t>
      </w:r>
    </w:p>
    <w:p w14:paraId="4CB4430A" w14:textId="77777777" w:rsidR="000436D8" w:rsidRPr="00A05BCD" w:rsidRDefault="000436D8" w:rsidP="000436D8">
      <w:pPr>
        <w:pStyle w:val="Style2"/>
        <w:widowControl/>
        <w:ind w:firstLine="709"/>
        <w:rPr>
          <w:rStyle w:val="16"/>
          <w:rFonts w:ascii="Times New Roman" w:hAnsi="Times New Roman"/>
          <w:sz w:val="28"/>
          <w:szCs w:val="28"/>
        </w:rPr>
      </w:pPr>
      <w:r w:rsidRPr="00A05BCD">
        <w:rPr>
          <w:rStyle w:val="16"/>
          <w:rFonts w:ascii="Times New Roman" w:hAnsi="Times New Roman"/>
          <w:sz w:val="28"/>
          <w:szCs w:val="28"/>
        </w:rPr>
        <w:t>Авторское право распространяется как на обнародованные, так и на необнародованные произведения, существующие в какой-либо объективной форме.</w:t>
      </w:r>
    </w:p>
    <w:p w14:paraId="3A7CA815" w14:textId="77777777" w:rsidR="000436D8" w:rsidRPr="00A05BCD" w:rsidRDefault="000436D8" w:rsidP="000436D8">
      <w:pPr>
        <w:pStyle w:val="24"/>
        <w:shd w:val="clear" w:color="auto" w:fill="FFFFFF"/>
        <w:ind w:firstLine="709"/>
        <w:outlineLvl w:val="1"/>
        <w:rPr>
          <w:b/>
          <w:bCs/>
          <w:sz w:val="28"/>
          <w:szCs w:val="28"/>
        </w:rPr>
      </w:pPr>
      <w:r w:rsidRPr="00A05BCD">
        <w:rPr>
          <w:b/>
          <w:bCs/>
          <w:sz w:val="28"/>
          <w:szCs w:val="28"/>
        </w:rPr>
        <w:t>Ответы на вопросы:</w:t>
      </w:r>
    </w:p>
    <w:p w14:paraId="5B48F21D" w14:textId="77777777" w:rsidR="000436D8" w:rsidRPr="00A05BCD" w:rsidRDefault="000436D8" w:rsidP="000436D8">
      <w:pPr>
        <w:pStyle w:val="31"/>
        <w:spacing w:before="0" w:beforeAutospacing="0" w:after="0" w:afterAutospacing="0" w:line="240" w:lineRule="auto"/>
        <w:ind w:firstLine="709"/>
        <w:jc w:val="both"/>
        <w:rPr>
          <w:rFonts w:ascii="Times New Roman" w:eastAsia="Calibri" w:hAnsi="Times New Roman"/>
          <w:b/>
          <w:bCs/>
          <w:sz w:val="28"/>
          <w:szCs w:val="28"/>
        </w:rPr>
      </w:pPr>
      <w:r w:rsidRPr="00A05BCD">
        <w:rPr>
          <w:rFonts w:ascii="Times New Roman" w:eastAsia="Calibri" w:hAnsi="Times New Roman"/>
          <w:b/>
          <w:bCs/>
          <w:sz w:val="28"/>
          <w:szCs w:val="28"/>
        </w:rPr>
        <w:t>На какие объекты распространяется авторское право?</w:t>
      </w:r>
    </w:p>
    <w:p w14:paraId="187D1D20" w14:textId="77777777" w:rsidR="000436D8" w:rsidRPr="00A05BCD" w:rsidRDefault="000436D8" w:rsidP="000436D8">
      <w:pPr>
        <w:pStyle w:val="Style2"/>
        <w:widowControl/>
        <w:ind w:firstLine="709"/>
        <w:rPr>
          <w:rStyle w:val="16"/>
          <w:rFonts w:ascii="Times New Roman" w:hAnsi="Times New Roman"/>
          <w:sz w:val="28"/>
          <w:szCs w:val="28"/>
        </w:rPr>
      </w:pPr>
      <w:r w:rsidRPr="00A05BCD">
        <w:rPr>
          <w:rStyle w:val="16"/>
          <w:rFonts w:ascii="Times New Roman" w:hAnsi="Times New Roman"/>
          <w:sz w:val="28"/>
          <w:szCs w:val="28"/>
        </w:rPr>
        <w:t>Авторское право распространяется на произведения науки, литературы и искусства, являющиеся результатом творческой деятельности, независимо от назначения и достоинства произведения, а также от способа его выражения.</w:t>
      </w:r>
    </w:p>
    <w:p w14:paraId="12D31F42" w14:textId="77777777" w:rsidR="000436D8" w:rsidRPr="00A05BCD" w:rsidRDefault="000436D8" w:rsidP="000436D8">
      <w:pPr>
        <w:pStyle w:val="31"/>
        <w:spacing w:before="0" w:beforeAutospacing="0" w:after="0" w:afterAutospacing="0" w:line="240" w:lineRule="auto"/>
        <w:ind w:firstLine="709"/>
        <w:jc w:val="both"/>
        <w:rPr>
          <w:rFonts w:ascii="Times New Roman" w:eastAsia="Calibri" w:hAnsi="Times New Roman"/>
          <w:b/>
          <w:bCs/>
          <w:sz w:val="28"/>
          <w:szCs w:val="28"/>
        </w:rPr>
      </w:pPr>
      <w:r w:rsidRPr="00A05BCD">
        <w:rPr>
          <w:rFonts w:ascii="Times New Roman" w:eastAsia="Calibri" w:hAnsi="Times New Roman"/>
          <w:b/>
          <w:bCs/>
          <w:sz w:val="28"/>
          <w:szCs w:val="28"/>
        </w:rPr>
        <w:t>Что относится к личным неимущественным правам?</w:t>
      </w:r>
    </w:p>
    <w:p w14:paraId="4862D728"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признаваться автором произведения (право авторства);</w:t>
      </w:r>
    </w:p>
    <w:p w14:paraId="12E4EB82"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использовать или разрешать использовать произведение под подлинным именем автора, псевдонимом либо без обозначения имени, т.е. анонимно (право на имя);</w:t>
      </w:r>
    </w:p>
    <w:p w14:paraId="732B82C3"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обнародовать или разрешать обнародовать произведение в любой форме (право на обнародование), включая право на отзыв;</w:t>
      </w:r>
    </w:p>
    <w:p w14:paraId="674456F1"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право на защиту произведения, включая его название, от всякого рода искажении или любого иного посягательства, способных нанести ущерб чести и достоинству автора (право на защиту репутации автора).</w:t>
      </w:r>
    </w:p>
    <w:p w14:paraId="43C84F2A" w14:textId="77777777" w:rsidR="000436D8" w:rsidRPr="00A05BCD" w:rsidRDefault="000436D8" w:rsidP="000436D8">
      <w:pPr>
        <w:pStyle w:val="31"/>
        <w:spacing w:before="0" w:beforeAutospacing="0" w:after="0" w:afterAutospacing="0" w:line="240" w:lineRule="auto"/>
        <w:ind w:firstLine="709"/>
        <w:jc w:val="both"/>
        <w:rPr>
          <w:rFonts w:ascii="Times New Roman" w:eastAsia="Calibri" w:hAnsi="Times New Roman"/>
          <w:b/>
          <w:bCs/>
          <w:sz w:val="28"/>
          <w:szCs w:val="28"/>
        </w:rPr>
      </w:pPr>
      <w:r w:rsidRPr="00A05BCD">
        <w:rPr>
          <w:rFonts w:ascii="Times New Roman" w:eastAsia="Calibri" w:hAnsi="Times New Roman"/>
          <w:b/>
          <w:bCs/>
          <w:sz w:val="28"/>
          <w:szCs w:val="28"/>
        </w:rPr>
        <w:t>Что относится к личным имущественным правам?</w:t>
      </w:r>
    </w:p>
    <w:p w14:paraId="7691E282"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воспроизведение произведения;</w:t>
      </w:r>
    </w:p>
    <w:p w14:paraId="55AB96C7"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распространение оригинала или экземпляров произведения посредством продажи или иной передачи права собственности;</w:t>
      </w:r>
    </w:p>
    <w:p w14:paraId="32C42C62"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lastRenderedPageBreak/>
        <w:t>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14:paraId="2AE76825"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импорт экземпляров произведения;</w:t>
      </w:r>
    </w:p>
    <w:p w14:paraId="0A93244B"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публичный показ оригинала или экземпляра произведения;</w:t>
      </w:r>
    </w:p>
    <w:p w14:paraId="49E40459"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публичное исполнение произведения;</w:t>
      </w:r>
    </w:p>
    <w:p w14:paraId="4B879F86"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передачу произведения в эфир;</w:t>
      </w:r>
    </w:p>
    <w:p w14:paraId="2CFFC5AD"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иное сообщение произведения для всеобщего сведения;</w:t>
      </w:r>
    </w:p>
    <w:p w14:paraId="6B4F4A33"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перевод произведения на другой язык;</w:t>
      </w:r>
    </w:p>
    <w:p w14:paraId="5BDE63E3"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переделку или иную переработку произведения.</w:t>
      </w:r>
    </w:p>
    <w:p w14:paraId="7DAAE1E3" w14:textId="77777777" w:rsidR="000436D8" w:rsidRPr="00A05BCD" w:rsidRDefault="000436D8" w:rsidP="000436D8">
      <w:pPr>
        <w:pStyle w:val="31"/>
        <w:spacing w:before="0" w:beforeAutospacing="0" w:after="0" w:afterAutospacing="0" w:line="240" w:lineRule="auto"/>
        <w:ind w:firstLine="709"/>
        <w:jc w:val="both"/>
        <w:rPr>
          <w:rStyle w:val="16"/>
          <w:rFonts w:ascii="Times New Roman" w:hAnsi="Times New Roman"/>
          <w:b/>
          <w:bCs/>
          <w:sz w:val="28"/>
          <w:szCs w:val="28"/>
        </w:rPr>
      </w:pPr>
      <w:r w:rsidRPr="00A05BCD">
        <w:rPr>
          <w:rStyle w:val="16"/>
          <w:rFonts w:ascii="Times New Roman" w:hAnsi="Times New Roman"/>
          <w:b/>
          <w:bCs/>
          <w:sz w:val="28"/>
          <w:szCs w:val="28"/>
        </w:rPr>
        <w:t>Каковы особенности авторского права на составные произведения?</w:t>
      </w:r>
    </w:p>
    <w:p w14:paraId="1FA8CD49"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Автору сборника и других составных произведений (составителю) принадлежит авторское право на осуществленные им подбор и распоряжение материалов как результат творческого труда (</w:t>
      </w:r>
      <w:proofErr w:type="spellStart"/>
      <w:r w:rsidRPr="00A05BCD">
        <w:rPr>
          <w:rStyle w:val="16"/>
          <w:rFonts w:ascii="Times New Roman" w:hAnsi="Times New Roman"/>
          <w:sz w:val="28"/>
          <w:szCs w:val="28"/>
        </w:rPr>
        <w:t>составительство</w:t>
      </w:r>
      <w:proofErr w:type="spellEnd"/>
      <w:r w:rsidRPr="00A05BCD">
        <w:rPr>
          <w:rStyle w:val="16"/>
          <w:rFonts w:ascii="Times New Roman" w:hAnsi="Times New Roman"/>
          <w:sz w:val="28"/>
          <w:szCs w:val="28"/>
        </w:rPr>
        <w:t>).</w:t>
      </w:r>
    </w:p>
    <w:p w14:paraId="29D81AE6"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Составитель пользуется авторским правом при условии соблюдения им прав авторов каждого из произведений, включенных в составное.</w:t>
      </w:r>
    </w:p>
    <w:p w14:paraId="628CB7EE"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Авторы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14:paraId="4B78FF26"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14:paraId="7BE13EE6"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14:paraId="0B37058E"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Авторы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p w14:paraId="58DCBFC6" w14:textId="77777777" w:rsidR="000436D8" w:rsidRPr="00A05BCD" w:rsidRDefault="000436D8" w:rsidP="000436D8">
      <w:pPr>
        <w:pStyle w:val="31"/>
        <w:spacing w:before="0" w:beforeAutospacing="0" w:after="0" w:afterAutospacing="0" w:line="240" w:lineRule="auto"/>
        <w:ind w:firstLine="709"/>
        <w:jc w:val="both"/>
        <w:rPr>
          <w:rStyle w:val="16"/>
          <w:rFonts w:ascii="Times New Roman" w:hAnsi="Times New Roman"/>
          <w:b/>
          <w:bCs/>
          <w:sz w:val="28"/>
          <w:szCs w:val="28"/>
        </w:rPr>
      </w:pPr>
      <w:r w:rsidRPr="00A05BCD">
        <w:rPr>
          <w:rStyle w:val="16"/>
          <w:rFonts w:ascii="Times New Roman" w:hAnsi="Times New Roman"/>
          <w:b/>
          <w:bCs/>
          <w:sz w:val="28"/>
          <w:szCs w:val="28"/>
        </w:rPr>
        <w:t>Каков срок действия авторского права?</w:t>
      </w:r>
    </w:p>
    <w:p w14:paraId="27B5E8B2" w14:textId="77777777" w:rsidR="000436D8" w:rsidRPr="00A05BCD" w:rsidRDefault="000436D8" w:rsidP="000436D8">
      <w:pPr>
        <w:pStyle w:val="Style2"/>
        <w:widowControl/>
        <w:ind w:firstLine="709"/>
        <w:rPr>
          <w:rStyle w:val="16"/>
          <w:rFonts w:ascii="Times New Roman" w:hAnsi="Times New Roman"/>
          <w:sz w:val="28"/>
          <w:szCs w:val="28"/>
        </w:rPr>
      </w:pPr>
      <w:r w:rsidRPr="00A05BCD">
        <w:rPr>
          <w:rStyle w:val="16"/>
          <w:rFonts w:ascii="Times New Roman" w:hAnsi="Times New Roman"/>
          <w:sz w:val="28"/>
          <w:szCs w:val="28"/>
        </w:rPr>
        <w:t>Имущественные права действуют в течение всей жизни автора (соавторов) и 50 лет после его (последнего соавтора) смерти.</w:t>
      </w:r>
    </w:p>
    <w:p w14:paraId="08ACBF5F" w14:textId="77777777" w:rsidR="000436D8" w:rsidRPr="00A05BCD" w:rsidRDefault="000436D8" w:rsidP="000436D8">
      <w:pPr>
        <w:pStyle w:val="31"/>
        <w:spacing w:before="0" w:beforeAutospacing="0" w:after="0" w:afterAutospacing="0" w:line="240" w:lineRule="auto"/>
        <w:ind w:firstLine="709"/>
        <w:jc w:val="both"/>
        <w:rPr>
          <w:rStyle w:val="16"/>
          <w:rFonts w:ascii="Times New Roman" w:hAnsi="Times New Roman"/>
          <w:b/>
          <w:bCs/>
          <w:sz w:val="28"/>
          <w:szCs w:val="28"/>
        </w:rPr>
      </w:pPr>
      <w:r w:rsidRPr="00A05BCD">
        <w:rPr>
          <w:rStyle w:val="16"/>
          <w:rFonts w:ascii="Times New Roman" w:hAnsi="Times New Roman"/>
          <w:b/>
          <w:bCs/>
          <w:sz w:val="28"/>
          <w:szCs w:val="28"/>
        </w:rPr>
        <w:t>Кто является субъектом авторского права?</w:t>
      </w:r>
    </w:p>
    <w:p w14:paraId="663656A8" w14:textId="77777777" w:rsidR="000436D8" w:rsidRPr="00A05BCD" w:rsidRDefault="000436D8" w:rsidP="000436D8">
      <w:pPr>
        <w:pStyle w:val="31"/>
        <w:spacing w:before="0" w:beforeAutospacing="0" w:after="0" w:afterAutospacing="0" w:line="240" w:lineRule="auto"/>
        <w:ind w:firstLine="709"/>
        <w:jc w:val="both"/>
        <w:rPr>
          <w:rStyle w:val="16"/>
          <w:rFonts w:ascii="Times New Roman" w:hAnsi="Times New Roman"/>
          <w:b/>
          <w:bCs/>
          <w:sz w:val="28"/>
          <w:szCs w:val="28"/>
        </w:rPr>
      </w:pPr>
      <w:r w:rsidRPr="00A05BCD">
        <w:rPr>
          <w:rStyle w:val="16"/>
          <w:rFonts w:ascii="Times New Roman" w:hAnsi="Times New Roman"/>
          <w:sz w:val="28"/>
          <w:szCs w:val="28"/>
        </w:rPr>
        <w:t>Субъектом авторского права, как правило, является гражданин, творческим трудом которого создано произведение науки, литературы или искусства.</w:t>
      </w:r>
    </w:p>
    <w:p w14:paraId="4DA75F3F" w14:textId="77777777" w:rsidR="000436D8" w:rsidRPr="00A05BCD" w:rsidRDefault="000436D8" w:rsidP="000436D8">
      <w:pPr>
        <w:pStyle w:val="31"/>
        <w:spacing w:before="0" w:beforeAutospacing="0" w:after="0" w:afterAutospacing="0" w:line="240" w:lineRule="auto"/>
        <w:ind w:firstLine="709"/>
        <w:jc w:val="both"/>
        <w:rPr>
          <w:rFonts w:ascii="Times New Roman" w:hAnsi="Times New Roman"/>
          <w:sz w:val="28"/>
          <w:szCs w:val="28"/>
        </w:rPr>
      </w:pPr>
      <w:r w:rsidRPr="00A05BCD">
        <w:rPr>
          <w:rFonts w:ascii="Times New Roman" w:eastAsia="Calibri" w:hAnsi="Times New Roman"/>
          <w:b/>
          <w:bCs/>
          <w:sz w:val="28"/>
          <w:szCs w:val="28"/>
        </w:rPr>
        <w:t>Что такое авторский договор?</w:t>
      </w:r>
    </w:p>
    <w:p w14:paraId="28FDC32A" w14:textId="77777777" w:rsidR="000436D8" w:rsidRPr="00A05BCD" w:rsidRDefault="000436D8" w:rsidP="000436D8">
      <w:pPr>
        <w:pStyle w:val="Style2"/>
        <w:widowControl/>
        <w:ind w:firstLine="709"/>
        <w:rPr>
          <w:rStyle w:val="16"/>
          <w:rFonts w:ascii="Times New Roman" w:hAnsi="Times New Roman"/>
          <w:sz w:val="28"/>
          <w:szCs w:val="28"/>
        </w:rPr>
      </w:pPr>
      <w:r w:rsidRPr="00A05BCD">
        <w:rPr>
          <w:rStyle w:val="16"/>
          <w:rFonts w:ascii="Times New Roman" w:hAnsi="Times New Roman"/>
          <w:sz w:val="28"/>
          <w:szCs w:val="28"/>
        </w:rPr>
        <w:t>Выступая в качестве особого вида гражданско-правового договора, авторский договор, в свою очередь, подразделяется на ряд разновидностей, каждая из которых имеет свои особенности.</w:t>
      </w:r>
    </w:p>
    <w:p w14:paraId="2A34DC7B" w14:textId="77777777" w:rsidR="000436D8" w:rsidRPr="00A05BCD" w:rsidRDefault="000436D8" w:rsidP="000436D8">
      <w:pPr>
        <w:pStyle w:val="31"/>
        <w:spacing w:before="0" w:beforeAutospacing="0" w:after="0" w:afterAutospacing="0" w:line="240" w:lineRule="auto"/>
        <w:ind w:firstLine="709"/>
        <w:jc w:val="both"/>
        <w:rPr>
          <w:rFonts w:ascii="Times New Roman" w:hAnsi="Times New Roman"/>
          <w:b/>
          <w:bCs/>
          <w:sz w:val="28"/>
          <w:szCs w:val="28"/>
        </w:rPr>
      </w:pPr>
      <w:r w:rsidRPr="00A05BCD">
        <w:rPr>
          <w:rStyle w:val="16"/>
          <w:rFonts w:ascii="Times New Roman" w:hAnsi="Times New Roman"/>
          <w:sz w:val="28"/>
          <w:szCs w:val="28"/>
        </w:rPr>
        <w:t xml:space="preserve">Авторский договор должен предусматривать способы использования произведения (конкретные права, передаваемые по данному договору); срок, </w:t>
      </w:r>
      <w:r w:rsidRPr="00A05BCD">
        <w:rPr>
          <w:rStyle w:val="16"/>
          <w:rFonts w:ascii="Times New Roman" w:hAnsi="Times New Roman"/>
          <w:sz w:val="28"/>
          <w:szCs w:val="28"/>
        </w:rPr>
        <w:lastRenderedPageBreak/>
        <w:t>на который передается право, и территорию, на которую распространяется действие этого права на указанный срок.</w:t>
      </w:r>
    </w:p>
    <w:p w14:paraId="48FB1354" w14:textId="77777777" w:rsidR="000436D8" w:rsidRPr="00A05BCD" w:rsidRDefault="000436D8" w:rsidP="000436D8">
      <w:pPr>
        <w:pStyle w:val="31"/>
        <w:spacing w:before="0" w:beforeAutospacing="0" w:after="0" w:afterAutospacing="0" w:line="240" w:lineRule="auto"/>
        <w:ind w:firstLine="709"/>
        <w:jc w:val="both"/>
        <w:rPr>
          <w:rFonts w:ascii="Times New Roman" w:eastAsia="Calibri" w:hAnsi="Times New Roman"/>
          <w:b/>
          <w:bCs/>
          <w:sz w:val="28"/>
          <w:szCs w:val="28"/>
        </w:rPr>
      </w:pPr>
      <w:r w:rsidRPr="00A05BCD">
        <w:rPr>
          <w:rFonts w:ascii="Times New Roman" w:eastAsia="Calibri" w:hAnsi="Times New Roman"/>
          <w:b/>
          <w:bCs/>
          <w:sz w:val="28"/>
          <w:szCs w:val="28"/>
        </w:rPr>
        <w:t>Наиболее распространенные виды авторских договоров?</w:t>
      </w:r>
    </w:p>
    <w:p w14:paraId="632163A4"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изобретательский,</w:t>
      </w:r>
    </w:p>
    <w:p w14:paraId="12F87A86"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постановочный,</w:t>
      </w:r>
    </w:p>
    <w:p w14:paraId="61812864"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сценарный,</w:t>
      </w:r>
    </w:p>
    <w:p w14:paraId="32F769A2"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художественного заказа,</w:t>
      </w:r>
    </w:p>
    <w:p w14:paraId="589C3581"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об использовании в промышленности неопубликованного произведения декоративно-прикладного искусства.</w:t>
      </w:r>
    </w:p>
    <w:p w14:paraId="7BBD84E7" w14:textId="77777777" w:rsidR="000436D8" w:rsidRPr="00A05BCD" w:rsidRDefault="000436D8" w:rsidP="000436D8">
      <w:pPr>
        <w:pStyle w:val="31"/>
        <w:spacing w:before="0" w:beforeAutospacing="0" w:after="0" w:afterAutospacing="0" w:line="240" w:lineRule="auto"/>
        <w:ind w:firstLine="709"/>
        <w:jc w:val="both"/>
        <w:rPr>
          <w:rFonts w:ascii="Times New Roman" w:eastAsia="Calibri" w:hAnsi="Times New Roman"/>
          <w:b/>
          <w:bCs/>
          <w:sz w:val="28"/>
          <w:szCs w:val="28"/>
        </w:rPr>
      </w:pPr>
      <w:r w:rsidRPr="00A05BCD">
        <w:rPr>
          <w:rFonts w:ascii="Times New Roman" w:eastAsia="Calibri" w:hAnsi="Times New Roman"/>
          <w:b/>
          <w:bCs/>
          <w:sz w:val="28"/>
          <w:szCs w:val="28"/>
        </w:rPr>
        <w:t>Основные составляющие авторского договора?</w:t>
      </w:r>
    </w:p>
    <w:p w14:paraId="30A09977"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Предмет договора;</w:t>
      </w:r>
    </w:p>
    <w:p w14:paraId="1C2C3456"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Срок передачи прав;</w:t>
      </w:r>
    </w:p>
    <w:p w14:paraId="66E0935E"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Территория использования прав;</w:t>
      </w:r>
    </w:p>
    <w:p w14:paraId="50826BF7"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Цена договора;</w:t>
      </w:r>
    </w:p>
    <w:p w14:paraId="3674D55F"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Ответственность сторон;</w:t>
      </w:r>
    </w:p>
    <w:p w14:paraId="3B2A73E8" w14:textId="77777777" w:rsidR="000436D8" w:rsidRPr="00A05BCD" w:rsidRDefault="000436D8" w:rsidP="000436D8">
      <w:pPr>
        <w:pStyle w:val="Style5"/>
        <w:widowControl/>
        <w:numPr>
          <w:ilvl w:val="0"/>
          <w:numId w:val="30"/>
        </w:numPr>
        <w:ind w:left="0" w:firstLine="709"/>
        <w:rPr>
          <w:rStyle w:val="16"/>
          <w:rFonts w:ascii="Times New Roman" w:hAnsi="Times New Roman"/>
          <w:sz w:val="28"/>
          <w:szCs w:val="28"/>
        </w:rPr>
      </w:pPr>
      <w:r w:rsidRPr="00A05BCD">
        <w:rPr>
          <w:rStyle w:val="16"/>
          <w:rFonts w:ascii="Times New Roman" w:hAnsi="Times New Roman"/>
          <w:sz w:val="28"/>
          <w:szCs w:val="28"/>
        </w:rPr>
        <w:t>Адреса и реквизиты сторон.</w:t>
      </w:r>
    </w:p>
    <w:p w14:paraId="66AD4F50" w14:textId="77777777" w:rsidR="000436D8" w:rsidRPr="00A05BCD" w:rsidRDefault="000436D8" w:rsidP="000436D8">
      <w:pPr>
        <w:pStyle w:val="Style2"/>
        <w:widowControl/>
        <w:ind w:firstLine="709"/>
        <w:rPr>
          <w:rStyle w:val="16"/>
          <w:rFonts w:ascii="Times New Roman" w:hAnsi="Times New Roman"/>
          <w:sz w:val="28"/>
          <w:szCs w:val="28"/>
        </w:rPr>
      </w:pPr>
      <w:r w:rsidRPr="00A05BCD">
        <w:rPr>
          <w:rFonts w:ascii="Times New Roman" w:hAnsi="Times New Roman"/>
          <w:b/>
          <w:bCs/>
          <w:sz w:val="28"/>
          <w:szCs w:val="28"/>
        </w:rPr>
        <w:t>Вывод:</w:t>
      </w:r>
      <w:r w:rsidRPr="00A05BCD">
        <w:rPr>
          <w:rFonts w:ascii="Times New Roman" w:hAnsi="Times New Roman"/>
          <w:sz w:val="28"/>
          <w:szCs w:val="28"/>
        </w:rPr>
        <w:t xml:space="preserve"> Изучил основные положения а</w:t>
      </w:r>
      <w:r w:rsidRPr="00A05BCD">
        <w:rPr>
          <w:rStyle w:val="17"/>
          <w:rFonts w:ascii="Times New Roman" w:hAnsi="Times New Roman"/>
          <w:sz w:val="28"/>
          <w:szCs w:val="28"/>
        </w:rPr>
        <w:t>вторского права и смежных прав</w:t>
      </w:r>
      <w:r w:rsidRPr="00A05BCD">
        <w:rPr>
          <w:rFonts w:ascii="Times New Roman" w:hAnsi="Times New Roman"/>
          <w:sz w:val="28"/>
          <w:szCs w:val="28"/>
        </w:rPr>
        <w:t>.</w:t>
      </w:r>
      <w:r w:rsidRPr="00A05BCD">
        <w:rPr>
          <w:rStyle w:val="15"/>
          <w:sz w:val="28"/>
          <w:szCs w:val="28"/>
        </w:rPr>
        <w:t xml:space="preserve"> </w:t>
      </w:r>
      <w:r w:rsidRPr="00A05BCD">
        <w:rPr>
          <w:rStyle w:val="16"/>
          <w:rFonts w:ascii="Times New Roman" w:hAnsi="Times New Roman"/>
          <w:sz w:val="28"/>
          <w:szCs w:val="28"/>
        </w:rPr>
        <w:t>Общие положения относятся равным образом и к авторским, и к смежным правам. Они регулируют отношения, возникающие в связи с созданием и использованием произведений науки, литературы и искусства (авторское право), постановок, исполнений, фонограмм, передач организаций эфирного и кабельного вещания (смежные права).</w:t>
      </w:r>
    </w:p>
    <w:p w14:paraId="4DD00232" w14:textId="3B3CA1B4" w:rsidR="00374145" w:rsidRDefault="000436D8" w:rsidP="00374145">
      <w:pPr>
        <w:pStyle w:val="Style2"/>
        <w:widowControl/>
        <w:ind w:firstLine="709"/>
        <w:rPr>
          <w:rStyle w:val="16"/>
          <w:rFonts w:ascii="Times New Roman" w:hAnsi="Times New Roman"/>
          <w:sz w:val="28"/>
          <w:szCs w:val="28"/>
        </w:rPr>
      </w:pPr>
      <w:r w:rsidRPr="00A05BCD">
        <w:rPr>
          <w:rStyle w:val="16"/>
          <w:rFonts w:ascii="Times New Roman" w:hAnsi="Times New Roman"/>
          <w:sz w:val="28"/>
          <w:szCs w:val="28"/>
        </w:rPr>
        <w:t>Авторское право распространяется на произведения науки, литературы и искусства, являющиеся результатом творческой деятельности, независимо от назначения и достоинства произведения, а также от способа его выражения.</w:t>
      </w:r>
    </w:p>
    <w:p w14:paraId="20145387" w14:textId="77777777" w:rsidR="00374145" w:rsidRDefault="00374145">
      <w:pPr>
        <w:spacing w:after="160" w:line="259" w:lineRule="auto"/>
        <w:rPr>
          <w:rStyle w:val="16"/>
          <w:rFonts w:ascii="Times New Roman" w:eastAsia="SimSun" w:hAnsi="Times New Roman"/>
          <w:sz w:val="28"/>
          <w:szCs w:val="28"/>
          <w:lang w:eastAsia="en-US"/>
        </w:rPr>
      </w:pPr>
      <w:r>
        <w:rPr>
          <w:rStyle w:val="16"/>
          <w:rFonts w:ascii="Times New Roman" w:hAnsi="Times New Roman"/>
          <w:sz w:val="28"/>
          <w:szCs w:val="28"/>
        </w:rPr>
        <w:br w:type="page"/>
      </w:r>
    </w:p>
    <w:p w14:paraId="3B5973D8" w14:textId="77777777" w:rsidR="00374145" w:rsidRPr="00374145" w:rsidRDefault="00374145" w:rsidP="00AA14BD">
      <w:pPr>
        <w:shd w:val="clear" w:color="auto" w:fill="FFFFFF"/>
        <w:spacing w:before="240" w:after="120"/>
        <w:ind w:firstLine="709"/>
        <w:jc w:val="center"/>
        <w:outlineLvl w:val="1"/>
        <w:rPr>
          <w:rFonts w:eastAsia="Calibri"/>
          <w:b/>
          <w:bCs/>
          <w:sz w:val="28"/>
          <w:szCs w:val="28"/>
        </w:rPr>
      </w:pPr>
      <w:r w:rsidRPr="00374145">
        <w:rPr>
          <w:rFonts w:eastAsia="Calibri"/>
          <w:b/>
          <w:bCs/>
          <w:sz w:val="28"/>
          <w:szCs w:val="28"/>
        </w:rPr>
        <w:lastRenderedPageBreak/>
        <w:t>Практическое занятие №10</w:t>
      </w:r>
    </w:p>
    <w:p w14:paraId="71BDEFB8" w14:textId="77777777" w:rsidR="00374145" w:rsidRPr="00374145" w:rsidRDefault="00374145" w:rsidP="00374145">
      <w:pPr>
        <w:shd w:val="clear" w:color="auto" w:fill="FFFFFF"/>
        <w:ind w:firstLine="709"/>
        <w:jc w:val="both"/>
        <w:outlineLvl w:val="1"/>
        <w:rPr>
          <w:rFonts w:eastAsia="Calibri"/>
          <w:b/>
          <w:bCs/>
          <w:sz w:val="28"/>
          <w:szCs w:val="28"/>
        </w:rPr>
      </w:pPr>
      <w:r w:rsidRPr="00374145">
        <w:rPr>
          <w:rFonts w:eastAsia="Calibri"/>
          <w:b/>
          <w:bCs/>
          <w:sz w:val="28"/>
          <w:szCs w:val="28"/>
        </w:rPr>
        <w:t>Тема «</w:t>
      </w:r>
      <w:r w:rsidRPr="00374145">
        <w:rPr>
          <w:rFonts w:eastAsia="Calibri"/>
          <w:sz w:val="28"/>
          <w:szCs w:val="28"/>
        </w:rPr>
        <w:t>Составление и оформление заявок на объекты промышленной собственности</w:t>
      </w:r>
      <w:r w:rsidRPr="00374145">
        <w:rPr>
          <w:rFonts w:eastAsia="Calibri"/>
          <w:b/>
          <w:bCs/>
          <w:sz w:val="28"/>
          <w:szCs w:val="28"/>
        </w:rPr>
        <w:t>»</w:t>
      </w:r>
    </w:p>
    <w:p w14:paraId="1EA26646" w14:textId="77777777" w:rsidR="00374145" w:rsidRPr="00374145" w:rsidRDefault="00374145" w:rsidP="00374145">
      <w:pPr>
        <w:shd w:val="clear" w:color="auto" w:fill="FFFFFF"/>
        <w:ind w:firstLine="709"/>
        <w:jc w:val="both"/>
        <w:outlineLvl w:val="1"/>
        <w:rPr>
          <w:rFonts w:eastAsia="Calibri"/>
          <w:b/>
          <w:bCs/>
          <w:sz w:val="28"/>
          <w:szCs w:val="28"/>
        </w:rPr>
      </w:pPr>
      <w:r w:rsidRPr="00374145">
        <w:rPr>
          <w:rFonts w:eastAsia="Calibri"/>
          <w:sz w:val="28"/>
          <w:szCs w:val="28"/>
        </w:rPr>
        <w:t>Цель: Овладеть навыками составления и оформления заявок на объекты промышленной собственности.</w:t>
      </w:r>
    </w:p>
    <w:p w14:paraId="573A4BCB" w14:textId="77777777" w:rsidR="00374145" w:rsidRPr="00374145" w:rsidRDefault="00374145" w:rsidP="00374145">
      <w:pPr>
        <w:shd w:val="clear" w:color="auto" w:fill="FFFFFF"/>
        <w:ind w:firstLine="709"/>
        <w:jc w:val="center"/>
        <w:outlineLvl w:val="1"/>
        <w:rPr>
          <w:rFonts w:eastAsia="Calibri"/>
          <w:b/>
          <w:bCs/>
          <w:sz w:val="28"/>
          <w:szCs w:val="28"/>
        </w:rPr>
      </w:pPr>
      <w:r w:rsidRPr="00374145">
        <w:rPr>
          <w:rFonts w:eastAsia="Calibri"/>
          <w:b/>
          <w:bCs/>
          <w:sz w:val="28"/>
          <w:szCs w:val="28"/>
        </w:rPr>
        <w:t>Теоретическое введение</w:t>
      </w:r>
    </w:p>
    <w:p w14:paraId="727A85B5" w14:textId="77777777" w:rsidR="00374145" w:rsidRPr="00374145" w:rsidRDefault="00374145" w:rsidP="00374145">
      <w:pPr>
        <w:shd w:val="clear" w:color="auto" w:fill="FFFFFF"/>
        <w:ind w:firstLine="709"/>
        <w:jc w:val="both"/>
        <w:outlineLvl w:val="1"/>
        <w:rPr>
          <w:rFonts w:eastAsia="SimSun"/>
          <w:sz w:val="28"/>
          <w:szCs w:val="28"/>
        </w:rPr>
      </w:pPr>
      <w:r w:rsidRPr="00374145">
        <w:rPr>
          <w:rFonts w:eastAsia="Calibri"/>
          <w:sz w:val="28"/>
          <w:szCs w:val="28"/>
        </w:rPr>
        <w:t>Правовая охрана объектов промышленной собственности (ОПС) осуществляется в рамках государственной, а также международных (надгосударственных) патентных систем. Уполномоченные организации выдают от имени государства или группы государств соответствующий охранный документ. Охранный документ (патент, свидетельство) – это выдаваемый патентным органом от имени государства документ, который удостоверяет авторство, приоритет на объект промышленной собственности и исключительное право на его использование.</w:t>
      </w:r>
    </w:p>
    <w:p w14:paraId="61685E39" w14:textId="0607BAED" w:rsidR="00374145" w:rsidRPr="00374145" w:rsidRDefault="00FC6D11" w:rsidP="00374145">
      <w:pPr>
        <w:autoSpaceDE w:val="0"/>
        <w:autoSpaceDN w:val="0"/>
        <w:adjustRightInd w:val="0"/>
        <w:ind w:firstLine="709"/>
        <w:jc w:val="both"/>
        <w:rPr>
          <w:rFonts w:eastAsia="SimSun"/>
          <w:sz w:val="28"/>
          <w:szCs w:val="28"/>
          <w:lang w:eastAsia="en-US"/>
        </w:rPr>
      </w:pPr>
      <w:r>
        <w:rPr>
          <w:rFonts w:eastAsia="SimSun"/>
          <w:sz w:val="28"/>
          <w:szCs w:val="28"/>
          <w:lang w:eastAsia="en-US"/>
        </w:rPr>
        <w:t>Приоритет –</w:t>
      </w:r>
      <w:r w:rsidR="00374145" w:rsidRPr="00374145">
        <w:rPr>
          <w:rFonts w:eastAsia="SimSun"/>
          <w:sz w:val="28"/>
          <w:szCs w:val="28"/>
          <w:lang w:eastAsia="en-US"/>
        </w:rPr>
        <w:t xml:space="preserve"> первенство, чаше всего, определяемое датой подачи заявки на ОПС.</w:t>
      </w:r>
    </w:p>
    <w:p w14:paraId="7BF39914" w14:textId="77777777" w:rsidR="00374145" w:rsidRPr="00374145" w:rsidRDefault="00374145" w:rsidP="00374145">
      <w:pPr>
        <w:autoSpaceDE w:val="0"/>
        <w:autoSpaceDN w:val="0"/>
        <w:adjustRightInd w:val="0"/>
        <w:ind w:firstLine="709"/>
        <w:jc w:val="both"/>
        <w:rPr>
          <w:rFonts w:eastAsia="SimSun"/>
          <w:sz w:val="28"/>
          <w:szCs w:val="28"/>
          <w:lang w:eastAsia="en-US"/>
        </w:rPr>
      </w:pPr>
      <w:r w:rsidRPr="00374145">
        <w:rPr>
          <w:rFonts w:eastAsia="SimSun"/>
          <w:sz w:val="28"/>
          <w:szCs w:val="28"/>
          <w:lang w:eastAsia="en-US"/>
        </w:rPr>
        <w:t>Конвенционный приоритет обозначает, что заявка, поданная в одной стране-участнице конвенции, обладает во всех других странах приоритетом в течение года, исчисляемого с момента подачи заявки в первой стране.</w:t>
      </w:r>
    </w:p>
    <w:p w14:paraId="4B449571" w14:textId="77777777" w:rsidR="00374145" w:rsidRPr="00374145" w:rsidRDefault="00374145" w:rsidP="00374145">
      <w:pPr>
        <w:autoSpaceDE w:val="0"/>
        <w:autoSpaceDN w:val="0"/>
        <w:adjustRightInd w:val="0"/>
        <w:ind w:firstLine="709"/>
        <w:jc w:val="both"/>
        <w:rPr>
          <w:rFonts w:eastAsia="SimSun"/>
          <w:sz w:val="28"/>
          <w:szCs w:val="28"/>
          <w:lang w:eastAsia="en-US"/>
        </w:rPr>
      </w:pPr>
      <w:r w:rsidRPr="00374145">
        <w:rPr>
          <w:rFonts w:eastAsia="SimSun"/>
          <w:sz w:val="28"/>
          <w:szCs w:val="28"/>
          <w:lang w:eastAsia="en-US"/>
        </w:rPr>
        <w:t xml:space="preserve">Одной из наиболее распространенных коммерчески значимых форм правовой охраны является патент, который обеспечивает патентообладателю исключительное (монопольное) право на использование объекта промышленной собственности и запрещает всем третьим лицам их использование в коммерческих целях без разрешения патентообладателя. Являясь одновременно правовым, техническим и информационным документом, патент выступает не только в качестве </w:t>
      </w:r>
      <w:r w:rsidRPr="00374145">
        <w:rPr>
          <w:rFonts w:eastAsia="SimSun"/>
          <w:b/>
          <w:bCs/>
          <w:sz w:val="28"/>
          <w:szCs w:val="28"/>
          <w:lang w:eastAsia="en-US"/>
        </w:rPr>
        <w:t>формы</w:t>
      </w:r>
      <w:r w:rsidRPr="00374145">
        <w:rPr>
          <w:rFonts w:eastAsia="SimSun"/>
          <w:sz w:val="28"/>
          <w:szCs w:val="28"/>
          <w:lang w:eastAsia="en-US"/>
        </w:rPr>
        <w:t xml:space="preserve"> правовой охраны от несанкционированного использования, но и своеобразным экономическим стимулом для инвестиций в научные исследования и промышленность.</w:t>
      </w:r>
    </w:p>
    <w:p w14:paraId="2125EF96" w14:textId="77777777" w:rsidR="00374145" w:rsidRPr="00374145" w:rsidRDefault="00374145" w:rsidP="00374145">
      <w:pPr>
        <w:autoSpaceDE w:val="0"/>
        <w:autoSpaceDN w:val="0"/>
        <w:adjustRightInd w:val="0"/>
        <w:ind w:firstLine="709"/>
        <w:jc w:val="both"/>
        <w:rPr>
          <w:rFonts w:eastAsia="SimSun"/>
          <w:b/>
          <w:bCs/>
          <w:sz w:val="28"/>
          <w:szCs w:val="28"/>
          <w:lang w:eastAsia="en-US"/>
        </w:rPr>
      </w:pPr>
      <w:r w:rsidRPr="00374145">
        <w:rPr>
          <w:rFonts w:eastAsia="SimSun"/>
          <w:b/>
          <w:bCs/>
          <w:sz w:val="28"/>
          <w:szCs w:val="28"/>
          <w:lang w:eastAsia="en-US"/>
        </w:rPr>
        <w:t>Ответы на вопросы:</w:t>
      </w:r>
    </w:p>
    <w:p w14:paraId="476517AC" w14:textId="77777777" w:rsidR="00374145" w:rsidRPr="00374145" w:rsidRDefault="00374145" w:rsidP="00374145">
      <w:pPr>
        <w:autoSpaceDE w:val="0"/>
        <w:autoSpaceDN w:val="0"/>
        <w:adjustRightInd w:val="0"/>
        <w:ind w:firstLine="709"/>
        <w:jc w:val="both"/>
        <w:rPr>
          <w:rFonts w:eastAsia="SimSun"/>
          <w:b/>
          <w:bCs/>
          <w:sz w:val="28"/>
          <w:szCs w:val="28"/>
          <w:lang w:eastAsia="en-US"/>
        </w:rPr>
      </w:pPr>
      <w:r w:rsidRPr="00374145">
        <w:rPr>
          <w:rFonts w:eastAsia="SimSun"/>
          <w:b/>
          <w:bCs/>
          <w:sz w:val="28"/>
          <w:szCs w:val="28"/>
          <w:lang w:eastAsia="en-US"/>
        </w:rPr>
        <w:t>Основные составляющие описания изобретения?</w:t>
      </w:r>
    </w:p>
    <w:p w14:paraId="0C49F495"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область техники, к которой относится изобретение;</w:t>
      </w:r>
    </w:p>
    <w:p w14:paraId="0C38BC78"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уровень техники;</w:t>
      </w:r>
    </w:p>
    <w:p w14:paraId="77A2EDE1"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сущность изобретения;</w:t>
      </w:r>
    </w:p>
    <w:p w14:paraId="408CC9F9"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перечень фигур чертежей, если они прилагаются с кратким указанием на то, что изображено на каждой из них. Если представлены иные материалы, поясняющие сущность изобретения, то перечисляют их;</w:t>
      </w:r>
    </w:p>
    <w:p w14:paraId="742D2B66"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сведения, подтверждающие возможность осуществления изобретения.</w:t>
      </w:r>
    </w:p>
    <w:p w14:paraId="03E6CF03" w14:textId="77777777" w:rsidR="00374145" w:rsidRPr="00374145" w:rsidRDefault="00374145" w:rsidP="00374145">
      <w:pPr>
        <w:autoSpaceDE w:val="0"/>
        <w:autoSpaceDN w:val="0"/>
        <w:adjustRightInd w:val="0"/>
        <w:ind w:firstLine="709"/>
        <w:jc w:val="both"/>
        <w:rPr>
          <w:rFonts w:eastAsia="SimSun"/>
          <w:b/>
          <w:bCs/>
          <w:sz w:val="28"/>
          <w:szCs w:val="28"/>
          <w:lang w:eastAsia="en-US"/>
        </w:rPr>
      </w:pPr>
      <w:r w:rsidRPr="00374145">
        <w:rPr>
          <w:rFonts w:eastAsia="SimSun"/>
          <w:b/>
          <w:bCs/>
          <w:sz w:val="28"/>
          <w:szCs w:val="28"/>
          <w:lang w:eastAsia="en-US"/>
        </w:rPr>
        <w:t>Правила оформления описания изобретения?</w:t>
      </w:r>
    </w:p>
    <w:p w14:paraId="48A04962"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Названия разделов в тексте описания не указываются.</w:t>
      </w:r>
    </w:p>
    <w:p w14:paraId="482BFD48"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 xml:space="preserve">Не допускается замена раздела «Описание» в целом или его части отсылкой к источнику, в котором находятся необходимые сведения. При этом оценка новизны и изобретательского уровня осуществляется в сравнении с </w:t>
      </w:r>
      <w:r w:rsidRPr="00374145">
        <w:rPr>
          <w:rFonts w:eastAsia="SimSun"/>
          <w:sz w:val="28"/>
          <w:szCs w:val="28"/>
          <w:lang w:eastAsia="en-US"/>
        </w:rPr>
        <w:lastRenderedPageBreak/>
        <w:t xml:space="preserve">уровнем техники для определения, которого проводится информационный поиск. </w:t>
      </w:r>
    </w:p>
    <w:p w14:paraId="5AA09456"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Источники с общедоступной информацией об изобретении раскрытые автором прямо или косвенно не включаются, если раскрытие осуществлено не позднее 12 месяцев до даты подачи заявки в патентный орган.</w:t>
      </w:r>
    </w:p>
    <w:p w14:paraId="5D6797A2" w14:textId="77777777" w:rsidR="00374145" w:rsidRPr="00374145" w:rsidRDefault="00374145" w:rsidP="00374145">
      <w:pPr>
        <w:autoSpaceDE w:val="0"/>
        <w:autoSpaceDN w:val="0"/>
        <w:adjustRightInd w:val="0"/>
        <w:ind w:firstLine="851"/>
        <w:jc w:val="both"/>
        <w:rPr>
          <w:rFonts w:eastAsia="SimSun"/>
          <w:b/>
          <w:bCs/>
          <w:sz w:val="28"/>
          <w:szCs w:val="28"/>
          <w:lang w:eastAsia="en-US"/>
        </w:rPr>
      </w:pPr>
      <w:r w:rsidRPr="00374145">
        <w:rPr>
          <w:rFonts w:eastAsia="SimSun"/>
          <w:b/>
          <w:bCs/>
          <w:sz w:val="28"/>
          <w:szCs w:val="28"/>
          <w:lang w:eastAsia="en-US"/>
        </w:rPr>
        <w:t>Какие основные пункты должна содержать заявка на изобретение?</w:t>
      </w:r>
    </w:p>
    <w:p w14:paraId="6A310D5F"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Все части, узлы и детали, составляющие данную конструкцию и показанные на чертеже, пояснены их названия, связи и взаимное расположение.</w:t>
      </w:r>
    </w:p>
    <w:p w14:paraId="76DAE873"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Действие (работа) устройства или способ его использования со ссылкой на цифровые обозначения, ранее упомянутых частей, узлов, деталей.</w:t>
      </w:r>
    </w:p>
    <w:p w14:paraId="4714760B"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Примеры описания этого устройства, если они имеются с характеристикой тех или иных преимуществ.</w:t>
      </w:r>
    </w:p>
    <w:p w14:paraId="77015DFB"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 xml:space="preserve">Сведение подтверждающие возможность описания </w:t>
      </w:r>
      <w:proofErr w:type="gramStart"/>
      <w:r w:rsidRPr="00374145">
        <w:rPr>
          <w:rFonts w:eastAsia="SimSun"/>
          <w:sz w:val="28"/>
          <w:szCs w:val="28"/>
          <w:lang w:eastAsia="en-US"/>
        </w:rPr>
        <w:t>изобретения</w:t>
      </w:r>
      <w:proofErr w:type="gramEnd"/>
      <w:r w:rsidRPr="00374145">
        <w:rPr>
          <w:rFonts w:eastAsia="SimSun"/>
          <w:sz w:val="28"/>
          <w:szCs w:val="28"/>
          <w:lang w:eastAsia="en-US"/>
        </w:rPr>
        <w:t xml:space="preserve"> относящегося к способу включают указания на последовательность действий.</w:t>
      </w:r>
    </w:p>
    <w:p w14:paraId="0A7F6C29"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Если в формуле изобретения в качестве отличительных признаков приведены параметры режима.</w:t>
      </w:r>
    </w:p>
    <w:p w14:paraId="55650BAD"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При описании способа, характеризующегося использованием неизвестных средств, указываются эти средства, и подтверждается их известность до даты Приоритета</w:t>
      </w:r>
    </w:p>
    <w:p w14:paraId="207DE130" w14:textId="77777777" w:rsidR="00374145" w:rsidRPr="00374145" w:rsidRDefault="00374145" w:rsidP="00374145">
      <w:pPr>
        <w:autoSpaceDE w:val="0"/>
        <w:autoSpaceDN w:val="0"/>
        <w:adjustRightInd w:val="0"/>
        <w:ind w:firstLine="851"/>
        <w:jc w:val="both"/>
        <w:rPr>
          <w:rFonts w:eastAsia="SimSun"/>
          <w:b/>
          <w:bCs/>
          <w:sz w:val="28"/>
          <w:szCs w:val="28"/>
          <w:lang w:eastAsia="en-US"/>
        </w:rPr>
      </w:pPr>
      <w:r w:rsidRPr="00374145">
        <w:rPr>
          <w:rFonts w:eastAsia="SimSun"/>
          <w:b/>
          <w:bCs/>
          <w:sz w:val="28"/>
          <w:szCs w:val="28"/>
          <w:lang w:eastAsia="en-US"/>
        </w:rPr>
        <w:t>Основные документы, необходимые для подачи заявки на изобретения?</w:t>
      </w:r>
    </w:p>
    <w:p w14:paraId="1834B326"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документ, подтверждающий уплату патентной пошлины (отмеченная банком копия платежного поручения или квитанция банка), или документ, подтверждающий основания для освобождения от ее уплаты или уплаты в меньшем размере;</w:t>
      </w:r>
    </w:p>
    <w:p w14:paraId="38C981EF"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доверенность, при подаче заявки через патентного поверенного;</w:t>
      </w:r>
    </w:p>
    <w:p w14:paraId="258A9274"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заверенная копия первой заявки, в случае подачи заявки в соответствии с Парижской конвенцией по охране промышленной собственности (конвенционная заявка).</w:t>
      </w:r>
    </w:p>
    <w:p w14:paraId="502143CE" w14:textId="77777777" w:rsidR="00374145" w:rsidRPr="00374145" w:rsidRDefault="00374145" w:rsidP="00374145">
      <w:pPr>
        <w:autoSpaceDE w:val="0"/>
        <w:autoSpaceDN w:val="0"/>
        <w:adjustRightInd w:val="0"/>
        <w:ind w:firstLine="851"/>
        <w:jc w:val="both"/>
        <w:rPr>
          <w:rFonts w:eastAsia="SimSun"/>
          <w:b/>
          <w:bCs/>
          <w:sz w:val="28"/>
          <w:szCs w:val="28"/>
          <w:lang w:eastAsia="en-US"/>
        </w:rPr>
      </w:pPr>
      <w:r w:rsidRPr="00374145">
        <w:rPr>
          <w:rFonts w:eastAsia="SimSun"/>
          <w:b/>
          <w:bCs/>
          <w:sz w:val="28"/>
          <w:szCs w:val="28"/>
          <w:lang w:eastAsia="en-US"/>
        </w:rPr>
        <w:t>Отличия заявок на охранные документы различных объектов промышленной собственности?</w:t>
      </w:r>
    </w:p>
    <w:p w14:paraId="2733239C"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заявление о выдаче патента с указанием автора (соавторов) промышленного образца и лица (лиц), на имя которого (которых) испрашивается патент, а также их местожительства и местонахождения;</w:t>
      </w:r>
    </w:p>
    <w:p w14:paraId="6FE9CF1E"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комплект изображений изделия (макета, рисунка), дающих полное и детальное представление о внешнем виде изделия;</w:t>
      </w:r>
    </w:p>
    <w:p w14:paraId="77BB9B9F"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описание промышленного образца, включающее совокупность его существенных признаков;</w:t>
      </w:r>
    </w:p>
    <w:p w14:paraId="734E07FD"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чертеж общего вида изделия, эргономическую схему, конфекционную карту, если они необходимы для раскрытия сущности промышленного образца.</w:t>
      </w:r>
    </w:p>
    <w:p w14:paraId="13955E0A" w14:textId="77777777" w:rsidR="00374145" w:rsidRPr="00374145" w:rsidRDefault="00374145" w:rsidP="00374145">
      <w:pPr>
        <w:autoSpaceDE w:val="0"/>
        <w:autoSpaceDN w:val="0"/>
        <w:adjustRightInd w:val="0"/>
        <w:ind w:firstLine="851"/>
        <w:jc w:val="both"/>
        <w:rPr>
          <w:rFonts w:eastAsia="SimSun"/>
          <w:b/>
          <w:bCs/>
          <w:sz w:val="28"/>
          <w:szCs w:val="28"/>
          <w:lang w:eastAsia="en-US"/>
        </w:rPr>
      </w:pPr>
      <w:r w:rsidRPr="00374145">
        <w:rPr>
          <w:rFonts w:eastAsia="SimSun"/>
          <w:b/>
          <w:bCs/>
          <w:sz w:val="28"/>
          <w:szCs w:val="28"/>
          <w:lang w:eastAsia="en-US"/>
        </w:rPr>
        <w:t>На какие ОПС выдаются патенты?</w:t>
      </w:r>
    </w:p>
    <w:p w14:paraId="6445531D"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На полезную модель</w:t>
      </w:r>
    </w:p>
    <w:p w14:paraId="52926330"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lastRenderedPageBreak/>
        <w:t>на промышленный образец</w:t>
      </w:r>
    </w:p>
    <w:p w14:paraId="54F4189B"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на сорт растений</w:t>
      </w:r>
    </w:p>
    <w:p w14:paraId="3360C8ED" w14:textId="77777777" w:rsidR="00374145" w:rsidRPr="00374145" w:rsidRDefault="00374145" w:rsidP="00374145">
      <w:pPr>
        <w:autoSpaceDE w:val="0"/>
        <w:autoSpaceDN w:val="0"/>
        <w:adjustRightInd w:val="0"/>
        <w:ind w:firstLine="851"/>
        <w:jc w:val="both"/>
        <w:rPr>
          <w:rFonts w:eastAsia="SimSun"/>
          <w:b/>
          <w:bCs/>
          <w:sz w:val="28"/>
          <w:szCs w:val="28"/>
          <w:lang w:eastAsia="en-US"/>
        </w:rPr>
      </w:pPr>
      <w:r w:rsidRPr="00374145">
        <w:rPr>
          <w:rFonts w:eastAsia="SimSun"/>
          <w:b/>
          <w:bCs/>
          <w:sz w:val="28"/>
          <w:szCs w:val="28"/>
          <w:lang w:eastAsia="en-US"/>
        </w:rPr>
        <w:t>На какие ОПС выдаются свидетельства?</w:t>
      </w:r>
    </w:p>
    <w:p w14:paraId="2309050A"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На товарный знак</w:t>
      </w:r>
    </w:p>
    <w:p w14:paraId="2C131B6A"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На географические указание на 10 лет с продлением</w:t>
      </w:r>
    </w:p>
    <w:p w14:paraId="740F6F9F" w14:textId="77777777" w:rsidR="00374145" w:rsidRPr="00374145" w:rsidRDefault="00374145" w:rsidP="00374145">
      <w:pPr>
        <w:numPr>
          <w:ilvl w:val="0"/>
          <w:numId w:val="31"/>
        </w:numPr>
        <w:autoSpaceDE w:val="0"/>
        <w:autoSpaceDN w:val="0"/>
        <w:adjustRightInd w:val="0"/>
        <w:ind w:left="0" w:firstLine="851"/>
        <w:jc w:val="both"/>
        <w:rPr>
          <w:rFonts w:eastAsia="SimSun"/>
          <w:sz w:val="28"/>
          <w:szCs w:val="28"/>
          <w:lang w:eastAsia="en-US"/>
        </w:rPr>
      </w:pPr>
      <w:r w:rsidRPr="00374145">
        <w:rPr>
          <w:rFonts w:eastAsia="SimSun"/>
          <w:sz w:val="28"/>
          <w:szCs w:val="28"/>
          <w:lang w:eastAsia="en-US"/>
        </w:rPr>
        <w:t>на регистрацию топологии интегральной микросхемы</w:t>
      </w:r>
    </w:p>
    <w:p w14:paraId="0F3A16DC" w14:textId="31BE6A12" w:rsidR="00CC30F9" w:rsidRDefault="00374145" w:rsidP="00374145">
      <w:pPr>
        <w:autoSpaceDE w:val="0"/>
        <w:autoSpaceDN w:val="0"/>
        <w:adjustRightInd w:val="0"/>
        <w:ind w:firstLine="851"/>
        <w:jc w:val="both"/>
        <w:rPr>
          <w:rFonts w:eastAsia="SimSun"/>
          <w:sz w:val="28"/>
          <w:szCs w:val="28"/>
          <w:lang w:eastAsia="en-US"/>
        </w:rPr>
      </w:pPr>
      <w:r w:rsidRPr="00374145">
        <w:rPr>
          <w:rFonts w:eastAsia="SimSun"/>
          <w:b/>
          <w:bCs/>
          <w:sz w:val="28"/>
          <w:szCs w:val="28"/>
          <w:lang w:eastAsia="en-US"/>
        </w:rPr>
        <w:t>Вывод:</w:t>
      </w:r>
      <w:r w:rsidRPr="00374145">
        <w:rPr>
          <w:rFonts w:eastAsia="SimSun"/>
          <w:sz w:val="28"/>
          <w:szCs w:val="28"/>
          <w:lang w:eastAsia="en-US"/>
        </w:rPr>
        <w:t xml:space="preserve"> Овладел навыками составления и оформления заявок на объекты промышленной собственности. Охранный документ (патент, свидетельство) – это выдаваемый патентным органом от имени государства документ, который удостоверяет авторство, приоритет на объект промышленной собственности и исключительное право на его использование.</w:t>
      </w:r>
    </w:p>
    <w:p w14:paraId="70F81498" w14:textId="77777777" w:rsidR="00CC30F9" w:rsidRDefault="00CC30F9">
      <w:pPr>
        <w:spacing w:after="160" w:line="259" w:lineRule="auto"/>
        <w:rPr>
          <w:rFonts w:eastAsia="SimSun"/>
          <w:sz w:val="28"/>
          <w:szCs w:val="28"/>
          <w:lang w:eastAsia="en-US"/>
        </w:rPr>
      </w:pPr>
      <w:r>
        <w:rPr>
          <w:rFonts w:eastAsia="SimSun"/>
          <w:sz w:val="28"/>
          <w:szCs w:val="28"/>
          <w:lang w:eastAsia="en-US"/>
        </w:rPr>
        <w:br w:type="page"/>
      </w:r>
    </w:p>
    <w:p w14:paraId="783B062C" w14:textId="77777777" w:rsidR="00CC30F9" w:rsidRPr="00CC30F9" w:rsidRDefault="00CC30F9" w:rsidP="00CC30F9">
      <w:pPr>
        <w:shd w:val="clear" w:color="auto" w:fill="FFFFFF"/>
        <w:ind w:firstLine="851"/>
        <w:jc w:val="center"/>
        <w:outlineLvl w:val="1"/>
        <w:rPr>
          <w:b/>
          <w:bCs/>
          <w:color w:val="000000" w:themeColor="text1"/>
          <w:sz w:val="28"/>
          <w:szCs w:val="28"/>
          <w:lang w:eastAsia="be-BY"/>
        </w:rPr>
      </w:pPr>
      <w:r w:rsidRPr="00CC30F9">
        <w:rPr>
          <w:b/>
          <w:bCs/>
          <w:color w:val="000000" w:themeColor="text1"/>
          <w:sz w:val="28"/>
          <w:szCs w:val="28"/>
          <w:lang w:eastAsia="be-BY"/>
        </w:rPr>
        <w:lastRenderedPageBreak/>
        <w:t>Практическое занятие №11</w:t>
      </w:r>
    </w:p>
    <w:p w14:paraId="4DF52C45" w14:textId="13E1096F" w:rsidR="00CC30F9" w:rsidRPr="00CC30F9" w:rsidRDefault="00CC30F9" w:rsidP="00CC30F9">
      <w:pPr>
        <w:shd w:val="clear" w:color="auto" w:fill="FFFFFF"/>
        <w:spacing w:after="360"/>
        <w:ind w:firstLine="851"/>
        <w:jc w:val="center"/>
        <w:outlineLvl w:val="1"/>
        <w:rPr>
          <w:b/>
          <w:bCs/>
          <w:color w:val="000000" w:themeColor="text1"/>
          <w:sz w:val="28"/>
          <w:szCs w:val="28"/>
          <w:lang w:eastAsia="be-BY"/>
        </w:rPr>
      </w:pPr>
      <w:r w:rsidRPr="00CC30F9">
        <w:rPr>
          <w:b/>
          <w:bCs/>
          <w:color w:val="000000" w:themeColor="text1"/>
          <w:sz w:val="28"/>
          <w:szCs w:val="28"/>
          <w:lang w:eastAsia="be-BY"/>
        </w:rPr>
        <w:t>Тема «</w:t>
      </w:r>
      <w:r w:rsidRPr="00CC30F9">
        <w:rPr>
          <w:rStyle w:val="FontStyle11"/>
          <w:rFonts w:ascii="Times New Roman" w:hAnsi="Times New Roman" w:cs="Times New Roman"/>
          <w:b/>
          <w:color w:val="000000" w:themeColor="text1"/>
          <w:sz w:val="28"/>
          <w:szCs w:val="28"/>
        </w:rPr>
        <w:t>Патентные исследования</w:t>
      </w:r>
      <w:r w:rsidRPr="00CC30F9">
        <w:rPr>
          <w:b/>
          <w:bCs/>
          <w:color w:val="000000" w:themeColor="text1"/>
          <w:sz w:val="28"/>
          <w:szCs w:val="28"/>
          <w:lang w:eastAsia="be-BY"/>
        </w:rPr>
        <w:t>»</w:t>
      </w:r>
    </w:p>
    <w:p w14:paraId="6F38EC22" w14:textId="25F33E82" w:rsidR="00CC30F9" w:rsidRPr="0026006A" w:rsidRDefault="00CC30F9" w:rsidP="00CC30F9">
      <w:pPr>
        <w:shd w:val="clear" w:color="auto" w:fill="FFFFFF"/>
        <w:ind w:firstLine="709"/>
        <w:jc w:val="both"/>
        <w:outlineLvl w:val="1"/>
        <w:rPr>
          <w:b/>
          <w:bCs/>
          <w:color w:val="000000" w:themeColor="text1"/>
          <w:sz w:val="28"/>
          <w:szCs w:val="28"/>
          <w:lang w:eastAsia="be-BY"/>
        </w:rPr>
      </w:pPr>
      <w:r w:rsidRPr="0026006A">
        <w:rPr>
          <w:color w:val="000000" w:themeColor="text1"/>
          <w:sz w:val="28"/>
          <w:szCs w:val="28"/>
        </w:rPr>
        <w:t>Цель: Изучить виды, содержание и порядок проведения патентных исследований.</w:t>
      </w:r>
    </w:p>
    <w:p w14:paraId="75C7B41B" w14:textId="77777777" w:rsidR="00CC30F9" w:rsidRPr="0026006A" w:rsidRDefault="00CC30F9" w:rsidP="00CC30F9">
      <w:pPr>
        <w:shd w:val="clear" w:color="auto" w:fill="FFFFFF"/>
        <w:spacing w:before="240" w:after="120"/>
        <w:ind w:firstLine="851"/>
        <w:jc w:val="center"/>
        <w:outlineLvl w:val="1"/>
        <w:rPr>
          <w:b/>
          <w:bCs/>
          <w:color w:val="000000" w:themeColor="text1"/>
          <w:sz w:val="28"/>
          <w:szCs w:val="28"/>
          <w:lang w:eastAsia="be-BY"/>
        </w:rPr>
      </w:pPr>
      <w:r w:rsidRPr="0026006A">
        <w:rPr>
          <w:b/>
          <w:bCs/>
          <w:color w:val="000000" w:themeColor="text1"/>
          <w:sz w:val="28"/>
          <w:szCs w:val="28"/>
          <w:lang w:eastAsia="be-BY"/>
        </w:rPr>
        <w:t>Теоретическое введение</w:t>
      </w:r>
    </w:p>
    <w:p w14:paraId="09557569" w14:textId="77777777" w:rsidR="00CC30F9" w:rsidRPr="00CC30F9" w:rsidRDefault="00CC30F9" w:rsidP="00CC30F9">
      <w:pPr>
        <w:pStyle w:val="Style7"/>
        <w:widowControl/>
        <w:spacing w:line="240" w:lineRule="auto"/>
        <w:ind w:firstLine="709"/>
        <w:rPr>
          <w:rStyle w:val="FontStyle132"/>
          <w:color w:val="000000" w:themeColor="text1"/>
          <w:sz w:val="28"/>
          <w:szCs w:val="28"/>
          <w:lang w:val="ru-RU" w:eastAsia="ru-RU"/>
        </w:rPr>
      </w:pPr>
      <w:r w:rsidRPr="00CC30F9">
        <w:rPr>
          <w:rStyle w:val="FontStyle132"/>
          <w:color w:val="000000" w:themeColor="text1"/>
          <w:sz w:val="28"/>
          <w:szCs w:val="28"/>
          <w:lang w:val="ru-RU" w:eastAsia="ru-RU"/>
        </w:rPr>
        <w:t>Целью патентных исследований является определение уровня техники, который используется для проверки соответствия заявленного изобретения условиям патентоспособности «новизна» и «изобретательский уровень».</w:t>
      </w:r>
    </w:p>
    <w:p w14:paraId="2E85EB87" w14:textId="77777777" w:rsidR="00CC30F9" w:rsidRPr="00CC30F9" w:rsidRDefault="00CC30F9" w:rsidP="00CC30F9">
      <w:pPr>
        <w:pStyle w:val="Style7"/>
        <w:widowControl/>
        <w:spacing w:line="240" w:lineRule="auto"/>
        <w:ind w:firstLine="709"/>
        <w:rPr>
          <w:rStyle w:val="FontStyle132"/>
          <w:color w:val="000000" w:themeColor="text1"/>
          <w:sz w:val="28"/>
          <w:szCs w:val="28"/>
          <w:lang w:val="ru-RU" w:eastAsia="ru-RU"/>
        </w:rPr>
      </w:pPr>
      <w:r w:rsidRPr="00CC30F9">
        <w:rPr>
          <w:rStyle w:val="FontStyle132"/>
          <w:color w:val="000000" w:themeColor="text1"/>
          <w:sz w:val="28"/>
          <w:szCs w:val="28"/>
          <w:lang w:val="ru-RU" w:eastAsia="ru-RU"/>
        </w:rPr>
        <w:t>Патентное исследование проводится на основании формулы изобретения с учетом описания и чертежей, если они имеются, а также с учетом изменений формулы изобретения, принятых во внимание при рассмотрении заявки.</w:t>
      </w:r>
    </w:p>
    <w:p w14:paraId="62A95E3A" w14:textId="77777777" w:rsidR="00CC30F9" w:rsidRPr="00CC30F9" w:rsidRDefault="00CC30F9" w:rsidP="00CC30F9">
      <w:pPr>
        <w:pStyle w:val="Style7"/>
        <w:widowControl/>
        <w:spacing w:line="240" w:lineRule="auto"/>
        <w:ind w:firstLine="709"/>
        <w:rPr>
          <w:rFonts w:ascii="Times New Roman" w:hAnsi="Times New Roman" w:cs="Times New Roman"/>
          <w:color w:val="000000" w:themeColor="text1"/>
          <w:sz w:val="28"/>
          <w:szCs w:val="28"/>
          <w:lang w:val="ru-RU" w:eastAsia="ru-RU"/>
        </w:rPr>
      </w:pPr>
      <w:r w:rsidRPr="00CC30F9">
        <w:rPr>
          <w:rStyle w:val="FontStyle132"/>
          <w:color w:val="000000" w:themeColor="text1"/>
          <w:sz w:val="28"/>
          <w:szCs w:val="28"/>
          <w:lang w:val="ru-RU" w:eastAsia="ru-RU"/>
        </w:rPr>
        <w:t>При определении уровня техники общедоступными считаются сведения, содержащиеся в источниках информации, с которыми любое лицо может ознакомиться сами либо о содержании которых ему может быть законным путем сообщено.</w:t>
      </w:r>
    </w:p>
    <w:p w14:paraId="1690BC27" w14:textId="3FA326F9" w:rsidR="00CC30F9" w:rsidRPr="00CC30F9" w:rsidRDefault="00CC30F9" w:rsidP="00CC30F9">
      <w:pPr>
        <w:pStyle w:val="5"/>
        <w:spacing w:before="0" w:after="240" w:line="240" w:lineRule="auto"/>
        <w:ind w:firstLine="709"/>
        <w:jc w:val="center"/>
        <w:rPr>
          <w:rFonts w:ascii="Times New Roman" w:hAnsi="Times New Roman" w:cs="Times New Roman"/>
          <w:b/>
          <w:i/>
          <w:color w:val="000000" w:themeColor="text1"/>
          <w:sz w:val="28"/>
          <w:szCs w:val="28"/>
        </w:rPr>
      </w:pPr>
      <w:r w:rsidRPr="00CC30F9">
        <w:rPr>
          <w:rFonts w:ascii="Times New Roman" w:hAnsi="Times New Roman" w:cs="Times New Roman"/>
          <w:b/>
          <w:color w:val="000000" w:themeColor="text1"/>
          <w:sz w:val="28"/>
          <w:szCs w:val="28"/>
        </w:rPr>
        <w:t>Международные классификаторы</w:t>
      </w:r>
    </w:p>
    <w:p w14:paraId="498ED8EB" w14:textId="77777777" w:rsidR="00CC30F9" w:rsidRPr="00CC30F9" w:rsidRDefault="00CC30F9" w:rsidP="00CC30F9">
      <w:pPr>
        <w:ind w:firstLine="709"/>
        <w:jc w:val="both"/>
        <w:rPr>
          <w:color w:val="000000" w:themeColor="text1"/>
          <w:spacing w:val="3"/>
          <w:sz w:val="28"/>
          <w:szCs w:val="28"/>
        </w:rPr>
      </w:pPr>
      <w:r w:rsidRPr="00CC30F9">
        <w:rPr>
          <w:color w:val="000000" w:themeColor="text1"/>
          <w:spacing w:val="3"/>
          <w:sz w:val="28"/>
          <w:szCs w:val="28"/>
        </w:rPr>
        <w:t xml:space="preserve">Для обеспечения единообразия в международном масштабе распределения патентных документов, а также упрощения поиска необходимой патентной документации применяются специально разработанные патентные классификаторы. </w:t>
      </w:r>
    </w:p>
    <w:p w14:paraId="0824846B" w14:textId="77777777" w:rsidR="00CC30F9" w:rsidRPr="00CC30F9" w:rsidRDefault="00CC30F9" w:rsidP="00CC30F9">
      <w:pPr>
        <w:ind w:firstLine="709"/>
        <w:jc w:val="both"/>
        <w:rPr>
          <w:color w:val="000000" w:themeColor="text1"/>
          <w:sz w:val="28"/>
          <w:szCs w:val="28"/>
        </w:rPr>
      </w:pPr>
      <w:r w:rsidRPr="00CC30F9">
        <w:rPr>
          <w:b/>
          <w:color w:val="000000" w:themeColor="text1"/>
          <w:sz w:val="28"/>
          <w:szCs w:val="28"/>
        </w:rPr>
        <w:t>Международная патентная классификация (МПК)</w:t>
      </w:r>
      <w:r w:rsidRPr="00CC30F9">
        <w:rPr>
          <w:color w:val="000000" w:themeColor="text1"/>
          <w:sz w:val="28"/>
          <w:szCs w:val="28"/>
        </w:rPr>
        <w:t xml:space="preserve">, принятая в соответствии со Страсбургским соглашением 1971 года, предусматривает создание единой системы классификации, охватывающей патенты на изобретения, включая опубликованные патентные заявки, авторские свидетельства, полезные модели и свидетельства о полезности. Аббревиатура </w:t>
      </w:r>
      <w:r w:rsidRPr="00CC30F9">
        <w:rPr>
          <w:b/>
          <w:color w:val="000000" w:themeColor="text1"/>
          <w:sz w:val="28"/>
          <w:szCs w:val="28"/>
        </w:rPr>
        <w:t>«МПК»</w:t>
      </w:r>
      <w:r w:rsidRPr="00CC30F9">
        <w:rPr>
          <w:color w:val="000000" w:themeColor="text1"/>
          <w:sz w:val="28"/>
          <w:szCs w:val="28"/>
        </w:rPr>
        <w:t xml:space="preserve"> является общепринятым обозначением Международной патентной классификации. </w:t>
      </w:r>
    </w:p>
    <w:p w14:paraId="7BF8B690" w14:textId="77777777" w:rsidR="00CC30F9" w:rsidRPr="00CC30F9" w:rsidRDefault="00CC30F9" w:rsidP="00CC30F9">
      <w:pPr>
        <w:ind w:firstLine="709"/>
        <w:jc w:val="both"/>
        <w:rPr>
          <w:color w:val="000000" w:themeColor="text1"/>
          <w:sz w:val="28"/>
          <w:szCs w:val="28"/>
        </w:rPr>
      </w:pPr>
      <w:r w:rsidRPr="00CC30F9">
        <w:rPr>
          <w:b/>
          <w:color w:val="000000" w:themeColor="text1"/>
          <w:sz w:val="28"/>
          <w:szCs w:val="28"/>
        </w:rPr>
        <w:t xml:space="preserve">Международная классификация промышленных образцов (МКПО) </w:t>
      </w:r>
      <w:r w:rsidRPr="00CC30F9">
        <w:rPr>
          <w:color w:val="000000" w:themeColor="text1"/>
          <w:sz w:val="28"/>
          <w:szCs w:val="28"/>
        </w:rPr>
        <w:t>была принята 8 октября 1968 года дипломатической конференцией в г. Локарно (Швейцария), на которую были приглашены все страны-участницы Парижской конвенции по охране промышленной собственности.</w:t>
      </w:r>
    </w:p>
    <w:p w14:paraId="0F80AD46" w14:textId="77777777" w:rsidR="00CC30F9" w:rsidRPr="00CC30F9" w:rsidRDefault="00CC30F9" w:rsidP="00CC30F9">
      <w:pPr>
        <w:ind w:firstLine="709"/>
        <w:jc w:val="both"/>
        <w:rPr>
          <w:color w:val="000000" w:themeColor="text1"/>
          <w:sz w:val="28"/>
          <w:szCs w:val="28"/>
        </w:rPr>
      </w:pPr>
      <w:r w:rsidRPr="00CC30F9">
        <w:rPr>
          <w:b/>
          <w:color w:val="000000" w:themeColor="text1"/>
          <w:sz w:val="28"/>
          <w:szCs w:val="28"/>
        </w:rPr>
        <w:t>Международная классификация товаров и услуг (МКТУ)</w:t>
      </w:r>
      <w:r w:rsidRPr="00CC30F9">
        <w:rPr>
          <w:color w:val="000000" w:themeColor="text1"/>
          <w:sz w:val="28"/>
          <w:szCs w:val="28"/>
        </w:rPr>
        <w:t xml:space="preserve"> в соответствии с </w:t>
      </w:r>
      <w:proofErr w:type="spellStart"/>
      <w:r w:rsidRPr="00CC30F9">
        <w:rPr>
          <w:color w:val="000000" w:themeColor="text1"/>
          <w:sz w:val="28"/>
          <w:szCs w:val="28"/>
        </w:rPr>
        <w:t>Ниццким</w:t>
      </w:r>
      <w:proofErr w:type="spellEnd"/>
      <w:r w:rsidRPr="00CC30F9">
        <w:rPr>
          <w:color w:val="000000" w:themeColor="text1"/>
          <w:sz w:val="28"/>
          <w:szCs w:val="28"/>
        </w:rPr>
        <w:t xml:space="preserve"> соглашением от 15 июня </w:t>
      </w:r>
      <w:smartTag w:uri="urn:schemas-microsoft-com:office:smarttags" w:element="metricconverter">
        <w:smartTagPr>
          <w:attr w:name="ProductID" w:val="1957 г"/>
        </w:smartTagPr>
        <w:r w:rsidRPr="00CC30F9">
          <w:rPr>
            <w:color w:val="000000" w:themeColor="text1"/>
            <w:sz w:val="28"/>
            <w:szCs w:val="28"/>
          </w:rPr>
          <w:t>1957 г</w:t>
        </w:r>
      </w:smartTag>
      <w:r w:rsidRPr="00CC30F9">
        <w:rPr>
          <w:color w:val="000000" w:themeColor="text1"/>
          <w:sz w:val="28"/>
          <w:szCs w:val="28"/>
        </w:rPr>
        <w:t>., отражая единую классификацию товаров и услуг для регистрации товарного знака, позволяет c максимальной достоверностью идентифицировать и, соответственно, классифицировать товар или услугу с обеспечением их единообразного восприятия всеми заинтересованными лицами.</w:t>
      </w:r>
    </w:p>
    <w:p w14:paraId="56840CC0" w14:textId="77777777" w:rsidR="00CC30F9" w:rsidRPr="00CC30F9" w:rsidRDefault="00CC30F9" w:rsidP="00CC30F9">
      <w:pPr>
        <w:ind w:firstLine="709"/>
        <w:jc w:val="both"/>
        <w:rPr>
          <w:color w:val="000000" w:themeColor="text1"/>
          <w:sz w:val="28"/>
          <w:szCs w:val="28"/>
        </w:rPr>
      </w:pPr>
      <w:r w:rsidRPr="00CC30F9">
        <w:rPr>
          <w:b/>
          <w:color w:val="000000" w:themeColor="text1"/>
          <w:sz w:val="28"/>
          <w:szCs w:val="28"/>
        </w:rPr>
        <w:t>Универсальная десятичная классификация</w:t>
      </w:r>
      <w:r w:rsidRPr="00CC30F9">
        <w:rPr>
          <w:color w:val="000000" w:themeColor="text1"/>
          <w:sz w:val="28"/>
          <w:szCs w:val="28"/>
        </w:rPr>
        <w:t xml:space="preserve"> </w:t>
      </w:r>
      <w:r w:rsidRPr="00CC30F9">
        <w:rPr>
          <w:b/>
          <w:color w:val="000000" w:themeColor="text1"/>
          <w:sz w:val="28"/>
          <w:szCs w:val="28"/>
        </w:rPr>
        <w:t>(УДК),</w:t>
      </w:r>
      <w:r w:rsidRPr="00CC30F9">
        <w:rPr>
          <w:color w:val="000000" w:themeColor="text1"/>
          <w:sz w:val="28"/>
          <w:szCs w:val="28"/>
        </w:rPr>
        <w:t xml:space="preserve"> первое сводное издание которой, вышло в </w:t>
      </w:r>
      <w:smartTag w:uri="urn:schemas-microsoft-com:office:smarttags" w:element="metricconverter">
        <w:smartTagPr>
          <w:attr w:name="ProductID" w:val="1905 г"/>
        </w:smartTagPr>
        <w:r w:rsidRPr="00CC30F9">
          <w:rPr>
            <w:color w:val="000000" w:themeColor="text1"/>
            <w:sz w:val="28"/>
            <w:szCs w:val="28"/>
          </w:rPr>
          <w:t>1905 г</w:t>
        </w:r>
      </w:smartTag>
      <w:r w:rsidRPr="00CC30F9">
        <w:rPr>
          <w:color w:val="000000" w:themeColor="text1"/>
          <w:sz w:val="28"/>
          <w:szCs w:val="28"/>
        </w:rPr>
        <w:t xml:space="preserve">. в Брюсселе, получила широкое применение в качестве единой системы классификации информационных материалов в области естественных и технических наук. Ее применение позволяет </w:t>
      </w:r>
      <w:r w:rsidRPr="00CC30F9">
        <w:rPr>
          <w:color w:val="000000" w:themeColor="text1"/>
          <w:sz w:val="28"/>
          <w:szCs w:val="28"/>
        </w:rPr>
        <w:lastRenderedPageBreak/>
        <w:t xml:space="preserve">обеспечить единообразие в организации справочно-информационных фондов в органах научно-технической информации, научных и технических библиотеках страны. </w:t>
      </w:r>
    </w:p>
    <w:p w14:paraId="22EA160A" w14:textId="1C6B0291" w:rsidR="00CC30F9" w:rsidRPr="00CC30F9" w:rsidRDefault="00CC30F9" w:rsidP="00CC30F9">
      <w:pPr>
        <w:pStyle w:val="5"/>
        <w:spacing w:before="240" w:after="240" w:line="240" w:lineRule="auto"/>
        <w:ind w:firstLine="709"/>
        <w:jc w:val="center"/>
        <w:rPr>
          <w:rFonts w:ascii="Times New Roman" w:hAnsi="Times New Roman" w:cs="Times New Roman"/>
          <w:b/>
          <w:i/>
          <w:color w:val="000000" w:themeColor="text1"/>
          <w:sz w:val="28"/>
          <w:szCs w:val="28"/>
        </w:rPr>
      </w:pPr>
      <w:r w:rsidRPr="00CC30F9">
        <w:rPr>
          <w:rFonts w:ascii="Times New Roman" w:hAnsi="Times New Roman" w:cs="Times New Roman"/>
          <w:b/>
          <w:color w:val="000000" w:themeColor="text1"/>
          <w:sz w:val="28"/>
          <w:szCs w:val="28"/>
        </w:rPr>
        <w:t>Международная патентная классификация (</w:t>
      </w:r>
      <w:proofErr w:type="spellStart"/>
      <w:r w:rsidRPr="00CC30F9">
        <w:rPr>
          <w:rFonts w:ascii="Times New Roman" w:hAnsi="Times New Roman" w:cs="Times New Roman"/>
          <w:b/>
          <w:color w:val="000000" w:themeColor="text1"/>
          <w:sz w:val="28"/>
          <w:szCs w:val="28"/>
        </w:rPr>
        <w:t>мпк</w:t>
      </w:r>
      <w:proofErr w:type="spellEnd"/>
      <w:r w:rsidRPr="00CC30F9">
        <w:rPr>
          <w:rFonts w:ascii="Times New Roman" w:hAnsi="Times New Roman" w:cs="Times New Roman"/>
          <w:b/>
          <w:color w:val="000000" w:themeColor="text1"/>
          <w:sz w:val="28"/>
          <w:szCs w:val="28"/>
        </w:rPr>
        <w:t>)</w:t>
      </w:r>
    </w:p>
    <w:p w14:paraId="095C53E1" w14:textId="77777777" w:rsidR="00CC30F9" w:rsidRPr="00CC30F9" w:rsidRDefault="00CC30F9" w:rsidP="00CC30F9">
      <w:pPr>
        <w:ind w:firstLine="709"/>
        <w:jc w:val="both"/>
        <w:rPr>
          <w:color w:val="000000" w:themeColor="text1"/>
          <w:sz w:val="28"/>
          <w:szCs w:val="28"/>
        </w:rPr>
      </w:pPr>
      <w:r w:rsidRPr="00CC30F9">
        <w:rPr>
          <w:b/>
          <w:color w:val="000000" w:themeColor="text1"/>
          <w:sz w:val="28"/>
          <w:szCs w:val="28"/>
        </w:rPr>
        <w:t>МПК</w:t>
      </w:r>
      <w:r w:rsidRPr="00CC30F9">
        <w:rPr>
          <w:color w:val="000000" w:themeColor="text1"/>
          <w:sz w:val="28"/>
          <w:szCs w:val="28"/>
        </w:rPr>
        <w:t xml:space="preserve"> является средством для единообразного в международном масштабе классифицирования патентных документов, позволяет эффективно осуществлять поиск патентных документов с целью установления новизны и оценки вклада изобретателя в заявленное техническое решение (включая оценку технической прогрессивности и полезного результата). </w:t>
      </w:r>
    </w:p>
    <w:p w14:paraId="360A94D6" w14:textId="77777777" w:rsidR="00CC30F9" w:rsidRPr="00CC30F9" w:rsidRDefault="00CC30F9" w:rsidP="00CC30F9">
      <w:pPr>
        <w:ind w:firstLine="709"/>
        <w:jc w:val="both"/>
        <w:rPr>
          <w:color w:val="000000" w:themeColor="text1"/>
          <w:sz w:val="28"/>
          <w:szCs w:val="28"/>
        </w:rPr>
      </w:pPr>
      <w:r w:rsidRPr="00CC30F9">
        <w:rPr>
          <w:b/>
          <w:color w:val="000000" w:themeColor="text1"/>
          <w:sz w:val="28"/>
          <w:szCs w:val="28"/>
        </w:rPr>
        <w:t>МПК</w:t>
      </w:r>
      <w:r w:rsidRPr="00CC30F9">
        <w:rPr>
          <w:color w:val="000000" w:themeColor="text1"/>
          <w:sz w:val="28"/>
          <w:szCs w:val="28"/>
        </w:rPr>
        <w:t xml:space="preserve">, кроме того, является: </w:t>
      </w:r>
    </w:p>
    <w:p w14:paraId="4EFCB520" w14:textId="77777777" w:rsidR="00CC30F9" w:rsidRPr="00CC30F9" w:rsidRDefault="00CC30F9" w:rsidP="00CC30F9">
      <w:pPr>
        <w:numPr>
          <w:ilvl w:val="0"/>
          <w:numId w:val="32"/>
        </w:numPr>
        <w:ind w:left="0" w:firstLine="709"/>
        <w:jc w:val="both"/>
        <w:rPr>
          <w:color w:val="000000" w:themeColor="text1"/>
          <w:sz w:val="28"/>
          <w:szCs w:val="28"/>
        </w:rPr>
      </w:pPr>
      <w:r w:rsidRPr="00CC30F9">
        <w:rPr>
          <w:color w:val="000000" w:themeColor="text1"/>
          <w:sz w:val="28"/>
          <w:szCs w:val="28"/>
        </w:rPr>
        <w:t>инструментом для упорядоченного хранения патентных документов, что облегчает доступ к содержащейся в них технической и правовой информации;</w:t>
      </w:r>
    </w:p>
    <w:p w14:paraId="4FBD6F3B" w14:textId="77777777" w:rsidR="00CC30F9" w:rsidRPr="00CC30F9" w:rsidRDefault="00CC30F9" w:rsidP="00CC30F9">
      <w:pPr>
        <w:numPr>
          <w:ilvl w:val="0"/>
          <w:numId w:val="33"/>
        </w:numPr>
        <w:tabs>
          <w:tab w:val="clear" w:pos="720"/>
          <w:tab w:val="num" w:pos="426"/>
        </w:tabs>
        <w:ind w:left="0" w:firstLine="851"/>
        <w:jc w:val="both"/>
        <w:rPr>
          <w:color w:val="000000" w:themeColor="text1"/>
          <w:sz w:val="28"/>
          <w:szCs w:val="28"/>
        </w:rPr>
      </w:pPr>
      <w:r w:rsidRPr="00CC30F9">
        <w:rPr>
          <w:color w:val="000000" w:themeColor="text1"/>
          <w:sz w:val="28"/>
          <w:szCs w:val="28"/>
        </w:rPr>
        <w:t>основой для избирательного распределения информации среди потребителей патентной информации;</w:t>
      </w:r>
    </w:p>
    <w:p w14:paraId="316105C6" w14:textId="77777777" w:rsidR="00CC30F9" w:rsidRPr="00CC30F9" w:rsidRDefault="00CC30F9" w:rsidP="00CC30F9">
      <w:pPr>
        <w:numPr>
          <w:ilvl w:val="0"/>
          <w:numId w:val="33"/>
        </w:numPr>
        <w:tabs>
          <w:tab w:val="clear" w:pos="720"/>
          <w:tab w:val="num" w:pos="426"/>
        </w:tabs>
        <w:ind w:left="0" w:firstLine="851"/>
        <w:jc w:val="both"/>
        <w:rPr>
          <w:color w:val="000000" w:themeColor="text1"/>
          <w:sz w:val="28"/>
          <w:szCs w:val="28"/>
        </w:rPr>
      </w:pPr>
      <w:r w:rsidRPr="00CC30F9">
        <w:rPr>
          <w:color w:val="000000" w:themeColor="text1"/>
          <w:sz w:val="28"/>
          <w:szCs w:val="28"/>
        </w:rPr>
        <w:t xml:space="preserve">основой для определения уровня техники в отдельных областях; </w:t>
      </w:r>
    </w:p>
    <w:p w14:paraId="72274083" w14:textId="77777777" w:rsidR="00CC30F9" w:rsidRPr="00CC30F9" w:rsidRDefault="00CC30F9" w:rsidP="00CC30F9">
      <w:pPr>
        <w:numPr>
          <w:ilvl w:val="0"/>
          <w:numId w:val="33"/>
        </w:numPr>
        <w:tabs>
          <w:tab w:val="clear" w:pos="720"/>
          <w:tab w:val="num" w:pos="426"/>
        </w:tabs>
        <w:ind w:left="0" w:firstLine="851"/>
        <w:jc w:val="both"/>
        <w:rPr>
          <w:color w:val="000000" w:themeColor="text1"/>
          <w:sz w:val="28"/>
          <w:szCs w:val="28"/>
        </w:rPr>
      </w:pPr>
      <w:r w:rsidRPr="00CC30F9">
        <w:rPr>
          <w:color w:val="000000" w:themeColor="text1"/>
          <w:sz w:val="28"/>
          <w:szCs w:val="28"/>
        </w:rPr>
        <w:t>основой для получения статистических данных в области промышленной собственности, что в свою очередь позволит определять уровень развития различных отраслей техники.</w:t>
      </w:r>
    </w:p>
    <w:p w14:paraId="66E2DBA5" w14:textId="77777777" w:rsidR="00CC30F9" w:rsidRPr="00CC30F9" w:rsidRDefault="00CC30F9" w:rsidP="00CC30F9">
      <w:pPr>
        <w:ind w:firstLine="709"/>
        <w:jc w:val="both"/>
        <w:rPr>
          <w:color w:val="000000" w:themeColor="text1"/>
          <w:sz w:val="28"/>
          <w:szCs w:val="28"/>
        </w:rPr>
      </w:pPr>
      <w:r w:rsidRPr="00CC30F9">
        <w:rPr>
          <w:b/>
          <w:color w:val="000000" w:themeColor="text1"/>
          <w:sz w:val="28"/>
          <w:szCs w:val="28"/>
        </w:rPr>
        <w:t>МПК</w:t>
      </w:r>
      <w:r w:rsidRPr="00CC30F9">
        <w:rPr>
          <w:color w:val="000000" w:themeColor="text1"/>
          <w:sz w:val="28"/>
          <w:szCs w:val="28"/>
        </w:rPr>
        <w:t xml:space="preserve"> охватывает все области знаний, объекты которых могут подлежать защите охранными документами. Иерархическая структура МПК выражается в разбивке всех областей знаний на несколько классификационных уровней. В нисходящем порядке эти уровни иерархии соответствуют разделам, классам, подклассам, основным группам и подгруппам.</w:t>
      </w:r>
    </w:p>
    <w:p w14:paraId="28114519" w14:textId="77777777" w:rsidR="00CC30F9" w:rsidRPr="00CC30F9" w:rsidRDefault="00CC30F9" w:rsidP="00CC30F9">
      <w:pPr>
        <w:ind w:firstLine="709"/>
        <w:jc w:val="both"/>
        <w:rPr>
          <w:color w:val="000000" w:themeColor="text1"/>
          <w:sz w:val="28"/>
          <w:szCs w:val="28"/>
        </w:rPr>
      </w:pPr>
      <w:r w:rsidRPr="00CC30F9">
        <w:rPr>
          <w:color w:val="000000" w:themeColor="text1"/>
          <w:sz w:val="28"/>
          <w:szCs w:val="28"/>
        </w:rPr>
        <w:t xml:space="preserve">По своей структуре МПК разделена на восемь основных разделов. </w:t>
      </w:r>
    </w:p>
    <w:p w14:paraId="3994A919" w14:textId="77777777" w:rsidR="00CC30F9" w:rsidRPr="00CC30F9" w:rsidRDefault="00CC30F9" w:rsidP="00CC30F9">
      <w:pPr>
        <w:ind w:firstLine="709"/>
        <w:jc w:val="both"/>
        <w:rPr>
          <w:color w:val="000000" w:themeColor="text1"/>
          <w:sz w:val="28"/>
          <w:szCs w:val="28"/>
        </w:rPr>
      </w:pPr>
      <w:r w:rsidRPr="00CC30F9">
        <w:rPr>
          <w:b/>
          <w:i/>
          <w:color w:val="000000" w:themeColor="text1"/>
          <w:sz w:val="28"/>
          <w:szCs w:val="28"/>
        </w:rPr>
        <w:t>Индекс раздела.</w:t>
      </w:r>
      <w:r w:rsidRPr="00CC30F9">
        <w:rPr>
          <w:color w:val="000000" w:themeColor="text1"/>
          <w:sz w:val="28"/>
          <w:szCs w:val="28"/>
        </w:rPr>
        <w:t xml:space="preserve"> Каждый раздел обозначен заглавной буквой латинского алфавита от </w:t>
      </w:r>
      <w:r w:rsidRPr="00CC30F9">
        <w:rPr>
          <w:b/>
          <w:color w:val="000000" w:themeColor="text1"/>
          <w:sz w:val="28"/>
          <w:szCs w:val="28"/>
        </w:rPr>
        <w:t>А</w:t>
      </w:r>
      <w:r w:rsidRPr="00CC30F9">
        <w:rPr>
          <w:color w:val="000000" w:themeColor="text1"/>
          <w:sz w:val="28"/>
          <w:szCs w:val="28"/>
        </w:rPr>
        <w:t xml:space="preserve"> до </w:t>
      </w:r>
      <w:r w:rsidRPr="00CC30F9">
        <w:rPr>
          <w:b/>
          <w:color w:val="000000" w:themeColor="text1"/>
          <w:sz w:val="28"/>
          <w:szCs w:val="28"/>
        </w:rPr>
        <w:t>Н</w:t>
      </w:r>
      <w:r w:rsidRPr="00CC30F9">
        <w:rPr>
          <w:color w:val="000000" w:themeColor="text1"/>
          <w:sz w:val="28"/>
          <w:szCs w:val="28"/>
        </w:rPr>
        <w:t xml:space="preserve">. </w:t>
      </w:r>
    </w:p>
    <w:p w14:paraId="1727F5D5" w14:textId="77777777" w:rsidR="00CC30F9" w:rsidRPr="00CC30F9" w:rsidRDefault="00CC30F9" w:rsidP="00CC30F9">
      <w:pPr>
        <w:ind w:firstLine="709"/>
        <w:jc w:val="both"/>
        <w:rPr>
          <w:color w:val="000000" w:themeColor="text1"/>
          <w:sz w:val="28"/>
          <w:szCs w:val="28"/>
        </w:rPr>
      </w:pPr>
      <w:r w:rsidRPr="00CC30F9">
        <w:rPr>
          <w:b/>
          <w:i/>
          <w:color w:val="000000" w:themeColor="text1"/>
          <w:sz w:val="28"/>
          <w:szCs w:val="28"/>
        </w:rPr>
        <w:t>Заголовок раздела</w:t>
      </w:r>
      <w:r w:rsidRPr="00CC30F9">
        <w:rPr>
          <w:color w:val="000000" w:themeColor="text1"/>
          <w:sz w:val="28"/>
          <w:szCs w:val="28"/>
        </w:rPr>
        <w:t xml:space="preserve"> лишь приблизительно отражает его содержание. Разделы имеют следующие названия: </w:t>
      </w:r>
    </w:p>
    <w:p w14:paraId="730EA65F" w14:textId="2EE220C3" w:rsidR="00CC30F9" w:rsidRPr="00CC30F9" w:rsidRDefault="00CC30F9" w:rsidP="00CC30F9">
      <w:pPr>
        <w:ind w:firstLine="709"/>
        <w:jc w:val="both"/>
        <w:rPr>
          <w:color w:val="000000" w:themeColor="text1"/>
          <w:sz w:val="28"/>
          <w:szCs w:val="28"/>
        </w:rPr>
      </w:pPr>
      <w:r w:rsidRPr="00CC30F9">
        <w:rPr>
          <w:b/>
          <w:color w:val="000000" w:themeColor="text1"/>
          <w:sz w:val="28"/>
          <w:szCs w:val="28"/>
          <w:lang w:val="en-US"/>
        </w:rPr>
        <w:t>A</w:t>
      </w:r>
      <w:r w:rsidR="00711B8C">
        <w:rPr>
          <w:color w:val="000000" w:themeColor="text1"/>
          <w:sz w:val="28"/>
          <w:szCs w:val="28"/>
        </w:rPr>
        <w:t xml:space="preserve"> –</w:t>
      </w:r>
      <w:r w:rsidRPr="00CC30F9">
        <w:rPr>
          <w:color w:val="000000" w:themeColor="text1"/>
          <w:sz w:val="28"/>
          <w:szCs w:val="28"/>
        </w:rPr>
        <w:t xml:space="preserve"> </w:t>
      </w:r>
      <w:proofErr w:type="gramStart"/>
      <w:r w:rsidR="00711B8C" w:rsidRPr="00CC30F9">
        <w:rPr>
          <w:color w:val="000000" w:themeColor="text1"/>
          <w:sz w:val="28"/>
          <w:szCs w:val="28"/>
        </w:rPr>
        <w:t>удовлетворение</w:t>
      </w:r>
      <w:proofErr w:type="gramEnd"/>
      <w:r w:rsidR="00711B8C" w:rsidRPr="00CC30F9">
        <w:rPr>
          <w:color w:val="000000" w:themeColor="text1"/>
          <w:sz w:val="28"/>
          <w:szCs w:val="28"/>
        </w:rPr>
        <w:t xml:space="preserve"> жизненных потребностей человека</w:t>
      </w:r>
    </w:p>
    <w:p w14:paraId="14117AFB" w14:textId="1C543A54" w:rsidR="00CC30F9" w:rsidRPr="00CC30F9" w:rsidRDefault="00CC30F9" w:rsidP="00CC30F9">
      <w:pPr>
        <w:ind w:firstLine="709"/>
        <w:jc w:val="both"/>
        <w:rPr>
          <w:color w:val="000000" w:themeColor="text1"/>
          <w:sz w:val="28"/>
          <w:szCs w:val="28"/>
        </w:rPr>
      </w:pPr>
      <w:r w:rsidRPr="00CC30F9">
        <w:rPr>
          <w:b/>
          <w:color w:val="000000" w:themeColor="text1"/>
          <w:sz w:val="28"/>
          <w:szCs w:val="28"/>
          <w:lang w:val="en-US"/>
        </w:rPr>
        <w:t>B</w:t>
      </w:r>
      <w:r w:rsidR="00711B8C">
        <w:rPr>
          <w:color w:val="000000" w:themeColor="text1"/>
          <w:sz w:val="28"/>
          <w:szCs w:val="28"/>
        </w:rPr>
        <w:t xml:space="preserve"> –</w:t>
      </w:r>
      <w:r w:rsidR="00711B8C" w:rsidRPr="00CC30F9">
        <w:rPr>
          <w:color w:val="000000" w:themeColor="text1"/>
          <w:sz w:val="28"/>
          <w:szCs w:val="28"/>
        </w:rPr>
        <w:t xml:space="preserve"> </w:t>
      </w:r>
      <w:proofErr w:type="gramStart"/>
      <w:r w:rsidR="00711B8C" w:rsidRPr="00CC30F9">
        <w:rPr>
          <w:color w:val="000000" w:themeColor="text1"/>
          <w:sz w:val="28"/>
          <w:szCs w:val="28"/>
        </w:rPr>
        <w:t>различные</w:t>
      </w:r>
      <w:proofErr w:type="gramEnd"/>
      <w:r w:rsidR="00711B8C" w:rsidRPr="00CC30F9">
        <w:rPr>
          <w:color w:val="000000" w:themeColor="text1"/>
          <w:sz w:val="28"/>
          <w:szCs w:val="28"/>
        </w:rPr>
        <w:t xml:space="preserve"> технологические процессы; транспортирование</w:t>
      </w:r>
    </w:p>
    <w:p w14:paraId="7DA7BB62" w14:textId="4D63E1FA" w:rsidR="00CC30F9" w:rsidRPr="00CC30F9" w:rsidRDefault="00CC30F9" w:rsidP="00CC30F9">
      <w:pPr>
        <w:ind w:firstLine="709"/>
        <w:jc w:val="both"/>
        <w:rPr>
          <w:color w:val="000000" w:themeColor="text1"/>
          <w:sz w:val="28"/>
          <w:szCs w:val="28"/>
        </w:rPr>
      </w:pPr>
      <w:r w:rsidRPr="00CC30F9">
        <w:rPr>
          <w:b/>
          <w:color w:val="000000" w:themeColor="text1"/>
          <w:sz w:val="28"/>
          <w:szCs w:val="28"/>
          <w:lang w:val="en-US"/>
        </w:rPr>
        <w:t>C</w:t>
      </w:r>
      <w:r w:rsidR="00711B8C">
        <w:rPr>
          <w:color w:val="000000" w:themeColor="text1"/>
          <w:sz w:val="28"/>
          <w:szCs w:val="28"/>
        </w:rPr>
        <w:t xml:space="preserve"> –</w:t>
      </w:r>
      <w:r w:rsidR="00711B8C" w:rsidRPr="00CC30F9">
        <w:rPr>
          <w:color w:val="000000" w:themeColor="text1"/>
          <w:sz w:val="28"/>
          <w:szCs w:val="28"/>
        </w:rPr>
        <w:t xml:space="preserve"> </w:t>
      </w:r>
      <w:proofErr w:type="gramStart"/>
      <w:r w:rsidR="00711B8C" w:rsidRPr="00CC30F9">
        <w:rPr>
          <w:color w:val="000000" w:themeColor="text1"/>
          <w:sz w:val="28"/>
          <w:szCs w:val="28"/>
        </w:rPr>
        <w:t>химия</w:t>
      </w:r>
      <w:proofErr w:type="gramEnd"/>
      <w:r w:rsidR="00711B8C" w:rsidRPr="00CC30F9">
        <w:rPr>
          <w:color w:val="000000" w:themeColor="text1"/>
          <w:sz w:val="28"/>
          <w:szCs w:val="28"/>
        </w:rPr>
        <w:t>; металлургия</w:t>
      </w:r>
    </w:p>
    <w:p w14:paraId="26CC9464" w14:textId="664E6A01" w:rsidR="00CC30F9" w:rsidRPr="00CC30F9" w:rsidRDefault="00CC30F9" w:rsidP="00CC30F9">
      <w:pPr>
        <w:ind w:firstLine="709"/>
        <w:jc w:val="both"/>
        <w:rPr>
          <w:color w:val="000000" w:themeColor="text1"/>
          <w:sz w:val="28"/>
          <w:szCs w:val="28"/>
        </w:rPr>
      </w:pPr>
      <w:r w:rsidRPr="00CC30F9">
        <w:rPr>
          <w:b/>
          <w:color w:val="000000" w:themeColor="text1"/>
          <w:sz w:val="28"/>
          <w:szCs w:val="28"/>
          <w:lang w:val="en-US"/>
        </w:rPr>
        <w:t>D</w:t>
      </w:r>
      <w:r w:rsidR="00711B8C">
        <w:rPr>
          <w:color w:val="000000" w:themeColor="text1"/>
          <w:sz w:val="28"/>
          <w:szCs w:val="28"/>
        </w:rPr>
        <w:t xml:space="preserve"> –</w:t>
      </w:r>
      <w:r w:rsidR="00711B8C" w:rsidRPr="00CC30F9">
        <w:rPr>
          <w:color w:val="000000" w:themeColor="text1"/>
          <w:sz w:val="28"/>
          <w:szCs w:val="28"/>
        </w:rPr>
        <w:t xml:space="preserve"> </w:t>
      </w:r>
      <w:proofErr w:type="gramStart"/>
      <w:r w:rsidR="00711B8C" w:rsidRPr="00CC30F9">
        <w:rPr>
          <w:color w:val="000000" w:themeColor="text1"/>
          <w:sz w:val="28"/>
          <w:szCs w:val="28"/>
        </w:rPr>
        <w:t>текстиль</w:t>
      </w:r>
      <w:proofErr w:type="gramEnd"/>
      <w:r w:rsidR="00711B8C" w:rsidRPr="00CC30F9">
        <w:rPr>
          <w:color w:val="000000" w:themeColor="text1"/>
          <w:sz w:val="28"/>
          <w:szCs w:val="28"/>
        </w:rPr>
        <w:t>; бумага</w:t>
      </w:r>
    </w:p>
    <w:p w14:paraId="1165887D" w14:textId="75CA5B3F" w:rsidR="00CC30F9" w:rsidRPr="00CC30F9" w:rsidRDefault="00CC30F9" w:rsidP="00CC30F9">
      <w:pPr>
        <w:ind w:firstLine="709"/>
        <w:jc w:val="both"/>
        <w:rPr>
          <w:color w:val="000000" w:themeColor="text1"/>
          <w:sz w:val="28"/>
          <w:szCs w:val="28"/>
        </w:rPr>
      </w:pPr>
      <w:r w:rsidRPr="00CC30F9">
        <w:rPr>
          <w:b/>
          <w:color w:val="000000" w:themeColor="text1"/>
          <w:sz w:val="28"/>
          <w:szCs w:val="28"/>
          <w:lang w:val="en-US"/>
        </w:rPr>
        <w:t>E</w:t>
      </w:r>
      <w:r w:rsidR="00711B8C">
        <w:rPr>
          <w:color w:val="000000" w:themeColor="text1"/>
          <w:sz w:val="28"/>
          <w:szCs w:val="28"/>
        </w:rPr>
        <w:t xml:space="preserve"> –</w:t>
      </w:r>
      <w:r w:rsidR="00711B8C" w:rsidRPr="00CC30F9">
        <w:rPr>
          <w:color w:val="000000" w:themeColor="text1"/>
          <w:sz w:val="28"/>
          <w:szCs w:val="28"/>
        </w:rPr>
        <w:t xml:space="preserve"> </w:t>
      </w:r>
      <w:proofErr w:type="gramStart"/>
      <w:r w:rsidR="00711B8C" w:rsidRPr="00CC30F9">
        <w:rPr>
          <w:color w:val="000000" w:themeColor="text1"/>
          <w:sz w:val="28"/>
          <w:szCs w:val="28"/>
        </w:rPr>
        <w:t>строительство</w:t>
      </w:r>
      <w:proofErr w:type="gramEnd"/>
      <w:r w:rsidR="00711B8C" w:rsidRPr="00CC30F9">
        <w:rPr>
          <w:color w:val="000000" w:themeColor="text1"/>
          <w:sz w:val="28"/>
          <w:szCs w:val="28"/>
        </w:rPr>
        <w:t>; горное дело</w:t>
      </w:r>
    </w:p>
    <w:p w14:paraId="7F31D3CF" w14:textId="0D4A2151" w:rsidR="00CC30F9" w:rsidRPr="00CC30F9" w:rsidRDefault="00CC30F9" w:rsidP="00CC30F9">
      <w:pPr>
        <w:ind w:firstLine="709"/>
        <w:jc w:val="both"/>
        <w:rPr>
          <w:color w:val="000000" w:themeColor="text1"/>
          <w:sz w:val="28"/>
          <w:szCs w:val="28"/>
        </w:rPr>
      </w:pPr>
      <w:r w:rsidRPr="00CC30F9">
        <w:rPr>
          <w:b/>
          <w:color w:val="000000" w:themeColor="text1"/>
          <w:sz w:val="28"/>
          <w:szCs w:val="28"/>
          <w:lang w:val="en-US"/>
        </w:rPr>
        <w:t>F</w:t>
      </w:r>
      <w:r w:rsidR="00711B8C">
        <w:rPr>
          <w:color w:val="000000" w:themeColor="text1"/>
          <w:sz w:val="28"/>
          <w:szCs w:val="28"/>
        </w:rPr>
        <w:t>–</w:t>
      </w:r>
      <w:r w:rsidR="00711B8C" w:rsidRPr="00CC30F9">
        <w:rPr>
          <w:color w:val="000000" w:themeColor="text1"/>
          <w:sz w:val="28"/>
          <w:szCs w:val="28"/>
        </w:rPr>
        <w:t xml:space="preserve"> </w:t>
      </w:r>
      <w:proofErr w:type="gramStart"/>
      <w:r w:rsidR="00711B8C" w:rsidRPr="00CC30F9">
        <w:rPr>
          <w:color w:val="000000" w:themeColor="text1"/>
          <w:sz w:val="28"/>
          <w:szCs w:val="28"/>
        </w:rPr>
        <w:t>механика</w:t>
      </w:r>
      <w:proofErr w:type="gramEnd"/>
      <w:r w:rsidR="00711B8C" w:rsidRPr="00CC30F9">
        <w:rPr>
          <w:color w:val="000000" w:themeColor="text1"/>
          <w:sz w:val="28"/>
          <w:szCs w:val="28"/>
        </w:rPr>
        <w:t>; освещение; отопление; двигатели и насосы; оружие; боеприпасы; взрывные работы</w:t>
      </w:r>
    </w:p>
    <w:p w14:paraId="3597B971" w14:textId="7075B795" w:rsidR="00CC30F9" w:rsidRPr="00CC30F9" w:rsidRDefault="00CC30F9" w:rsidP="00CC30F9">
      <w:pPr>
        <w:ind w:firstLine="709"/>
        <w:jc w:val="both"/>
        <w:rPr>
          <w:color w:val="000000" w:themeColor="text1"/>
          <w:sz w:val="28"/>
          <w:szCs w:val="28"/>
        </w:rPr>
      </w:pPr>
      <w:r w:rsidRPr="00CC30F9">
        <w:rPr>
          <w:b/>
          <w:color w:val="000000" w:themeColor="text1"/>
          <w:sz w:val="28"/>
          <w:szCs w:val="28"/>
          <w:lang w:val="en-US"/>
        </w:rPr>
        <w:t>G</w:t>
      </w:r>
      <w:r w:rsidRPr="00CC30F9">
        <w:rPr>
          <w:color w:val="000000" w:themeColor="text1"/>
          <w:sz w:val="28"/>
          <w:szCs w:val="28"/>
        </w:rPr>
        <w:t xml:space="preserve"> - </w:t>
      </w:r>
      <w:proofErr w:type="gramStart"/>
      <w:r w:rsidR="00711B8C" w:rsidRPr="00CC30F9">
        <w:rPr>
          <w:color w:val="000000" w:themeColor="text1"/>
          <w:sz w:val="28"/>
          <w:szCs w:val="28"/>
        </w:rPr>
        <w:t>физика</w:t>
      </w:r>
      <w:proofErr w:type="gramEnd"/>
    </w:p>
    <w:p w14:paraId="18B1E6AA" w14:textId="6F10D40D" w:rsidR="00CC30F9" w:rsidRPr="00CC30F9" w:rsidRDefault="00CC30F9" w:rsidP="00CC30F9">
      <w:pPr>
        <w:ind w:firstLine="709"/>
        <w:jc w:val="both"/>
        <w:rPr>
          <w:color w:val="000000" w:themeColor="text1"/>
          <w:sz w:val="28"/>
          <w:szCs w:val="28"/>
        </w:rPr>
      </w:pPr>
      <w:r w:rsidRPr="00CC30F9">
        <w:rPr>
          <w:b/>
          <w:color w:val="000000" w:themeColor="text1"/>
          <w:sz w:val="28"/>
          <w:szCs w:val="28"/>
          <w:lang w:val="en-US"/>
        </w:rPr>
        <w:t>H</w:t>
      </w:r>
      <w:r w:rsidRPr="00CC30F9">
        <w:rPr>
          <w:color w:val="000000" w:themeColor="text1"/>
          <w:sz w:val="28"/>
          <w:szCs w:val="28"/>
        </w:rPr>
        <w:t xml:space="preserve"> - </w:t>
      </w:r>
      <w:proofErr w:type="gramStart"/>
      <w:r w:rsidR="00711B8C" w:rsidRPr="00CC30F9">
        <w:rPr>
          <w:color w:val="000000" w:themeColor="text1"/>
          <w:sz w:val="28"/>
          <w:szCs w:val="28"/>
        </w:rPr>
        <w:t>электричество</w:t>
      </w:r>
      <w:proofErr w:type="gramEnd"/>
    </w:p>
    <w:p w14:paraId="7BEACD96" w14:textId="77777777" w:rsidR="00CC30F9" w:rsidRPr="00CC30F9" w:rsidRDefault="00CC30F9" w:rsidP="00CC30F9">
      <w:pPr>
        <w:ind w:firstLine="709"/>
        <w:jc w:val="both"/>
        <w:rPr>
          <w:color w:val="000000" w:themeColor="text1"/>
          <w:sz w:val="28"/>
          <w:szCs w:val="28"/>
        </w:rPr>
      </w:pPr>
      <w:r w:rsidRPr="00CC30F9">
        <w:rPr>
          <w:b/>
          <w:i/>
          <w:color w:val="000000" w:themeColor="text1"/>
          <w:sz w:val="28"/>
          <w:szCs w:val="28"/>
        </w:rPr>
        <w:t>Содержание раздела</w:t>
      </w:r>
      <w:r w:rsidRPr="00CC30F9">
        <w:rPr>
          <w:color w:val="000000" w:themeColor="text1"/>
          <w:sz w:val="28"/>
          <w:szCs w:val="28"/>
        </w:rPr>
        <w:t xml:space="preserve">. В оглавлении к каждому разделу помещен перечень относящихся к нему </w:t>
      </w:r>
      <w:r w:rsidRPr="00CC30F9">
        <w:rPr>
          <w:i/>
          <w:color w:val="000000" w:themeColor="text1"/>
          <w:sz w:val="28"/>
          <w:szCs w:val="28"/>
        </w:rPr>
        <w:t>классов</w:t>
      </w:r>
      <w:r w:rsidRPr="00CC30F9">
        <w:rPr>
          <w:color w:val="000000" w:themeColor="text1"/>
          <w:sz w:val="28"/>
          <w:szCs w:val="28"/>
        </w:rPr>
        <w:t xml:space="preserve"> и </w:t>
      </w:r>
      <w:r w:rsidRPr="00CC30F9">
        <w:rPr>
          <w:i/>
          <w:color w:val="000000" w:themeColor="text1"/>
          <w:sz w:val="28"/>
          <w:szCs w:val="28"/>
        </w:rPr>
        <w:t>подклассов</w:t>
      </w:r>
      <w:r w:rsidRPr="00CC30F9">
        <w:rPr>
          <w:color w:val="000000" w:themeColor="text1"/>
          <w:sz w:val="28"/>
          <w:szCs w:val="28"/>
        </w:rPr>
        <w:t>.</w:t>
      </w:r>
    </w:p>
    <w:p w14:paraId="79DDFEC8" w14:textId="77777777" w:rsidR="00CC30F9" w:rsidRPr="00CC30F9" w:rsidRDefault="00CC30F9" w:rsidP="00CC30F9">
      <w:pPr>
        <w:ind w:firstLine="709"/>
        <w:jc w:val="both"/>
        <w:rPr>
          <w:color w:val="000000" w:themeColor="text1"/>
          <w:sz w:val="28"/>
          <w:szCs w:val="28"/>
        </w:rPr>
      </w:pPr>
      <w:r w:rsidRPr="00CC30F9">
        <w:rPr>
          <w:b/>
          <w:i/>
          <w:color w:val="000000" w:themeColor="text1"/>
          <w:sz w:val="28"/>
          <w:szCs w:val="28"/>
        </w:rPr>
        <w:t>Подраздел.</w:t>
      </w:r>
      <w:r w:rsidRPr="00CC30F9">
        <w:rPr>
          <w:color w:val="000000" w:themeColor="text1"/>
          <w:sz w:val="28"/>
          <w:szCs w:val="28"/>
        </w:rPr>
        <w:t xml:space="preserve"> Внутри разделов родственные классы условно объединяются в подразделы, которые не обозначаются индексами. </w:t>
      </w:r>
    </w:p>
    <w:p w14:paraId="54843245" w14:textId="77777777" w:rsidR="00CC30F9" w:rsidRPr="00CC30F9" w:rsidRDefault="00CC30F9" w:rsidP="00CC30F9">
      <w:pPr>
        <w:ind w:firstLine="709"/>
        <w:jc w:val="both"/>
        <w:rPr>
          <w:color w:val="000000" w:themeColor="text1"/>
          <w:sz w:val="28"/>
          <w:szCs w:val="28"/>
        </w:rPr>
      </w:pPr>
      <w:r w:rsidRPr="00CC30F9">
        <w:rPr>
          <w:color w:val="000000" w:themeColor="text1"/>
          <w:sz w:val="28"/>
          <w:szCs w:val="28"/>
        </w:rPr>
        <w:lastRenderedPageBreak/>
        <w:t xml:space="preserve">Например, в разделе </w:t>
      </w:r>
      <w:r w:rsidRPr="00CC30F9">
        <w:rPr>
          <w:b/>
          <w:color w:val="000000" w:themeColor="text1"/>
          <w:sz w:val="28"/>
          <w:szCs w:val="28"/>
        </w:rPr>
        <w:t>D</w:t>
      </w:r>
      <w:r w:rsidRPr="00CC30F9">
        <w:rPr>
          <w:color w:val="000000" w:themeColor="text1"/>
          <w:sz w:val="28"/>
          <w:szCs w:val="28"/>
        </w:rPr>
        <w:t xml:space="preserve"> имеются подразделы: </w:t>
      </w:r>
    </w:p>
    <w:p w14:paraId="6E896565" w14:textId="77777777" w:rsidR="00CC30F9" w:rsidRPr="00CC30F9" w:rsidRDefault="00CC30F9" w:rsidP="00CC30F9">
      <w:pPr>
        <w:ind w:firstLine="709"/>
        <w:jc w:val="both"/>
        <w:rPr>
          <w:color w:val="000000" w:themeColor="text1"/>
          <w:sz w:val="28"/>
          <w:szCs w:val="28"/>
        </w:rPr>
      </w:pPr>
      <w:r w:rsidRPr="00CC30F9">
        <w:rPr>
          <w:color w:val="000000" w:themeColor="text1"/>
          <w:sz w:val="28"/>
          <w:szCs w:val="28"/>
        </w:rPr>
        <w:t>натуральные и химические нити и волокна; прядение; пряжа; окончательная обработка пряжи; ткачество; плетение; изготовление кружев; трикотажно-вязальное производство; нетканые материалы; шитье, вышивание, производство прошивных изделий; обработка текстильных изделий, стирка, эластичные материалы; канаты, тросы или кабели; производство бумаги; производство целлюлозы.</w:t>
      </w:r>
    </w:p>
    <w:p w14:paraId="2803B5D9" w14:textId="77777777" w:rsidR="00CC30F9" w:rsidRPr="00CC30F9" w:rsidRDefault="00CC30F9" w:rsidP="00CC30F9">
      <w:pPr>
        <w:ind w:firstLine="709"/>
        <w:jc w:val="both"/>
        <w:rPr>
          <w:color w:val="000000" w:themeColor="text1"/>
          <w:sz w:val="28"/>
          <w:szCs w:val="28"/>
        </w:rPr>
      </w:pPr>
      <w:r w:rsidRPr="00CC30F9">
        <w:rPr>
          <w:b/>
          <w:i/>
          <w:color w:val="000000" w:themeColor="text1"/>
          <w:sz w:val="28"/>
          <w:szCs w:val="28"/>
        </w:rPr>
        <w:t>Класс.</w:t>
      </w:r>
      <w:r w:rsidRPr="00CC30F9">
        <w:rPr>
          <w:i/>
          <w:color w:val="000000" w:themeColor="text1"/>
          <w:sz w:val="28"/>
          <w:szCs w:val="28"/>
        </w:rPr>
        <w:t xml:space="preserve"> </w:t>
      </w:r>
      <w:r w:rsidRPr="00CC30F9">
        <w:rPr>
          <w:color w:val="000000" w:themeColor="text1"/>
          <w:sz w:val="28"/>
          <w:szCs w:val="28"/>
        </w:rPr>
        <w:t xml:space="preserve"> Каждый раздел делится на классы. Индекс класса состоит из индекса раздела и двузначного числа.</w:t>
      </w:r>
    </w:p>
    <w:p w14:paraId="31641DE0" w14:textId="77777777" w:rsidR="00CC30F9" w:rsidRPr="00CC30F9" w:rsidRDefault="00CC30F9" w:rsidP="00CC30F9">
      <w:pPr>
        <w:ind w:firstLine="709"/>
        <w:jc w:val="both"/>
        <w:rPr>
          <w:color w:val="000000" w:themeColor="text1"/>
          <w:sz w:val="28"/>
          <w:szCs w:val="28"/>
        </w:rPr>
      </w:pPr>
      <w:proofErr w:type="gramStart"/>
      <w:r w:rsidRPr="00CC30F9">
        <w:rPr>
          <w:color w:val="000000" w:themeColor="text1"/>
          <w:sz w:val="28"/>
          <w:szCs w:val="28"/>
        </w:rPr>
        <w:t>Например</w:t>
      </w:r>
      <w:proofErr w:type="gramEnd"/>
      <w:r w:rsidRPr="00CC30F9">
        <w:rPr>
          <w:color w:val="000000" w:themeColor="text1"/>
          <w:sz w:val="28"/>
          <w:szCs w:val="28"/>
        </w:rPr>
        <w:t xml:space="preserve">: </w:t>
      </w:r>
      <w:r w:rsidRPr="00CC30F9">
        <w:rPr>
          <w:b/>
          <w:color w:val="000000" w:themeColor="text1"/>
          <w:sz w:val="28"/>
          <w:szCs w:val="28"/>
        </w:rPr>
        <w:t>D 06</w:t>
      </w:r>
    </w:p>
    <w:p w14:paraId="68DADE42" w14:textId="77777777" w:rsidR="00CC30F9" w:rsidRPr="00CC30F9" w:rsidRDefault="00CC30F9" w:rsidP="00CC30F9">
      <w:pPr>
        <w:ind w:firstLine="709"/>
        <w:jc w:val="both"/>
        <w:rPr>
          <w:color w:val="000000" w:themeColor="text1"/>
          <w:sz w:val="28"/>
          <w:szCs w:val="28"/>
        </w:rPr>
      </w:pPr>
      <w:r w:rsidRPr="00CC30F9">
        <w:rPr>
          <w:color w:val="000000" w:themeColor="text1"/>
          <w:sz w:val="28"/>
          <w:szCs w:val="28"/>
        </w:rPr>
        <w:t>Заголовок класса отражает его содержание.</w:t>
      </w:r>
    </w:p>
    <w:p w14:paraId="2F8D798C" w14:textId="77777777" w:rsidR="00CC30F9" w:rsidRPr="00CC30F9" w:rsidRDefault="00CC30F9" w:rsidP="00CC30F9">
      <w:pPr>
        <w:ind w:firstLine="709"/>
        <w:jc w:val="both"/>
        <w:rPr>
          <w:color w:val="000000" w:themeColor="text1"/>
          <w:sz w:val="28"/>
          <w:szCs w:val="28"/>
        </w:rPr>
      </w:pPr>
      <w:proofErr w:type="gramStart"/>
      <w:r w:rsidRPr="00CC30F9">
        <w:rPr>
          <w:color w:val="000000" w:themeColor="text1"/>
          <w:sz w:val="28"/>
          <w:szCs w:val="28"/>
        </w:rPr>
        <w:t>Например</w:t>
      </w:r>
      <w:proofErr w:type="gramEnd"/>
      <w:r w:rsidRPr="00CC30F9">
        <w:rPr>
          <w:color w:val="000000" w:themeColor="text1"/>
          <w:sz w:val="28"/>
          <w:szCs w:val="28"/>
        </w:rPr>
        <w:t xml:space="preserve">: </w:t>
      </w:r>
      <w:r w:rsidRPr="00CC30F9">
        <w:rPr>
          <w:b/>
          <w:color w:val="000000" w:themeColor="text1"/>
          <w:sz w:val="28"/>
          <w:szCs w:val="28"/>
        </w:rPr>
        <w:t>D 06</w:t>
      </w:r>
      <w:r w:rsidRPr="00CC30F9">
        <w:rPr>
          <w:color w:val="000000" w:themeColor="text1"/>
          <w:sz w:val="28"/>
          <w:szCs w:val="28"/>
        </w:rPr>
        <w:t xml:space="preserve"> Обработка текстильных изделий; стирка; эластичные материалы, не отнесенные к другим классам </w:t>
      </w:r>
    </w:p>
    <w:p w14:paraId="617CB517" w14:textId="77777777" w:rsidR="00CC30F9" w:rsidRPr="00CC30F9" w:rsidRDefault="00CC30F9" w:rsidP="00CC30F9">
      <w:pPr>
        <w:ind w:firstLine="709"/>
        <w:jc w:val="both"/>
        <w:rPr>
          <w:color w:val="000000" w:themeColor="text1"/>
          <w:sz w:val="28"/>
          <w:szCs w:val="28"/>
        </w:rPr>
      </w:pPr>
      <w:r w:rsidRPr="00CC30F9">
        <w:rPr>
          <w:color w:val="000000" w:themeColor="text1"/>
          <w:sz w:val="28"/>
          <w:szCs w:val="28"/>
        </w:rPr>
        <w:t>Далее идет разбивка по подклассам, основным группам и подгруппам.</w:t>
      </w:r>
    </w:p>
    <w:p w14:paraId="083C2D44" w14:textId="77777777" w:rsidR="00CC30F9" w:rsidRPr="00CC30F9" w:rsidRDefault="00CC30F9" w:rsidP="00CC30F9">
      <w:pPr>
        <w:ind w:firstLine="709"/>
        <w:jc w:val="both"/>
        <w:rPr>
          <w:color w:val="000000" w:themeColor="text1"/>
          <w:sz w:val="28"/>
          <w:szCs w:val="28"/>
        </w:rPr>
      </w:pPr>
      <w:r w:rsidRPr="00CC30F9">
        <w:rPr>
          <w:b/>
          <w:i/>
          <w:color w:val="000000" w:themeColor="text1"/>
          <w:sz w:val="28"/>
          <w:szCs w:val="28"/>
        </w:rPr>
        <w:t xml:space="preserve">Полный классификационный индекс. </w:t>
      </w:r>
      <w:r w:rsidRPr="00CC30F9">
        <w:rPr>
          <w:color w:val="000000" w:themeColor="text1"/>
          <w:sz w:val="28"/>
          <w:szCs w:val="28"/>
        </w:rPr>
        <w:t xml:space="preserve"> Полный классификационный индекс состоит из комбинации символов, используемых для обозначения раздела, класса, подкласса и основной группы или подгруппы.</w:t>
      </w:r>
    </w:p>
    <w:p w14:paraId="07A1517D" w14:textId="5C4015A3" w:rsidR="00CC30F9" w:rsidRPr="00CC30F9" w:rsidRDefault="00CC30F9" w:rsidP="00CC30F9">
      <w:pPr>
        <w:spacing w:before="240" w:after="240"/>
        <w:ind w:firstLine="709"/>
        <w:jc w:val="center"/>
        <w:rPr>
          <w:b/>
          <w:color w:val="000000" w:themeColor="text1"/>
          <w:sz w:val="28"/>
          <w:szCs w:val="28"/>
        </w:rPr>
      </w:pPr>
      <w:r>
        <w:rPr>
          <w:b/>
          <w:color w:val="000000" w:themeColor="text1"/>
          <w:sz w:val="28"/>
          <w:szCs w:val="28"/>
        </w:rPr>
        <w:t>М</w:t>
      </w:r>
      <w:r w:rsidRPr="00CC30F9">
        <w:rPr>
          <w:b/>
          <w:color w:val="000000" w:themeColor="text1"/>
          <w:sz w:val="28"/>
          <w:szCs w:val="28"/>
        </w:rPr>
        <w:t>еждународная классификация промышленных образцов (</w:t>
      </w:r>
      <w:proofErr w:type="spellStart"/>
      <w:r w:rsidRPr="00CC30F9">
        <w:rPr>
          <w:b/>
          <w:color w:val="000000" w:themeColor="text1"/>
          <w:sz w:val="28"/>
          <w:szCs w:val="28"/>
        </w:rPr>
        <w:t>мкпо</w:t>
      </w:r>
      <w:proofErr w:type="spellEnd"/>
      <w:r w:rsidRPr="00CC30F9">
        <w:rPr>
          <w:b/>
          <w:color w:val="000000" w:themeColor="text1"/>
          <w:sz w:val="28"/>
          <w:szCs w:val="28"/>
        </w:rPr>
        <w:t>)</w:t>
      </w:r>
    </w:p>
    <w:p w14:paraId="52BFDC56" w14:textId="77777777" w:rsidR="00CC30F9" w:rsidRPr="00CC30F9" w:rsidRDefault="00CC30F9" w:rsidP="00CC30F9">
      <w:pPr>
        <w:ind w:firstLine="709"/>
        <w:jc w:val="both"/>
        <w:rPr>
          <w:color w:val="000000" w:themeColor="text1"/>
          <w:sz w:val="28"/>
          <w:szCs w:val="28"/>
        </w:rPr>
      </w:pPr>
      <w:r w:rsidRPr="00CC30F9">
        <w:rPr>
          <w:b/>
          <w:color w:val="000000" w:themeColor="text1"/>
          <w:sz w:val="28"/>
          <w:szCs w:val="28"/>
        </w:rPr>
        <w:t>МКПО</w:t>
      </w:r>
      <w:r w:rsidRPr="00CC30F9">
        <w:rPr>
          <w:color w:val="000000" w:themeColor="text1"/>
          <w:sz w:val="28"/>
          <w:szCs w:val="28"/>
        </w:rPr>
        <w:t xml:space="preserve"> служит для классифицирования промышленных образцов и состоит из перечня классов и подклассов, и алфавитного перечня наименований изделий, в котором промышленные образцы объединены с указанием соответствующих им классов и подклассов.</w:t>
      </w:r>
    </w:p>
    <w:p w14:paraId="2574A45D" w14:textId="545B0943" w:rsidR="00CC30F9" w:rsidRPr="00CC30F9" w:rsidRDefault="00CC30F9" w:rsidP="00CC30F9">
      <w:pPr>
        <w:ind w:firstLine="709"/>
        <w:jc w:val="both"/>
        <w:rPr>
          <w:color w:val="000000" w:themeColor="text1"/>
          <w:sz w:val="28"/>
          <w:szCs w:val="28"/>
        </w:rPr>
      </w:pPr>
      <w:proofErr w:type="gramStart"/>
      <w:r w:rsidRPr="00CC30F9">
        <w:rPr>
          <w:color w:val="000000" w:themeColor="text1"/>
          <w:sz w:val="28"/>
          <w:szCs w:val="28"/>
        </w:rPr>
        <w:t>Например</w:t>
      </w:r>
      <w:proofErr w:type="gramEnd"/>
      <w:r w:rsidRPr="00CC30F9">
        <w:rPr>
          <w:color w:val="000000" w:themeColor="text1"/>
          <w:sz w:val="28"/>
          <w:szCs w:val="28"/>
        </w:rPr>
        <w:t xml:space="preserve">: </w:t>
      </w:r>
      <w:r w:rsidRPr="00CC30F9">
        <w:rPr>
          <w:b/>
          <w:color w:val="000000" w:themeColor="text1"/>
          <w:sz w:val="28"/>
          <w:szCs w:val="28"/>
        </w:rPr>
        <w:t>Класс 02</w:t>
      </w:r>
      <w:r w:rsidRPr="00CC30F9">
        <w:rPr>
          <w:color w:val="000000" w:themeColor="text1"/>
          <w:sz w:val="28"/>
          <w:szCs w:val="28"/>
        </w:rPr>
        <w:t xml:space="preserve"> - предметы одежды, галантерея.</w:t>
      </w:r>
    </w:p>
    <w:p w14:paraId="06D24474" w14:textId="24905594" w:rsidR="00CC30F9" w:rsidRPr="00CC30F9" w:rsidRDefault="00CC30F9" w:rsidP="00CC30F9">
      <w:pPr>
        <w:spacing w:before="240" w:after="120"/>
        <w:ind w:firstLine="709"/>
        <w:jc w:val="center"/>
        <w:rPr>
          <w:b/>
          <w:color w:val="000000" w:themeColor="text1"/>
          <w:sz w:val="28"/>
          <w:szCs w:val="28"/>
        </w:rPr>
      </w:pPr>
      <w:r>
        <w:rPr>
          <w:b/>
          <w:color w:val="000000" w:themeColor="text1"/>
          <w:sz w:val="28"/>
          <w:szCs w:val="28"/>
        </w:rPr>
        <w:t>М</w:t>
      </w:r>
      <w:r w:rsidRPr="00CC30F9">
        <w:rPr>
          <w:b/>
          <w:color w:val="000000" w:themeColor="text1"/>
          <w:sz w:val="28"/>
          <w:szCs w:val="28"/>
        </w:rPr>
        <w:t>еждународная классификация товаров и услуг (</w:t>
      </w:r>
      <w:proofErr w:type="spellStart"/>
      <w:r w:rsidRPr="00CC30F9">
        <w:rPr>
          <w:b/>
          <w:color w:val="000000" w:themeColor="text1"/>
          <w:sz w:val="28"/>
          <w:szCs w:val="28"/>
        </w:rPr>
        <w:t>мкту</w:t>
      </w:r>
      <w:proofErr w:type="spellEnd"/>
      <w:r w:rsidRPr="00CC30F9">
        <w:rPr>
          <w:b/>
          <w:color w:val="000000" w:themeColor="text1"/>
          <w:sz w:val="28"/>
          <w:szCs w:val="28"/>
        </w:rPr>
        <w:t>)</w:t>
      </w:r>
    </w:p>
    <w:p w14:paraId="4B98C040" w14:textId="77777777" w:rsidR="00CC30F9" w:rsidRPr="00CC30F9" w:rsidRDefault="00CC30F9" w:rsidP="00CC30F9">
      <w:pPr>
        <w:ind w:firstLine="709"/>
        <w:jc w:val="both"/>
        <w:rPr>
          <w:color w:val="000000" w:themeColor="text1"/>
          <w:sz w:val="28"/>
          <w:szCs w:val="28"/>
        </w:rPr>
      </w:pPr>
      <w:r w:rsidRPr="00CC30F9">
        <w:rPr>
          <w:b/>
          <w:color w:val="000000" w:themeColor="text1"/>
          <w:sz w:val="28"/>
          <w:szCs w:val="28"/>
        </w:rPr>
        <w:t>МКТУ</w:t>
      </w:r>
      <w:r w:rsidRPr="00CC30F9">
        <w:rPr>
          <w:color w:val="000000" w:themeColor="text1"/>
          <w:sz w:val="28"/>
          <w:szCs w:val="28"/>
        </w:rPr>
        <w:t xml:space="preserve"> используется при регистрации товарных знаков либо в качестве основной (единственной), либо вспомогательной классификации. В официальных публикациях о регистрации знаков указываются номера классов </w:t>
      </w:r>
      <w:r w:rsidRPr="00CC30F9">
        <w:rPr>
          <w:b/>
          <w:color w:val="000000" w:themeColor="text1"/>
          <w:sz w:val="28"/>
          <w:szCs w:val="28"/>
        </w:rPr>
        <w:t xml:space="preserve">МКТУ </w:t>
      </w:r>
      <w:r w:rsidRPr="00CC30F9">
        <w:rPr>
          <w:color w:val="000000" w:themeColor="text1"/>
          <w:sz w:val="28"/>
          <w:szCs w:val="28"/>
        </w:rPr>
        <w:t>товаров/услуг, в отношении которых зарегистрированы знаки.</w:t>
      </w:r>
    </w:p>
    <w:p w14:paraId="3E14343D" w14:textId="77777777" w:rsidR="00CC30F9" w:rsidRPr="00CC30F9" w:rsidRDefault="00CC30F9" w:rsidP="00CC30F9">
      <w:pPr>
        <w:ind w:firstLine="709"/>
        <w:jc w:val="both"/>
        <w:rPr>
          <w:color w:val="000000" w:themeColor="text1"/>
          <w:sz w:val="28"/>
          <w:szCs w:val="28"/>
        </w:rPr>
      </w:pPr>
      <w:r w:rsidRPr="00CC30F9">
        <w:rPr>
          <w:color w:val="000000" w:themeColor="text1"/>
          <w:sz w:val="28"/>
          <w:szCs w:val="28"/>
        </w:rPr>
        <w:t xml:space="preserve">Заголовки </w:t>
      </w:r>
      <w:r w:rsidRPr="00CC30F9">
        <w:rPr>
          <w:b/>
          <w:color w:val="000000" w:themeColor="text1"/>
          <w:sz w:val="28"/>
          <w:szCs w:val="28"/>
        </w:rPr>
        <w:t>классов</w:t>
      </w:r>
      <w:r w:rsidRPr="00CC30F9">
        <w:rPr>
          <w:color w:val="000000" w:themeColor="text1"/>
          <w:sz w:val="28"/>
          <w:szCs w:val="28"/>
        </w:rPr>
        <w:t xml:space="preserve"> указывают в общем виде только области, к которым товары и услуги в принципе могут относиться, и не содержат названия конкретных товаров или услуг.</w:t>
      </w:r>
    </w:p>
    <w:p w14:paraId="2824CB99" w14:textId="77777777" w:rsidR="00CC30F9" w:rsidRPr="00CC30F9" w:rsidRDefault="00CC30F9" w:rsidP="00CC30F9">
      <w:pPr>
        <w:ind w:firstLine="709"/>
        <w:jc w:val="both"/>
        <w:rPr>
          <w:color w:val="000000" w:themeColor="text1"/>
          <w:sz w:val="28"/>
          <w:szCs w:val="28"/>
        </w:rPr>
      </w:pPr>
      <w:r w:rsidRPr="00CC30F9">
        <w:rPr>
          <w:color w:val="000000" w:themeColor="text1"/>
          <w:sz w:val="28"/>
          <w:szCs w:val="28"/>
        </w:rPr>
        <w:t>Для правильной классификации каждого конкретного товара или услуги необходимо пользоваться непосредственно перечнями товаров и услуг и пояснениями к каждому классу.</w:t>
      </w:r>
    </w:p>
    <w:p w14:paraId="26A37258" w14:textId="77777777" w:rsidR="00CC30F9" w:rsidRPr="00CC30F9" w:rsidRDefault="00CC30F9" w:rsidP="00CC30F9">
      <w:pPr>
        <w:spacing w:before="240" w:after="120"/>
        <w:ind w:firstLine="709"/>
        <w:jc w:val="center"/>
        <w:rPr>
          <w:b/>
          <w:color w:val="000000" w:themeColor="text1"/>
          <w:sz w:val="28"/>
          <w:szCs w:val="28"/>
        </w:rPr>
      </w:pPr>
      <w:r w:rsidRPr="00CC30F9">
        <w:rPr>
          <w:b/>
          <w:color w:val="000000" w:themeColor="text1"/>
          <w:sz w:val="28"/>
          <w:szCs w:val="28"/>
        </w:rPr>
        <w:t>Ход выполнения</w:t>
      </w:r>
    </w:p>
    <w:p w14:paraId="67665190" w14:textId="77777777" w:rsidR="00CC30F9" w:rsidRPr="00CC30F9" w:rsidRDefault="00CC30F9" w:rsidP="00CC30F9">
      <w:pPr>
        <w:ind w:firstLine="708"/>
        <w:jc w:val="both"/>
        <w:rPr>
          <w:color w:val="000000" w:themeColor="text1"/>
          <w:sz w:val="28"/>
          <w:szCs w:val="28"/>
        </w:rPr>
      </w:pPr>
      <w:r w:rsidRPr="00CC30F9">
        <w:rPr>
          <w:color w:val="000000" w:themeColor="text1"/>
          <w:sz w:val="28"/>
          <w:szCs w:val="28"/>
        </w:rPr>
        <w:t>Изобретение «бытового нагревательного прибора, отличающегося особенностями расположения электронагревателя и вентилятора».</w:t>
      </w:r>
      <w:r w:rsidRPr="00CC30F9">
        <w:rPr>
          <w:sz w:val="28"/>
          <w:szCs w:val="28"/>
        </w:rPr>
        <w:t xml:space="preserve"> Бытовой нагревательный прибор относится к коммунальной технике и может быть использован для отопления жилых и общественных зданий.</w:t>
      </w:r>
    </w:p>
    <w:p w14:paraId="3F83455E" w14:textId="7F5BDB3C" w:rsidR="00CC30F9" w:rsidRPr="00CC30F9" w:rsidRDefault="00CC30F9" w:rsidP="00CC30F9">
      <w:pPr>
        <w:jc w:val="center"/>
        <w:rPr>
          <w:color w:val="000000" w:themeColor="text1"/>
          <w:sz w:val="28"/>
          <w:szCs w:val="28"/>
        </w:rPr>
      </w:pPr>
      <w:r w:rsidRPr="00CC30F9">
        <w:rPr>
          <w:color w:val="000000" w:themeColor="text1"/>
          <w:sz w:val="28"/>
          <w:szCs w:val="28"/>
        </w:rPr>
        <w:br w:type="page"/>
      </w:r>
      <w:r w:rsidRPr="00CC30F9">
        <w:rPr>
          <w:noProof/>
          <w:color w:val="000000" w:themeColor="text1"/>
          <w:sz w:val="28"/>
          <w:szCs w:val="28"/>
        </w:rPr>
        <w:lastRenderedPageBreak/>
        <w:drawing>
          <wp:inline distT="0" distB="0" distL="0" distR="0" wp14:anchorId="76BED570" wp14:editId="120F1B95">
            <wp:extent cx="1314450" cy="3514725"/>
            <wp:effectExtent l="0" t="0" r="0" b="9525"/>
            <wp:docPr id="42" name="Рисунок 42" descr="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ис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314450" cy="3514725"/>
                    </a:xfrm>
                    <a:prstGeom prst="rect">
                      <a:avLst/>
                    </a:prstGeom>
                    <a:noFill/>
                    <a:ln>
                      <a:noFill/>
                    </a:ln>
                  </pic:spPr>
                </pic:pic>
              </a:graphicData>
            </a:graphic>
          </wp:inline>
        </w:drawing>
      </w:r>
    </w:p>
    <w:p w14:paraId="2A0909FB" w14:textId="77777777" w:rsidR="00CC30F9" w:rsidRPr="00CC30F9" w:rsidRDefault="00CC30F9" w:rsidP="00CC30F9">
      <w:pPr>
        <w:ind w:firstLine="709"/>
        <w:jc w:val="center"/>
        <w:rPr>
          <w:color w:val="000000" w:themeColor="text1"/>
          <w:sz w:val="28"/>
          <w:szCs w:val="28"/>
        </w:rPr>
      </w:pPr>
    </w:p>
    <w:p w14:paraId="5B65BF66" w14:textId="68A360BB" w:rsidR="00CC30F9" w:rsidRPr="00CC30F9" w:rsidRDefault="00CC30F9" w:rsidP="00CC30F9">
      <w:pPr>
        <w:spacing w:after="120"/>
        <w:ind w:firstLine="709"/>
        <w:jc w:val="center"/>
        <w:rPr>
          <w:color w:val="000000" w:themeColor="text1"/>
          <w:szCs w:val="28"/>
        </w:rPr>
      </w:pPr>
      <w:r w:rsidRPr="00CC30F9">
        <w:rPr>
          <w:color w:val="000000" w:themeColor="text1"/>
          <w:szCs w:val="28"/>
        </w:rPr>
        <w:t xml:space="preserve">Рисунок 1 - Бытовой нагревательный прибор, содержащий первый канал, имеющий </w:t>
      </w:r>
      <w:proofErr w:type="spellStart"/>
      <w:r w:rsidRPr="00CC30F9">
        <w:rPr>
          <w:color w:val="000000" w:themeColor="text1"/>
          <w:szCs w:val="28"/>
        </w:rPr>
        <w:t>оребрение</w:t>
      </w:r>
      <w:proofErr w:type="spellEnd"/>
      <w:r w:rsidRPr="00CC30F9">
        <w:rPr>
          <w:color w:val="000000" w:themeColor="text1"/>
          <w:szCs w:val="28"/>
        </w:rPr>
        <w:t xml:space="preserve"> внешней поверхности. Патент 5596.</w:t>
      </w:r>
    </w:p>
    <w:p w14:paraId="696C80DF" w14:textId="77777777" w:rsidR="00CC30F9" w:rsidRPr="00CC30F9" w:rsidRDefault="00CC30F9" w:rsidP="00CC30F9">
      <w:pPr>
        <w:ind w:firstLine="709"/>
        <w:jc w:val="both"/>
        <w:rPr>
          <w:color w:val="000000" w:themeColor="text1"/>
          <w:sz w:val="28"/>
          <w:szCs w:val="28"/>
        </w:rPr>
      </w:pPr>
      <w:r w:rsidRPr="00CC30F9">
        <w:rPr>
          <w:color w:val="000000" w:themeColor="text1"/>
          <w:sz w:val="28"/>
          <w:szCs w:val="28"/>
        </w:rPr>
        <w:t>Наличие предполагаемых существенных признаков и планируемый выпуск продукции являются предпосылками для патентования разработки.</w:t>
      </w:r>
    </w:p>
    <w:p w14:paraId="0298DC88" w14:textId="77777777" w:rsidR="00CC30F9" w:rsidRPr="00CC30F9" w:rsidRDefault="00CC30F9" w:rsidP="00CC30F9">
      <w:pPr>
        <w:ind w:firstLine="709"/>
        <w:jc w:val="both"/>
        <w:rPr>
          <w:color w:val="000000" w:themeColor="text1"/>
          <w:sz w:val="28"/>
          <w:szCs w:val="28"/>
        </w:rPr>
      </w:pPr>
      <w:r w:rsidRPr="00CC30F9">
        <w:rPr>
          <w:color w:val="000000" w:themeColor="text1"/>
          <w:sz w:val="28"/>
          <w:szCs w:val="28"/>
        </w:rPr>
        <w:t>Необходимо выполнить экспертизу патентной чистоты разработанного конструктивного решения (ОПС).</w:t>
      </w:r>
    </w:p>
    <w:p w14:paraId="3D510800" w14:textId="77777777" w:rsidR="00CC30F9" w:rsidRPr="00CC30F9" w:rsidRDefault="00CC30F9" w:rsidP="00CC30F9">
      <w:pPr>
        <w:ind w:firstLine="709"/>
        <w:jc w:val="both"/>
        <w:rPr>
          <w:color w:val="000000" w:themeColor="text1"/>
          <w:sz w:val="28"/>
          <w:szCs w:val="28"/>
        </w:rPr>
      </w:pPr>
      <w:r w:rsidRPr="00CC30F9">
        <w:rPr>
          <w:i/>
          <w:color w:val="000000" w:themeColor="text1"/>
          <w:sz w:val="28"/>
          <w:szCs w:val="28"/>
        </w:rPr>
        <w:t>Выполнение задания</w:t>
      </w:r>
      <w:r w:rsidRPr="00CC30F9">
        <w:rPr>
          <w:color w:val="000000" w:themeColor="text1"/>
          <w:sz w:val="28"/>
          <w:szCs w:val="28"/>
        </w:rPr>
        <w:t>. Для выявления патентной чистоты разработанного объекта промышленной собственности следует использовать следующий регламент поиска:</w:t>
      </w:r>
    </w:p>
    <w:p w14:paraId="68ACC37D" w14:textId="7DD023E5" w:rsidR="00CC30F9" w:rsidRPr="00CC30F9" w:rsidRDefault="00CC30F9" w:rsidP="00CC30F9">
      <w:pPr>
        <w:pStyle w:val="a3"/>
        <w:numPr>
          <w:ilvl w:val="0"/>
          <w:numId w:val="35"/>
        </w:numPr>
        <w:ind w:left="0" w:firstLine="709"/>
        <w:rPr>
          <w:color w:val="000000" w:themeColor="text1"/>
          <w:sz w:val="28"/>
          <w:szCs w:val="28"/>
        </w:rPr>
      </w:pPr>
      <w:r>
        <w:rPr>
          <w:color w:val="000000" w:themeColor="text1"/>
          <w:sz w:val="28"/>
          <w:szCs w:val="28"/>
        </w:rPr>
        <w:t xml:space="preserve"> </w:t>
      </w:r>
      <w:r w:rsidRPr="00CC30F9">
        <w:rPr>
          <w:color w:val="000000" w:themeColor="text1"/>
          <w:sz w:val="28"/>
          <w:szCs w:val="28"/>
        </w:rPr>
        <w:t>объект – конструкция бытового нагревательного прибора;</w:t>
      </w:r>
    </w:p>
    <w:p w14:paraId="46D47AEF" w14:textId="7581E393" w:rsidR="00CC30F9" w:rsidRPr="00CC30F9" w:rsidRDefault="00CC30F9" w:rsidP="00CC30F9">
      <w:pPr>
        <w:pStyle w:val="a3"/>
        <w:numPr>
          <w:ilvl w:val="0"/>
          <w:numId w:val="35"/>
        </w:numPr>
        <w:ind w:left="0" w:firstLine="709"/>
        <w:rPr>
          <w:color w:val="000000" w:themeColor="text1"/>
          <w:sz w:val="28"/>
          <w:szCs w:val="28"/>
        </w:rPr>
      </w:pPr>
      <w:r>
        <w:rPr>
          <w:color w:val="000000" w:themeColor="text1"/>
          <w:sz w:val="28"/>
          <w:szCs w:val="28"/>
        </w:rPr>
        <w:t xml:space="preserve"> </w:t>
      </w:r>
      <w:r w:rsidRPr="00CC30F9">
        <w:rPr>
          <w:color w:val="000000" w:themeColor="text1"/>
          <w:sz w:val="28"/>
          <w:szCs w:val="28"/>
        </w:rPr>
        <w:t>страна поиска – Республика Беларусь</w:t>
      </w:r>
      <w:r w:rsidRPr="00CC30F9">
        <w:rPr>
          <w:color w:val="000000" w:themeColor="text1"/>
          <w:sz w:val="28"/>
          <w:szCs w:val="28"/>
          <w:lang w:val="en-US"/>
        </w:rPr>
        <w:t>;</w:t>
      </w:r>
    </w:p>
    <w:p w14:paraId="607D0B93" w14:textId="2BDC09B3" w:rsidR="00CC30F9" w:rsidRPr="00CC30F9" w:rsidRDefault="00CC30F9" w:rsidP="00CC30F9">
      <w:pPr>
        <w:pStyle w:val="a3"/>
        <w:numPr>
          <w:ilvl w:val="0"/>
          <w:numId w:val="35"/>
        </w:numPr>
        <w:ind w:left="0" w:firstLine="709"/>
        <w:rPr>
          <w:color w:val="000000" w:themeColor="text1"/>
          <w:sz w:val="28"/>
          <w:szCs w:val="28"/>
        </w:rPr>
      </w:pPr>
      <w:r>
        <w:rPr>
          <w:color w:val="000000" w:themeColor="text1"/>
          <w:sz w:val="28"/>
          <w:szCs w:val="28"/>
        </w:rPr>
        <w:t xml:space="preserve"> </w:t>
      </w:r>
      <w:r w:rsidRPr="00CC30F9">
        <w:rPr>
          <w:color w:val="000000" w:themeColor="text1"/>
          <w:sz w:val="28"/>
          <w:szCs w:val="28"/>
        </w:rPr>
        <w:t>источники информации – патентные;</w:t>
      </w:r>
    </w:p>
    <w:p w14:paraId="3831DDB2" w14:textId="336CF1B8" w:rsidR="00CC30F9" w:rsidRPr="00CC30F9" w:rsidRDefault="00CC30F9" w:rsidP="00CC30F9">
      <w:pPr>
        <w:pStyle w:val="a3"/>
        <w:numPr>
          <w:ilvl w:val="0"/>
          <w:numId w:val="35"/>
        </w:numPr>
        <w:ind w:left="0" w:firstLine="709"/>
        <w:rPr>
          <w:color w:val="000000" w:themeColor="text1"/>
          <w:sz w:val="28"/>
          <w:szCs w:val="28"/>
        </w:rPr>
      </w:pPr>
      <w:r>
        <w:rPr>
          <w:color w:val="000000" w:themeColor="text1"/>
          <w:sz w:val="28"/>
          <w:szCs w:val="28"/>
        </w:rPr>
        <w:t xml:space="preserve"> </w:t>
      </w:r>
      <w:r w:rsidRPr="00CC30F9">
        <w:rPr>
          <w:color w:val="000000" w:themeColor="text1"/>
          <w:sz w:val="28"/>
          <w:szCs w:val="28"/>
        </w:rPr>
        <w:t>ретроспективность – 5 лет</w:t>
      </w:r>
      <w:r w:rsidRPr="00CC30F9">
        <w:rPr>
          <w:color w:val="000000" w:themeColor="text1"/>
          <w:sz w:val="28"/>
          <w:szCs w:val="28"/>
          <w:lang w:val="en-US"/>
        </w:rPr>
        <w:t>;</w:t>
      </w:r>
    </w:p>
    <w:p w14:paraId="6C12C097" w14:textId="77777777" w:rsidR="00CC30F9" w:rsidRPr="00CC30F9" w:rsidRDefault="00CC30F9" w:rsidP="00CC30F9">
      <w:pPr>
        <w:pStyle w:val="Style12"/>
        <w:widowControl/>
        <w:spacing w:line="240" w:lineRule="auto"/>
        <w:ind w:firstLine="709"/>
        <w:jc w:val="both"/>
        <w:rPr>
          <w:rStyle w:val="af0"/>
          <w:color w:val="000000" w:themeColor="text1"/>
          <w:sz w:val="28"/>
          <w:szCs w:val="28"/>
          <w:lang w:val="ru-RU"/>
        </w:rPr>
      </w:pPr>
      <w:r w:rsidRPr="00CC30F9">
        <w:rPr>
          <w:color w:val="000000" w:themeColor="text1"/>
          <w:sz w:val="28"/>
          <w:szCs w:val="28"/>
        </w:rPr>
        <w:t xml:space="preserve">Информационная база - </w:t>
      </w:r>
      <w:r w:rsidRPr="00CC30F9">
        <w:rPr>
          <w:i/>
          <w:color w:val="000000" w:themeColor="text1"/>
          <w:sz w:val="28"/>
          <w:szCs w:val="28"/>
        </w:rPr>
        <w:t>Аф</w:t>
      </w:r>
      <w:proofErr w:type="spellStart"/>
      <w:r w:rsidRPr="00CC30F9">
        <w:rPr>
          <w:i/>
          <w:color w:val="000000" w:themeColor="text1"/>
          <w:sz w:val="28"/>
          <w:szCs w:val="28"/>
          <w:lang w:val="en-US"/>
        </w:rPr>
        <w:t>i</w:t>
      </w:r>
      <w:proofErr w:type="spellEnd"/>
      <w:r w:rsidRPr="00CC30F9">
        <w:rPr>
          <w:i/>
          <w:color w:val="000000" w:themeColor="text1"/>
          <w:sz w:val="28"/>
          <w:szCs w:val="28"/>
        </w:rPr>
        <w:t>цыйны бюлетэнь «Вынаходствы, карысныя мадэл</w:t>
      </w:r>
      <w:proofErr w:type="spellStart"/>
      <w:r w:rsidRPr="00CC30F9">
        <w:rPr>
          <w:i/>
          <w:color w:val="000000" w:themeColor="text1"/>
          <w:sz w:val="28"/>
          <w:szCs w:val="28"/>
          <w:lang w:val="en-US"/>
        </w:rPr>
        <w:t>i</w:t>
      </w:r>
      <w:proofErr w:type="spellEnd"/>
      <w:r w:rsidRPr="00CC30F9">
        <w:rPr>
          <w:i/>
          <w:color w:val="000000" w:themeColor="text1"/>
          <w:sz w:val="28"/>
          <w:szCs w:val="28"/>
        </w:rPr>
        <w:t xml:space="preserve">, прамысловыя узоры» Нацыянальнага цэнтра </w:t>
      </w:r>
      <w:proofErr w:type="spellStart"/>
      <w:r w:rsidRPr="00CC30F9">
        <w:rPr>
          <w:i/>
          <w:color w:val="000000" w:themeColor="text1"/>
          <w:sz w:val="28"/>
          <w:szCs w:val="28"/>
          <w:lang w:val="en-US"/>
        </w:rPr>
        <w:t>i</w:t>
      </w:r>
      <w:proofErr w:type="spellEnd"/>
      <w:r w:rsidRPr="00CC30F9">
        <w:rPr>
          <w:i/>
          <w:color w:val="000000" w:themeColor="text1"/>
          <w:sz w:val="28"/>
          <w:szCs w:val="28"/>
        </w:rPr>
        <w:t>нтэлектуальная уласнасц</w:t>
      </w:r>
      <w:proofErr w:type="spellStart"/>
      <w:r w:rsidRPr="00CC30F9">
        <w:rPr>
          <w:i/>
          <w:color w:val="000000" w:themeColor="text1"/>
          <w:sz w:val="28"/>
          <w:szCs w:val="28"/>
          <w:lang w:val="en-US"/>
        </w:rPr>
        <w:t>i</w:t>
      </w:r>
      <w:proofErr w:type="spellEnd"/>
      <w:r w:rsidRPr="00CC30F9">
        <w:rPr>
          <w:i/>
          <w:color w:val="000000" w:themeColor="text1"/>
          <w:sz w:val="28"/>
          <w:szCs w:val="28"/>
        </w:rPr>
        <w:t xml:space="preserve"> Рэспубл</w:t>
      </w:r>
      <w:proofErr w:type="spellStart"/>
      <w:r w:rsidRPr="00CC30F9">
        <w:rPr>
          <w:i/>
          <w:color w:val="000000" w:themeColor="text1"/>
          <w:sz w:val="28"/>
          <w:szCs w:val="28"/>
          <w:lang w:val="en-US"/>
        </w:rPr>
        <w:t>i</w:t>
      </w:r>
      <w:proofErr w:type="spellEnd"/>
      <w:r w:rsidRPr="00CC30F9">
        <w:rPr>
          <w:i/>
          <w:color w:val="000000" w:themeColor="text1"/>
          <w:sz w:val="28"/>
          <w:szCs w:val="28"/>
        </w:rPr>
        <w:t>к</w:t>
      </w:r>
      <w:proofErr w:type="spellStart"/>
      <w:r w:rsidRPr="00CC30F9">
        <w:rPr>
          <w:i/>
          <w:color w:val="000000" w:themeColor="text1"/>
          <w:sz w:val="28"/>
          <w:szCs w:val="28"/>
          <w:lang w:val="en-US"/>
        </w:rPr>
        <w:t>i</w:t>
      </w:r>
      <w:proofErr w:type="spellEnd"/>
      <w:r w:rsidRPr="00CC30F9">
        <w:rPr>
          <w:i/>
          <w:color w:val="000000" w:themeColor="text1"/>
          <w:sz w:val="28"/>
          <w:szCs w:val="28"/>
        </w:rPr>
        <w:t xml:space="preserve"> Беларусь, каталог МПК. </w:t>
      </w:r>
      <w:r w:rsidRPr="00CC30F9">
        <w:rPr>
          <w:sz w:val="28"/>
          <w:szCs w:val="28"/>
        </w:rPr>
        <w:fldChar w:fldCharType="begin"/>
      </w:r>
      <w:r w:rsidRPr="00CC30F9">
        <w:rPr>
          <w:sz w:val="28"/>
          <w:szCs w:val="28"/>
        </w:rPr>
        <w:instrText xml:space="preserve"> HYPERLINK "http://www.belgospatent.org.by/" </w:instrText>
      </w:r>
      <w:r w:rsidRPr="00CC30F9">
        <w:rPr>
          <w:sz w:val="28"/>
          <w:szCs w:val="28"/>
        </w:rPr>
        <w:fldChar w:fldCharType="separate"/>
      </w:r>
      <w:r w:rsidRPr="00CC30F9">
        <w:rPr>
          <w:rStyle w:val="af0"/>
          <w:sz w:val="28"/>
          <w:szCs w:val="28"/>
        </w:rPr>
        <w:t>http://www.belgospatent.org.by</w:t>
      </w:r>
      <w:r w:rsidRPr="00CC30F9">
        <w:rPr>
          <w:rStyle w:val="af0"/>
          <w:sz w:val="28"/>
          <w:szCs w:val="28"/>
          <w:lang w:val="ru-RU"/>
        </w:rPr>
        <w:t>/</w:t>
      </w:r>
      <w:r w:rsidRPr="00CC30F9">
        <w:rPr>
          <w:rStyle w:val="af0"/>
          <w:sz w:val="28"/>
          <w:szCs w:val="28"/>
          <w:lang w:val="ru-RU"/>
        </w:rPr>
        <w:fldChar w:fldCharType="end"/>
      </w:r>
      <w:r w:rsidRPr="00CC30F9">
        <w:rPr>
          <w:rStyle w:val="af0"/>
          <w:sz w:val="28"/>
          <w:szCs w:val="28"/>
          <w:lang w:val="ru-RU"/>
        </w:rPr>
        <w:t>.</w:t>
      </w:r>
    </w:p>
    <w:p w14:paraId="26735346" w14:textId="77777777" w:rsidR="00CC30F9" w:rsidRPr="00CC30F9" w:rsidRDefault="00CC30F9" w:rsidP="00CC30F9">
      <w:pPr>
        <w:ind w:firstLine="709"/>
        <w:jc w:val="both"/>
        <w:rPr>
          <w:color w:val="000000" w:themeColor="text1"/>
          <w:sz w:val="28"/>
          <w:szCs w:val="28"/>
        </w:rPr>
      </w:pPr>
      <w:r w:rsidRPr="00CC30F9">
        <w:rPr>
          <w:color w:val="000000" w:themeColor="text1"/>
          <w:sz w:val="28"/>
          <w:szCs w:val="28"/>
        </w:rPr>
        <w:t>Проведенный патентный поиск по указанному классу, выявил следующие аналогичные по конструктивному выполнению патенты и полезные модели, приведенные на рисунках 2 – 5:</w:t>
      </w:r>
    </w:p>
    <w:p w14:paraId="314E65FE" w14:textId="77777777" w:rsidR="00CC30F9" w:rsidRPr="00CC30F9" w:rsidRDefault="00CC30F9" w:rsidP="00CC30F9">
      <w:pPr>
        <w:ind w:firstLine="709"/>
        <w:jc w:val="both"/>
        <w:rPr>
          <w:color w:val="000000" w:themeColor="text1"/>
          <w:sz w:val="28"/>
          <w:szCs w:val="28"/>
        </w:rPr>
      </w:pPr>
    </w:p>
    <w:p w14:paraId="27AB98A4" w14:textId="77777777" w:rsidR="00CC30F9" w:rsidRPr="00CC30F9" w:rsidRDefault="00CC30F9" w:rsidP="00CC30F9">
      <w:pPr>
        <w:ind w:firstLine="709"/>
        <w:jc w:val="both"/>
        <w:rPr>
          <w:color w:val="000000" w:themeColor="text1"/>
          <w:sz w:val="28"/>
          <w:szCs w:val="28"/>
        </w:rPr>
      </w:pPr>
    </w:p>
    <w:p w14:paraId="7D0B9D79" w14:textId="77777777" w:rsidR="00CC30F9" w:rsidRPr="00CC30F9" w:rsidRDefault="00CC30F9" w:rsidP="00CC30F9">
      <w:pPr>
        <w:ind w:firstLine="709"/>
        <w:jc w:val="center"/>
        <w:rPr>
          <w:color w:val="000000" w:themeColor="text1"/>
          <w:sz w:val="28"/>
          <w:szCs w:val="28"/>
        </w:rPr>
      </w:pPr>
      <w:r w:rsidRPr="00CC30F9">
        <w:rPr>
          <w:noProof/>
          <w:sz w:val="28"/>
          <w:szCs w:val="28"/>
        </w:rPr>
        <w:lastRenderedPageBreak/>
        <w:drawing>
          <wp:inline distT="0" distB="0" distL="0" distR="0" wp14:anchorId="68A1DA33" wp14:editId="243CC3C6">
            <wp:extent cx="3048000" cy="28098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48000" cy="2809875"/>
                    </a:xfrm>
                    <a:prstGeom prst="rect">
                      <a:avLst/>
                    </a:prstGeom>
                  </pic:spPr>
                </pic:pic>
              </a:graphicData>
            </a:graphic>
          </wp:inline>
        </w:drawing>
      </w:r>
    </w:p>
    <w:p w14:paraId="75C69479" w14:textId="2C62E8C7" w:rsidR="00CC30F9" w:rsidRPr="00CC30F9" w:rsidRDefault="00CC30F9" w:rsidP="00CC30F9">
      <w:pPr>
        <w:spacing w:before="240" w:after="120"/>
        <w:ind w:firstLine="709"/>
        <w:jc w:val="center"/>
        <w:rPr>
          <w:color w:val="000000" w:themeColor="text1"/>
        </w:rPr>
      </w:pPr>
      <w:r w:rsidRPr="00CC30F9">
        <w:rPr>
          <w:color w:val="000000" w:themeColor="text1"/>
        </w:rPr>
        <w:t xml:space="preserve">Рисунок 2 – Полезная модель «Пленочный керамический электронагреватель» патент </w:t>
      </w:r>
      <w:r w:rsidRPr="00CC30F9">
        <w:t>134</w:t>
      </w:r>
    </w:p>
    <w:p w14:paraId="5E3AD932" w14:textId="77777777" w:rsidR="00CC30F9" w:rsidRPr="00CC30F9" w:rsidRDefault="00CC30F9" w:rsidP="00CC30F9">
      <w:pPr>
        <w:ind w:firstLine="708"/>
        <w:jc w:val="both"/>
        <w:rPr>
          <w:sz w:val="28"/>
          <w:szCs w:val="28"/>
        </w:rPr>
      </w:pPr>
      <w:r w:rsidRPr="00CC30F9">
        <w:rPr>
          <w:sz w:val="28"/>
          <w:szCs w:val="28"/>
        </w:rPr>
        <w:t xml:space="preserve">1. Пленочный керамический электронагреватель, содержащий нагревательный элемент, выполненный в виде тонкой диэлектрической подложки с нанесенной на одну из ее сторон резистивной пленкой, на концевых участках которой выполнены площадки контакта, и средство для закрепления нагревательного элемента на нагреваемой поверхности, отличающийся тем, что он дополнительно содержит слой теплопроводного легкодеформируемого материала, расположенный на противоположной резистивной пленке стороне подложки, средство для закрепления выполнено в виде узла для прижима нагревательного элемента к нагреваемой поверхности, который установлен с возможностью контакта с подложкой со стороны резистивного слоя, а тонкая диэлектрическая подложка выполнена из теплопроводной керамики. </w:t>
      </w:r>
    </w:p>
    <w:p w14:paraId="12AB3B18" w14:textId="77777777" w:rsidR="00CC30F9" w:rsidRPr="00CC30F9" w:rsidRDefault="00CC30F9" w:rsidP="00CC30F9">
      <w:pPr>
        <w:ind w:firstLine="708"/>
        <w:jc w:val="center"/>
        <w:rPr>
          <w:color w:val="000000" w:themeColor="text1"/>
          <w:sz w:val="28"/>
          <w:szCs w:val="28"/>
        </w:rPr>
      </w:pPr>
      <w:r w:rsidRPr="00CC30F9">
        <w:rPr>
          <w:noProof/>
          <w:sz w:val="28"/>
          <w:szCs w:val="28"/>
        </w:rPr>
        <w:lastRenderedPageBreak/>
        <w:drawing>
          <wp:inline distT="0" distB="0" distL="0" distR="0" wp14:anchorId="4A2F5653" wp14:editId="150F8E5D">
            <wp:extent cx="2940251" cy="3429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45529" cy="3435156"/>
                    </a:xfrm>
                    <a:prstGeom prst="rect">
                      <a:avLst/>
                    </a:prstGeom>
                  </pic:spPr>
                </pic:pic>
              </a:graphicData>
            </a:graphic>
          </wp:inline>
        </w:drawing>
      </w:r>
    </w:p>
    <w:p w14:paraId="4E06B8B9" w14:textId="77777777" w:rsidR="00CC30F9" w:rsidRPr="00CC30F9" w:rsidRDefault="00CC30F9" w:rsidP="00CC30F9">
      <w:pPr>
        <w:spacing w:before="240" w:after="120"/>
        <w:ind w:firstLine="709"/>
        <w:jc w:val="center"/>
        <w:rPr>
          <w:color w:val="000000" w:themeColor="text1"/>
          <w:szCs w:val="28"/>
        </w:rPr>
      </w:pPr>
      <w:r w:rsidRPr="00CC30F9">
        <w:rPr>
          <w:color w:val="000000" w:themeColor="text1"/>
          <w:szCs w:val="28"/>
        </w:rPr>
        <w:t>Рисунок 3 – Изобретение «</w:t>
      </w:r>
      <w:r w:rsidRPr="00CC30F9">
        <w:rPr>
          <w:szCs w:val="28"/>
        </w:rPr>
        <w:t>Нагреватель</w:t>
      </w:r>
      <w:r w:rsidRPr="00CC30F9">
        <w:rPr>
          <w:color w:val="000000" w:themeColor="text1"/>
          <w:szCs w:val="28"/>
        </w:rPr>
        <w:t xml:space="preserve">» патент </w:t>
      </w:r>
      <w:r w:rsidRPr="00CC30F9">
        <w:rPr>
          <w:szCs w:val="28"/>
        </w:rPr>
        <w:t>4995 </w:t>
      </w:r>
    </w:p>
    <w:p w14:paraId="72E9631A" w14:textId="77777777" w:rsidR="00CC30F9" w:rsidRPr="00CC30F9" w:rsidRDefault="00CC30F9" w:rsidP="00CC30F9">
      <w:pPr>
        <w:ind w:firstLine="709"/>
        <w:jc w:val="both"/>
        <w:rPr>
          <w:color w:val="000000" w:themeColor="text1"/>
          <w:sz w:val="28"/>
          <w:szCs w:val="28"/>
          <w:lang w:val="be-BY"/>
        </w:rPr>
      </w:pPr>
      <w:r w:rsidRPr="00CC30F9">
        <w:rPr>
          <w:sz w:val="28"/>
          <w:szCs w:val="28"/>
          <w:lang w:val="be-BY" w:eastAsia="be-BY"/>
        </w:rPr>
        <w:t>Нагреватель, содержащий теплообменник, камеру сгорания, дном которой является перегородка, снабженная патрубками со стороны теплообменника, и дымовую трубу, отличающийся тем, что камера сгорания и теплообменник заключены в кожух, соединенный с вентилятором, а на конце теплообменника, противоположном камере сгорания, установлено воздушное сопло, направленное по оси дымовой трубы, при этом в кожухе смонтирована напорная труба, направленная в сторону патрубков перегородки камеры сгорания, причем перегородка камеры сгорания выполнена съемной в виде противня.</w:t>
      </w:r>
    </w:p>
    <w:p w14:paraId="7E8BCABC" w14:textId="77777777" w:rsidR="00CC30F9" w:rsidRPr="00CC30F9" w:rsidRDefault="00CC30F9" w:rsidP="00CC30F9">
      <w:pPr>
        <w:spacing w:before="240" w:after="120"/>
        <w:ind w:firstLine="709"/>
        <w:jc w:val="center"/>
        <w:rPr>
          <w:color w:val="000000" w:themeColor="text1"/>
          <w:sz w:val="28"/>
          <w:szCs w:val="28"/>
        </w:rPr>
      </w:pPr>
      <w:r w:rsidRPr="00CC30F9">
        <w:rPr>
          <w:noProof/>
          <w:sz w:val="28"/>
          <w:szCs w:val="28"/>
        </w:rPr>
        <w:drawing>
          <wp:inline distT="0" distB="0" distL="0" distR="0" wp14:anchorId="10D541F5" wp14:editId="60500202">
            <wp:extent cx="3133725" cy="246649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35391" cy="2467807"/>
                    </a:xfrm>
                    <a:prstGeom prst="rect">
                      <a:avLst/>
                    </a:prstGeom>
                  </pic:spPr>
                </pic:pic>
              </a:graphicData>
            </a:graphic>
          </wp:inline>
        </w:drawing>
      </w:r>
    </w:p>
    <w:p w14:paraId="53ED9CE2" w14:textId="77777777" w:rsidR="00CC30F9" w:rsidRPr="00CC30F9" w:rsidRDefault="00CC30F9" w:rsidP="00711B8C">
      <w:pPr>
        <w:spacing w:after="120"/>
        <w:ind w:firstLine="709"/>
        <w:jc w:val="center"/>
        <w:rPr>
          <w:szCs w:val="28"/>
        </w:rPr>
      </w:pPr>
      <w:r w:rsidRPr="00CC30F9">
        <w:rPr>
          <w:color w:val="000000" w:themeColor="text1"/>
          <w:szCs w:val="28"/>
        </w:rPr>
        <w:t>Рисунок 4 – Полезная модель «</w:t>
      </w:r>
      <w:r w:rsidRPr="00CC30F9">
        <w:rPr>
          <w:szCs w:val="28"/>
        </w:rPr>
        <w:t>Нагреватель с кольцевым теплообменником</w:t>
      </w:r>
      <w:r w:rsidRPr="00CC30F9">
        <w:rPr>
          <w:color w:val="000000" w:themeColor="text1"/>
          <w:szCs w:val="28"/>
        </w:rPr>
        <w:t xml:space="preserve">» патент </w:t>
      </w:r>
      <w:r w:rsidRPr="00CC30F9">
        <w:rPr>
          <w:szCs w:val="28"/>
        </w:rPr>
        <w:t>833 </w:t>
      </w:r>
    </w:p>
    <w:p w14:paraId="6334D17B" w14:textId="6E23AE21" w:rsidR="00711B8C" w:rsidRPr="00CC30F9" w:rsidRDefault="00CC30F9" w:rsidP="00711B8C">
      <w:pPr>
        <w:ind w:firstLine="709"/>
        <w:jc w:val="both"/>
        <w:rPr>
          <w:sz w:val="28"/>
          <w:szCs w:val="28"/>
        </w:rPr>
      </w:pPr>
      <w:r w:rsidRPr="00CC30F9">
        <w:rPr>
          <w:sz w:val="28"/>
          <w:szCs w:val="28"/>
        </w:rPr>
        <w:t xml:space="preserve">Нагреватель с кольцевым теплообменником с принудительной или естественной циркуляцией теплоносителя, содержащий горизонтально </w:t>
      </w:r>
      <w:r w:rsidRPr="00CC30F9">
        <w:rPr>
          <w:sz w:val="28"/>
          <w:szCs w:val="28"/>
        </w:rPr>
        <w:lastRenderedPageBreak/>
        <w:t>расположенные цилиндрической формы корпус, камеру сгорания, кольцевой теплообменник, патрубок выхода отходящих газов из теплообменника в атмосферу, расположенный в зоне верхних образующих цилиндров теплообменника и корпуса, а также патрубка выхода отходящих газов из камеры сгорания в теплообменник, отличающийся тем, что последний патрубок расположен в зоне нижних образующих цилиндров камеры сгорания и теплообменника и на одной радиальной линии с предыдущим патрубком, а конструктивно выполнен так, что его поверхность омывается холодным теплоносителем.</w:t>
      </w:r>
    </w:p>
    <w:p w14:paraId="6C2794EB" w14:textId="5B35476D" w:rsidR="00CC30F9" w:rsidRPr="00CC30F9" w:rsidRDefault="00CC30F9" w:rsidP="00711B8C">
      <w:pPr>
        <w:spacing w:before="280" w:after="280"/>
        <w:ind w:firstLine="709"/>
        <w:rPr>
          <w:color w:val="000000" w:themeColor="text1"/>
          <w:sz w:val="28"/>
          <w:szCs w:val="28"/>
          <w:lang w:val="be-BY"/>
        </w:rPr>
      </w:pPr>
      <w:r w:rsidRPr="00CC30F9">
        <w:rPr>
          <w:color w:val="000000" w:themeColor="text1"/>
          <w:sz w:val="28"/>
          <w:szCs w:val="28"/>
          <w:lang w:val="be-BY"/>
        </w:rPr>
        <w:t>Табл</w:t>
      </w:r>
      <w:r w:rsidR="00711B8C">
        <w:rPr>
          <w:color w:val="000000" w:themeColor="text1"/>
          <w:sz w:val="28"/>
          <w:szCs w:val="28"/>
          <w:lang w:val="be-BY"/>
        </w:rPr>
        <w:t xml:space="preserve">ица 1 – патентная документация </w:t>
      </w:r>
    </w:p>
    <w:tbl>
      <w:tblPr>
        <w:tblStyle w:val="a4"/>
        <w:tblW w:w="0" w:type="auto"/>
        <w:tblLook w:val="04A0" w:firstRow="1" w:lastRow="0" w:firstColumn="1" w:lastColumn="0" w:noHBand="0" w:noVBand="1"/>
      </w:tblPr>
      <w:tblGrid>
        <w:gridCol w:w="1441"/>
        <w:gridCol w:w="2031"/>
        <w:gridCol w:w="2439"/>
        <w:gridCol w:w="1907"/>
        <w:gridCol w:w="1527"/>
      </w:tblGrid>
      <w:tr w:rsidR="00CC30F9" w:rsidRPr="00CC30F9" w14:paraId="71274349" w14:textId="77777777" w:rsidTr="00CC30F9">
        <w:tc>
          <w:tcPr>
            <w:tcW w:w="1518" w:type="dxa"/>
          </w:tcPr>
          <w:p w14:paraId="4588FC3F" w14:textId="77777777" w:rsidR="00CC30F9" w:rsidRPr="00CC30F9" w:rsidRDefault="00CC30F9" w:rsidP="00CC30F9">
            <w:pPr>
              <w:jc w:val="center"/>
              <w:rPr>
                <w:color w:val="000000" w:themeColor="text1"/>
                <w:sz w:val="28"/>
                <w:szCs w:val="28"/>
              </w:rPr>
            </w:pPr>
            <w:r w:rsidRPr="00CC30F9">
              <w:rPr>
                <w:color w:val="000000" w:themeColor="text1"/>
                <w:sz w:val="28"/>
                <w:szCs w:val="28"/>
              </w:rPr>
              <w:t>Предмет поиска (объект исследования, его составные части)</w:t>
            </w:r>
          </w:p>
        </w:tc>
        <w:tc>
          <w:tcPr>
            <w:tcW w:w="2144" w:type="dxa"/>
          </w:tcPr>
          <w:p w14:paraId="3341E6E9" w14:textId="77777777" w:rsidR="00CC30F9" w:rsidRPr="00CC30F9" w:rsidRDefault="00CC30F9" w:rsidP="00CC30F9">
            <w:pPr>
              <w:jc w:val="center"/>
              <w:rPr>
                <w:color w:val="000000" w:themeColor="text1"/>
                <w:sz w:val="28"/>
                <w:szCs w:val="28"/>
              </w:rPr>
            </w:pPr>
            <w:r w:rsidRPr="00CC30F9">
              <w:rPr>
                <w:color w:val="000000" w:themeColor="text1"/>
                <w:sz w:val="28"/>
                <w:szCs w:val="28"/>
              </w:rPr>
              <w:t>Страна выдачи, вид и номер охранного документа. Классификационный индекс</w:t>
            </w:r>
          </w:p>
        </w:tc>
        <w:tc>
          <w:tcPr>
            <w:tcW w:w="2577" w:type="dxa"/>
          </w:tcPr>
          <w:p w14:paraId="02445350" w14:textId="77777777" w:rsidR="00CC30F9" w:rsidRPr="00CC30F9" w:rsidRDefault="00CC30F9" w:rsidP="00CC30F9">
            <w:pPr>
              <w:jc w:val="center"/>
              <w:rPr>
                <w:color w:val="000000" w:themeColor="text1"/>
                <w:sz w:val="28"/>
                <w:szCs w:val="28"/>
              </w:rPr>
            </w:pPr>
            <w:r w:rsidRPr="00CC30F9">
              <w:rPr>
                <w:color w:val="000000" w:themeColor="text1"/>
                <w:sz w:val="28"/>
                <w:szCs w:val="28"/>
              </w:rPr>
              <w:t>Заявитель (патентообладатель), страна.</w:t>
            </w:r>
          </w:p>
          <w:p w14:paraId="123CCF4D" w14:textId="77777777" w:rsidR="00CC30F9" w:rsidRPr="00CC30F9" w:rsidRDefault="00CC30F9" w:rsidP="00CC30F9">
            <w:pPr>
              <w:jc w:val="center"/>
              <w:rPr>
                <w:color w:val="000000" w:themeColor="text1"/>
                <w:sz w:val="28"/>
                <w:szCs w:val="28"/>
              </w:rPr>
            </w:pPr>
            <w:r w:rsidRPr="00CC30F9">
              <w:rPr>
                <w:color w:val="000000" w:themeColor="text1"/>
                <w:sz w:val="28"/>
                <w:szCs w:val="28"/>
              </w:rPr>
              <w:t>Номер заявки, дата приоритета, конвенционный приоритет, дата публикации</w:t>
            </w:r>
          </w:p>
        </w:tc>
        <w:tc>
          <w:tcPr>
            <w:tcW w:w="1724" w:type="dxa"/>
          </w:tcPr>
          <w:p w14:paraId="41E96908" w14:textId="77777777" w:rsidR="00CC30F9" w:rsidRPr="00CC30F9" w:rsidRDefault="00CC30F9" w:rsidP="00CC30F9">
            <w:pPr>
              <w:jc w:val="center"/>
              <w:rPr>
                <w:color w:val="000000" w:themeColor="text1"/>
                <w:sz w:val="28"/>
                <w:szCs w:val="28"/>
              </w:rPr>
            </w:pPr>
            <w:r w:rsidRPr="00CC30F9">
              <w:rPr>
                <w:color w:val="000000" w:themeColor="text1"/>
                <w:sz w:val="28"/>
                <w:szCs w:val="28"/>
              </w:rPr>
              <w:t>Название изобретения (полезной модели промышленного образца)</w:t>
            </w:r>
          </w:p>
        </w:tc>
        <w:tc>
          <w:tcPr>
            <w:tcW w:w="1608" w:type="dxa"/>
          </w:tcPr>
          <w:p w14:paraId="326F4142" w14:textId="77777777" w:rsidR="00CC30F9" w:rsidRPr="00CC30F9" w:rsidRDefault="00CC30F9" w:rsidP="00CC30F9">
            <w:pPr>
              <w:jc w:val="center"/>
              <w:rPr>
                <w:color w:val="000000" w:themeColor="text1"/>
                <w:sz w:val="28"/>
                <w:szCs w:val="28"/>
              </w:rPr>
            </w:pPr>
            <w:r w:rsidRPr="00CC30F9">
              <w:rPr>
                <w:color w:val="000000" w:themeColor="text1"/>
                <w:sz w:val="28"/>
                <w:szCs w:val="28"/>
              </w:rPr>
              <w:t>Сведения о действии охранного документа или причина его аннулирования (только для анализа патентной чистоты)</w:t>
            </w:r>
          </w:p>
        </w:tc>
      </w:tr>
      <w:tr w:rsidR="00CC30F9" w:rsidRPr="00CC30F9" w14:paraId="60D94F9D" w14:textId="77777777" w:rsidTr="00CC30F9">
        <w:tc>
          <w:tcPr>
            <w:tcW w:w="1518" w:type="dxa"/>
            <w:vMerge w:val="restart"/>
          </w:tcPr>
          <w:p w14:paraId="0A4D3E36" w14:textId="77777777" w:rsidR="00CC30F9" w:rsidRPr="00CC30F9" w:rsidRDefault="00CC30F9" w:rsidP="00CC30F9">
            <w:pPr>
              <w:jc w:val="center"/>
              <w:rPr>
                <w:color w:val="000000" w:themeColor="text1"/>
                <w:sz w:val="28"/>
                <w:szCs w:val="28"/>
              </w:rPr>
            </w:pPr>
            <w:r w:rsidRPr="00CC30F9">
              <w:rPr>
                <w:color w:val="000000" w:themeColor="text1"/>
                <w:sz w:val="28"/>
                <w:szCs w:val="28"/>
              </w:rPr>
              <w:t>Нагреватель</w:t>
            </w:r>
          </w:p>
        </w:tc>
        <w:tc>
          <w:tcPr>
            <w:tcW w:w="2144" w:type="dxa"/>
          </w:tcPr>
          <w:p w14:paraId="5058464D" w14:textId="77777777" w:rsidR="00CC30F9" w:rsidRPr="00CC30F9" w:rsidRDefault="00CC30F9" w:rsidP="00CC30F9">
            <w:pPr>
              <w:jc w:val="center"/>
              <w:rPr>
                <w:color w:val="000000" w:themeColor="text1"/>
                <w:sz w:val="28"/>
                <w:szCs w:val="28"/>
              </w:rPr>
            </w:pPr>
            <w:r w:rsidRPr="00CC30F9">
              <w:rPr>
                <w:color w:val="000000" w:themeColor="text1"/>
                <w:sz w:val="28"/>
                <w:szCs w:val="28"/>
              </w:rPr>
              <w:t>Патент РБ</w:t>
            </w:r>
          </w:p>
          <w:p w14:paraId="658DEA03" w14:textId="77777777" w:rsidR="00CC30F9" w:rsidRPr="00CC30F9" w:rsidRDefault="00CC30F9" w:rsidP="00CC30F9">
            <w:pPr>
              <w:jc w:val="center"/>
              <w:rPr>
                <w:color w:val="000000" w:themeColor="text1"/>
                <w:sz w:val="28"/>
                <w:szCs w:val="28"/>
              </w:rPr>
            </w:pPr>
            <w:r w:rsidRPr="00CC30F9">
              <w:rPr>
                <w:color w:val="000000" w:themeColor="text1"/>
                <w:sz w:val="28"/>
                <w:szCs w:val="28"/>
              </w:rPr>
              <w:t xml:space="preserve">№ </w:t>
            </w:r>
            <w:r w:rsidRPr="00CC30F9">
              <w:rPr>
                <w:sz w:val="28"/>
                <w:szCs w:val="28"/>
              </w:rPr>
              <w:t>134</w:t>
            </w:r>
          </w:p>
          <w:p w14:paraId="10576077" w14:textId="77777777" w:rsidR="00CC30F9" w:rsidRPr="00CC30F9" w:rsidRDefault="00CC30F9" w:rsidP="00CC30F9">
            <w:pPr>
              <w:jc w:val="center"/>
              <w:rPr>
                <w:color w:val="000000" w:themeColor="text1"/>
                <w:sz w:val="28"/>
                <w:szCs w:val="28"/>
              </w:rPr>
            </w:pPr>
            <w:r w:rsidRPr="00CC30F9">
              <w:rPr>
                <w:color w:val="000000" w:themeColor="text1"/>
                <w:sz w:val="28"/>
                <w:szCs w:val="28"/>
              </w:rPr>
              <w:t>МПК</w:t>
            </w:r>
          </w:p>
          <w:p w14:paraId="031C73E0" w14:textId="77777777" w:rsidR="00CC30F9" w:rsidRPr="00CC30F9" w:rsidRDefault="00CC30F9" w:rsidP="00CC30F9">
            <w:pPr>
              <w:jc w:val="center"/>
              <w:rPr>
                <w:sz w:val="28"/>
                <w:szCs w:val="28"/>
              </w:rPr>
            </w:pPr>
            <w:r w:rsidRPr="00CC30F9">
              <w:rPr>
                <w:sz w:val="28"/>
                <w:szCs w:val="28"/>
              </w:rPr>
              <w:t>6 H 05B 3/00</w:t>
            </w:r>
          </w:p>
        </w:tc>
        <w:tc>
          <w:tcPr>
            <w:tcW w:w="2577" w:type="dxa"/>
          </w:tcPr>
          <w:p w14:paraId="75960627" w14:textId="77777777" w:rsidR="00CC30F9" w:rsidRPr="00CC30F9" w:rsidRDefault="00CC30F9" w:rsidP="00CC30F9">
            <w:pPr>
              <w:jc w:val="center"/>
              <w:rPr>
                <w:sz w:val="28"/>
                <w:szCs w:val="28"/>
              </w:rPr>
            </w:pPr>
            <w:proofErr w:type="spellStart"/>
            <w:r w:rsidRPr="00CC30F9">
              <w:rPr>
                <w:sz w:val="28"/>
                <w:szCs w:val="28"/>
              </w:rPr>
              <w:t>Проневич</w:t>
            </w:r>
            <w:proofErr w:type="spellEnd"/>
            <w:r w:rsidRPr="00CC30F9">
              <w:rPr>
                <w:sz w:val="28"/>
                <w:szCs w:val="28"/>
              </w:rPr>
              <w:t xml:space="preserve"> Игорь Иванович. Заявка u 19990101  от 1999.10.05  опубликовано 2000.06.30</w:t>
            </w:r>
          </w:p>
        </w:tc>
        <w:tc>
          <w:tcPr>
            <w:tcW w:w="1724" w:type="dxa"/>
          </w:tcPr>
          <w:p w14:paraId="177705B3" w14:textId="77777777" w:rsidR="00CC30F9" w:rsidRPr="00CC30F9" w:rsidRDefault="00CC30F9" w:rsidP="00CC30F9">
            <w:pPr>
              <w:jc w:val="center"/>
              <w:rPr>
                <w:color w:val="000000" w:themeColor="text1"/>
                <w:sz w:val="28"/>
                <w:szCs w:val="28"/>
              </w:rPr>
            </w:pPr>
            <w:r w:rsidRPr="00CC30F9">
              <w:rPr>
                <w:color w:val="000000" w:themeColor="text1"/>
                <w:sz w:val="28"/>
                <w:szCs w:val="28"/>
              </w:rPr>
              <w:t>Пленочный керамический электронагреватель</w:t>
            </w:r>
          </w:p>
        </w:tc>
        <w:tc>
          <w:tcPr>
            <w:tcW w:w="1608" w:type="dxa"/>
          </w:tcPr>
          <w:p w14:paraId="4C22746D" w14:textId="77777777" w:rsidR="00CC30F9" w:rsidRPr="00CC30F9" w:rsidRDefault="00CC30F9" w:rsidP="00CC30F9">
            <w:pPr>
              <w:jc w:val="center"/>
              <w:rPr>
                <w:color w:val="000000" w:themeColor="text1"/>
                <w:sz w:val="28"/>
                <w:szCs w:val="28"/>
              </w:rPr>
            </w:pPr>
            <w:r w:rsidRPr="00CC30F9">
              <w:rPr>
                <w:color w:val="000000" w:themeColor="text1"/>
                <w:sz w:val="28"/>
                <w:szCs w:val="28"/>
              </w:rPr>
              <w:t>Не действует</w:t>
            </w:r>
          </w:p>
        </w:tc>
      </w:tr>
      <w:tr w:rsidR="00CC30F9" w:rsidRPr="00CC30F9" w14:paraId="7A192651" w14:textId="77777777" w:rsidTr="00CC30F9">
        <w:tc>
          <w:tcPr>
            <w:tcW w:w="1518" w:type="dxa"/>
            <w:vMerge/>
          </w:tcPr>
          <w:p w14:paraId="0BD027F5" w14:textId="77777777" w:rsidR="00CC30F9" w:rsidRPr="00CC30F9" w:rsidRDefault="00CC30F9" w:rsidP="00CC30F9">
            <w:pPr>
              <w:rPr>
                <w:color w:val="000000" w:themeColor="text1"/>
                <w:sz w:val="28"/>
                <w:szCs w:val="28"/>
              </w:rPr>
            </w:pPr>
          </w:p>
        </w:tc>
        <w:tc>
          <w:tcPr>
            <w:tcW w:w="2144" w:type="dxa"/>
          </w:tcPr>
          <w:p w14:paraId="4B99A763" w14:textId="77777777" w:rsidR="00CC30F9" w:rsidRPr="00CC30F9" w:rsidRDefault="00CC30F9" w:rsidP="00CC30F9">
            <w:pPr>
              <w:jc w:val="center"/>
              <w:rPr>
                <w:color w:val="000000" w:themeColor="text1"/>
                <w:sz w:val="28"/>
                <w:szCs w:val="28"/>
              </w:rPr>
            </w:pPr>
            <w:r w:rsidRPr="00CC30F9">
              <w:rPr>
                <w:color w:val="000000" w:themeColor="text1"/>
                <w:sz w:val="28"/>
                <w:szCs w:val="28"/>
              </w:rPr>
              <w:t>Патент РБ</w:t>
            </w:r>
          </w:p>
          <w:p w14:paraId="60B76272" w14:textId="77777777" w:rsidR="00CC30F9" w:rsidRPr="00CC30F9" w:rsidRDefault="00CC30F9" w:rsidP="00CC30F9">
            <w:pPr>
              <w:jc w:val="center"/>
              <w:rPr>
                <w:color w:val="000000" w:themeColor="text1"/>
                <w:sz w:val="28"/>
                <w:szCs w:val="28"/>
              </w:rPr>
            </w:pPr>
            <w:proofErr w:type="gramStart"/>
            <w:r w:rsidRPr="00CC30F9">
              <w:rPr>
                <w:color w:val="000000" w:themeColor="text1"/>
                <w:sz w:val="28"/>
                <w:szCs w:val="28"/>
              </w:rPr>
              <w:t>№  4995</w:t>
            </w:r>
            <w:proofErr w:type="gramEnd"/>
          </w:p>
          <w:p w14:paraId="76489550" w14:textId="77777777" w:rsidR="00CC30F9" w:rsidRPr="00CC30F9" w:rsidRDefault="00CC30F9" w:rsidP="00CC30F9">
            <w:pPr>
              <w:jc w:val="center"/>
              <w:rPr>
                <w:color w:val="000000" w:themeColor="text1"/>
                <w:sz w:val="28"/>
                <w:szCs w:val="28"/>
              </w:rPr>
            </w:pPr>
            <w:r w:rsidRPr="00CC30F9">
              <w:rPr>
                <w:color w:val="000000" w:themeColor="text1"/>
                <w:sz w:val="28"/>
                <w:szCs w:val="28"/>
              </w:rPr>
              <w:t>МПК</w:t>
            </w:r>
          </w:p>
          <w:p w14:paraId="59951F76" w14:textId="77777777" w:rsidR="00CC30F9" w:rsidRPr="00CC30F9" w:rsidRDefault="00CC30F9" w:rsidP="00CC30F9">
            <w:pPr>
              <w:jc w:val="center"/>
              <w:rPr>
                <w:sz w:val="28"/>
                <w:szCs w:val="28"/>
              </w:rPr>
            </w:pPr>
            <w:r w:rsidRPr="00CC30F9">
              <w:rPr>
                <w:sz w:val="28"/>
                <w:szCs w:val="28"/>
              </w:rPr>
              <w:t>7 F 24H 3/02</w:t>
            </w:r>
          </w:p>
        </w:tc>
        <w:tc>
          <w:tcPr>
            <w:tcW w:w="2577" w:type="dxa"/>
          </w:tcPr>
          <w:p w14:paraId="48E4E661" w14:textId="77777777" w:rsidR="00CC30F9" w:rsidRPr="00CC30F9" w:rsidRDefault="00CC30F9" w:rsidP="00CC30F9">
            <w:pPr>
              <w:jc w:val="center"/>
              <w:rPr>
                <w:color w:val="000000" w:themeColor="text1"/>
                <w:sz w:val="28"/>
                <w:szCs w:val="28"/>
              </w:rPr>
            </w:pPr>
            <w:r w:rsidRPr="00CC30F9">
              <w:rPr>
                <w:sz w:val="28"/>
                <w:szCs w:val="28"/>
              </w:rPr>
              <w:t>Учреждение образования "Брестский государственный технический университет".</w:t>
            </w:r>
            <w:r w:rsidRPr="00CC30F9">
              <w:rPr>
                <w:color w:val="000000" w:themeColor="text1"/>
                <w:sz w:val="28"/>
                <w:szCs w:val="28"/>
              </w:rPr>
              <w:t xml:space="preserve"> Заявка </w:t>
            </w:r>
            <w:r w:rsidRPr="00CC30F9">
              <w:rPr>
                <w:sz w:val="28"/>
                <w:szCs w:val="28"/>
              </w:rPr>
              <w:t xml:space="preserve">a 19981127  </w:t>
            </w:r>
            <w:r w:rsidRPr="00CC30F9">
              <w:rPr>
                <w:color w:val="000000" w:themeColor="text1"/>
                <w:sz w:val="28"/>
                <w:szCs w:val="28"/>
              </w:rPr>
              <w:t xml:space="preserve">от </w:t>
            </w:r>
            <w:r w:rsidRPr="00CC30F9">
              <w:rPr>
                <w:sz w:val="28"/>
                <w:szCs w:val="28"/>
              </w:rPr>
              <w:t>2000.06.30 </w:t>
            </w:r>
          </w:p>
        </w:tc>
        <w:tc>
          <w:tcPr>
            <w:tcW w:w="1724" w:type="dxa"/>
          </w:tcPr>
          <w:p w14:paraId="10670264" w14:textId="77777777" w:rsidR="00CC30F9" w:rsidRPr="00CC30F9" w:rsidRDefault="00CC30F9" w:rsidP="00CC30F9">
            <w:pPr>
              <w:jc w:val="center"/>
              <w:rPr>
                <w:color w:val="000000" w:themeColor="text1"/>
                <w:sz w:val="28"/>
                <w:szCs w:val="28"/>
              </w:rPr>
            </w:pPr>
            <w:r w:rsidRPr="00CC30F9">
              <w:rPr>
                <w:sz w:val="28"/>
                <w:szCs w:val="28"/>
              </w:rPr>
              <w:t>Нагреватель</w:t>
            </w:r>
          </w:p>
        </w:tc>
        <w:tc>
          <w:tcPr>
            <w:tcW w:w="1608" w:type="dxa"/>
          </w:tcPr>
          <w:p w14:paraId="5AD36010" w14:textId="77777777" w:rsidR="00CC30F9" w:rsidRPr="00CC30F9" w:rsidRDefault="00CC30F9" w:rsidP="00CC30F9">
            <w:pPr>
              <w:jc w:val="center"/>
              <w:rPr>
                <w:color w:val="000000" w:themeColor="text1"/>
                <w:sz w:val="28"/>
                <w:szCs w:val="28"/>
              </w:rPr>
            </w:pPr>
            <w:r w:rsidRPr="00CC30F9">
              <w:rPr>
                <w:color w:val="000000" w:themeColor="text1"/>
                <w:sz w:val="28"/>
                <w:szCs w:val="28"/>
              </w:rPr>
              <w:t>Не действует</w:t>
            </w:r>
          </w:p>
        </w:tc>
      </w:tr>
      <w:tr w:rsidR="00CC30F9" w:rsidRPr="00CC30F9" w14:paraId="063CDE6B" w14:textId="77777777" w:rsidTr="00CC30F9">
        <w:tc>
          <w:tcPr>
            <w:tcW w:w="1518" w:type="dxa"/>
            <w:vMerge/>
          </w:tcPr>
          <w:p w14:paraId="31DFEFD5" w14:textId="77777777" w:rsidR="00CC30F9" w:rsidRPr="00CC30F9" w:rsidRDefault="00CC30F9" w:rsidP="00CC30F9">
            <w:pPr>
              <w:rPr>
                <w:color w:val="000000" w:themeColor="text1"/>
                <w:sz w:val="28"/>
                <w:szCs w:val="28"/>
              </w:rPr>
            </w:pPr>
          </w:p>
        </w:tc>
        <w:tc>
          <w:tcPr>
            <w:tcW w:w="2144" w:type="dxa"/>
          </w:tcPr>
          <w:p w14:paraId="77008256" w14:textId="77777777" w:rsidR="00CC30F9" w:rsidRPr="00CC30F9" w:rsidRDefault="00CC30F9" w:rsidP="00CC30F9">
            <w:pPr>
              <w:jc w:val="center"/>
              <w:rPr>
                <w:color w:val="000000" w:themeColor="text1"/>
                <w:sz w:val="28"/>
                <w:szCs w:val="28"/>
              </w:rPr>
            </w:pPr>
            <w:r w:rsidRPr="00CC30F9">
              <w:rPr>
                <w:color w:val="000000" w:themeColor="text1"/>
                <w:sz w:val="28"/>
                <w:szCs w:val="28"/>
              </w:rPr>
              <w:t>Патент РБ</w:t>
            </w:r>
          </w:p>
          <w:p w14:paraId="699513C7" w14:textId="77777777" w:rsidR="00CC30F9" w:rsidRPr="00CC30F9" w:rsidRDefault="00CC30F9" w:rsidP="00CC30F9">
            <w:pPr>
              <w:jc w:val="center"/>
              <w:rPr>
                <w:color w:val="000000" w:themeColor="text1"/>
                <w:sz w:val="28"/>
                <w:szCs w:val="28"/>
              </w:rPr>
            </w:pPr>
            <w:r w:rsidRPr="00CC30F9">
              <w:rPr>
                <w:color w:val="000000" w:themeColor="text1"/>
                <w:sz w:val="28"/>
                <w:szCs w:val="28"/>
              </w:rPr>
              <w:t xml:space="preserve">№ 833 </w:t>
            </w:r>
          </w:p>
          <w:p w14:paraId="1724A0EC" w14:textId="77777777" w:rsidR="00CC30F9" w:rsidRPr="00CC30F9" w:rsidRDefault="00CC30F9" w:rsidP="00CC30F9">
            <w:pPr>
              <w:jc w:val="center"/>
              <w:rPr>
                <w:color w:val="000000" w:themeColor="text1"/>
                <w:sz w:val="28"/>
                <w:szCs w:val="28"/>
              </w:rPr>
            </w:pPr>
            <w:r w:rsidRPr="00CC30F9">
              <w:rPr>
                <w:color w:val="000000" w:themeColor="text1"/>
                <w:sz w:val="28"/>
                <w:szCs w:val="28"/>
              </w:rPr>
              <w:t>МПК</w:t>
            </w:r>
          </w:p>
          <w:p w14:paraId="733E393A" w14:textId="77777777" w:rsidR="00CC30F9" w:rsidRPr="00CC30F9" w:rsidRDefault="00CC30F9" w:rsidP="00CC30F9">
            <w:pPr>
              <w:jc w:val="center"/>
              <w:rPr>
                <w:sz w:val="28"/>
                <w:szCs w:val="28"/>
              </w:rPr>
            </w:pPr>
            <w:r w:rsidRPr="00CC30F9">
              <w:rPr>
                <w:sz w:val="28"/>
                <w:szCs w:val="28"/>
              </w:rPr>
              <w:t>7 F 24H 6/00</w:t>
            </w:r>
          </w:p>
        </w:tc>
        <w:tc>
          <w:tcPr>
            <w:tcW w:w="2577" w:type="dxa"/>
          </w:tcPr>
          <w:p w14:paraId="35264874" w14:textId="77777777" w:rsidR="00CC30F9" w:rsidRPr="00CC30F9" w:rsidRDefault="00CC30F9" w:rsidP="00CC30F9">
            <w:pPr>
              <w:jc w:val="center"/>
              <w:rPr>
                <w:sz w:val="28"/>
                <w:szCs w:val="28"/>
              </w:rPr>
            </w:pPr>
            <w:r w:rsidRPr="00CC30F9">
              <w:rPr>
                <w:sz w:val="28"/>
                <w:szCs w:val="28"/>
              </w:rPr>
              <w:t>Республиканское унитарное предприятие "</w:t>
            </w:r>
            <w:proofErr w:type="spellStart"/>
            <w:r w:rsidRPr="00CC30F9">
              <w:rPr>
                <w:sz w:val="28"/>
                <w:szCs w:val="28"/>
              </w:rPr>
              <w:t>Мозырский</w:t>
            </w:r>
            <w:proofErr w:type="spellEnd"/>
            <w:r w:rsidRPr="00CC30F9">
              <w:rPr>
                <w:sz w:val="28"/>
                <w:szCs w:val="28"/>
              </w:rPr>
              <w:t xml:space="preserve"> завод </w:t>
            </w:r>
            <w:r w:rsidRPr="00CC30F9">
              <w:rPr>
                <w:sz w:val="28"/>
                <w:szCs w:val="28"/>
              </w:rPr>
              <w:lastRenderedPageBreak/>
              <w:t>сельскохозяйственного машиностроения"</w:t>
            </w:r>
          </w:p>
          <w:p w14:paraId="18B650A7" w14:textId="77777777" w:rsidR="00CC30F9" w:rsidRPr="00CC30F9" w:rsidRDefault="00CC30F9" w:rsidP="00CC30F9">
            <w:pPr>
              <w:jc w:val="center"/>
              <w:rPr>
                <w:sz w:val="28"/>
                <w:szCs w:val="28"/>
              </w:rPr>
            </w:pPr>
            <w:r w:rsidRPr="00CC30F9">
              <w:rPr>
                <w:sz w:val="28"/>
                <w:szCs w:val="28"/>
              </w:rPr>
              <w:t>Заявка u 20020190</w:t>
            </w:r>
          </w:p>
          <w:p w14:paraId="2540C739" w14:textId="77777777" w:rsidR="00CC30F9" w:rsidRPr="00CC30F9" w:rsidRDefault="00CC30F9" w:rsidP="00CC30F9">
            <w:pPr>
              <w:jc w:val="center"/>
              <w:rPr>
                <w:color w:val="000000" w:themeColor="text1"/>
                <w:sz w:val="28"/>
                <w:szCs w:val="28"/>
              </w:rPr>
            </w:pPr>
            <w:r w:rsidRPr="00CC30F9">
              <w:rPr>
                <w:color w:val="000000" w:themeColor="text1"/>
                <w:sz w:val="28"/>
                <w:szCs w:val="28"/>
              </w:rPr>
              <w:t xml:space="preserve"> от </w:t>
            </w:r>
            <w:r w:rsidRPr="00CC30F9">
              <w:rPr>
                <w:sz w:val="28"/>
                <w:szCs w:val="28"/>
              </w:rPr>
              <w:t>2002.07.08</w:t>
            </w:r>
          </w:p>
        </w:tc>
        <w:tc>
          <w:tcPr>
            <w:tcW w:w="1724" w:type="dxa"/>
          </w:tcPr>
          <w:p w14:paraId="4127A428" w14:textId="77777777" w:rsidR="00CC30F9" w:rsidRPr="00CC30F9" w:rsidRDefault="00CC30F9" w:rsidP="00CC30F9">
            <w:pPr>
              <w:jc w:val="center"/>
              <w:rPr>
                <w:color w:val="000000" w:themeColor="text1"/>
                <w:sz w:val="28"/>
                <w:szCs w:val="28"/>
              </w:rPr>
            </w:pPr>
            <w:r w:rsidRPr="00CC30F9">
              <w:rPr>
                <w:sz w:val="28"/>
                <w:szCs w:val="28"/>
              </w:rPr>
              <w:lastRenderedPageBreak/>
              <w:t>Нагреватель с кольцевым теплообменником</w:t>
            </w:r>
          </w:p>
        </w:tc>
        <w:tc>
          <w:tcPr>
            <w:tcW w:w="1608" w:type="dxa"/>
          </w:tcPr>
          <w:p w14:paraId="28D17331" w14:textId="77777777" w:rsidR="00CC30F9" w:rsidRPr="00CC30F9" w:rsidRDefault="00CC30F9" w:rsidP="00CC30F9">
            <w:pPr>
              <w:jc w:val="center"/>
              <w:rPr>
                <w:color w:val="000000" w:themeColor="text1"/>
                <w:sz w:val="28"/>
                <w:szCs w:val="28"/>
              </w:rPr>
            </w:pPr>
            <w:r w:rsidRPr="00CC30F9">
              <w:rPr>
                <w:color w:val="000000" w:themeColor="text1"/>
                <w:sz w:val="28"/>
                <w:szCs w:val="28"/>
              </w:rPr>
              <w:t>Не действует</w:t>
            </w:r>
          </w:p>
        </w:tc>
      </w:tr>
    </w:tbl>
    <w:p w14:paraId="682D6A83" w14:textId="77777777" w:rsidR="00CC30F9" w:rsidRPr="00CC30F9" w:rsidRDefault="00CC30F9" w:rsidP="00CC30F9">
      <w:pPr>
        <w:ind w:firstLine="709"/>
        <w:rPr>
          <w:color w:val="000000" w:themeColor="text1"/>
          <w:sz w:val="28"/>
          <w:szCs w:val="28"/>
          <w:lang w:val="be-BY"/>
        </w:rPr>
      </w:pPr>
    </w:p>
    <w:p w14:paraId="315C13E9" w14:textId="77777777" w:rsidR="00CC30F9" w:rsidRPr="00CC30F9" w:rsidRDefault="00CC30F9" w:rsidP="00CC30F9">
      <w:pPr>
        <w:ind w:firstLine="709"/>
        <w:jc w:val="both"/>
        <w:rPr>
          <w:color w:val="000000" w:themeColor="text1"/>
          <w:sz w:val="28"/>
          <w:szCs w:val="28"/>
        </w:rPr>
      </w:pPr>
      <w:r w:rsidRPr="00CC30F9">
        <w:rPr>
          <w:color w:val="000000" w:themeColor="text1"/>
          <w:sz w:val="28"/>
          <w:szCs w:val="28"/>
        </w:rPr>
        <w:t>Дальнейшая информации, выполняемой специалистами, позволяет определить наличие существенных отличий и возможность получения патента на изобретение или полезную модель.</w:t>
      </w:r>
    </w:p>
    <w:p w14:paraId="34748FD6" w14:textId="77777777" w:rsidR="00CC30F9" w:rsidRPr="00CC30F9" w:rsidRDefault="00CC30F9" w:rsidP="00CC30F9">
      <w:pPr>
        <w:pStyle w:val="Style1"/>
        <w:widowControl/>
        <w:tabs>
          <w:tab w:val="left" w:pos="960"/>
        </w:tabs>
        <w:spacing w:line="240" w:lineRule="auto"/>
        <w:ind w:firstLine="709"/>
        <w:jc w:val="both"/>
        <w:rPr>
          <w:sz w:val="28"/>
          <w:szCs w:val="28"/>
        </w:rPr>
      </w:pPr>
      <w:r w:rsidRPr="00CC30F9">
        <w:rPr>
          <w:b/>
          <w:sz w:val="28"/>
          <w:szCs w:val="28"/>
        </w:rPr>
        <w:t>Вывод:</w:t>
      </w:r>
      <w:r w:rsidRPr="00CC30F9">
        <w:rPr>
          <w:sz w:val="28"/>
          <w:szCs w:val="28"/>
        </w:rPr>
        <w:t xml:space="preserve"> в ходе практического занятия я изучил виды, содержание и порядок проведения патентных исследований</w:t>
      </w:r>
    </w:p>
    <w:p w14:paraId="45C1AAB3" w14:textId="77777777" w:rsidR="00374145" w:rsidRPr="00CC30F9" w:rsidRDefault="00374145" w:rsidP="00374145">
      <w:pPr>
        <w:autoSpaceDE w:val="0"/>
        <w:autoSpaceDN w:val="0"/>
        <w:adjustRightInd w:val="0"/>
        <w:ind w:firstLine="851"/>
        <w:jc w:val="both"/>
        <w:rPr>
          <w:rFonts w:eastAsia="SimSun"/>
          <w:sz w:val="28"/>
          <w:szCs w:val="28"/>
          <w:lang w:val="be-BY" w:eastAsia="en-US"/>
        </w:rPr>
      </w:pPr>
    </w:p>
    <w:p w14:paraId="428B9F35" w14:textId="77777777" w:rsidR="00374145" w:rsidRPr="00CC30F9" w:rsidRDefault="00374145" w:rsidP="00374145">
      <w:pPr>
        <w:ind w:firstLine="851"/>
        <w:jc w:val="both"/>
        <w:rPr>
          <w:rFonts w:eastAsia="SimSun"/>
          <w:sz w:val="28"/>
          <w:szCs w:val="28"/>
        </w:rPr>
      </w:pPr>
      <w:r w:rsidRPr="00CC30F9">
        <w:rPr>
          <w:rFonts w:eastAsia="Calibri"/>
          <w:sz w:val="28"/>
          <w:szCs w:val="28"/>
        </w:rPr>
        <w:br w:type="page"/>
      </w:r>
      <w:bookmarkStart w:id="15" w:name="_GoBack"/>
      <w:bookmarkEnd w:id="15"/>
    </w:p>
    <w:p w14:paraId="61920E54" w14:textId="77777777" w:rsidR="0018451B" w:rsidRPr="00374145" w:rsidRDefault="0018451B" w:rsidP="00374145">
      <w:pPr>
        <w:pStyle w:val="Style2"/>
        <w:widowControl/>
        <w:ind w:firstLine="709"/>
        <w:rPr>
          <w:rFonts w:ascii="Times New Roman" w:hAnsi="Times New Roman"/>
          <w:sz w:val="28"/>
          <w:szCs w:val="28"/>
        </w:rPr>
      </w:pPr>
    </w:p>
    <w:sectPr w:rsidR="0018451B" w:rsidRPr="0037414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A76D7"/>
    <w:multiLevelType w:val="hybridMultilevel"/>
    <w:tmpl w:val="E0BC1BC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9A94454"/>
    <w:multiLevelType w:val="hybridMultilevel"/>
    <w:tmpl w:val="0B726A4C"/>
    <w:lvl w:ilvl="0" w:tplc="9460917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1121F73"/>
    <w:multiLevelType w:val="hybridMultilevel"/>
    <w:tmpl w:val="53043DF2"/>
    <w:lvl w:ilvl="0" w:tplc="202A70B6">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8A5299C"/>
    <w:multiLevelType w:val="hybridMultilevel"/>
    <w:tmpl w:val="C824B7C2"/>
    <w:lvl w:ilvl="0" w:tplc="AFF85BA8">
      <w:start w:val="1"/>
      <w:numFmt w:val="bullet"/>
      <w:suff w:val="nothing"/>
      <w:lvlText w:val=""/>
      <w:lvlJc w:val="righ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E153AC9"/>
    <w:multiLevelType w:val="hybridMultilevel"/>
    <w:tmpl w:val="F022D96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8F67AD"/>
    <w:multiLevelType w:val="hybridMultilevel"/>
    <w:tmpl w:val="B7B08810"/>
    <w:lvl w:ilvl="0" w:tplc="F288E8E8">
      <w:start w:val="1"/>
      <w:numFmt w:val="bullet"/>
      <w:lvlText w:val=""/>
      <w:lvlJc w:val="left"/>
      <w:pPr>
        <w:ind w:left="1571" w:hanging="72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2AA23799"/>
    <w:multiLevelType w:val="multilevel"/>
    <w:tmpl w:val="5F98DD22"/>
    <w:lvl w:ilvl="0">
      <w:start w:val="1"/>
      <w:numFmt w:val="decimal"/>
      <w:lvlText w:val="%1."/>
      <w:lvlJc w:val="left"/>
      <w:pPr>
        <w:ind w:left="1069" w:hanging="360"/>
      </w:pPr>
      <w:rPr>
        <w:rFonts w:hint="default"/>
        <w:sz w:val="28"/>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7" w15:restartNumberingAfterBreak="0">
    <w:nsid w:val="34586127"/>
    <w:multiLevelType w:val="hybridMultilevel"/>
    <w:tmpl w:val="D20826BC"/>
    <w:lvl w:ilvl="0" w:tplc="EE304DBC">
      <w:start w:val="1"/>
      <w:numFmt w:val="bullet"/>
      <w:lvlText w:val="–"/>
      <w:lvlJc w:val="left"/>
      <w:pPr>
        <w:tabs>
          <w:tab w:val="num" w:pos="720"/>
        </w:tabs>
        <w:ind w:left="720" w:hanging="360"/>
      </w:pPr>
      <w:rPr>
        <w:rFonts w:ascii="Times New Roman" w:hAnsi="Times New Roman" w:cs="Times New Roman" w:hint="default"/>
        <w:sz w:val="22"/>
        <w:szCs w:val="22"/>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D7684B"/>
    <w:multiLevelType w:val="hybridMultilevel"/>
    <w:tmpl w:val="AE2C6244"/>
    <w:lvl w:ilvl="0" w:tplc="E2743E4C">
      <w:start w:val="1"/>
      <w:numFmt w:val="bullet"/>
      <w:suff w:val="nothing"/>
      <w:lvlText w:val="–"/>
      <w:lvlJc w:val="left"/>
      <w:pPr>
        <w:ind w:left="720" w:hanging="360"/>
      </w:pPr>
      <w:rPr>
        <w:rFonts w:ascii="Times New Roman" w:hAnsi="Times New Roman" w:cs="Times New Roman" w:hint="default"/>
        <w:sz w:val="22"/>
        <w:szCs w:val="22"/>
      </w:rPr>
    </w:lvl>
    <w:lvl w:ilvl="1" w:tplc="04230003" w:tentative="1">
      <w:start w:val="1"/>
      <w:numFmt w:val="bullet"/>
      <w:lvlText w:val="o"/>
      <w:lvlJc w:val="left"/>
      <w:pPr>
        <w:ind w:left="2433" w:hanging="360"/>
      </w:pPr>
      <w:rPr>
        <w:rFonts w:ascii="Courier New" w:hAnsi="Courier New" w:cs="Courier New" w:hint="default"/>
      </w:rPr>
    </w:lvl>
    <w:lvl w:ilvl="2" w:tplc="04230005" w:tentative="1">
      <w:start w:val="1"/>
      <w:numFmt w:val="bullet"/>
      <w:lvlText w:val=""/>
      <w:lvlJc w:val="left"/>
      <w:pPr>
        <w:ind w:left="3153" w:hanging="360"/>
      </w:pPr>
      <w:rPr>
        <w:rFonts w:ascii="Wingdings" w:hAnsi="Wingdings" w:hint="default"/>
      </w:rPr>
    </w:lvl>
    <w:lvl w:ilvl="3" w:tplc="04230001" w:tentative="1">
      <w:start w:val="1"/>
      <w:numFmt w:val="bullet"/>
      <w:lvlText w:val=""/>
      <w:lvlJc w:val="left"/>
      <w:pPr>
        <w:ind w:left="3873" w:hanging="360"/>
      </w:pPr>
      <w:rPr>
        <w:rFonts w:ascii="Symbol" w:hAnsi="Symbol" w:hint="default"/>
      </w:rPr>
    </w:lvl>
    <w:lvl w:ilvl="4" w:tplc="04230003" w:tentative="1">
      <w:start w:val="1"/>
      <w:numFmt w:val="bullet"/>
      <w:lvlText w:val="o"/>
      <w:lvlJc w:val="left"/>
      <w:pPr>
        <w:ind w:left="4593" w:hanging="360"/>
      </w:pPr>
      <w:rPr>
        <w:rFonts w:ascii="Courier New" w:hAnsi="Courier New" w:cs="Courier New" w:hint="default"/>
      </w:rPr>
    </w:lvl>
    <w:lvl w:ilvl="5" w:tplc="04230005" w:tentative="1">
      <w:start w:val="1"/>
      <w:numFmt w:val="bullet"/>
      <w:lvlText w:val=""/>
      <w:lvlJc w:val="left"/>
      <w:pPr>
        <w:ind w:left="5313" w:hanging="360"/>
      </w:pPr>
      <w:rPr>
        <w:rFonts w:ascii="Wingdings" w:hAnsi="Wingdings" w:hint="default"/>
      </w:rPr>
    </w:lvl>
    <w:lvl w:ilvl="6" w:tplc="04230001" w:tentative="1">
      <w:start w:val="1"/>
      <w:numFmt w:val="bullet"/>
      <w:lvlText w:val=""/>
      <w:lvlJc w:val="left"/>
      <w:pPr>
        <w:ind w:left="6033" w:hanging="360"/>
      </w:pPr>
      <w:rPr>
        <w:rFonts w:ascii="Symbol" w:hAnsi="Symbol" w:hint="default"/>
      </w:rPr>
    </w:lvl>
    <w:lvl w:ilvl="7" w:tplc="04230003" w:tentative="1">
      <w:start w:val="1"/>
      <w:numFmt w:val="bullet"/>
      <w:lvlText w:val="o"/>
      <w:lvlJc w:val="left"/>
      <w:pPr>
        <w:ind w:left="6753" w:hanging="360"/>
      </w:pPr>
      <w:rPr>
        <w:rFonts w:ascii="Courier New" w:hAnsi="Courier New" w:cs="Courier New" w:hint="default"/>
      </w:rPr>
    </w:lvl>
    <w:lvl w:ilvl="8" w:tplc="04230005" w:tentative="1">
      <w:start w:val="1"/>
      <w:numFmt w:val="bullet"/>
      <w:lvlText w:val=""/>
      <w:lvlJc w:val="left"/>
      <w:pPr>
        <w:ind w:left="7473" w:hanging="360"/>
      </w:pPr>
      <w:rPr>
        <w:rFonts w:ascii="Wingdings" w:hAnsi="Wingdings" w:hint="default"/>
      </w:rPr>
    </w:lvl>
  </w:abstractNum>
  <w:abstractNum w:abstractNumId="9" w15:restartNumberingAfterBreak="0">
    <w:nsid w:val="3AD25C19"/>
    <w:multiLevelType w:val="hybridMultilevel"/>
    <w:tmpl w:val="4438A844"/>
    <w:lvl w:ilvl="0" w:tplc="5986D184">
      <w:start w:val="1"/>
      <w:numFmt w:val="bullet"/>
      <w:lvlText w:val=""/>
      <w:lvlJc w:val="left"/>
      <w:pPr>
        <w:ind w:left="1571" w:hanging="72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3F1D7798"/>
    <w:multiLevelType w:val="hybridMultilevel"/>
    <w:tmpl w:val="9308FD04"/>
    <w:lvl w:ilvl="0" w:tplc="11D0DED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00D7EAF"/>
    <w:multiLevelType w:val="hybridMultilevel"/>
    <w:tmpl w:val="8426342C"/>
    <w:lvl w:ilvl="0" w:tplc="5986D184">
      <w:start w:val="1"/>
      <w:numFmt w:val="bullet"/>
      <w:lvlText w:val=""/>
      <w:lvlJc w:val="left"/>
      <w:pPr>
        <w:ind w:left="1571" w:hanging="72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0472748"/>
    <w:multiLevelType w:val="multilevel"/>
    <w:tmpl w:val="757EEAF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43140F35"/>
    <w:multiLevelType w:val="hybridMultilevel"/>
    <w:tmpl w:val="08B8E154"/>
    <w:lvl w:ilvl="0" w:tplc="CB8E983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44FC2DF1"/>
    <w:multiLevelType w:val="multilevel"/>
    <w:tmpl w:val="BE6E06D6"/>
    <w:lvl w:ilvl="0">
      <w:start w:val="1"/>
      <w:numFmt w:val="bullet"/>
      <w:suff w:val="space"/>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20261CE"/>
    <w:multiLevelType w:val="hybridMultilevel"/>
    <w:tmpl w:val="9000C004"/>
    <w:lvl w:ilvl="0" w:tplc="AAA4D582">
      <w:start w:val="1"/>
      <w:numFmt w:val="decimal"/>
      <w:suff w:val="space"/>
      <w:lvlText w:val="%1."/>
      <w:lvlJc w:val="left"/>
      <w:pPr>
        <w:ind w:left="1080" w:hanging="360"/>
      </w:pPr>
      <w:rPr>
        <w:rFonts w:ascii="Times New Roman" w:hAnsi="Times New Roman" w:cs="Times New Roman" w:hint="default"/>
        <w:color w:val="000000" w:themeColor="text1"/>
        <w:sz w:val="28"/>
        <w:szCs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52170B96"/>
    <w:multiLevelType w:val="hybridMultilevel"/>
    <w:tmpl w:val="EBD28A9C"/>
    <w:lvl w:ilvl="0" w:tplc="A8428D9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523D4610"/>
    <w:multiLevelType w:val="multilevel"/>
    <w:tmpl w:val="C436CED6"/>
    <w:lvl w:ilvl="0">
      <w:start w:val="1"/>
      <w:numFmt w:val="decimal"/>
      <w:suff w:val="nothing"/>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67A5ED6"/>
    <w:multiLevelType w:val="hybridMultilevel"/>
    <w:tmpl w:val="344818C6"/>
    <w:lvl w:ilvl="0" w:tplc="38929694">
      <w:start w:val="1"/>
      <w:numFmt w:val="bullet"/>
      <w:lvlText w:val=""/>
      <w:lvlJc w:val="left"/>
      <w:pPr>
        <w:ind w:left="121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57547EE9"/>
    <w:multiLevelType w:val="hybridMultilevel"/>
    <w:tmpl w:val="019E649A"/>
    <w:lvl w:ilvl="0" w:tplc="71205066">
      <w:start w:val="1"/>
      <w:numFmt w:val="bullet"/>
      <w:suff w:val="space"/>
      <w:lvlText w:val=""/>
      <w:lvlJc w:val="left"/>
      <w:pPr>
        <w:ind w:left="1168" w:hanging="360"/>
      </w:pPr>
      <w:rPr>
        <w:rFonts w:ascii="Symbol" w:hAnsi="Symbol" w:hint="default"/>
      </w:rPr>
    </w:lvl>
    <w:lvl w:ilvl="1" w:tplc="10000003" w:tentative="1">
      <w:start w:val="1"/>
      <w:numFmt w:val="bullet"/>
      <w:lvlText w:val="o"/>
      <w:lvlJc w:val="left"/>
      <w:pPr>
        <w:ind w:left="1888" w:hanging="360"/>
      </w:pPr>
      <w:rPr>
        <w:rFonts w:ascii="Courier New" w:hAnsi="Courier New" w:cs="Courier New" w:hint="default"/>
      </w:rPr>
    </w:lvl>
    <w:lvl w:ilvl="2" w:tplc="10000005" w:tentative="1">
      <w:start w:val="1"/>
      <w:numFmt w:val="bullet"/>
      <w:lvlText w:val=""/>
      <w:lvlJc w:val="left"/>
      <w:pPr>
        <w:ind w:left="2608" w:hanging="360"/>
      </w:pPr>
      <w:rPr>
        <w:rFonts w:ascii="Wingdings" w:hAnsi="Wingdings" w:hint="default"/>
      </w:rPr>
    </w:lvl>
    <w:lvl w:ilvl="3" w:tplc="10000001" w:tentative="1">
      <w:start w:val="1"/>
      <w:numFmt w:val="bullet"/>
      <w:lvlText w:val=""/>
      <w:lvlJc w:val="left"/>
      <w:pPr>
        <w:ind w:left="3328" w:hanging="360"/>
      </w:pPr>
      <w:rPr>
        <w:rFonts w:ascii="Symbol" w:hAnsi="Symbol" w:hint="default"/>
      </w:rPr>
    </w:lvl>
    <w:lvl w:ilvl="4" w:tplc="10000003" w:tentative="1">
      <w:start w:val="1"/>
      <w:numFmt w:val="bullet"/>
      <w:lvlText w:val="o"/>
      <w:lvlJc w:val="left"/>
      <w:pPr>
        <w:ind w:left="4048" w:hanging="360"/>
      </w:pPr>
      <w:rPr>
        <w:rFonts w:ascii="Courier New" w:hAnsi="Courier New" w:cs="Courier New" w:hint="default"/>
      </w:rPr>
    </w:lvl>
    <w:lvl w:ilvl="5" w:tplc="10000005" w:tentative="1">
      <w:start w:val="1"/>
      <w:numFmt w:val="bullet"/>
      <w:lvlText w:val=""/>
      <w:lvlJc w:val="left"/>
      <w:pPr>
        <w:ind w:left="4768" w:hanging="360"/>
      </w:pPr>
      <w:rPr>
        <w:rFonts w:ascii="Wingdings" w:hAnsi="Wingdings" w:hint="default"/>
      </w:rPr>
    </w:lvl>
    <w:lvl w:ilvl="6" w:tplc="10000001" w:tentative="1">
      <w:start w:val="1"/>
      <w:numFmt w:val="bullet"/>
      <w:lvlText w:val=""/>
      <w:lvlJc w:val="left"/>
      <w:pPr>
        <w:ind w:left="5488" w:hanging="360"/>
      </w:pPr>
      <w:rPr>
        <w:rFonts w:ascii="Symbol" w:hAnsi="Symbol" w:hint="default"/>
      </w:rPr>
    </w:lvl>
    <w:lvl w:ilvl="7" w:tplc="10000003" w:tentative="1">
      <w:start w:val="1"/>
      <w:numFmt w:val="bullet"/>
      <w:lvlText w:val="o"/>
      <w:lvlJc w:val="left"/>
      <w:pPr>
        <w:ind w:left="6208" w:hanging="360"/>
      </w:pPr>
      <w:rPr>
        <w:rFonts w:ascii="Courier New" w:hAnsi="Courier New" w:cs="Courier New" w:hint="default"/>
      </w:rPr>
    </w:lvl>
    <w:lvl w:ilvl="8" w:tplc="10000005" w:tentative="1">
      <w:start w:val="1"/>
      <w:numFmt w:val="bullet"/>
      <w:lvlText w:val=""/>
      <w:lvlJc w:val="left"/>
      <w:pPr>
        <w:ind w:left="6928" w:hanging="360"/>
      </w:pPr>
      <w:rPr>
        <w:rFonts w:ascii="Wingdings" w:hAnsi="Wingdings" w:hint="default"/>
      </w:rPr>
    </w:lvl>
  </w:abstractNum>
  <w:abstractNum w:abstractNumId="20" w15:restartNumberingAfterBreak="0">
    <w:nsid w:val="59420ACB"/>
    <w:multiLevelType w:val="hybridMultilevel"/>
    <w:tmpl w:val="5E569566"/>
    <w:lvl w:ilvl="0" w:tplc="11D0DED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5B54696D"/>
    <w:multiLevelType w:val="hybridMultilevel"/>
    <w:tmpl w:val="AE265812"/>
    <w:lvl w:ilvl="0" w:tplc="11D0DED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E511DF9"/>
    <w:multiLevelType w:val="hybridMultilevel"/>
    <w:tmpl w:val="B25CE078"/>
    <w:lvl w:ilvl="0" w:tplc="B9C07DA8">
      <w:start w:val="1"/>
      <w:numFmt w:val="decimal"/>
      <w:lvlText w:val="%1-"/>
      <w:lvlJc w:val="left"/>
      <w:pPr>
        <w:ind w:left="1440" w:hanging="360"/>
      </w:pPr>
      <w:rPr>
        <w:rFonts w:hint="default"/>
      </w:rPr>
    </w:lvl>
    <w:lvl w:ilvl="1" w:tplc="F08821FC">
      <w:start w:val="1"/>
      <w:numFmt w:val="decimal"/>
      <w:lvlText w:val="%2."/>
      <w:lvlJc w:val="left"/>
      <w:pPr>
        <w:ind w:left="2160" w:hanging="360"/>
      </w:pPr>
      <w:rPr>
        <w:rFonts w:hint="default"/>
      </w:r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3" w15:restartNumberingAfterBreak="0">
    <w:nsid w:val="5EB9237D"/>
    <w:multiLevelType w:val="hybridMultilevel"/>
    <w:tmpl w:val="5FDA90C2"/>
    <w:lvl w:ilvl="0" w:tplc="9CB2E2C6">
      <w:start w:val="1"/>
      <w:numFmt w:val="decimal"/>
      <w:suff w:val="space"/>
      <w:lvlText w:val="%1."/>
      <w:lvlJc w:val="left"/>
      <w:pPr>
        <w:ind w:left="1168" w:hanging="360"/>
      </w:pPr>
      <w:rPr>
        <w:rFonts w:hint="default"/>
      </w:rPr>
    </w:lvl>
    <w:lvl w:ilvl="1" w:tplc="10000019" w:tentative="1">
      <w:start w:val="1"/>
      <w:numFmt w:val="lowerLetter"/>
      <w:lvlText w:val="%2."/>
      <w:lvlJc w:val="left"/>
      <w:pPr>
        <w:ind w:left="1888" w:hanging="360"/>
      </w:pPr>
    </w:lvl>
    <w:lvl w:ilvl="2" w:tplc="1000001B" w:tentative="1">
      <w:start w:val="1"/>
      <w:numFmt w:val="lowerRoman"/>
      <w:lvlText w:val="%3."/>
      <w:lvlJc w:val="right"/>
      <w:pPr>
        <w:ind w:left="2608" w:hanging="180"/>
      </w:pPr>
    </w:lvl>
    <w:lvl w:ilvl="3" w:tplc="1000000F" w:tentative="1">
      <w:start w:val="1"/>
      <w:numFmt w:val="decimal"/>
      <w:lvlText w:val="%4."/>
      <w:lvlJc w:val="left"/>
      <w:pPr>
        <w:ind w:left="3328" w:hanging="360"/>
      </w:pPr>
    </w:lvl>
    <w:lvl w:ilvl="4" w:tplc="10000019" w:tentative="1">
      <w:start w:val="1"/>
      <w:numFmt w:val="lowerLetter"/>
      <w:lvlText w:val="%5."/>
      <w:lvlJc w:val="left"/>
      <w:pPr>
        <w:ind w:left="4048" w:hanging="360"/>
      </w:pPr>
    </w:lvl>
    <w:lvl w:ilvl="5" w:tplc="1000001B" w:tentative="1">
      <w:start w:val="1"/>
      <w:numFmt w:val="lowerRoman"/>
      <w:lvlText w:val="%6."/>
      <w:lvlJc w:val="right"/>
      <w:pPr>
        <w:ind w:left="4768" w:hanging="180"/>
      </w:pPr>
    </w:lvl>
    <w:lvl w:ilvl="6" w:tplc="1000000F" w:tentative="1">
      <w:start w:val="1"/>
      <w:numFmt w:val="decimal"/>
      <w:lvlText w:val="%7."/>
      <w:lvlJc w:val="left"/>
      <w:pPr>
        <w:ind w:left="5488" w:hanging="360"/>
      </w:pPr>
    </w:lvl>
    <w:lvl w:ilvl="7" w:tplc="10000019" w:tentative="1">
      <w:start w:val="1"/>
      <w:numFmt w:val="lowerLetter"/>
      <w:lvlText w:val="%8."/>
      <w:lvlJc w:val="left"/>
      <w:pPr>
        <w:ind w:left="6208" w:hanging="360"/>
      </w:pPr>
    </w:lvl>
    <w:lvl w:ilvl="8" w:tplc="1000001B" w:tentative="1">
      <w:start w:val="1"/>
      <w:numFmt w:val="lowerRoman"/>
      <w:lvlText w:val="%9."/>
      <w:lvlJc w:val="right"/>
      <w:pPr>
        <w:ind w:left="6928" w:hanging="180"/>
      </w:pPr>
    </w:lvl>
  </w:abstractNum>
  <w:abstractNum w:abstractNumId="24" w15:restartNumberingAfterBreak="0">
    <w:nsid w:val="60166BDE"/>
    <w:multiLevelType w:val="multilevel"/>
    <w:tmpl w:val="B6BAB2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0FF52CE"/>
    <w:multiLevelType w:val="hybridMultilevel"/>
    <w:tmpl w:val="38184A58"/>
    <w:lvl w:ilvl="0" w:tplc="93A2463E">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22E52DC"/>
    <w:multiLevelType w:val="hybridMultilevel"/>
    <w:tmpl w:val="CD70F37C"/>
    <w:lvl w:ilvl="0" w:tplc="EBF6D7A8">
      <w:start w:val="1"/>
      <w:numFmt w:val="decimal"/>
      <w:suff w:val="space"/>
      <w:lvlText w:val="%1."/>
      <w:lvlJc w:val="left"/>
      <w:pPr>
        <w:ind w:left="1168" w:hanging="360"/>
      </w:pPr>
      <w:rPr>
        <w:rFonts w:hint="default"/>
      </w:rPr>
    </w:lvl>
    <w:lvl w:ilvl="1" w:tplc="10000019" w:tentative="1">
      <w:start w:val="1"/>
      <w:numFmt w:val="lowerLetter"/>
      <w:lvlText w:val="%2."/>
      <w:lvlJc w:val="left"/>
      <w:pPr>
        <w:ind w:left="1888" w:hanging="360"/>
      </w:pPr>
    </w:lvl>
    <w:lvl w:ilvl="2" w:tplc="1000001B" w:tentative="1">
      <w:start w:val="1"/>
      <w:numFmt w:val="lowerRoman"/>
      <w:lvlText w:val="%3."/>
      <w:lvlJc w:val="right"/>
      <w:pPr>
        <w:ind w:left="2608" w:hanging="180"/>
      </w:pPr>
    </w:lvl>
    <w:lvl w:ilvl="3" w:tplc="1000000F" w:tentative="1">
      <w:start w:val="1"/>
      <w:numFmt w:val="decimal"/>
      <w:lvlText w:val="%4."/>
      <w:lvlJc w:val="left"/>
      <w:pPr>
        <w:ind w:left="3328" w:hanging="360"/>
      </w:pPr>
    </w:lvl>
    <w:lvl w:ilvl="4" w:tplc="10000019" w:tentative="1">
      <w:start w:val="1"/>
      <w:numFmt w:val="lowerLetter"/>
      <w:lvlText w:val="%5."/>
      <w:lvlJc w:val="left"/>
      <w:pPr>
        <w:ind w:left="4048" w:hanging="360"/>
      </w:pPr>
    </w:lvl>
    <w:lvl w:ilvl="5" w:tplc="1000001B" w:tentative="1">
      <w:start w:val="1"/>
      <w:numFmt w:val="lowerRoman"/>
      <w:lvlText w:val="%6."/>
      <w:lvlJc w:val="right"/>
      <w:pPr>
        <w:ind w:left="4768" w:hanging="180"/>
      </w:pPr>
    </w:lvl>
    <w:lvl w:ilvl="6" w:tplc="1000000F" w:tentative="1">
      <w:start w:val="1"/>
      <w:numFmt w:val="decimal"/>
      <w:lvlText w:val="%7."/>
      <w:lvlJc w:val="left"/>
      <w:pPr>
        <w:ind w:left="5488" w:hanging="360"/>
      </w:pPr>
    </w:lvl>
    <w:lvl w:ilvl="7" w:tplc="10000019" w:tentative="1">
      <w:start w:val="1"/>
      <w:numFmt w:val="lowerLetter"/>
      <w:lvlText w:val="%8."/>
      <w:lvlJc w:val="left"/>
      <w:pPr>
        <w:ind w:left="6208" w:hanging="360"/>
      </w:pPr>
    </w:lvl>
    <w:lvl w:ilvl="8" w:tplc="1000001B" w:tentative="1">
      <w:start w:val="1"/>
      <w:numFmt w:val="lowerRoman"/>
      <w:lvlText w:val="%9."/>
      <w:lvlJc w:val="right"/>
      <w:pPr>
        <w:ind w:left="6928" w:hanging="180"/>
      </w:pPr>
    </w:lvl>
  </w:abstractNum>
  <w:abstractNum w:abstractNumId="27" w15:restartNumberingAfterBreak="0">
    <w:nsid w:val="6D7E4345"/>
    <w:multiLevelType w:val="hybridMultilevel"/>
    <w:tmpl w:val="C29A2770"/>
    <w:lvl w:ilvl="0" w:tplc="506A8056">
      <w:start w:val="1"/>
      <w:numFmt w:val="bullet"/>
      <w:suff w:val="space"/>
      <w:lvlText w:val=""/>
      <w:lvlJc w:val="left"/>
      <w:pPr>
        <w:ind w:left="1168" w:hanging="360"/>
      </w:pPr>
      <w:rPr>
        <w:rFonts w:ascii="Symbol" w:hAnsi="Symbol" w:hint="default"/>
      </w:rPr>
    </w:lvl>
    <w:lvl w:ilvl="1" w:tplc="10000003" w:tentative="1">
      <w:start w:val="1"/>
      <w:numFmt w:val="bullet"/>
      <w:lvlText w:val="o"/>
      <w:lvlJc w:val="left"/>
      <w:pPr>
        <w:ind w:left="1888" w:hanging="360"/>
      </w:pPr>
      <w:rPr>
        <w:rFonts w:ascii="Courier New" w:hAnsi="Courier New" w:cs="Courier New" w:hint="default"/>
      </w:rPr>
    </w:lvl>
    <w:lvl w:ilvl="2" w:tplc="10000005" w:tentative="1">
      <w:start w:val="1"/>
      <w:numFmt w:val="bullet"/>
      <w:lvlText w:val=""/>
      <w:lvlJc w:val="left"/>
      <w:pPr>
        <w:ind w:left="2608" w:hanging="360"/>
      </w:pPr>
      <w:rPr>
        <w:rFonts w:ascii="Wingdings" w:hAnsi="Wingdings" w:hint="default"/>
      </w:rPr>
    </w:lvl>
    <w:lvl w:ilvl="3" w:tplc="10000001" w:tentative="1">
      <w:start w:val="1"/>
      <w:numFmt w:val="bullet"/>
      <w:lvlText w:val=""/>
      <w:lvlJc w:val="left"/>
      <w:pPr>
        <w:ind w:left="3328" w:hanging="360"/>
      </w:pPr>
      <w:rPr>
        <w:rFonts w:ascii="Symbol" w:hAnsi="Symbol" w:hint="default"/>
      </w:rPr>
    </w:lvl>
    <w:lvl w:ilvl="4" w:tplc="10000003" w:tentative="1">
      <w:start w:val="1"/>
      <w:numFmt w:val="bullet"/>
      <w:lvlText w:val="o"/>
      <w:lvlJc w:val="left"/>
      <w:pPr>
        <w:ind w:left="4048" w:hanging="360"/>
      </w:pPr>
      <w:rPr>
        <w:rFonts w:ascii="Courier New" w:hAnsi="Courier New" w:cs="Courier New" w:hint="default"/>
      </w:rPr>
    </w:lvl>
    <w:lvl w:ilvl="5" w:tplc="10000005" w:tentative="1">
      <w:start w:val="1"/>
      <w:numFmt w:val="bullet"/>
      <w:lvlText w:val=""/>
      <w:lvlJc w:val="left"/>
      <w:pPr>
        <w:ind w:left="4768" w:hanging="360"/>
      </w:pPr>
      <w:rPr>
        <w:rFonts w:ascii="Wingdings" w:hAnsi="Wingdings" w:hint="default"/>
      </w:rPr>
    </w:lvl>
    <w:lvl w:ilvl="6" w:tplc="10000001" w:tentative="1">
      <w:start w:val="1"/>
      <w:numFmt w:val="bullet"/>
      <w:lvlText w:val=""/>
      <w:lvlJc w:val="left"/>
      <w:pPr>
        <w:ind w:left="5488" w:hanging="360"/>
      </w:pPr>
      <w:rPr>
        <w:rFonts w:ascii="Symbol" w:hAnsi="Symbol" w:hint="default"/>
      </w:rPr>
    </w:lvl>
    <w:lvl w:ilvl="7" w:tplc="10000003" w:tentative="1">
      <w:start w:val="1"/>
      <w:numFmt w:val="bullet"/>
      <w:lvlText w:val="o"/>
      <w:lvlJc w:val="left"/>
      <w:pPr>
        <w:ind w:left="6208" w:hanging="360"/>
      </w:pPr>
      <w:rPr>
        <w:rFonts w:ascii="Courier New" w:hAnsi="Courier New" w:cs="Courier New" w:hint="default"/>
      </w:rPr>
    </w:lvl>
    <w:lvl w:ilvl="8" w:tplc="10000005" w:tentative="1">
      <w:start w:val="1"/>
      <w:numFmt w:val="bullet"/>
      <w:lvlText w:val=""/>
      <w:lvlJc w:val="left"/>
      <w:pPr>
        <w:ind w:left="6928" w:hanging="360"/>
      </w:pPr>
      <w:rPr>
        <w:rFonts w:ascii="Wingdings" w:hAnsi="Wingdings" w:hint="default"/>
      </w:rPr>
    </w:lvl>
  </w:abstractNum>
  <w:abstractNum w:abstractNumId="28" w15:restartNumberingAfterBreak="0">
    <w:nsid w:val="741E0134"/>
    <w:multiLevelType w:val="hybridMultilevel"/>
    <w:tmpl w:val="B0D20C8A"/>
    <w:lvl w:ilvl="0" w:tplc="EE304DBC">
      <w:start w:val="1"/>
      <w:numFmt w:val="bullet"/>
      <w:lvlText w:val="–"/>
      <w:lvlJc w:val="left"/>
      <w:pPr>
        <w:ind w:left="1713" w:hanging="360"/>
      </w:pPr>
      <w:rPr>
        <w:rFonts w:ascii="Times New Roman" w:hAnsi="Times New Roman" w:cs="Times New Roman" w:hint="default"/>
        <w:sz w:val="22"/>
        <w:szCs w:val="22"/>
      </w:rPr>
    </w:lvl>
    <w:lvl w:ilvl="1" w:tplc="04230003" w:tentative="1">
      <w:start w:val="1"/>
      <w:numFmt w:val="bullet"/>
      <w:lvlText w:val="o"/>
      <w:lvlJc w:val="left"/>
      <w:pPr>
        <w:ind w:left="2433" w:hanging="360"/>
      </w:pPr>
      <w:rPr>
        <w:rFonts w:ascii="Courier New" w:hAnsi="Courier New" w:cs="Courier New" w:hint="default"/>
      </w:rPr>
    </w:lvl>
    <w:lvl w:ilvl="2" w:tplc="04230005" w:tentative="1">
      <w:start w:val="1"/>
      <w:numFmt w:val="bullet"/>
      <w:lvlText w:val=""/>
      <w:lvlJc w:val="left"/>
      <w:pPr>
        <w:ind w:left="3153" w:hanging="360"/>
      </w:pPr>
      <w:rPr>
        <w:rFonts w:ascii="Wingdings" w:hAnsi="Wingdings" w:hint="default"/>
      </w:rPr>
    </w:lvl>
    <w:lvl w:ilvl="3" w:tplc="04230001" w:tentative="1">
      <w:start w:val="1"/>
      <w:numFmt w:val="bullet"/>
      <w:lvlText w:val=""/>
      <w:lvlJc w:val="left"/>
      <w:pPr>
        <w:ind w:left="3873" w:hanging="360"/>
      </w:pPr>
      <w:rPr>
        <w:rFonts w:ascii="Symbol" w:hAnsi="Symbol" w:hint="default"/>
      </w:rPr>
    </w:lvl>
    <w:lvl w:ilvl="4" w:tplc="04230003" w:tentative="1">
      <w:start w:val="1"/>
      <w:numFmt w:val="bullet"/>
      <w:lvlText w:val="o"/>
      <w:lvlJc w:val="left"/>
      <w:pPr>
        <w:ind w:left="4593" w:hanging="360"/>
      </w:pPr>
      <w:rPr>
        <w:rFonts w:ascii="Courier New" w:hAnsi="Courier New" w:cs="Courier New" w:hint="default"/>
      </w:rPr>
    </w:lvl>
    <w:lvl w:ilvl="5" w:tplc="04230005" w:tentative="1">
      <w:start w:val="1"/>
      <w:numFmt w:val="bullet"/>
      <w:lvlText w:val=""/>
      <w:lvlJc w:val="left"/>
      <w:pPr>
        <w:ind w:left="5313" w:hanging="360"/>
      </w:pPr>
      <w:rPr>
        <w:rFonts w:ascii="Wingdings" w:hAnsi="Wingdings" w:hint="default"/>
      </w:rPr>
    </w:lvl>
    <w:lvl w:ilvl="6" w:tplc="04230001" w:tentative="1">
      <w:start w:val="1"/>
      <w:numFmt w:val="bullet"/>
      <w:lvlText w:val=""/>
      <w:lvlJc w:val="left"/>
      <w:pPr>
        <w:ind w:left="6033" w:hanging="360"/>
      </w:pPr>
      <w:rPr>
        <w:rFonts w:ascii="Symbol" w:hAnsi="Symbol" w:hint="default"/>
      </w:rPr>
    </w:lvl>
    <w:lvl w:ilvl="7" w:tplc="04230003" w:tentative="1">
      <w:start w:val="1"/>
      <w:numFmt w:val="bullet"/>
      <w:lvlText w:val="o"/>
      <w:lvlJc w:val="left"/>
      <w:pPr>
        <w:ind w:left="6753" w:hanging="360"/>
      </w:pPr>
      <w:rPr>
        <w:rFonts w:ascii="Courier New" w:hAnsi="Courier New" w:cs="Courier New" w:hint="default"/>
      </w:rPr>
    </w:lvl>
    <w:lvl w:ilvl="8" w:tplc="04230005" w:tentative="1">
      <w:start w:val="1"/>
      <w:numFmt w:val="bullet"/>
      <w:lvlText w:val=""/>
      <w:lvlJc w:val="left"/>
      <w:pPr>
        <w:ind w:left="7473" w:hanging="360"/>
      </w:pPr>
      <w:rPr>
        <w:rFonts w:ascii="Wingdings" w:hAnsi="Wingdings" w:hint="default"/>
      </w:rPr>
    </w:lvl>
  </w:abstractNum>
  <w:abstractNum w:abstractNumId="29" w15:restartNumberingAfterBreak="0">
    <w:nsid w:val="76852E33"/>
    <w:multiLevelType w:val="hybridMultilevel"/>
    <w:tmpl w:val="4FD6268C"/>
    <w:lvl w:ilvl="0" w:tplc="0419000F">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7A3D4AF8"/>
    <w:multiLevelType w:val="multilevel"/>
    <w:tmpl w:val="5F36F298"/>
    <w:lvl w:ilvl="0">
      <w:start w:val="1"/>
      <w:numFmt w:val="bullet"/>
      <w:suff w:val="space"/>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7A626198"/>
    <w:multiLevelType w:val="hybridMultilevel"/>
    <w:tmpl w:val="B7F8519C"/>
    <w:lvl w:ilvl="0" w:tplc="5DFE6C4A">
      <w:start w:val="1"/>
      <w:numFmt w:val="bullet"/>
      <w:lvlText w:val=""/>
      <w:lvlJc w:val="left"/>
      <w:pPr>
        <w:ind w:left="1571" w:hanging="72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7B7E5EAC"/>
    <w:multiLevelType w:val="multilevel"/>
    <w:tmpl w:val="DF66FDA6"/>
    <w:lvl w:ilvl="0">
      <w:start w:val="1"/>
      <w:numFmt w:val="decimal"/>
      <w:suff w:val="nothing"/>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3" w15:restartNumberingAfterBreak="0">
    <w:nsid w:val="7C843368"/>
    <w:multiLevelType w:val="hybridMultilevel"/>
    <w:tmpl w:val="BF9A061A"/>
    <w:lvl w:ilvl="0" w:tplc="A7AE4A2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7FD27C2B"/>
    <w:multiLevelType w:val="hybridMultilevel"/>
    <w:tmpl w:val="9DE03724"/>
    <w:lvl w:ilvl="0" w:tplc="68F616B6">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9"/>
  </w:num>
  <w:num w:numId="2">
    <w:abstractNumId w:val="5"/>
  </w:num>
  <w:num w:numId="3">
    <w:abstractNumId w:val="18"/>
  </w:num>
  <w:num w:numId="4">
    <w:abstractNumId w:val="31"/>
  </w:num>
  <w:num w:numId="5">
    <w:abstractNumId w:val="11"/>
  </w:num>
  <w:num w:numId="6">
    <w:abstractNumId w:val="34"/>
  </w:num>
  <w:num w:numId="7">
    <w:abstractNumId w:val="25"/>
  </w:num>
  <w:num w:numId="8">
    <w:abstractNumId w:val="16"/>
  </w:num>
  <w:num w:numId="9">
    <w:abstractNumId w:val="2"/>
  </w:num>
  <w:num w:numId="10">
    <w:abstractNumId w:val="0"/>
  </w:num>
  <w:num w:numId="11">
    <w:abstractNumId w:val="24"/>
  </w:num>
  <w:num w:numId="12">
    <w:abstractNumId w:val="22"/>
  </w:num>
  <w:num w:numId="13">
    <w:abstractNumId w:val="21"/>
  </w:num>
  <w:num w:numId="14">
    <w:abstractNumId w:val="33"/>
  </w:num>
  <w:num w:numId="15">
    <w:abstractNumId w:val="1"/>
  </w:num>
  <w:num w:numId="16">
    <w:abstractNumId w:val="10"/>
  </w:num>
  <w:num w:numId="17">
    <w:abstractNumId w:val="20"/>
  </w:num>
  <w:num w:numId="18">
    <w:abstractNumId w:val="29"/>
  </w:num>
  <w:num w:numId="19">
    <w:abstractNumId w:val="6"/>
  </w:num>
  <w:num w:numId="20">
    <w:abstractNumId w:val="13"/>
  </w:num>
  <w:num w:numId="21">
    <w:abstractNumId w:val="3"/>
  </w:num>
  <w:num w:numId="22">
    <w:abstractNumId w:val="15"/>
  </w:num>
  <w:num w:numId="23">
    <w:abstractNumId w:val="19"/>
  </w:num>
  <w:num w:numId="24">
    <w:abstractNumId w:val="17"/>
  </w:num>
  <w:num w:numId="25">
    <w:abstractNumId w:val="27"/>
  </w:num>
  <w:num w:numId="26">
    <w:abstractNumId w:val="23"/>
  </w:num>
  <w:num w:numId="27">
    <w:abstractNumId w:val="26"/>
  </w:num>
  <w:num w:numId="28">
    <w:abstractNumId w:val="32"/>
  </w:num>
  <w:num w:numId="29">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num>
  <w:num w:numId="31">
    <w:abstractNumId w:val="14"/>
  </w:num>
  <w:num w:numId="32">
    <w:abstractNumId w:val="4"/>
  </w:num>
  <w:num w:numId="33">
    <w:abstractNumId w:val="7"/>
  </w:num>
  <w:num w:numId="34">
    <w:abstractNumId w:val="28"/>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511"/>
    <w:rsid w:val="000436D8"/>
    <w:rsid w:val="00057CD3"/>
    <w:rsid w:val="00057FC7"/>
    <w:rsid w:val="000666D5"/>
    <w:rsid w:val="000829F3"/>
    <w:rsid w:val="000A46ED"/>
    <w:rsid w:val="000A6A0E"/>
    <w:rsid w:val="000B5671"/>
    <w:rsid w:val="000D1066"/>
    <w:rsid w:val="000F36D5"/>
    <w:rsid w:val="00107347"/>
    <w:rsid w:val="0018451B"/>
    <w:rsid w:val="00190059"/>
    <w:rsid w:val="001A053D"/>
    <w:rsid w:val="002A7946"/>
    <w:rsid w:val="002F41A8"/>
    <w:rsid w:val="00353281"/>
    <w:rsid w:val="00361C3C"/>
    <w:rsid w:val="00374145"/>
    <w:rsid w:val="003B4388"/>
    <w:rsid w:val="003B5383"/>
    <w:rsid w:val="003D410A"/>
    <w:rsid w:val="00407E55"/>
    <w:rsid w:val="00415EBA"/>
    <w:rsid w:val="00430511"/>
    <w:rsid w:val="00485ED3"/>
    <w:rsid w:val="004A13BA"/>
    <w:rsid w:val="004D65FA"/>
    <w:rsid w:val="004E5025"/>
    <w:rsid w:val="004F4F37"/>
    <w:rsid w:val="005240DA"/>
    <w:rsid w:val="00552EE3"/>
    <w:rsid w:val="0057203E"/>
    <w:rsid w:val="005A7A3A"/>
    <w:rsid w:val="00626EC9"/>
    <w:rsid w:val="006951EE"/>
    <w:rsid w:val="00711B8C"/>
    <w:rsid w:val="0072269E"/>
    <w:rsid w:val="00727180"/>
    <w:rsid w:val="0073514B"/>
    <w:rsid w:val="00753F23"/>
    <w:rsid w:val="0078273B"/>
    <w:rsid w:val="007A7607"/>
    <w:rsid w:val="007B3B0F"/>
    <w:rsid w:val="007D431B"/>
    <w:rsid w:val="007F11EC"/>
    <w:rsid w:val="007F45D2"/>
    <w:rsid w:val="008739D7"/>
    <w:rsid w:val="008B0579"/>
    <w:rsid w:val="008E7F6A"/>
    <w:rsid w:val="00916BA0"/>
    <w:rsid w:val="009456A1"/>
    <w:rsid w:val="00947AC8"/>
    <w:rsid w:val="009524BC"/>
    <w:rsid w:val="0095728E"/>
    <w:rsid w:val="00973423"/>
    <w:rsid w:val="009D54BC"/>
    <w:rsid w:val="009F17B4"/>
    <w:rsid w:val="00AA14BD"/>
    <w:rsid w:val="00AA74C6"/>
    <w:rsid w:val="00AA7EF0"/>
    <w:rsid w:val="00AB156D"/>
    <w:rsid w:val="00AB65EE"/>
    <w:rsid w:val="00BB3EA8"/>
    <w:rsid w:val="00BC22CB"/>
    <w:rsid w:val="00BC7244"/>
    <w:rsid w:val="00BF2EA1"/>
    <w:rsid w:val="00C2375D"/>
    <w:rsid w:val="00C45F40"/>
    <w:rsid w:val="00CB0929"/>
    <w:rsid w:val="00CC30F9"/>
    <w:rsid w:val="00D01684"/>
    <w:rsid w:val="00D054D6"/>
    <w:rsid w:val="00D07686"/>
    <w:rsid w:val="00D10DAE"/>
    <w:rsid w:val="00D14778"/>
    <w:rsid w:val="00D328B5"/>
    <w:rsid w:val="00D615E1"/>
    <w:rsid w:val="00D75F81"/>
    <w:rsid w:val="00D76275"/>
    <w:rsid w:val="00D80FA8"/>
    <w:rsid w:val="00DA590E"/>
    <w:rsid w:val="00DB2A25"/>
    <w:rsid w:val="00DE7F97"/>
    <w:rsid w:val="00E34349"/>
    <w:rsid w:val="00E50631"/>
    <w:rsid w:val="00E75DDF"/>
    <w:rsid w:val="00EB16BD"/>
    <w:rsid w:val="00ED707B"/>
    <w:rsid w:val="00F42EE3"/>
    <w:rsid w:val="00F468E2"/>
    <w:rsid w:val="00F76265"/>
    <w:rsid w:val="00F77E5A"/>
    <w:rsid w:val="00F8074F"/>
    <w:rsid w:val="00FC6D11"/>
    <w:rsid w:val="00FE03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7C2C9A46"/>
  <w15:chartTrackingRefBased/>
  <w15:docId w15:val="{AEB22E94-9304-4C3A-ABA9-F63168E94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2EE3"/>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4F4F37"/>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2">
    <w:name w:val="heading 2"/>
    <w:basedOn w:val="a"/>
    <w:next w:val="a"/>
    <w:link w:val="20"/>
    <w:uiPriority w:val="9"/>
    <w:unhideWhenUsed/>
    <w:qFormat/>
    <w:rsid w:val="004F4F37"/>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5">
    <w:name w:val="heading 5"/>
    <w:basedOn w:val="a"/>
    <w:next w:val="a"/>
    <w:link w:val="50"/>
    <w:uiPriority w:val="9"/>
    <w:semiHidden/>
    <w:unhideWhenUsed/>
    <w:qFormat/>
    <w:rsid w:val="00CC30F9"/>
    <w:pPr>
      <w:keepNext/>
      <w:keepLines/>
      <w:spacing w:before="40" w:line="259" w:lineRule="auto"/>
      <w:outlineLvl w:val="4"/>
    </w:pPr>
    <w:rPr>
      <w:rFonts w:asciiTheme="majorHAnsi" w:eastAsiaTheme="majorEastAsia" w:hAnsiTheme="majorHAnsi" w:cstheme="majorBidi"/>
      <w:color w:val="2F5496" w:themeColor="accent1" w:themeShade="BF"/>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5728E"/>
    <w:pPr>
      <w:ind w:left="720"/>
      <w:contextualSpacing/>
    </w:pPr>
  </w:style>
  <w:style w:type="table" w:styleId="a4">
    <w:name w:val="Table Grid"/>
    <w:basedOn w:val="a1"/>
    <w:uiPriority w:val="59"/>
    <w:rsid w:val="00947AC8"/>
    <w:pPr>
      <w:spacing w:after="0" w:line="240" w:lineRule="auto"/>
    </w:pPr>
    <w:rPr>
      <w:lang w:val="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endnote text"/>
    <w:basedOn w:val="a"/>
    <w:link w:val="a6"/>
    <w:autoRedefine/>
    <w:semiHidden/>
    <w:unhideWhenUsed/>
    <w:rsid w:val="00FE0326"/>
    <w:pPr>
      <w:snapToGrid w:val="0"/>
      <w:jc w:val="both"/>
    </w:pPr>
    <w:rPr>
      <w:szCs w:val="20"/>
    </w:rPr>
  </w:style>
  <w:style w:type="character" w:customStyle="1" w:styleId="a6">
    <w:name w:val="Текст концевой сноски Знак"/>
    <w:basedOn w:val="a0"/>
    <w:link w:val="a5"/>
    <w:semiHidden/>
    <w:rsid w:val="00FE0326"/>
    <w:rPr>
      <w:rFonts w:ascii="Times New Roman" w:eastAsia="Times New Roman" w:hAnsi="Times New Roman" w:cs="Times New Roman"/>
      <w:sz w:val="24"/>
      <w:szCs w:val="20"/>
      <w:lang w:val="ru-RU" w:eastAsia="ru-RU"/>
    </w:rPr>
  </w:style>
  <w:style w:type="paragraph" w:styleId="a7">
    <w:name w:val="Body Text"/>
    <w:basedOn w:val="a"/>
    <w:link w:val="a8"/>
    <w:semiHidden/>
    <w:unhideWhenUsed/>
    <w:rsid w:val="00FE0326"/>
    <w:pPr>
      <w:snapToGrid w:val="0"/>
      <w:spacing w:before="120" w:line="288" w:lineRule="auto"/>
      <w:jc w:val="both"/>
    </w:pPr>
    <w:rPr>
      <w:szCs w:val="20"/>
    </w:rPr>
  </w:style>
  <w:style w:type="character" w:customStyle="1" w:styleId="a8">
    <w:name w:val="Основной текст Знак"/>
    <w:basedOn w:val="a0"/>
    <w:link w:val="a7"/>
    <w:semiHidden/>
    <w:rsid w:val="00FE0326"/>
    <w:rPr>
      <w:rFonts w:ascii="Times New Roman" w:eastAsia="Times New Roman" w:hAnsi="Times New Roman" w:cs="Times New Roman"/>
      <w:sz w:val="24"/>
      <w:szCs w:val="20"/>
      <w:lang w:val="ru-RU" w:eastAsia="ru-RU"/>
    </w:rPr>
  </w:style>
  <w:style w:type="paragraph" w:styleId="a9">
    <w:name w:val="Body Text Indent"/>
    <w:basedOn w:val="a"/>
    <w:link w:val="aa"/>
    <w:semiHidden/>
    <w:unhideWhenUsed/>
    <w:rsid w:val="00FE0326"/>
    <w:pPr>
      <w:snapToGrid w:val="0"/>
      <w:ind w:firstLine="709"/>
      <w:jc w:val="both"/>
    </w:pPr>
    <w:rPr>
      <w:rFonts w:ascii="Arial" w:hAnsi="Arial"/>
      <w:sz w:val="22"/>
      <w:szCs w:val="20"/>
    </w:rPr>
  </w:style>
  <w:style w:type="character" w:customStyle="1" w:styleId="aa">
    <w:name w:val="Основной текст с отступом Знак"/>
    <w:basedOn w:val="a0"/>
    <w:link w:val="a9"/>
    <w:semiHidden/>
    <w:rsid w:val="00FE0326"/>
    <w:rPr>
      <w:rFonts w:ascii="Arial" w:eastAsia="Times New Roman" w:hAnsi="Arial" w:cs="Times New Roman"/>
      <w:szCs w:val="20"/>
      <w:lang w:val="ru-RU" w:eastAsia="ru-RU"/>
    </w:rPr>
  </w:style>
  <w:style w:type="paragraph" w:styleId="21">
    <w:name w:val="Body Text Indent 2"/>
    <w:basedOn w:val="a"/>
    <w:link w:val="22"/>
    <w:semiHidden/>
    <w:unhideWhenUsed/>
    <w:rsid w:val="00FE0326"/>
    <w:pPr>
      <w:snapToGrid w:val="0"/>
      <w:spacing w:line="288" w:lineRule="auto"/>
      <w:ind w:firstLine="709"/>
      <w:jc w:val="both"/>
    </w:pPr>
    <w:rPr>
      <w:rFonts w:ascii="Arial" w:hAnsi="Arial"/>
      <w:sz w:val="28"/>
      <w:szCs w:val="20"/>
    </w:rPr>
  </w:style>
  <w:style w:type="character" w:customStyle="1" w:styleId="22">
    <w:name w:val="Основной текст с отступом 2 Знак"/>
    <w:basedOn w:val="a0"/>
    <w:link w:val="21"/>
    <w:semiHidden/>
    <w:rsid w:val="00FE0326"/>
    <w:rPr>
      <w:rFonts w:ascii="Arial" w:eastAsia="Times New Roman" w:hAnsi="Arial" w:cs="Times New Roman"/>
      <w:sz w:val="28"/>
      <w:szCs w:val="20"/>
      <w:lang w:val="ru-RU" w:eastAsia="ru-RU"/>
    </w:rPr>
  </w:style>
  <w:style w:type="paragraph" w:styleId="3">
    <w:name w:val="Body Text Indent 3"/>
    <w:basedOn w:val="a"/>
    <w:link w:val="30"/>
    <w:semiHidden/>
    <w:unhideWhenUsed/>
    <w:rsid w:val="00FE0326"/>
    <w:pPr>
      <w:snapToGrid w:val="0"/>
      <w:spacing w:before="120" w:line="288" w:lineRule="auto"/>
      <w:ind w:firstLine="709"/>
      <w:jc w:val="both"/>
    </w:pPr>
    <w:rPr>
      <w:szCs w:val="20"/>
    </w:rPr>
  </w:style>
  <w:style w:type="character" w:customStyle="1" w:styleId="30">
    <w:name w:val="Основной текст с отступом 3 Знак"/>
    <w:basedOn w:val="a0"/>
    <w:link w:val="3"/>
    <w:semiHidden/>
    <w:rsid w:val="00FE0326"/>
    <w:rPr>
      <w:rFonts w:ascii="Times New Roman" w:eastAsia="Times New Roman" w:hAnsi="Times New Roman" w:cs="Times New Roman"/>
      <w:sz w:val="24"/>
      <w:szCs w:val="20"/>
      <w:lang w:val="ru-RU" w:eastAsia="ru-RU"/>
    </w:rPr>
  </w:style>
  <w:style w:type="paragraph" w:customStyle="1" w:styleId="ab">
    <w:name w:val="Таблица"/>
    <w:basedOn w:val="a"/>
    <w:autoRedefine/>
    <w:rsid w:val="00FE0326"/>
    <w:pPr>
      <w:snapToGrid w:val="0"/>
      <w:spacing w:after="120" w:line="288" w:lineRule="auto"/>
      <w:jc w:val="center"/>
    </w:pPr>
    <w:rPr>
      <w:szCs w:val="20"/>
    </w:rPr>
  </w:style>
  <w:style w:type="paragraph" w:styleId="ac">
    <w:name w:val="Normal (Web)"/>
    <w:basedOn w:val="a"/>
    <w:uiPriority w:val="99"/>
    <w:unhideWhenUsed/>
    <w:rsid w:val="00D75F81"/>
    <w:pPr>
      <w:spacing w:before="100" w:beforeAutospacing="1" w:after="100" w:afterAutospacing="1"/>
    </w:pPr>
  </w:style>
  <w:style w:type="character" w:customStyle="1" w:styleId="10">
    <w:name w:val="Заголовок 1 Знак"/>
    <w:basedOn w:val="a0"/>
    <w:link w:val="1"/>
    <w:uiPriority w:val="9"/>
    <w:rsid w:val="004F4F37"/>
    <w:rPr>
      <w:rFonts w:asciiTheme="majorHAnsi" w:eastAsiaTheme="majorEastAsia" w:hAnsiTheme="majorHAnsi" w:cstheme="majorBidi"/>
      <w:color w:val="2F5496" w:themeColor="accent1" w:themeShade="BF"/>
      <w:sz w:val="32"/>
      <w:szCs w:val="32"/>
      <w:lang w:val="ru-RU"/>
    </w:rPr>
  </w:style>
  <w:style w:type="character" w:customStyle="1" w:styleId="20">
    <w:name w:val="Заголовок 2 Знак"/>
    <w:basedOn w:val="a0"/>
    <w:link w:val="2"/>
    <w:uiPriority w:val="9"/>
    <w:rsid w:val="004F4F37"/>
    <w:rPr>
      <w:rFonts w:asciiTheme="majorHAnsi" w:eastAsiaTheme="majorEastAsia" w:hAnsiTheme="majorHAnsi" w:cstheme="majorBidi"/>
      <w:color w:val="2F5496" w:themeColor="accent1" w:themeShade="BF"/>
      <w:sz w:val="26"/>
      <w:szCs w:val="26"/>
      <w:lang w:val="ru-RU"/>
    </w:rPr>
  </w:style>
  <w:style w:type="paragraph" w:styleId="ad">
    <w:name w:val="Balloon Text"/>
    <w:basedOn w:val="a"/>
    <w:link w:val="ae"/>
    <w:uiPriority w:val="99"/>
    <w:semiHidden/>
    <w:unhideWhenUsed/>
    <w:rsid w:val="004F4F37"/>
    <w:rPr>
      <w:rFonts w:ascii="Segoe UI" w:eastAsiaTheme="minorHAnsi" w:hAnsi="Segoe UI" w:cs="Segoe UI"/>
      <w:sz w:val="18"/>
      <w:szCs w:val="18"/>
      <w:lang w:eastAsia="en-US"/>
    </w:rPr>
  </w:style>
  <w:style w:type="character" w:customStyle="1" w:styleId="ae">
    <w:name w:val="Текст выноски Знак"/>
    <w:basedOn w:val="a0"/>
    <w:link w:val="ad"/>
    <w:uiPriority w:val="99"/>
    <w:semiHidden/>
    <w:rsid w:val="004F4F37"/>
    <w:rPr>
      <w:rFonts w:ascii="Segoe UI" w:hAnsi="Segoe UI" w:cs="Segoe UI"/>
      <w:sz w:val="18"/>
      <w:szCs w:val="18"/>
      <w:lang w:val="ru-RU"/>
    </w:rPr>
  </w:style>
  <w:style w:type="character" w:customStyle="1" w:styleId="apple-converted-space">
    <w:name w:val="apple-converted-space"/>
    <w:basedOn w:val="a0"/>
    <w:rsid w:val="004F4F37"/>
  </w:style>
  <w:style w:type="paragraph" w:customStyle="1" w:styleId="formattext">
    <w:name w:val="formattext"/>
    <w:basedOn w:val="a"/>
    <w:rsid w:val="004F4F37"/>
    <w:pPr>
      <w:spacing w:before="100" w:beforeAutospacing="1" w:after="100" w:afterAutospacing="1"/>
    </w:pPr>
  </w:style>
  <w:style w:type="paragraph" w:styleId="af">
    <w:name w:val="TOC Heading"/>
    <w:basedOn w:val="1"/>
    <w:next w:val="a"/>
    <w:uiPriority w:val="39"/>
    <w:unhideWhenUsed/>
    <w:qFormat/>
    <w:rsid w:val="004F4F37"/>
    <w:pPr>
      <w:outlineLvl w:val="9"/>
    </w:pPr>
    <w:rPr>
      <w:lang w:eastAsia="ru-RU"/>
    </w:rPr>
  </w:style>
  <w:style w:type="paragraph" w:styleId="11">
    <w:name w:val="toc 1"/>
    <w:basedOn w:val="a"/>
    <w:next w:val="a"/>
    <w:autoRedefine/>
    <w:uiPriority w:val="39"/>
    <w:unhideWhenUsed/>
    <w:rsid w:val="004F4F37"/>
    <w:pPr>
      <w:spacing w:after="100" w:line="259" w:lineRule="auto"/>
    </w:pPr>
    <w:rPr>
      <w:rFonts w:asciiTheme="minorHAnsi" w:eastAsiaTheme="minorHAnsi" w:hAnsiTheme="minorHAnsi" w:cstheme="minorBidi"/>
      <w:sz w:val="22"/>
      <w:szCs w:val="22"/>
      <w:lang w:eastAsia="en-US"/>
    </w:rPr>
  </w:style>
  <w:style w:type="paragraph" w:styleId="23">
    <w:name w:val="toc 2"/>
    <w:basedOn w:val="a"/>
    <w:next w:val="a"/>
    <w:autoRedefine/>
    <w:uiPriority w:val="39"/>
    <w:unhideWhenUsed/>
    <w:rsid w:val="004F4F37"/>
    <w:pPr>
      <w:spacing w:after="100" w:line="259" w:lineRule="auto"/>
      <w:ind w:left="220"/>
    </w:pPr>
    <w:rPr>
      <w:rFonts w:asciiTheme="minorHAnsi" w:eastAsiaTheme="minorHAnsi" w:hAnsiTheme="minorHAnsi" w:cstheme="minorBidi"/>
      <w:sz w:val="22"/>
      <w:szCs w:val="22"/>
      <w:lang w:eastAsia="en-US"/>
    </w:rPr>
  </w:style>
  <w:style w:type="character" w:styleId="af0">
    <w:name w:val="Hyperlink"/>
    <w:basedOn w:val="a0"/>
    <w:uiPriority w:val="99"/>
    <w:unhideWhenUsed/>
    <w:rsid w:val="004F4F37"/>
    <w:rPr>
      <w:color w:val="0563C1" w:themeColor="hyperlink"/>
      <w:u w:val="single"/>
    </w:rPr>
  </w:style>
  <w:style w:type="character" w:styleId="af1">
    <w:name w:val="Emphasis"/>
    <w:basedOn w:val="a0"/>
    <w:uiPriority w:val="20"/>
    <w:qFormat/>
    <w:rsid w:val="00D80FA8"/>
    <w:rPr>
      <w:i/>
      <w:iCs/>
    </w:rPr>
  </w:style>
  <w:style w:type="paragraph" w:styleId="af2">
    <w:name w:val="caption"/>
    <w:basedOn w:val="a"/>
    <w:next w:val="a"/>
    <w:uiPriority w:val="35"/>
    <w:unhideWhenUsed/>
    <w:qFormat/>
    <w:rsid w:val="007A7607"/>
    <w:pPr>
      <w:spacing w:after="200"/>
    </w:pPr>
    <w:rPr>
      <w:i/>
      <w:iCs/>
      <w:color w:val="44546A" w:themeColor="text2"/>
      <w:sz w:val="18"/>
      <w:szCs w:val="18"/>
    </w:rPr>
  </w:style>
  <w:style w:type="paragraph" w:customStyle="1" w:styleId="24">
    <w:name w:val="Обычный2"/>
    <w:rsid w:val="000436D8"/>
    <w:pPr>
      <w:spacing w:after="0" w:line="240" w:lineRule="auto"/>
      <w:jc w:val="both"/>
    </w:pPr>
    <w:rPr>
      <w:rFonts w:ascii="Times New Roman" w:eastAsia="Calibri" w:hAnsi="Times New Roman" w:cs="Times New Roman"/>
      <w:sz w:val="24"/>
      <w:szCs w:val="24"/>
      <w:lang w:val="ru-RU" w:eastAsia="ru-RU"/>
    </w:rPr>
  </w:style>
  <w:style w:type="paragraph" w:customStyle="1" w:styleId="Style2">
    <w:name w:val="Style2"/>
    <w:basedOn w:val="a"/>
    <w:rsid w:val="000436D8"/>
    <w:pPr>
      <w:widowControl w:val="0"/>
      <w:autoSpaceDE w:val="0"/>
      <w:autoSpaceDN w:val="0"/>
      <w:adjustRightInd w:val="0"/>
      <w:jc w:val="both"/>
    </w:pPr>
    <w:rPr>
      <w:rFonts w:ascii="Bookman Old Style" w:eastAsia="SimSun" w:hAnsi="Bookman Old Style"/>
      <w:lang w:eastAsia="en-US"/>
    </w:rPr>
  </w:style>
  <w:style w:type="paragraph" w:customStyle="1" w:styleId="Style5">
    <w:name w:val="Style5"/>
    <w:basedOn w:val="a"/>
    <w:rsid w:val="000436D8"/>
    <w:pPr>
      <w:widowControl w:val="0"/>
      <w:autoSpaceDE w:val="0"/>
      <w:autoSpaceDN w:val="0"/>
      <w:adjustRightInd w:val="0"/>
      <w:jc w:val="both"/>
    </w:pPr>
    <w:rPr>
      <w:rFonts w:ascii="Bookman Old Style" w:eastAsia="SimSun" w:hAnsi="Bookman Old Style"/>
      <w:lang w:eastAsia="en-US"/>
    </w:rPr>
  </w:style>
  <w:style w:type="paragraph" w:customStyle="1" w:styleId="31">
    <w:name w:val="Абзац списка3"/>
    <w:basedOn w:val="a"/>
    <w:rsid w:val="000436D8"/>
    <w:pPr>
      <w:spacing w:before="100" w:beforeAutospacing="1" w:after="100" w:afterAutospacing="1" w:line="256" w:lineRule="auto"/>
      <w:contextualSpacing/>
    </w:pPr>
    <w:rPr>
      <w:rFonts w:ascii="Calibri" w:hAnsi="Calibri"/>
      <w:lang w:eastAsia="en-US"/>
    </w:rPr>
  </w:style>
  <w:style w:type="character" w:customStyle="1" w:styleId="15">
    <w:name w:val="15"/>
    <w:basedOn w:val="a0"/>
    <w:rsid w:val="000436D8"/>
    <w:rPr>
      <w:rFonts w:ascii="Times New Roman" w:hAnsi="Times New Roman" w:cs="Times New Roman" w:hint="default"/>
    </w:rPr>
  </w:style>
  <w:style w:type="character" w:customStyle="1" w:styleId="16">
    <w:name w:val="16"/>
    <w:basedOn w:val="a0"/>
    <w:rsid w:val="000436D8"/>
    <w:rPr>
      <w:rFonts w:ascii="Bookman Old Style" w:hAnsi="Bookman Old Style" w:hint="default"/>
    </w:rPr>
  </w:style>
  <w:style w:type="character" w:customStyle="1" w:styleId="17">
    <w:name w:val="17"/>
    <w:basedOn w:val="a0"/>
    <w:rsid w:val="000436D8"/>
    <w:rPr>
      <w:rFonts w:ascii="Bookman Old Style" w:hAnsi="Bookman Old Style" w:hint="default"/>
    </w:rPr>
  </w:style>
  <w:style w:type="character" w:customStyle="1" w:styleId="50">
    <w:name w:val="Заголовок 5 Знак"/>
    <w:basedOn w:val="a0"/>
    <w:link w:val="5"/>
    <w:uiPriority w:val="9"/>
    <w:semiHidden/>
    <w:rsid w:val="00CC30F9"/>
    <w:rPr>
      <w:rFonts w:asciiTheme="majorHAnsi" w:eastAsiaTheme="majorEastAsia" w:hAnsiTheme="majorHAnsi" w:cstheme="majorBidi"/>
      <w:color w:val="2F5496" w:themeColor="accent1" w:themeShade="BF"/>
      <w:lang w:val="ru-RU"/>
    </w:rPr>
  </w:style>
  <w:style w:type="character" w:customStyle="1" w:styleId="FontStyle11">
    <w:name w:val="Font Style11"/>
    <w:basedOn w:val="a0"/>
    <w:uiPriority w:val="99"/>
    <w:rsid w:val="00CC30F9"/>
    <w:rPr>
      <w:rFonts w:ascii="Bookman Old Style" w:hAnsi="Bookman Old Style" w:cs="Bookman Old Style"/>
      <w:sz w:val="22"/>
      <w:szCs w:val="22"/>
    </w:rPr>
  </w:style>
  <w:style w:type="paragraph" w:customStyle="1" w:styleId="Style7">
    <w:name w:val="Style7"/>
    <w:basedOn w:val="a"/>
    <w:uiPriority w:val="99"/>
    <w:rsid w:val="00CC30F9"/>
    <w:pPr>
      <w:widowControl w:val="0"/>
      <w:autoSpaceDE w:val="0"/>
      <w:autoSpaceDN w:val="0"/>
      <w:adjustRightInd w:val="0"/>
      <w:spacing w:line="405" w:lineRule="exact"/>
      <w:ind w:firstLine="570"/>
      <w:jc w:val="both"/>
    </w:pPr>
    <w:rPr>
      <w:rFonts w:ascii="Bookman Old Style" w:eastAsiaTheme="minorEastAsia" w:hAnsi="Bookman Old Style" w:cstheme="minorBidi"/>
      <w:lang w:val="be-BY" w:eastAsia="be-BY"/>
    </w:rPr>
  </w:style>
  <w:style w:type="paragraph" w:customStyle="1" w:styleId="Style1">
    <w:name w:val="Style1"/>
    <w:basedOn w:val="a"/>
    <w:uiPriority w:val="99"/>
    <w:rsid w:val="00CC30F9"/>
    <w:pPr>
      <w:widowControl w:val="0"/>
      <w:autoSpaceDE w:val="0"/>
      <w:autoSpaceDN w:val="0"/>
      <w:adjustRightInd w:val="0"/>
      <w:spacing w:line="270" w:lineRule="exact"/>
      <w:ind w:firstLine="705"/>
    </w:pPr>
    <w:rPr>
      <w:rFonts w:eastAsiaTheme="minorEastAsia"/>
      <w:lang w:val="be-BY" w:eastAsia="be-BY"/>
    </w:rPr>
  </w:style>
  <w:style w:type="character" w:customStyle="1" w:styleId="FontStyle132">
    <w:name w:val="Font Style132"/>
    <w:basedOn w:val="a0"/>
    <w:uiPriority w:val="99"/>
    <w:rsid w:val="00CC30F9"/>
    <w:rPr>
      <w:rFonts w:ascii="Times New Roman" w:hAnsi="Times New Roman" w:cs="Times New Roman"/>
      <w:sz w:val="22"/>
      <w:szCs w:val="22"/>
    </w:rPr>
  </w:style>
  <w:style w:type="paragraph" w:customStyle="1" w:styleId="Style12">
    <w:name w:val="Style12"/>
    <w:basedOn w:val="a"/>
    <w:uiPriority w:val="99"/>
    <w:rsid w:val="00CC30F9"/>
    <w:pPr>
      <w:widowControl w:val="0"/>
      <w:autoSpaceDE w:val="0"/>
      <w:autoSpaceDN w:val="0"/>
      <w:adjustRightInd w:val="0"/>
      <w:spacing w:line="270" w:lineRule="exact"/>
    </w:pPr>
    <w:rPr>
      <w:rFonts w:eastAsiaTheme="minorEastAsia"/>
      <w:lang w:val="be-BY"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552129">
      <w:bodyDiv w:val="1"/>
      <w:marLeft w:val="0"/>
      <w:marRight w:val="0"/>
      <w:marTop w:val="0"/>
      <w:marBottom w:val="0"/>
      <w:divBdr>
        <w:top w:val="none" w:sz="0" w:space="0" w:color="auto"/>
        <w:left w:val="none" w:sz="0" w:space="0" w:color="auto"/>
        <w:bottom w:val="none" w:sz="0" w:space="0" w:color="auto"/>
        <w:right w:val="none" w:sz="0" w:space="0" w:color="auto"/>
      </w:divBdr>
    </w:div>
    <w:div w:id="295792291">
      <w:bodyDiv w:val="1"/>
      <w:marLeft w:val="0"/>
      <w:marRight w:val="0"/>
      <w:marTop w:val="0"/>
      <w:marBottom w:val="0"/>
      <w:divBdr>
        <w:top w:val="none" w:sz="0" w:space="0" w:color="auto"/>
        <w:left w:val="none" w:sz="0" w:space="0" w:color="auto"/>
        <w:bottom w:val="none" w:sz="0" w:space="0" w:color="auto"/>
        <w:right w:val="none" w:sz="0" w:space="0" w:color="auto"/>
      </w:divBdr>
    </w:div>
    <w:div w:id="383141752">
      <w:bodyDiv w:val="1"/>
      <w:marLeft w:val="0"/>
      <w:marRight w:val="0"/>
      <w:marTop w:val="0"/>
      <w:marBottom w:val="0"/>
      <w:divBdr>
        <w:top w:val="none" w:sz="0" w:space="0" w:color="auto"/>
        <w:left w:val="none" w:sz="0" w:space="0" w:color="auto"/>
        <w:bottom w:val="none" w:sz="0" w:space="0" w:color="auto"/>
        <w:right w:val="none" w:sz="0" w:space="0" w:color="auto"/>
      </w:divBdr>
    </w:div>
    <w:div w:id="495464737">
      <w:bodyDiv w:val="1"/>
      <w:marLeft w:val="0"/>
      <w:marRight w:val="0"/>
      <w:marTop w:val="0"/>
      <w:marBottom w:val="0"/>
      <w:divBdr>
        <w:top w:val="none" w:sz="0" w:space="0" w:color="auto"/>
        <w:left w:val="none" w:sz="0" w:space="0" w:color="auto"/>
        <w:bottom w:val="none" w:sz="0" w:space="0" w:color="auto"/>
        <w:right w:val="none" w:sz="0" w:space="0" w:color="auto"/>
      </w:divBdr>
    </w:div>
    <w:div w:id="692263281">
      <w:bodyDiv w:val="1"/>
      <w:marLeft w:val="0"/>
      <w:marRight w:val="0"/>
      <w:marTop w:val="0"/>
      <w:marBottom w:val="0"/>
      <w:divBdr>
        <w:top w:val="none" w:sz="0" w:space="0" w:color="auto"/>
        <w:left w:val="none" w:sz="0" w:space="0" w:color="auto"/>
        <w:bottom w:val="none" w:sz="0" w:space="0" w:color="auto"/>
        <w:right w:val="none" w:sz="0" w:space="0" w:color="auto"/>
      </w:divBdr>
    </w:div>
    <w:div w:id="942080293">
      <w:bodyDiv w:val="1"/>
      <w:marLeft w:val="0"/>
      <w:marRight w:val="0"/>
      <w:marTop w:val="0"/>
      <w:marBottom w:val="0"/>
      <w:divBdr>
        <w:top w:val="none" w:sz="0" w:space="0" w:color="auto"/>
        <w:left w:val="none" w:sz="0" w:space="0" w:color="auto"/>
        <w:bottom w:val="none" w:sz="0" w:space="0" w:color="auto"/>
        <w:right w:val="none" w:sz="0" w:space="0" w:color="auto"/>
      </w:divBdr>
    </w:div>
    <w:div w:id="1453667139">
      <w:bodyDiv w:val="1"/>
      <w:marLeft w:val="0"/>
      <w:marRight w:val="0"/>
      <w:marTop w:val="0"/>
      <w:marBottom w:val="0"/>
      <w:divBdr>
        <w:top w:val="none" w:sz="0" w:space="0" w:color="auto"/>
        <w:left w:val="none" w:sz="0" w:space="0" w:color="auto"/>
        <w:bottom w:val="none" w:sz="0" w:space="0" w:color="auto"/>
        <w:right w:val="none" w:sz="0" w:space="0" w:color="auto"/>
      </w:divBdr>
    </w:div>
    <w:div w:id="1520848159">
      <w:bodyDiv w:val="1"/>
      <w:marLeft w:val="0"/>
      <w:marRight w:val="0"/>
      <w:marTop w:val="0"/>
      <w:marBottom w:val="0"/>
      <w:divBdr>
        <w:top w:val="none" w:sz="0" w:space="0" w:color="auto"/>
        <w:left w:val="none" w:sz="0" w:space="0" w:color="auto"/>
        <w:bottom w:val="none" w:sz="0" w:space="0" w:color="auto"/>
        <w:right w:val="none" w:sz="0" w:space="0" w:color="auto"/>
      </w:divBdr>
    </w:div>
    <w:div w:id="1552882197">
      <w:bodyDiv w:val="1"/>
      <w:marLeft w:val="0"/>
      <w:marRight w:val="0"/>
      <w:marTop w:val="0"/>
      <w:marBottom w:val="0"/>
      <w:divBdr>
        <w:top w:val="none" w:sz="0" w:space="0" w:color="auto"/>
        <w:left w:val="none" w:sz="0" w:space="0" w:color="auto"/>
        <w:bottom w:val="none" w:sz="0" w:space="0" w:color="auto"/>
        <w:right w:val="none" w:sz="0" w:space="0" w:color="auto"/>
      </w:divBdr>
    </w:div>
    <w:div w:id="1987277748">
      <w:bodyDiv w:val="1"/>
      <w:marLeft w:val="0"/>
      <w:marRight w:val="0"/>
      <w:marTop w:val="0"/>
      <w:marBottom w:val="0"/>
      <w:divBdr>
        <w:top w:val="none" w:sz="0" w:space="0" w:color="auto"/>
        <w:left w:val="none" w:sz="0" w:space="0" w:color="auto"/>
        <w:bottom w:val="none" w:sz="0" w:space="0" w:color="auto"/>
        <w:right w:val="none" w:sz="0" w:space="0" w:color="auto"/>
      </w:divBdr>
    </w:div>
    <w:div w:id="2057583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8.bin"/><Relationship Id="rId34" Type="http://schemas.openxmlformats.org/officeDocument/2006/relationships/image" Target="media/image15.wmf"/><Relationship Id="rId42" Type="http://schemas.openxmlformats.org/officeDocument/2006/relationships/oleObject" Target="embeddings/oleObject19.bin"/><Relationship Id="rId47" Type="http://schemas.openxmlformats.org/officeDocument/2006/relationships/image" Target="media/image21.wmf"/><Relationship Id="rId50" Type="http://schemas.openxmlformats.org/officeDocument/2006/relationships/oleObject" Target="embeddings/oleObject23.bin"/><Relationship Id="rId55" Type="http://schemas.openxmlformats.org/officeDocument/2006/relationships/image" Target="media/image25.wmf"/><Relationship Id="rId63" Type="http://schemas.openxmlformats.org/officeDocument/2006/relationships/image" Target="media/image29.wmf"/><Relationship Id="rId68" Type="http://schemas.openxmlformats.org/officeDocument/2006/relationships/image" Target="media/image32.png"/><Relationship Id="rId76" Type="http://schemas.openxmlformats.org/officeDocument/2006/relationships/image" Target="media/image40.png"/><Relationship Id="rId84" Type="http://schemas.openxmlformats.org/officeDocument/2006/relationships/image" Target="media/image48.png"/><Relationship Id="rId89" Type="http://schemas.openxmlformats.org/officeDocument/2006/relationships/image" Target="media/image53.png"/><Relationship Id="rId97" Type="http://schemas.openxmlformats.org/officeDocument/2006/relationships/image" Target="media/image61.png"/><Relationship Id="rId7" Type="http://schemas.openxmlformats.org/officeDocument/2006/relationships/oleObject" Target="embeddings/oleObject1.bin"/><Relationship Id="rId71" Type="http://schemas.openxmlformats.org/officeDocument/2006/relationships/image" Target="media/image35.png"/><Relationship Id="rId92"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12.bin"/><Relationship Id="rId11" Type="http://schemas.openxmlformats.org/officeDocument/2006/relationships/oleObject" Target="embeddings/oleObject3.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image" Target="media/image16.wmf"/><Relationship Id="rId40" Type="http://schemas.openxmlformats.org/officeDocument/2006/relationships/oleObject" Target="embeddings/oleObject18.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7.bin"/><Relationship Id="rId66" Type="http://schemas.openxmlformats.org/officeDocument/2006/relationships/hyperlink" Target="javascript:void(0);" TargetMode="External"/><Relationship Id="rId74" Type="http://schemas.openxmlformats.org/officeDocument/2006/relationships/image" Target="media/image38.png"/><Relationship Id="rId79" Type="http://schemas.openxmlformats.org/officeDocument/2006/relationships/image" Target="media/image43.png"/><Relationship Id="rId87"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28.wmf"/><Relationship Id="rId82" Type="http://schemas.openxmlformats.org/officeDocument/2006/relationships/image" Target="media/image46.png"/><Relationship Id="rId90" Type="http://schemas.openxmlformats.org/officeDocument/2006/relationships/image" Target="media/image54.png"/><Relationship Id="rId95" Type="http://schemas.openxmlformats.org/officeDocument/2006/relationships/image" Target="media/image59.png"/><Relationship Id="rId19" Type="http://schemas.openxmlformats.org/officeDocument/2006/relationships/oleObject" Target="embeddings/oleObject7.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1.bin"/><Relationship Id="rId30" Type="http://schemas.openxmlformats.org/officeDocument/2006/relationships/image" Target="media/image13.wmf"/><Relationship Id="rId35" Type="http://schemas.openxmlformats.org/officeDocument/2006/relationships/oleObject" Target="embeddings/oleObject15.bin"/><Relationship Id="rId43" Type="http://schemas.openxmlformats.org/officeDocument/2006/relationships/image" Target="media/image19.wmf"/><Relationship Id="rId48" Type="http://schemas.openxmlformats.org/officeDocument/2006/relationships/oleObject" Target="embeddings/oleObject22.bin"/><Relationship Id="rId56" Type="http://schemas.openxmlformats.org/officeDocument/2006/relationships/oleObject" Target="embeddings/oleObject26.bin"/><Relationship Id="rId64" Type="http://schemas.openxmlformats.org/officeDocument/2006/relationships/oleObject" Target="embeddings/oleObject30.bin"/><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image" Target="media/image2.wmf"/><Relationship Id="rId51" Type="http://schemas.openxmlformats.org/officeDocument/2006/relationships/image" Target="media/image23.wmf"/><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image" Target="media/image57.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27.wmf"/><Relationship Id="rId67" Type="http://schemas.openxmlformats.org/officeDocument/2006/relationships/image" Target="media/image31.png"/><Relationship Id="rId20" Type="http://schemas.openxmlformats.org/officeDocument/2006/relationships/image" Target="media/image8.wmf"/><Relationship Id="rId41" Type="http://schemas.openxmlformats.org/officeDocument/2006/relationships/image" Target="media/image18.wmf"/><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jpe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wmf"/><Relationship Id="rId36" Type="http://schemas.openxmlformats.org/officeDocument/2006/relationships/oleObject" Target="embeddings/oleObject16.bin"/><Relationship Id="rId49" Type="http://schemas.openxmlformats.org/officeDocument/2006/relationships/image" Target="media/image22.wmf"/><Relationship Id="rId57" Type="http://schemas.openxmlformats.org/officeDocument/2006/relationships/image" Target="media/image26.wmf"/><Relationship Id="rId10" Type="http://schemas.openxmlformats.org/officeDocument/2006/relationships/image" Target="media/image3.wmf"/><Relationship Id="rId31" Type="http://schemas.openxmlformats.org/officeDocument/2006/relationships/oleObject" Target="embeddings/oleObject13.bin"/><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jpe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wmf"/><Relationship Id="rId39" Type="http://schemas.openxmlformats.org/officeDocument/2006/relationships/image" Target="media/image1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956F45-B20B-4379-96A7-86A01E97D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56</Pages>
  <Words>10354</Words>
  <Characters>59024</Characters>
  <Application>Microsoft Office Word</Application>
  <DocSecurity>0</DocSecurity>
  <Lines>491</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cp:keywords/>
  <dc:description/>
  <cp:lastModifiedBy>Виталь X</cp:lastModifiedBy>
  <cp:revision>30</cp:revision>
  <dcterms:created xsi:type="dcterms:W3CDTF">2018-02-21T10:51:00Z</dcterms:created>
  <dcterms:modified xsi:type="dcterms:W3CDTF">2018-05-30T09:12:00Z</dcterms:modified>
</cp:coreProperties>
</file>