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4D9" w:rsidRPr="006D2F49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Практическое занятие №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7</w:t>
      </w:r>
    </w:p>
    <w:p w:rsidR="006824D9" w:rsidRPr="006D2F49" w:rsidRDefault="006824D9" w:rsidP="006D2F49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Тема «</w:t>
      </w:r>
      <w:r w:rsidR="006D2F49"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Криптографическая защита информации</w:t>
      </w: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»</w:t>
      </w:r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ind w:firstLine="567"/>
        <w:outlineLvl w:val="1"/>
        <w:rPr>
          <w:rFonts w:eastAsia="Times New Roman" w:cs="Times New Roman"/>
          <w:bCs/>
          <w:color w:val="000000" w:themeColor="text1"/>
          <w:szCs w:val="28"/>
          <w:lang w:eastAsia="be-BY"/>
        </w:rPr>
      </w:pPr>
      <w:r w:rsidRPr="006D2F49">
        <w:rPr>
          <w:rFonts w:cs="Times New Roman"/>
          <w:color w:val="000000" w:themeColor="text1"/>
          <w:szCs w:val="28"/>
        </w:rPr>
        <w:t xml:space="preserve">Цель: </w:t>
      </w:r>
      <w:r w:rsidRPr="006D2F49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Овладение </w:t>
      </w:r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основными криптографическими алгоритмами </w:t>
      </w:r>
      <w:proofErr w:type="gramStart"/>
      <w:r w:rsidR="004F16BA">
        <w:rPr>
          <w:rFonts w:eastAsia="Times New Roman" w:cs="Times New Roman"/>
          <w:bCs/>
          <w:color w:val="000000" w:themeColor="text1"/>
          <w:szCs w:val="28"/>
          <w:lang w:eastAsia="be-BY"/>
        </w:rPr>
        <w:t xml:space="preserve">шифрования </w:t>
      </w:r>
      <w:r w:rsidRPr="006D2F49">
        <w:rPr>
          <w:rFonts w:cs="Times New Roman"/>
          <w:color w:val="000000" w:themeColor="text1"/>
          <w:szCs w:val="28"/>
        </w:rPr>
        <w:t>.</w:t>
      </w:r>
      <w:proofErr w:type="gramEnd"/>
    </w:p>
    <w:p w:rsidR="006824D9" w:rsidRPr="006D2F49" w:rsidRDefault="006824D9" w:rsidP="00416240">
      <w:pPr>
        <w:shd w:val="clear" w:color="auto" w:fill="FFFFFF"/>
        <w:spacing w:after="0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</w:p>
    <w:p w:rsidR="006824D9" w:rsidRPr="006D2F49" w:rsidRDefault="006824D9" w:rsidP="00416240">
      <w:pPr>
        <w:shd w:val="clear" w:color="auto" w:fill="FFFFFF"/>
        <w:spacing w:after="0"/>
        <w:jc w:val="center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be-BY"/>
        </w:rPr>
      </w:pPr>
      <w:r w:rsidRPr="006D2F49">
        <w:rPr>
          <w:rFonts w:eastAsia="Times New Roman" w:cs="Times New Roman"/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Криптография -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6D2F49">
        <w:rPr>
          <w:color w:val="000000"/>
          <w:sz w:val="28"/>
          <w:szCs w:val="28"/>
          <w:lang w:val="ru-RU"/>
        </w:rPr>
        <w:t>шифротекст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Традиционная криптография образует раздел симметричных криптосистем, в которых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проводится с использованием одного и того же секретного ключа. 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Помимо этого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Шифрованием (</w:t>
      </w:r>
      <w:proofErr w:type="spellStart"/>
      <w:r w:rsidRPr="006D2F49">
        <w:rPr>
          <w:color w:val="000000"/>
          <w:sz w:val="28"/>
          <w:szCs w:val="28"/>
          <w:lang w:val="ru-RU"/>
        </w:rPr>
        <w:t>encryption</w:t>
      </w:r>
      <w:proofErr w:type="spellEnd"/>
      <w:r w:rsidRPr="006D2F49">
        <w:rPr>
          <w:color w:val="000000"/>
          <w:sz w:val="28"/>
          <w:szCs w:val="28"/>
          <w:lang w:val="ru-RU"/>
        </w:rPr>
        <w:t>) называют процесс преобразования открытых данных (</w:t>
      </w:r>
      <w:proofErr w:type="spellStart"/>
      <w:r w:rsidRPr="006D2F49">
        <w:rPr>
          <w:color w:val="000000"/>
          <w:sz w:val="28"/>
          <w:szCs w:val="28"/>
          <w:lang w:val="ru-RU"/>
        </w:rPr>
        <w:t>plaintext</w:t>
      </w:r>
      <w:proofErr w:type="spellEnd"/>
      <w:r w:rsidRPr="006D2F49">
        <w:rPr>
          <w:color w:val="000000"/>
          <w:sz w:val="28"/>
          <w:szCs w:val="28"/>
          <w:lang w:val="ru-RU"/>
        </w:rPr>
        <w:t>) в зашифрованные (</w:t>
      </w:r>
      <w:proofErr w:type="spellStart"/>
      <w:r w:rsidRPr="006D2F4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ciphertext</w:t>
      </w:r>
      <w:proofErr w:type="spellEnd"/>
      <w:r w:rsidRPr="006D2F49">
        <w:rPr>
          <w:color w:val="000000"/>
          <w:sz w:val="28"/>
          <w:szCs w:val="28"/>
          <w:lang w:val="ru-RU"/>
        </w:rPr>
        <w:t>) или зашифрованных данных в открытые по определенным правилам с применением ключей.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В англоязычной литературе </w:t>
      </w:r>
      <w:proofErr w:type="spellStart"/>
      <w:r w:rsidRPr="006D2F49">
        <w:rPr>
          <w:color w:val="000000"/>
          <w:sz w:val="28"/>
          <w:szCs w:val="28"/>
          <w:lang w:val="ru-RU"/>
        </w:rPr>
        <w:t>зашифрование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расшифрование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6D2F49">
        <w:rPr>
          <w:color w:val="000000"/>
          <w:sz w:val="28"/>
          <w:szCs w:val="28"/>
          <w:lang w:val="ru-RU"/>
        </w:rPr>
        <w:t>enciphering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/ </w:t>
      </w:r>
      <w:proofErr w:type="spellStart"/>
      <w:r w:rsidRPr="006D2F49">
        <w:rPr>
          <w:color w:val="000000"/>
          <w:sz w:val="28"/>
          <w:szCs w:val="28"/>
          <w:lang w:val="ru-RU"/>
        </w:rPr>
        <w:t>deciphering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Классификация алгоритмов шифрования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 xml:space="preserve">1. Симметричные (с секретным, единым ключом, одноключевые, </w:t>
      </w:r>
      <w:r w:rsidRPr="006D2F49">
        <w:rPr>
          <w:color w:val="000000"/>
          <w:sz w:val="28"/>
          <w:szCs w:val="28"/>
          <w:lang w:val="en-US"/>
        </w:rPr>
        <w:t>single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).</w:t>
      </w:r>
      <w:bookmarkStart w:id="0" w:name="_GoBack"/>
      <w:bookmarkEnd w:id="0"/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1.1. </w:t>
      </w:r>
      <w:r w:rsidRPr="006D2F49">
        <w:rPr>
          <w:color w:val="000000"/>
          <w:sz w:val="28"/>
          <w:szCs w:val="28"/>
        </w:rPr>
        <w:t>Потоковые: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с одноразовым или бесконечным ключом (</w:t>
      </w:r>
      <w:r w:rsidRPr="006D2F49">
        <w:rPr>
          <w:color w:val="000000"/>
          <w:sz w:val="28"/>
          <w:szCs w:val="28"/>
          <w:lang w:val="en-US"/>
        </w:rPr>
        <w:t>infinite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en-US"/>
        </w:rPr>
        <w:t>cipher</w:t>
      </w:r>
      <w:r w:rsidRPr="006D2F49">
        <w:rPr>
          <w:color w:val="000000"/>
          <w:sz w:val="28"/>
          <w:szCs w:val="28"/>
          <w:lang w:val="ru-RU"/>
        </w:rPr>
        <w:t>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с конечным ключом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</w:t>
      </w:r>
      <w:r w:rsidRPr="006D2F49">
        <w:rPr>
          <w:color w:val="000000"/>
          <w:sz w:val="28"/>
          <w:szCs w:val="28"/>
        </w:rPr>
        <w:t>на основе генератора псевдослучайных чисел.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 Блочные: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1.2.1. Шифры перестановки (</w:t>
      </w:r>
      <w:r w:rsidRPr="006D2F49">
        <w:rPr>
          <w:color w:val="000000"/>
          <w:sz w:val="28"/>
          <w:szCs w:val="28"/>
          <w:lang w:val="en-US"/>
        </w:rPr>
        <w:t>permutation</w:t>
      </w:r>
      <w:r w:rsidRPr="006D2F49">
        <w:rPr>
          <w:color w:val="000000"/>
          <w:sz w:val="28"/>
          <w:szCs w:val="28"/>
          <w:lang w:val="ru-RU"/>
        </w:rPr>
        <w:t xml:space="preserve">, </w:t>
      </w:r>
      <w:r w:rsidRPr="006D2F49">
        <w:rPr>
          <w:color w:val="000000"/>
          <w:sz w:val="28"/>
          <w:szCs w:val="28"/>
          <w:lang w:val="en-US"/>
        </w:rPr>
        <w:t>P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</w:rPr>
        <w:t>блоки);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1.2.2. Шифры замены (</w:t>
      </w:r>
      <w:r w:rsidRPr="006D2F49">
        <w:rPr>
          <w:color w:val="000000"/>
          <w:sz w:val="28"/>
          <w:szCs w:val="28"/>
          <w:lang w:val="en-US"/>
        </w:rPr>
        <w:t>substitution, S-</w:t>
      </w:r>
      <w:r w:rsidRPr="006D2F49">
        <w:rPr>
          <w:color w:val="000000"/>
          <w:sz w:val="28"/>
          <w:szCs w:val="28"/>
        </w:rPr>
        <w:t>блоки):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моноалфавитные;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·   полиалфавитные</w:t>
      </w:r>
      <w:r w:rsidRPr="006D2F49">
        <w:rPr>
          <w:color w:val="000000"/>
          <w:sz w:val="28"/>
          <w:szCs w:val="28"/>
          <w:lang w:val="ru-RU"/>
        </w:rPr>
        <w:t>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2. </w:t>
      </w:r>
      <w:r w:rsidRPr="006D2F49">
        <w:rPr>
          <w:color w:val="000000"/>
          <w:sz w:val="28"/>
          <w:szCs w:val="28"/>
        </w:rPr>
        <w:t xml:space="preserve">Асимметричные (с открытым ключом, </w:t>
      </w:r>
      <w:r w:rsidRPr="006D2F49">
        <w:rPr>
          <w:color w:val="000000"/>
          <w:sz w:val="28"/>
          <w:szCs w:val="28"/>
          <w:lang w:val="en-US"/>
        </w:rPr>
        <w:t>public</w:t>
      </w:r>
      <w:r w:rsidRPr="006D2F49">
        <w:rPr>
          <w:color w:val="000000"/>
          <w:sz w:val="28"/>
          <w:szCs w:val="28"/>
          <w:lang w:val="ru-RU"/>
        </w:rPr>
        <w:t>-</w:t>
      </w:r>
      <w:r w:rsidRPr="006D2F49">
        <w:rPr>
          <w:color w:val="000000"/>
          <w:sz w:val="28"/>
          <w:szCs w:val="28"/>
          <w:lang w:val="en-US"/>
        </w:rPr>
        <w:t>key</w:t>
      </w:r>
      <w:r w:rsidRPr="006D2F49">
        <w:rPr>
          <w:color w:val="000000"/>
          <w:sz w:val="28"/>
          <w:szCs w:val="28"/>
          <w:lang w:val="ru-RU"/>
        </w:rPr>
        <w:t>):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 xml:space="preserve">Диффи-Хеллман </w:t>
      </w:r>
      <w:r w:rsidRPr="006D2F49">
        <w:rPr>
          <w:color w:val="000000"/>
          <w:sz w:val="28"/>
          <w:szCs w:val="28"/>
          <w:lang w:val="en-US"/>
        </w:rPr>
        <w:t>DH (</w:t>
      </w:r>
      <w:proofErr w:type="spellStart"/>
      <w:r w:rsidRPr="006D2F49">
        <w:rPr>
          <w:color w:val="000000"/>
          <w:sz w:val="28"/>
          <w:szCs w:val="28"/>
          <w:lang w:val="en-US"/>
        </w:rPr>
        <w:t>Diffie</w:t>
      </w:r>
      <w:proofErr w:type="spellEnd"/>
      <w:r w:rsidRPr="006D2F49">
        <w:rPr>
          <w:color w:val="000000"/>
          <w:sz w:val="28"/>
          <w:szCs w:val="28"/>
          <w:lang w:val="en-US"/>
        </w:rPr>
        <w:t>, Hellman);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en-US"/>
        </w:rPr>
        <w:t xml:space="preserve">·    </w:t>
      </w:r>
      <w:r w:rsidRPr="006D2F49">
        <w:rPr>
          <w:color w:val="000000"/>
          <w:sz w:val="28"/>
          <w:szCs w:val="28"/>
        </w:rPr>
        <w:t>Райвест-Шамир-Адл</w:t>
      </w:r>
      <w:r w:rsidRPr="006D2F49">
        <w:rPr>
          <w:color w:val="000000"/>
          <w:sz w:val="28"/>
          <w:szCs w:val="28"/>
          <w:lang w:val="en-US"/>
        </w:rPr>
        <w:t>e</w:t>
      </w:r>
      <w:r w:rsidRPr="006D2F49">
        <w:rPr>
          <w:color w:val="000000"/>
          <w:sz w:val="28"/>
          <w:szCs w:val="28"/>
        </w:rPr>
        <w:t xml:space="preserve">ман </w:t>
      </w:r>
      <w:r w:rsidRPr="006D2F49">
        <w:rPr>
          <w:color w:val="000000"/>
          <w:sz w:val="28"/>
          <w:szCs w:val="28"/>
          <w:lang w:val="en-US"/>
        </w:rPr>
        <w:t>RSA (</w:t>
      </w:r>
      <w:proofErr w:type="spellStart"/>
      <w:r w:rsidRPr="006D2F49">
        <w:rPr>
          <w:color w:val="000000"/>
          <w:sz w:val="28"/>
          <w:szCs w:val="28"/>
          <w:lang w:val="en-US"/>
        </w:rPr>
        <w:t>Rivest</w:t>
      </w:r>
      <w:proofErr w:type="spellEnd"/>
      <w:r w:rsidRPr="006D2F49">
        <w:rPr>
          <w:color w:val="000000"/>
          <w:sz w:val="28"/>
          <w:szCs w:val="28"/>
          <w:lang w:val="en-US"/>
        </w:rPr>
        <w:t xml:space="preserve">, Shamir, </w:t>
      </w:r>
      <w:proofErr w:type="spellStart"/>
      <w:r w:rsidRPr="006D2F49">
        <w:rPr>
          <w:color w:val="000000"/>
          <w:sz w:val="28"/>
          <w:szCs w:val="28"/>
          <w:lang w:val="en-US"/>
        </w:rPr>
        <w:t>Adleman</w:t>
      </w:r>
      <w:proofErr w:type="spellEnd"/>
      <w:r w:rsidRPr="006D2F49">
        <w:rPr>
          <w:color w:val="000000"/>
          <w:sz w:val="28"/>
          <w:szCs w:val="28"/>
          <w:lang w:val="en-US"/>
        </w:rPr>
        <w:t>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</w:t>
      </w:r>
      <w:r w:rsidRPr="006D2F49">
        <w:rPr>
          <w:color w:val="000000"/>
          <w:sz w:val="28"/>
          <w:szCs w:val="28"/>
        </w:rPr>
        <w:t>Эль-Гамаль (</w:t>
      </w:r>
      <w:proofErr w:type="spellStart"/>
      <w:r w:rsidRPr="006D2F49">
        <w:rPr>
          <w:color w:val="000000"/>
          <w:sz w:val="28"/>
          <w:szCs w:val="28"/>
          <w:lang w:val="en-US"/>
        </w:rPr>
        <w:t>ElGamal</w:t>
      </w:r>
      <w:proofErr w:type="spellEnd"/>
      <w:r w:rsidRPr="006D2F49">
        <w:rPr>
          <w:color w:val="000000"/>
          <w:sz w:val="28"/>
          <w:szCs w:val="28"/>
          <w:lang w:val="ru-RU"/>
        </w:rPr>
        <w:t>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Симметричные алгоритмы шифрования (или криптография с секретными ключами) основаны на том, что отправитель и получатель </w:t>
      </w:r>
      <w:r w:rsidRPr="006D2F49">
        <w:rPr>
          <w:color w:val="000000"/>
          <w:sz w:val="28"/>
          <w:szCs w:val="28"/>
          <w:lang w:val="ru-RU"/>
        </w:rPr>
        <w:lastRenderedPageBreak/>
        <w:t>информации используют один и тот же ключ. Этот ключ должен храниться в тайне и передаваться способом, исключающим его перехват.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ab/>
        <w:t>Обмен информацией осуществляется в 3 этапа: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отправитель, используя ключ, зашифровывает сообщение, которое пересылается получателю;</w:t>
      </w:r>
    </w:p>
    <w:p w:rsidR="006D2F49" w:rsidRPr="006D2F49" w:rsidRDefault="006D2F49" w:rsidP="006D2F49">
      <w:pPr>
        <w:pStyle w:val="21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получатель получает сообщение и расшифровывает его.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При блочном шифровании информация разбивается на блоки фиксированной длины и шифруется </w:t>
      </w:r>
      <w:proofErr w:type="spellStart"/>
      <w:r w:rsidRPr="006D2F49">
        <w:rPr>
          <w:color w:val="000000"/>
          <w:sz w:val="28"/>
          <w:szCs w:val="28"/>
          <w:lang w:val="ru-RU"/>
        </w:rPr>
        <w:t>поблочно</w:t>
      </w:r>
      <w:proofErr w:type="spellEnd"/>
      <w:r w:rsidRPr="006D2F49">
        <w:rPr>
          <w:color w:val="000000"/>
          <w:sz w:val="28"/>
          <w:szCs w:val="28"/>
          <w:lang w:val="ru-RU"/>
        </w:rPr>
        <w:t>. Блочные шифры бывают двух основных видов: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         шифры перестановки (</w:t>
      </w:r>
      <w:proofErr w:type="spellStart"/>
      <w:r w:rsidRPr="006D2F49">
        <w:rPr>
          <w:color w:val="000000"/>
          <w:sz w:val="28"/>
          <w:szCs w:val="28"/>
          <w:lang w:val="ru-RU"/>
        </w:rPr>
        <w:t>transposition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6D2F49">
        <w:rPr>
          <w:color w:val="000000"/>
          <w:sz w:val="28"/>
          <w:szCs w:val="28"/>
          <w:lang w:val="ru-RU"/>
        </w:rPr>
        <w:t>permutation</w:t>
      </w:r>
      <w:proofErr w:type="spellEnd"/>
      <w:r w:rsidRPr="006D2F49">
        <w:rPr>
          <w:color w:val="000000"/>
          <w:sz w:val="28"/>
          <w:szCs w:val="28"/>
          <w:lang w:val="ru-RU"/>
        </w:rPr>
        <w:t>, P-блоки);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·          шифры замены (подстановки, </w:t>
      </w:r>
      <w:proofErr w:type="spellStart"/>
      <w:r w:rsidRPr="006D2F49">
        <w:rPr>
          <w:color w:val="000000"/>
          <w:sz w:val="28"/>
          <w:szCs w:val="28"/>
          <w:lang w:val="ru-RU"/>
        </w:rPr>
        <w:t>substitution</w:t>
      </w:r>
      <w:proofErr w:type="spellEnd"/>
      <w:r w:rsidRPr="006D2F49">
        <w:rPr>
          <w:color w:val="000000"/>
          <w:sz w:val="28"/>
          <w:szCs w:val="28"/>
          <w:lang w:val="ru-RU"/>
        </w:rPr>
        <w:t>, S-блоки).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Шифры замены заменяют элементы открытых данных на другие элементы по определенному правилу. </w:t>
      </w:r>
      <w:proofErr w:type="spellStart"/>
      <w:r w:rsidRPr="006D2F49">
        <w:rPr>
          <w:color w:val="000000"/>
          <w:sz w:val="28"/>
          <w:szCs w:val="28"/>
          <w:lang w:val="ru-RU"/>
        </w:rPr>
        <w:t>Paзличают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шифры простой, сложной, парной замены, буквенно-слоговое шифрование и шифры колонной замены. Шифры замены делятся на две группы: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proofErr w:type="gramStart"/>
      <w:r w:rsidRPr="006D2F49">
        <w:rPr>
          <w:color w:val="000000"/>
          <w:sz w:val="28"/>
          <w:szCs w:val="28"/>
          <w:lang w:val="ru-RU"/>
        </w:rPr>
        <w:t xml:space="preserve">· 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моноалфавитные</w:t>
      </w:r>
      <w:proofErr w:type="spellEnd"/>
      <w:proofErr w:type="gramEnd"/>
      <w:r w:rsidRPr="006D2F49">
        <w:rPr>
          <w:color w:val="000000"/>
          <w:sz w:val="28"/>
          <w:szCs w:val="28"/>
          <w:lang w:val="ru-RU"/>
        </w:rPr>
        <w:t xml:space="preserve"> (код Цезаря);</w:t>
      </w:r>
    </w:p>
    <w:p w:rsidR="006D2F49" w:rsidRPr="006D2F49" w:rsidRDefault="00BF6E12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 xml:space="preserve">· </w:t>
      </w:r>
      <w:proofErr w:type="spellStart"/>
      <w:r w:rsidR="006D2F49" w:rsidRPr="006D2F49">
        <w:rPr>
          <w:color w:val="000000"/>
          <w:sz w:val="28"/>
          <w:szCs w:val="28"/>
          <w:lang w:val="ru-RU"/>
        </w:rPr>
        <w:t>полиалфавитные</w:t>
      </w:r>
      <w:proofErr w:type="spellEnd"/>
      <w:r w:rsidR="006D2F49" w:rsidRPr="006D2F49">
        <w:rPr>
          <w:color w:val="000000"/>
          <w:sz w:val="28"/>
          <w:szCs w:val="28"/>
          <w:lang w:val="ru-RU"/>
        </w:rPr>
        <w:t xml:space="preserve"> (шифр </w:t>
      </w:r>
      <w:proofErr w:type="spellStart"/>
      <w:r w:rsidR="006D2F49" w:rsidRPr="006D2F49">
        <w:rPr>
          <w:color w:val="000000"/>
          <w:sz w:val="28"/>
          <w:szCs w:val="28"/>
          <w:lang w:val="ru-RU"/>
        </w:rPr>
        <w:t>Видженера</w:t>
      </w:r>
      <w:proofErr w:type="spellEnd"/>
      <w:r w:rsidR="006D2F49" w:rsidRPr="006D2F49">
        <w:rPr>
          <w:color w:val="000000"/>
          <w:sz w:val="28"/>
          <w:szCs w:val="28"/>
          <w:lang w:val="ru-RU"/>
        </w:rPr>
        <w:t xml:space="preserve">, цилиндр </w:t>
      </w:r>
      <w:proofErr w:type="spellStart"/>
      <w:r w:rsidR="006D2F49" w:rsidRPr="006D2F49">
        <w:rPr>
          <w:color w:val="000000"/>
          <w:sz w:val="28"/>
          <w:szCs w:val="28"/>
          <w:lang w:val="ru-RU"/>
        </w:rPr>
        <w:t>Джефферсона</w:t>
      </w:r>
      <w:proofErr w:type="spellEnd"/>
      <w:r w:rsidR="006D2F49" w:rsidRPr="006D2F49">
        <w:rPr>
          <w:color w:val="000000"/>
          <w:sz w:val="28"/>
          <w:szCs w:val="28"/>
          <w:lang w:val="ru-RU"/>
        </w:rPr>
        <w:t xml:space="preserve">, диск </w:t>
      </w:r>
      <w:proofErr w:type="spellStart"/>
      <w:r w:rsidR="006D2F49" w:rsidRPr="006D2F49">
        <w:rPr>
          <w:color w:val="000000"/>
          <w:sz w:val="28"/>
          <w:szCs w:val="28"/>
          <w:lang w:val="ru-RU"/>
        </w:rPr>
        <w:t>Уэтстоуна</w:t>
      </w:r>
      <w:proofErr w:type="spellEnd"/>
      <w:r w:rsidR="006D2F49" w:rsidRPr="006D2F49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="006D2F49" w:rsidRPr="006D2F49">
        <w:rPr>
          <w:color w:val="000000"/>
          <w:sz w:val="28"/>
          <w:szCs w:val="28"/>
          <w:lang w:val="ru-RU"/>
        </w:rPr>
        <w:t>Enigma</w:t>
      </w:r>
      <w:proofErr w:type="spellEnd"/>
      <w:r w:rsidR="006D2F49" w:rsidRPr="006D2F49">
        <w:rPr>
          <w:color w:val="000000"/>
          <w:sz w:val="28"/>
          <w:szCs w:val="28"/>
          <w:lang w:val="ru-RU"/>
        </w:rPr>
        <w:t>).</w:t>
      </w:r>
    </w:p>
    <w:p w:rsidR="00757B98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моноалфавитных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шифрах замены буква исходного текста заменяется на другую, заранее определенную букву. Например в коде Цезаря буква заменяется на букву, отстоящую от нее в латинском алфавите на некоторое число позиций. </w:t>
      </w:r>
    </w:p>
    <w:p w:rsidR="00757B98" w:rsidRDefault="00757B98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757B98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3BD5BEE6" wp14:editId="1209439E">
            <wp:extent cx="3886200" cy="1643063"/>
            <wp:effectExtent l="0" t="0" r="0" b="0"/>
            <wp:docPr id="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4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757B98" w:rsidRDefault="00757B98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lastRenderedPageBreak/>
        <w:t xml:space="preserve">В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6D2F49">
        <w:rPr>
          <w:color w:val="000000"/>
          <w:sz w:val="28"/>
          <w:szCs w:val="28"/>
          <w:lang w:val="ru-RU"/>
        </w:rPr>
        <w:t>полиалфавитных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шифров.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D2F49">
        <w:rPr>
          <w:color w:val="000000"/>
          <w:sz w:val="28"/>
          <w:szCs w:val="28"/>
          <w:lang w:val="ru-RU"/>
        </w:rPr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6D2F49">
        <w:rPr>
          <w:color w:val="000000"/>
          <w:sz w:val="28"/>
          <w:szCs w:val="28"/>
          <w:lang w:val="ru-RU"/>
        </w:rPr>
        <w:t>product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cipher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6D2F49">
        <w:rPr>
          <w:color w:val="000000"/>
          <w:sz w:val="28"/>
          <w:szCs w:val="28"/>
          <w:lang w:val="ru-RU"/>
        </w:rPr>
        <w:t>Oн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более стойкий, чем шифратор, использующий только замены или перестановки.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- другой (секретный). Эти ключи различны и не могут быть получены один из другого.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Схема обмена информацией такова: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</w:t>
      </w:r>
      <w:r>
        <w:rPr>
          <w:color w:val="000000"/>
          <w:sz w:val="28"/>
          <w:szCs w:val="28"/>
          <w:lang w:val="ru-RU"/>
        </w:rPr>
        <w:t xml:space="preserve"> </w:t>
      </w:r>
      <w:r w:rsidRPr="006D2F49">
        <w:rPr>
          <w:color w:val="000000"/>
          <w:sz w:val="28"/>
          <w:szCs w:val="28"/>
          <w:lang w:val="ru-RU"/>
        </w:rPr>
        <w:t>отправитель, используя открытый ключ получателя, зашифровывает сообщение, которое пересылается получателю;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>· получатель получает сообщение и расшифровывает его, используя свой секретный ключ.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center"/>
        <w:rPr>
          <w:b/>
          <w:color w:val="000000"/>
          <w:sz w:val="28"/>
          <w:szCs w:val="28"/>
        </w:rPr>
      </w:pPr>
      <w:r w:rsidRPr="006D2F49">
        <w:rPr>
          <w:b/>
          <w:color w:val="000000"/>
          <w:sz w:val="28"/>
          <w:szCs w:val="28"/>
        </w:rPr>
        <w:t>Алгоритм Диффи-Хелмана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</w:rPr>
        <w:t>Алгоритм Диффи-Хелмана (</w:t>
      </w:r>
      <w:proofErr w:type="spellStart"/>
      <w:r w:rsidRPr="006D2F49">
        <w:rPr>
          <w:color w:val="000000"/>
          <w:sz w:val="28"/>
          <w:szCs w:val="28"/>
          <w:lang w:val="ru-RU"/>
        </w:rPr>
        <w:t>Whitfield</w:t>
      </w:r>
      <w:proofErr w:type="spellEnd"/>
      <w:r w:rsidRPr="006D2F49">
        <w:rPr>
          <w:color w:val="000000"/>
          <w:sz w:val="28"/>
          <w:szCs w:val="28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Diffie</w:t>
      </w:r>
      <w:proofErr w:type="spellEnd"/>
      <w:r w:rsidRPr="006D2F49">
        <w:rPr>
          <w:color w:val="000000"/>
          <w:sz w:val="28"/>
          <w:szCs w:val="28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Martin</w:t>
      </w:r>
      <w:proofErr w:type="spellEnd"/>
      <w:r w:rsidRPr="006D2F49">
        <w:rPr>
          <w:color w:val="000000"/>
          <w:sz w:val="28"/>
          <w:szCs w:val="28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Hellman</w:t>
      </w:r>
      <w:proofErr w:type="spellEnd"/>
      <w:r w:rsidRPr="006D2F49">
        <w:rPr>
          <w:color w:val="000000"/>
          <w:sz w:val="28"/>
          <w:szCs w:val="28"/>
        </w:rPr>
        <w:t>, 1976 год) использует функцию дискретного возведения в степень.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Сначала генерируются два больших простых числа n и q. Эти два числа не обязательно хранить в секрете. Далее один из партнеров P1 генерирует случайное число x и посылает другому участнику будущих обменов P2 значение A = </w:t>
      </w:r>
      <w:proofErr w:type="spellStart"/>
      <w:r w:rsidRPr="006D2F49">
        <w:rPr>
          <w:color w:val="000000"/>
          <w:sz w:val="28"/>
          <w:szCs w:val="28"/>
          <w:lang w:val="ru-RU"/>
        </w:rPr>
        <w:t>q</w:t>
      </w:r>
      <w:r w:rsidRPr="006D2F49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По получении А партнер P2 генерирует случайное число у и посылает P2 вычисленное значение B = </w:t>
      </w:r>
      <w:proofErr w:type="spellStart"/>
      <w:r w:rsidRPr="006D2F49">
        <w:rPr>
          <w:color w:val="000000"/>
          <w:sz w:val="28"/>
          <w:szCs w:val="28"/>
          <w:lang w:val="ru-RU"/>
        </w:rPr>
        <w:t>q</w:t>
      </w:r>
      <w:r w:rsidRPr="006D2F49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Партнер P1, получив В, вычисляет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6D2F49">
        <w:rPr>
          <w:color w:val="000000"/>
          <w:sz w:val="28"/>
          <w:szCs w:val="28"/>
          <w:lang w:val="ru-RU"/>
        </w:rPr>
        <w:t>B</w:t>
      </w:r>
      <w:r w:rsidRPr="006D2F49">
        <w:rPr>
          <w:color w:val="000000"/>
          <w:sz w:val="28"/>
          <w:szCs w:val="28"/>
          <w:vertAlign w:val="superscript"/>
          <w:lang w:val="ru-RU"/>
        </w:rPr>
        <w:t>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n, а партнер P2 вычисляет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6D2F49">
        <w:rPr>
          <w:color w:val="000000"/>
          <w:sz w:val="28"/>
          <w:szCs w:val="28"/>
          <w:lang w:val="ru-RU"/>
        </w:rPr>
        <w:t>A</w:t>
      </w:r>
      <w:r w:rsidRPr="006D2F49">
        <w:rPr>
          <w:color w:val="000000"/>
          <w:sz w:val="28"/>
          <w:szCs w:val="28"/>
          <w:vertAlign w:val="superscript"/>
          <w:lang w:val="ru-RU"/>
        </w:rPr>
        <w:t>y</w:t>
      </w:r>
      <w:proofErr w:type="spellEnd"/>
      <w:r w:rsidRPr="006D2F49">
        <w:rPr>
          <w:color w:val="000000"/>
          <w:sz w:val="28"/>
          <w:szCs w:val="28"/>
          <w:vertAlign w:val="superscript"/>
          <w:lang w:val="ru-RU"/>
        </w:rPr>
        <w:t xml:space="preserve"> </w:t>
      </w:r>
      <w:proofErr w:type="spellStart"/>
      <w:r w:rsidRPr="006D2F49">
        <w:rPr>
          <w:color w:val="000000"/>
          <w:sz w:val="28"/>
          <w:szCs w:val="28"/>
          <w:lang w:val="ru-RU"/>
        </w:rPr>
        <w:t>mod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n. Алгоритм гарантирует, что числа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равны и могут быть использованы в качестве секретного ключа для шифрования. Ведь даже перехватив числа А и В, трудно вычислить </w:t>
      </w:r>
      <w:proofErr w:type="spellStart"/>
      <w:r w:rsidRPr="006D2F49">
        <w:rPr>
          <w:color w:val="000000"/>
          <w:sz w:val="28"/>
          <w:szCs w:val="28"/>
          <w:lang w:val="ru-RU"/>
        </w:rPr>
        <w:t>Kx</w:t>
      </w:r>
      <w:proofErr w:type="spellEnd"/>
      <w:r w:rsidRPr="006D2F49">
        <w:rPr>
          <w:color w:val="000000"/>
          <w:sz w:val="28"/>
          <w:szCs w:val="28"/>
          <w:lang w:val="ru-RU"/>
        </w:rPr>
        <w:t xml:space="preserve"> или </w:t>
      </w:r>
      <w:proofErr w:type="spellStart"/>
      <w:r w:rsidRPr="006D2F49">
        <w:rPr>
          <w:color w:val="000000"/>
          <w:sz w:val="28"/>
          <w:szCs w:val="28"/>
          <w:lang w:val="ru-RU"/>
        </w:rPr>
        <w:t>Ky</w:t>
      </w:r>
      <w:proofErr w:type="spellEnd"/>
      <w:r w:rsidRPr="006D2F49">
        <w:rPr>
          <w:color w:val="000000"/>
          <w:sz w:val="28"/>
          <w:szCs w:val="28"/>
          <w:lang w:val="ru-RU"/>
        </w:rPr>
        <w:t>.</w:t>
      </w:r>
    </w:p>
    <w:p w:rsidR="006D2F49" w:rsidRPr="006D2F49" w:rsidRDefault="006D2F49" w:rsidP="006D2F49">
      <w:pPr>
        <w:pStyle w:val="21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2F49">
        <w:rPr>
          <w:color w:val="000000"/>
          <w:sz w:val="28"/>
          <w:szCs w:val="28"/>
          <w:lang w:val="ru-RU"/>
        </w:rPr>
        <w:t xml:space="preserve">Алгоритм </w:t>
      </w:r>
      <w:proofErr w:type="spellStart"/>
      <w:r w:rsidRPr="006D2F49">
        <w:rPr>
          <w:color w:val="000000"/>
          <w:sz w:val="28"/>
          <w:szCs w:val="28"/>
          <w:lang w:val="ru-RU"/>
        </w:rPr>
        <w:t>Диффи-Хелмана</w:t>
      </w:r>
      <w:proofErr w:type="spellEnd"/>
      <w:r w:rsidRPr="006D2F49">
        <w:rPr>
          <w:color w:val="000000"/>
          <w:sz w:val="28"/>
          <w:szCs w:val="28"/>
          <w:lang w:val="ru-RU"/>
        </w:rPr>
        <w:t>, обеспечивая конфиденциальность передачи ключа, не может гарантировать того, что он прислан именно тем партнером, который предполагается. Для решения этой проблемы был предложен протокол STS (</w:t>
      </w:r>
      <w:proofErr w:type="spellStart"/>
      <w:r w:rsidRPr="006D2F49">
        <w:rPr>
          <w:color w:val="000000"/>
          <w:sz w:val="28"/>
          <w:szCs w:val="28"/>
          <w:lang w:val="ru-RU"/>
        </w:rPr>
        <w:t>station-to-station</w:t>
      </w:r>
      <w:proofErr w:type="spellEnd"/>
      <w:r w:rsidRPr="006D2F49">
        <w:rPr>
          <w:color w:val="000000"/>
          <w:sz w:val="28"/>
          <w:szCs w:val="28"/>
          <w:lang w:val="ru-RU"/>
        </w:rPr>
        <w:t>). Этот протокол для идентификации отправителя использует технику электронной подписи. Подпись шифруется общим секретным ключом, после того как он сформирован. Подпись включает в себя идентификаторы как P1, так и P2.</w:t>
      </w:r>
    </w:p>
    <w:p w:rsidR="005837D2" w:rsidRPr="006D2F49" w:rsidRDefault="006D2F49" w:rsidP="006D2F49">
      <w:pPr>
        <w:spacing w:after="0"/>
        <w:jc w:val="center"/>
        <w:rPr>
          <w:rFonts w:eastAsia="Times New Roman" w:cs="Times New Roman"/>
          <w:b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b/>
          <w:color w:val="000000" w:themeColor="text1"/>
          <w:szCs w:val="28"/>
          <w:lang w:val="be-BY" w:eastAsia="ru-RU"/>
        </w:rPr>
        <w:t>Пример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Ева —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криптоаналитик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Она читает пересылку Боба и Алисы, но не изменяет содержимого их сообщений.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 = открытое простое число. g = 5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p = открытое простое число. p = 23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a = секретный ключ Алисы. a = 6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A = открытый ключ Алисы. A =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</w:t>
      </w:r>
      <w:r w:rsidRPr="006D2F49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a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 p = 8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 = секретный ключ Боба. b = 15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открытый ключ Боба.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B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g</w:t>
      </w:r>
      <w:r w:rsidRPr="006D2F49">
        <w:rPr>
          <w:rFonts w:eastAsia="Times New Roman" w:cs="Times New Roman"/>
          <w:color w:val="000000" w:themeColor="text1"/>
          <w:szCs w:val="28"/>
          <w:vertAlign w:val="superscript"/>
          <w:lang w:eastAsia="ru-RU"/>
        </w:rPr>
        <w:t>b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  <w:proofErr w:type="spellStart"/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mod</w:t>
      </w:r>
      <w:proofErr w:type="spellEnd"/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</w:t>
      </w: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>p</w:t>
      </w:r>
      <w:r w:rsidRPr="006D2F49">
        <w:rPr>
          <w:rFonts w:eastAsia="Times New Roman" w:cs="Times New Roman"/>
          <w:color w:val="000000" w:themeColor="text1"/>
          <w:szCs w:val="28"/>
          <w:lang w:val="be-BY" w:eastAsia="ru-RU"/>
        </w:rPr>
        <w:t xml:space="preserve"> = 19</w:t>
      </w:r>
    </w:p>
    <w:p w:rsidR="006D2F49" w:rsidRPr="006D2F49" w:rsidRDefault="006D2F49" w:rsidP="006D2F49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 w:rsidRPr="006D2F49">
        <w:rPr>
          <w:rFonts w:eastAsia="Times New Roman" w:cs="Times New Roman"/>
          <w:color w:val="000000" w:themeColor="text1"/>
          <w:szCs w:val="28"/>
          <w:lang w:eastAsia="ru-RU"/>
        </w:rPr>
        <w:t xml:space="preserve">s = секретный ключ. </w:t>
      </w: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Default="006D2F49" w:rsidP="006D2F49">
      <w:pPr>
        <w:spacing w:after="0"/>
        <w:ind w:firstLine="0"/>
        <w:rPr>
          <w:rFonts w:eastAsia="Times New Roman" w:cs="Times New Roman"/>
          <w:color w:val="000000" w:themeColor="text1"/>
          <w:szCs w:val="28"/>
          <w:lang w:val="be-BY" w:eastAsia="ru-RU"/>
        </w:rPr>
      </w:pPr>
      <w:r>
        <w:rPr>
          <w:noProof/>
          <w:lang w:eastAsia="ru-RU"/>
        </w:rPr>
        <w:drawing>
          <wp:inline distT="0" distB="0" distL="0" distR="0" wp14:anchorId="00049886" wp14:editId="26FEE409">
            <wp:extent cx="6095865" cy="20764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75" t="51358" r="8124" b="14074"/>
                    <a:stretch/>
                  </pic:blipFill>
                  <pic:spPr bwMode="auto">
                    <a:xfrm>
                      <a:off x="0" y="0"/>
                      <a:ext cx="6135939" cy="2090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D2F49" w:rsidRPr="006D2F49" w:rsidRDefault="006D2F49" w:rsidP="00416240">
      <w:pPr>
        <w:spacing w:after="0"/>
        <w:rPr>
          <w:rFonts w:eastAsia="Times New Roman" w:cs="Times New Roman"/>
          <w:color w:val="000000" w:themeColor="text1"/>
          <w:szCs w:val="28"/>
          <w:lang w:val="be-BY" w:eastAsia="ru-RU"/>
        </w:rPr>
      </w:pPr>
    </w:p>
    <w:p w:rsidR="006824D9" w:rsidRDefault="000D4C59" w:rsidP="00416240">
      <w:pPr>
        <w:spacing w:after="0"/>
        <w:rPr>
          <w:rFonts w:cs="Times New Roman"/>
          <w:b/>
          <w:color w:val="000000" w:themeColor="text1"/>
          <w:szCs w:val="28"/>
        </w:rPr>
      </w:pPr>
      <w:r w:rsidRPr="006D2F49">
        <w:rPr>
          <w:rFonts w:cs="Times New Roman"/>
          <w:b/>
          <w:color w:val="000000" w:themeColor="text1"/>
          <w:szCs w:val="28"/>
        </w:rPr>
        <w:t>Задание к выполнению</w:t>
      </w:r>
    </w:p>
    <w:p w:rsidR="006D2F49" w:rsidRPr="008659BF" w:rsidRDefault="006D2F49" w:rsidP="006D2F49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 xml:space="preserve">Изучить </w:t>
      </w:r>
      <w:r w:rsidR="008659BF" w:rsidRPr="008659BF">
        <w:rPr>
          <w:rFonts w:cs="Times New Roman"/>
          <w:color w:val="000000" w:themeColor="text1"/>
          <w:szCs w:val="28"/>
        </w:rPr>
        <w:t>теоретическое введение по данной теме</w:t>
      </w:r>
      <w:r w:rsidR="008659BF">
        <w:rPr>
          <w:rFonts w:cs="Times New Roman"/>
          <w:color w:val="000000" w:themeColor="text1"/>
          <w:szCs w:val="28"/>
        </w:rPr>
        <w:t>.</w:t>
      </w:r>
    </w:p>
    <w:p w:rsidR="008659BF" w:rsidRPr="008659BF" w:rsidRDefault="008659BF" w:rsidP="006D2F49">
      <w:pPr>
        <w:pStyle w:val="a6"/>
        <w:numPr>
          <w:ilvl w:val="0"/>
          <w:numId w:val="3"/>
        </w:numPr>
        <w:tabs>
          <w:tab w:val="left" w:pos="993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 w:rsidRPr="008659BF">
        <w:rPr>
          <w:rFonts w:cs="Times New Roman"/>
          <w:color w:val="000000" w:themeColor="text1"/>
          <w:szCs w:val="28"/>
        </w:rPr>
        <w:t>Перенести в электронную тетрадь основные положения данной темы</w:t>
      </w:r>
      <w:r>
        <w:rPr>
          <w:rFonts w:cs="Times New Roman"/>
          <w:color w:val="000000" w:themeColor="text1"/>
          <w:szCs w:val="28"/>
        </w:rPr>
        <w:t>.</w:t>
      </w:r>
    </w:p>
    <w:p w:rsidR="00D1367B" w:rsidRPr="006D2F49" w:rsidRDefault="006D2F49" w:rsidP="003046DE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Реализовать пример генерации секретного ключа методом </w:t>
      </w:r>
      <w:proofErr w:type="spellStart"/>
      <w:r w:rsidRPr="006D2F49">
        <w:rPr>
          <w:rFonts w:eastAsia="Times New Roman" w:cs="Times New Roman"/>
          <w:color w:val="000000"/>
          <w:szCs w:val="28"/>
          <w:lang w:eastAsia="be-BY"/>
        </w:rPr>
        <w:t>Диффи-Хелмана</w:t>
      </w:r>
      <w:proofErr w:type="spellEnd"/>
      <w:r w:rsidR="008659BF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6D2F49" w:rsidRPr="008659BF" w:rsidRDefault="006D2F49" w:rsidP="006D2F49">
      <w:pPr>
        <w:pStyle w:val="a6"/>
        <w:numPr>
          <w:ilvl w:val="1"/>
          <w:numId w:val="3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качестве </w:t>
      </w:r>
      <w:r>
        <w:rPr>
          <w:rFonts w:cs="Times New Roman"/>
          <w:color w:val="000000" w:themeColor="text1"/>
          <w:szCs w:val="28"/>
          <w:lang w:val="en-US"/>
        </w:rPr>
        <w:t>p</w:t>
      </w:r>
      <w:r>
        <w:rPr>
          <w:rFonts w:cs="Times New Roman"/>
          <w:color w:val="000000" w:themeColor="text1"/>
          <w:szCs w:val="28"/>
          <w:lang w:val="be-BY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и </w:t>
      </w:r>
      <w:r>
        <w:rPr>
          <w:rFonts w:cs="Times New Roman"/>
          <w:color w:val="000000" w:themeColor="text1"/>
          <w:szCs w:val="28"/>
          <w:lang w:val="en-US"/>
        </w:rPr>
        <w:t>g</w:t>
      </w:r>
      <w:r w:rsidRPr="006D2F4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be-BY"/>
        </w:rPr>
        <w:t>взять два любых простых числа.</w:t>
      </w:r>
    </w:p>
    <w:p w:rsidR="008659BF" w:rsidRPr="00757B98" w:rsidRDefault="008659BF" w:rsidP="006D2F49">
      <w:pPr>
        <w:pStyle w:val="a6"/>
        <w:numPr>
          <w:ilvl w:val="1"/>
          <w:numId w:val="3"/>
        </w:numPr>
        <w:tabs>
          <w:tab w:val="left" w:pos="993"/>
          <w:tab w:val="left" w:pos="1276"/>
        </w:tabs>
        <w:spacing w:after="0"/>
        <w:ind w:firstLine="273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Секретный ключ 1-го человека должен быть: номер варианта + 8.</w:t>
      </w:r>
    </w:p>
    <w:p w:rsidR="00757B98" w:rsidRPr="006D2F49" w:rsidRDefault="00757B98" w:rsidP="00757B98">
      <w:pPr>
        <w:pStyle w:val="a6"/>
        <w:numPr>
          <w:ilvl w:val="0"/>
          <w:numId w:val="3"/>
        </w:numPr>
        <w:tabs>
          <w:tab w:val="left" w:pos="993"/>
          <w:tab w:val="left" w:pos="1276"/>
        </w:tabs>
        <w:spacing w:after="0"/>
        <w:ind w:firstLine="34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be-BY"/>
        </w:rPr>
        <w:t>Заш</w:t>
      </w:r>
      <w:proofErr w:type="spellStart"/>
      <w:r>
        <w:rPr>
          <w:rFonts w:cs="Times New Roman"/>
          <w:color w:val="000000" w:themeColor="text1"/>
          <w:szCs w:val="28"/>
        </w:rPr>
        <w:t>ифровать</w:t>
      </w:r>
      <w:proofErr w:type="spellEnd"/>
      <w:r>
        <w:rPr>
          <w:rFonts w:cs="Times New Roman"/>
          <w:color w:val="000000" w:themeColor="text1"/>
          <w:szCs w:val="28"/>
        </w:rPr>
        <w:t xml:space="preserve"> сообщение «</w:t>
      </w:r>
      <w:proofErr w:type="spellStart"/>
      <w:r>
        <w:rPr>
          <w:rFonts w:cs="Times New Roman"/>
          <w:color w:val="000000" w:themeColor="text1"/>
          <w:szCs w:val="28"/>
        </w:rPr>
        <w:t>хочузачетавтоматом</w:t>
      </w:r>
      <w:proofErr w:type="spellEnd"/>
      <w:r>
        <w:rPr>
          <w:rFonts w:cs="Times New Roman"/>
          <w:color w:val="000000" w:themeColor="text1"/>
          <w:szCs w:val="28"/>
        </w:rPr>
        <w:t>» с использованием шифра Цезаря и полученного секретного ключа.</w:t>
      </w:r>
    </w:p>
    <w:sectPr w:rsidR="00757B98" w:rsidRPr="006D2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B06A5"/>
    <w:multiLevelType w:val="hybridMultilevel"/>
    <w:tmpl w:val="8AE62790"/>
    <w:lvl w:ilvl="0" w:tplc="311C81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1B34"/>
    <w:multiLevelType w:val="multilevel"/>
    <w:tmpl w:val="8574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82AD8"/>
    <w:multiLevelType w:val="multilevel"/>
    <w:tmpl w:val="A5E4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81941"/>
    <w:multiLevelType w:val="multilevel"/>
    <w:tmpl w:val="0FC8DC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07269E"/>
    <w:multiLevelType w:val="multilevel"/>
    <w:tmpl w:val="724686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B08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BEF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5CD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F40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3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CF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6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D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733D4D"/>
    <w:multiLevelType w:val="multilevel"/>
    <w:tmpl w:val="5778FF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E530A"/>
    <w:multiLevelType w:val="multilevel"/>
    <w:tmpl w:val="E62CC0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C77E8A"/>
    <w:multiLevelType w:val="multilevel"/>
    <w:tmpl w:val="98F44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4E1C16"/>
    <w:multiLevelType w:val="multilevel"/>
    <w:tmpl w:val="572C9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80218"/>
    <w:multiLevelType w:val="multilevel"/>
    <w:tmpl w:val="F126E9A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D97B18"/>
    <w:multiLevelType w:val="multilevel"/>
    <w:tmpl w:val="5170B0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8E"/>
    <w:rsid w:val="00041A3B"/>
    <w:rsid w:val="00072D54"/>
    <w:rsid w:val="000D4C59"/>
    <w:rsid w:val="00167278"/>
    <w:rsid w:val="001D5F2C"/>
    <w:rsid w:val="00263FFA"/>
    <w:rsid w:val="002E02CB"/>
    <w:rsid w:val="003046DE"/>
    <w:rsid w:val="00311635"/>
    <w:rsid w:val="00354E68"/>
    <w:rsid w:val="003B57BA"/>
    <w:rsid w:val="00416240"/>
    <w:rsid w:val="004C7C01"/>
    <w:rsid w:val="004D3A57"/>
    <w:rsid w:val="004F16BA"/>
    <w:rsid w:val="005837D2"/>
    <w:rsid w:val="00644D10"/>
    <w:rsid w:val="00666F54"/>
    <w:rsid w:val="006824D9"/>
    <w:rsid w:val="006D2F49"/>
    <w:rsid w:val="00757B98"/>
    <w:rsid w:val="00784D5E"/>
    <w:rsid w:val="0081408F"/>
    <w:rsid w:val="008659BF"/>
    <w:rsid w:val="00917739"/>
    <w:rsid w:val="0092146D"/>
    <w:rsid w:val="009C77B0"/>
    <w:rsid w:val="00A3283E"/>
    <w:rsid w:val="00AE2D11"/>
    <w:rsid w:val="00B20BCE"/>
    <w:rsid w:val="00B6798E"/>
    <w:rsid w:val="00B8768C"/>
    <w:rsid w:val="00BF6E12"/>
    <w:rsid w:val="00C0028B"/>
    <w:rsid w:val="00C53BEC"/>
    <w:rsid w:val="00C571A5"/>
    <w:rsid w:val="00C6512D"/>
    <w:rsid w:val="00C9096E"/>
    <w:rsid w:val="00CD2A5C"/>
    <w:rsid w:val="00D1367B"/>
    <w:rsid w:val="00D975D5"/>
    <w:rsid w:val="00DF1607"/>
    <w:rsid w:val="00F76360"/>
    <w:rsid w:val="00F7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8D2E"/>
  <w15:docId w15:val="{0205E0DC-A368-4A55-9408-D7373AA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E68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44D10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be-BY" w:eastAsia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3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731B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731B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B20BCE"/>
    <w:pPr>
      <w:jc w:val="center"/>
    </w:pPr>
    <w:rPr>
      <w:bCs/>
      <w:szCs w:val="18"/>
    </w:rPr>
  </w:style>
  <w:style w:type="paragraph" w:customStyle="1" w:styleId="11">
    <w:name w:val="Название объекта1"/>
    <w:basedOn w:val="a"/>
    <w:next w:val="a"/>
    <w:uiPriority w:val="35"/>
    <w:unhideWhenUsed/>
    <w:rsid w:val="00354E68"/>
    <w:pPr>
      <w:jc w:val="center"/>
    </w:pPr>
    <w:rPr>
      <w:b/>
      <w:bCs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a0"/>
    <w:rsid w:val="006824D9"/>
  </w:style>
  <w:style w:type="paragraph" w:styleId="a6">
    <w:name w:val="List Paragraph"/>
    <w:basedOn w:val="a"/>
    <w:uiPriority w:val="34"/>
    <w:qFormat/>
    <w:rsid w:val="000D4C5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44D10"/>
    <w:rPr>
      <w:rFonts w:ascii="Times New Roman" w:eastAsia="Times New Roman" w:hAnsi="Times New Roman" w:cs="Times New Roman"/>
      <w:b/>
      <w:bCs/>
      <w:kern w:val="36"/>
      <w:sz w:val="48"/>
      <w:szCs w:val="48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5837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7">
    <w:name w:val="Normal (Web)"/>
    <w:basedOn w:val="a"/>
    <w:uiPriority w:val="99"/>
    <w:unhideWhenUsed/>
    <w:rsid w:val="005837D2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styleId="a8">
    <w:name w:val="Hyperlink"/>
    <w:basedOn w:val="a0"/>
    <w:uiPriority w:val="99"/>
    <w:semiHidden/>
    <w:unhideWhenUsed/>
    <w:rsid w:val="005837D2"/>
    <w:rPr>
      <w:color w:val="0000FF"/>
      <w:u w:val="single"/>
    </w:rPr>
  </w:style>
  <w:style w:type="character" w:styleId="a9">
    <w:name w:val="Strong"/>
    <w:basedOn w:val="a0"/>
    <w:uiPriority w:val="22"/>
    <w:qFormat/>
    <w:rsid w:val="005837D2"/>
    <w:rPr>
      <w:b/>
      <w:bCs/>
    </w:rPr>
  </w:style>
  <w:style w:type="character" w:styleId="aa">
    <w:name w:val="Emphasis"/>
    <w:basedOn w:val="a0"/>
    <w:uiPriority w:val="20"/>
    <w:qFormat/>
    <w:rsid w:val="005837D2"/>
    <w:rPr>
      <w:i/>
      <w:iCs/>
    </w:rPr>
  </w:style>
  <w:style w:type="paragraph" w:styleId="21">
    <w:name w:val="Body Text Indent 2"/>
    <w:basedOn w:val="a"/>
    <w:link w:val="22"/>
    <w:uiPriority w:val="99"/>
    <w:unhideWhenUsed/>
    <w:rsid w:val="006D2F49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6D2F49"/>
    <w:rPr>
      <w:rFonts w:ascii="Times New Roman" w:eastAsia="Times New Roman" w:hAnsi="Times New Roman" w:cs="Times New Roman"/>
      <w:sz w:val="24"/>
      <w:szCs w:val="24"/>
      <w:lang w:val="be-BY" w:eastAsia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Torrents.by</Company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</dc:creator>
  <cp:lastModifiedBy>Виталь X</cp:lastModifiedBy>
  <cp:revision>7</cp:revision>
  <dcterms:created xsi:type="dcterms:W3CDTF">2015-04-13T11:11:00Z</dcterms:created>
  <dcterms:modified xsi:type="dcterms:W3CDTF">2018-04-25T11:42:00Z</dcterms:modified>
</cp:coreProperties>
</file>