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14B52" w14:textId="77777777" w:rsidR="7917419B" w:rsidRPr="00E27FFB" w:rsidRDefault="7917419B" w:rsidP="002B2138">
      <w:pPr>
        <w:pBdr>
          <w:bottom w:val="single" w:sz="4" w:space="1" w:color="auto"/>
        </w:pBdr>
        <w:rPr>
          <w:rFonts w:ascii="Apple SD Gothic Neo UltraLight" w:eastAsia="Apple SD Gothic Neo UltraLight" w:hAnsi="halevatica" w:cs="halevatica" w:hint="eastAsia"/>
          <w:color w:val="747070" w:themeColor="background2" w:themeShade="7F"/>
          <w:sz w:val="54"/>
          <w:szCs w:val="54"/>
        </w:rPr>
      </w:pPr>
      <w:r w:rsidRPr="00E27FFB">
        <w:rPr>
          <w:rFonts w:ascii="Apple SD Gothic Neo UltraLight" w:eastAsia="Apple SD Gothic Neo UltraLight" w:hAnsi="halevatica" w:cs="halevatica" w:hint="eastAsia"/>
          <w:color w:val="375623" w:themeColor="accent6" w:themeShade="7F"/>
          <w:sz w:val="54"/>
          <w:szCs w:val="54"/>
        </w:rPr>
        <w:t>Siddharth</w:t>
      </w:r>
      <w:r w:rsidRPr="00E27FFB">
        <w:rPr>
          <w:rFonts w:ascii="Apple SD Gothic Neo UltraLight" w:eastAsia="Apple SD Gothic Neo UltraLight" w:hAnsi="halevatica" w:cs="halevatica" w:hint="eastAsia"/>
          <w:sz w:val="54"/>
          <w:szCs w:val="54"/>
        </w:rPr>
        <w:t xml:space="preserve"> </w:t>
      </w:r>
      <w:r w:rsidRPr="00E27FFB">
        <w:rPr>
          <w:rFonts w:ascii="Apple SD Gothic Neo UltraLight" w:eastAsia="Apple SD Gothic Neo UltraLight" w:hAnsi="halevatica" w:cs="halevatica" w:hint="eastAsia"/>
          <w:color w:val="747070" w:themeColor="background2" w:themeShade="7F"/>
          <w:sz w:val="54"/>
          <w:szCs w:val="54"/>
        </w:rPr>
        <w:t>Kalyan</w:t>
      </w:r>
    </w:p>
    <w:p w14:paraId="1AD37C55" w14:textId="238DB44F" w:rsidR="7917419B" w:rsidRPr="003B5C77" w:rsidRDefault="00B93610" w:rsidP="002B2138">
      <w:pPr>
        <w:rPr>
          <w:rFonts w:ascii="Helvetica" w:eastAsia="halevatica" w:hAnsi="Helvetica" w:cs="halevatica"/>
          <w:sz w:val="18"/>
          <w:szCs w:val="18"/>
        </w:rPr>
      </w:pPr>
      <w:r>
        <w:rPr>
          <w:rFonts w:ascii="Helvetica" w:eastAsia="halevatica" w:hAnsi="Helvetica" w:cs="halevatica"/>
          <w:sz w:val="18"/>
          <w:szCs w:val="18"/>
        </w:rPr>
        <w:t xml:space="preserve">Cell: </w:t>
      </w:r>
      <w:r w:rsidR="7917419B" w:rsidRPr="003B5C77">
        <w:rPr>
          <w:rFonts w:ascii="Helvetica" w:eastAsia="halevatica" w:hAnsi="Helvetica" w:cs="halevatica"/>
          <w:sz w:val="18"/>
          <w:szCs w:val="18"/>
        </w:rPr>
        <w:t>6478091609</w:t>
      </w:r>
      <w:r>
        <w:rPr>
          <w:rFonts w:ascii="Helvetica" w:eastAsia="halevatica" w:hAnsi="Helvetica" w:cs="halevatica"/>
          <w:sz w:val="18"/>
          <w:szCs w:val="18"/>
        </w:rPr>
        <w:t xml:space="preserve"> |</w:t>
      </w:r>
      <w:r w:rsidRPr="00B93610">
        <w:rPr>
          <w:rFonts w:ascii="Helvetica" w:eastAsia="halevatica" w:hAnsi="Helvetica" w:cs="halevatica"/>
          <w:sz w:val="18"/>
          <w:szCs w:val="18"/>
        </w:rPr>
        <w:t xml:space="preserve"> </w:t>
      </w:r>
      <w:r>
        <w:rPr>
          <w:rFonts w:ascii="Helvetica" w:eastAsia="halevatica" w:hAnsi="Helvetica" w:cs="halevatica"/>
          <w:sz w:val="18"/>
          <w:szCs w:val="18"/>
        </w:rPr>
        <w:t>Toronto / GTA</w:t>
      </w:r>
      <w:r w:rsidRPr="003B5C77">
        <w:rPr>
          <w:rFonts w:ascii="Helvetica" w:eastAsia="halevatica" w:hAnsi="Helvetica" w:cs="halevatica"/>
          <w:sz w:val="18"/>
          <w:szCs w:val="18"/>
        </w:rPr>
        <w:t xml:space="preserve"> |</w:t>
      </w:r>
      <w:r w:rsidR="7917419B" w:rsidRPr="003B5C77">
        <w:rPr>
          <w:rFonts w:ascii="Helvetica" w:eastAsia="halevatica" w:hAnsi="Helvetica" w:cs="halevatica"/>
          <w:sz w:val="18"/>
          <w:szCs w:val="18"/>
        </w:rPr>
        <w:t xml:space="preserve"> </w:t>
      </w:r>
      <w:hyperlink r:id="rId10">
        <w:r w:rsidR="7917419B" w:rsidRPr="003B5C77">
          <w:rPr>
            <w:rStyle w:val="Hyperlink"/>
            <w:rFonts w:ascii="Helvetica" w:eastAsia="halevatica" w:hAnsi="Helvetica" w:cs="halevatica"/>
            <w:sz w:val="18"/>
            <w:szCs w:val="18"/>
          </w:rPr>
          <w:t>siddharthkalyan@gmail.com</w:t>
        </w:r>
      </w:hyperlink>
      <w:r w:rsidR="7917419B" w:rsidRPr="003B5C77">
        <w:rPr>
          <w:rFonts w:ascii="Helvetica" w:eastAsia="halevatica" w:hAnsi="Helvetica" w:cs="halevatica"/>
          <w:sz w:val="18"/>
          <w:szCs w:val="18"/>
        </w:rPr>
        <w:t xml:space="preserve"> |</w:t>
      </w:r>
      <w:r w:rsidR="00E836D8" w:rsidRPr="003B5C77">
        <w:rPr>
          <w:rFonts w:ascii="Helvetica" w:eastAsia="halevatica" w:hAnsi="Helvetica" w:cs="halevatica"/>
          <w:sz w:val="18"/>
          <w:szCs w:val="18"/>
        </w:rPr>
        <w:t xml:space="preserve"> </w:t>
      </w:r>
      <w:hyperlink r:id="rId11" w:history="1">
        <w:r w:rsidR="7917419B" w:rsidRPr="003B5C77">
          <w:rPr>
            <w:rStyle w:val="Hyperlink"/>
            <w:rFonts w:ascii="Helvetica" w:eastAsia="halevatica" w:hAnsi="Helvetica" w:cs="halevatica"/>
            <w:sz w:val="18"/>
            <w:szCs w:val="18"/>
          </w:rPr>
          <w:t>LinkedIn</w:t>
        </w:r>
      </w:hyperlink>
    </w:p>
    <w:p w14:paraId="3E557FCD" w14:textId="77777777" w:rsidR="00237720" w:rsidRPr="003B5C77" w:rsidRDefault="00237720" w:rsidP="002B2138">
      <w:pPr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</w:pPr>
    </w:p>
    <w:p w14:paraId="354CE549" w14:textId="77777777" w:rsidR="00B93610" w:rsidRPr="003D6FF5" w:rsidRDefault="00B93610" w:rsidP="00B93610">
      <w:pPr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</w:pPr>
      <w:r w:rsidRPr="003B5C77"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  <w:t>PROFILE S</w:t>
      </w:r>
      <w:r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  <w:t>UMMARY</w:t>
      </w:r>
    </w:p>
    <w:p w14:paraId="6204E8B3" w14:textId="77777777" w:rsidR="00B93610" w:rsidRDefault="00B93610" w:rsidP="00B93610">
      <w:pPr>
        <w:jc w:val="both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Dynamic and highly motiv</w:t>
      </w: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ated professional with </w:t>
      </w: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proven experience in navigating complex issues</w:t>
      </w: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and making strategic and business decisions</w:t>
      </w: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</w:t>
      </w: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by </w:t>
      </w: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utilizing advanced anal</w:t>
      </w: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ytics. Talented communicator with</w:t>
      </w: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excellent interpersonal skill</w:t>
      </w: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s and outstanding technical and analytical skills.</w:t>
      </w:r>
    </w:p>
    <w:p w14:paraId="71600A4B" w14:textId="77777777" w:rsidR="00B93610" w:rsidRPr="003B5C77" w:rsidRDefault="00B93610" w:rsidP="00B93610">
      <w:pPr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</w:pPr>
    </w:p>
    <w:p w14:paraId="0C77D556" w14:textId="77777777" w:rsidR="00B93610" w:rsidRDefault="00B93610" w:rsidP="00B93610">
      <w:pPr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</w:pPr>
      <w:r w:rsidRPr="003B5C77"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  <w:t>TECHNICAL SKILLS</w:t>
      </w:r>
    </w:p>
    <w:p w14:paraId="6C4001E8" w14:textId="77777777" w:rsidR="00B93610" w:rsidRDefault="00B93610" w:rsidP="00B93610">
      <w:pPr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</w:pPr>
    </w:p>
    <w:p w14:paraId="305E0611" w14:textId="77777777" w:rsidR="00B93610" w:rsidRDefault="00B93610" w:rsidP="00B93610">
      <w:pPr>
        <w:rPr>
          <w:rFonts w:ascii="Helvetica" w:eastAsia="halevatica" w:hAnsi="Helvetica" w:cs="halevatica"/>
          <w:b/>
          <w:color w:val="000000" w:themeColor="text1"/>
          <w:sz w:val="18"/>
          <w:szCs w:val="18"/>
        </w:rPr>
      </w:pPr>
      <w:r w:rsidRPr="00836051">
        <w:rPr>
          <w:rFonts w:ascii="Helvetica" w:eastAsia="halevatica" w:hAnsi="Helvetica" w:cs="halevatica"/>
          <w:b/>
          <w:color w:val="000000" w:themeColor="text1"/>
          <w:sz w:val="18"/>
          <w:szCs w:val="18"/>
        </w:rPr>
        <w:t>Business Analysis</w:t>
      </w:r>
    </w:p>
    <w:p w14:paraId="45AA4676" w14:textId="172CAD93" w:rsidR="00B93610" w:rsidRDefault="00B93610" w:rsidP="00B93610">
      <w:pP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836051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Requirement </w:t>
      </w: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Gathering, KPI Management, Solution Analysis, Risk Analysis, Process Management, Agile – Scrum, Kanban, Jira</w:t>
      </w:r>
    </w:p>
    <w:p w14:paraId="280BAEB4" w14:textId="77777777" w:rsidR="00B93610" w:rsidRDefault="00B93610" w:rsidP="00B93610">
      <w:pPr>
        <w:rPr>
          <w:rFonts w:ascii="Helvetica" w:eastAsia="halevatica" w:hAnsi="Helvetica" w:cs="halevatica"/>
          <w:b/>
          <w:color w:val="000000" w:themeColor="text1"/>
          <w:sz w:val="18"/>
          <w:szCs w:val="18"/>
        </w:rPr>
      </w:pPr>
    </w:p>
    <w:p w14:paraId="6E960DED" w14:textId="559EBC4A" w:rsidR="00B93610" w:rsidRDefault="00B93610" w:rsidP="00B93610">
      <w:pPr>
        <w:rPr>
          <w:rFonts w:ascii="Helvetica" w:eastAsia="halevatica" w:hAnsi="Helvetica" w:cs="halevatica"/>
          <w:color w:val="000000" w:themeColor="text1"/>
          <w:sz w:val="18"/>
          <w:szCs w:val="18"/>
        </w:rPr>
      </w:pPr>
      <w:r w:rsidRPr="00836051">
        <w:rPr>
          <w:rFonts w:ascii="Helvetica" w:eastAsia="halevatica" w:hAnsi="Helvetica" w:cs="halevatica"/>
          <w:b/>
          <w:color w:val="000000" w:themeColor="text1"/>
          <w:sz w:val="18"/>
          <w:szCs w:val="18"/>
        </w:rPr>
        <w:t>Data Analytics</w:t>
      </w:r>
      <w:r>
        <w:rPr>
          <w:rFonts w:ascii="Helvetica" w:eastAsia="halevatica" w:hAnsi="Helvetica" w:cs="halevatica"/>
          <w:color w:val="000000" w:themeColor="text1"/>
          <w:sz w:val="18"/>
          <w:szCs w:val="18"/>
        </w:rPr>
        <w:t xml:space="preserve"> </w:t>
      </w:r>
    </w:p>
    <w:p w14:paraId="10C20013" w14:textId="5AEEC1A0" w:rsidR="00B93610" w:rsidRDefault="00B93610" w:rsidP="00B93610">
      <w:pP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836051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SAS, Python, Machine Learning, SQL Server, Visualization, </w:t>
      </w:r>
      <w:r w:rsidR="00B95640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Data Mapping, </w:t>
      </w:r>
      <w:r w:rsidRPr="00836051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Story Telling, Tableau</w:t>
      </w: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and MS Excel</w:t>
      </w:r>
    </w:p>
    <w:p w14:paraId="7D898CE6" w14:textId="77777777" w:rsidR="00B93610" w:rsidRDefault="00B93610" w:rsidP="00B93610">
      <w:pP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</w:p>
    <w:p w14:paraId="20EF5602" w14:textId="77777777" w:rsidR="00B93610" w:rsidRDefault="00B93610" w:rsidP="00B93610">
      <w:pPr>
        <w:rPr>
          <w:rFonts w:ascii="Helvetica" w:eastAsia="halevatica" w:hAnsi="Helvetica" w:cs="halevatica"/>
          <w:b/>
          <w:color w:val="000000" w:themeColor="text1"/>
          <w:sz w:val="18"/>
          <w:szCs w:val="18"/>
        </w:rPr>
      </w:pPr>
      <w:r w:rsidRPr="00836051">
        <w:rPr>
          <w:rFonts w:ascii="Helvetica" w:eastAsia="halevatica" w:hAnsi="Helvetica" w:cs="halevatica"/>
          <w:b/>
          <w:color w:val="000000" w:themeColor="text1"/>
          <w:sz w:val="18"/>
          <w:szCs w:val="18"/>
        </w:rPr>
        <w:t xml:space="preserve">Tools </w:t>
      </w:r>
      <w:r>
        <w:rPr>
          <w:rFonts w:ascii="Helvetica" w:eastAsia="halevatica" w:hAnsi="Helvetica" w:cs="halevatica"/>
          <w:b/>
          <w:color w:val="000000" w:themeColor="text1"/>
          <w:sz w:val="18"/>
          <w:szCs w:val="18"/>
        </w:rPr>
        <w:t>and Languages</w:t>
      </w:r>
    </w:p>
    <w:p w14:paraId="18C34759" w14:textId="17D912C9" w:rsidR="00B93610" w:rsidRPr="00836051" w:rsidRDefault="00B93610" w:rsidP="00B93610">
      <w:pP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MS Visio, MS Project, Office365, PowerPoint, </w:t>
      </w:r>
      <w:r w:rsidR="00A11D8A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Teams, </w:t>
      </w:r>
      <w:r w:rsidR="000D11CB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ITIL, </w:t>
      </w: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ServiceNow, CMDB, </w:t>
      </w:r>
      <w:r w:rsidRPr="00836051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C, Python</w:t>
      </w:r>
      <w:r w:rsidR="00D86443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, PySpark</w:t>
      </w:r>
      <w:r w:rsidRPr="00836051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, SAS, T-SQL, PL\SQL</w:t>
      </w:r>
    </w:p>
    <w:p w14:paraId="66673E5C" w14:textId="77777777" w:rsidR="00B93610" w:rsidRDefault="00B93610" w:rsidP="002B2138">
      <w:pPr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</w:pPr>
    </w:p>
    <w:p w14:paraId="15C7F468" w14:textId="1694D2CA" w:rsidR="00CB670B" w:rsidRPr="003B5C77" w:rsidRDefault="7917419B" w:rsidP="002B2138">
      <w:pPr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</w:pPr>
      <w:r w:rsidRPr="003B5C77"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  <w:t>EXPERIENCE</w:t>
      </w:r>
    </w:p>
    <w:p w14:paraId="32F7FCEB" w14:textId="77777777" w:rsidR="006328CE" w:rsidRPr="003B5C77" w:rsidRDefault="006328CE" w:rsidP="002B2138">
      <w:pPr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</w:pPr>
    </w:p>
    <w:p w14:paraId="6EAE939E" w14:textId="6F4F6C12" w:rsidR="7917419B" w:rsidRDefault="00BE4EFE" w:rsidP="002B2138">
      <w:pPr>
        <w:rPr>
          <w:rFonts w:ascii="Helvetica" w:eastAsia="halevatica" w:hAnsi="Helvetica" w:cs="halevatica"/>
          <w:b/>
          <w:sz w:val="18"/>
          <w:szCs w:val="18"/>
        </w:rPr>
      </w:pPr>
      <w:r>
        <w:rPr>
          <w:rFonts w:ascii="Helvetica" w:eastAsia="halevatica" w:hAnsi="Helvetica" w:cs="halevatica"/>
          <w:b/>
          <w:sz w:val="18"/>
          <w:szCs w:val="18"/>
        </w:rPr>
        <w:t xml:space="preserve">IT </w:t>
      </w:r>
      <w:r w:rsidR="003B35C7">
        <w:rPr>
          <w:rFonts w:ascii="Helvetica" w:eastAsia="halevatica" w:hAnsi="Helvetica" w:cs="halevatica"/>
          <w:b/>
          <w:sz w:val="18"/>
          <w:szCs w:val="18"/>
        </w:rPr>
        <w:t xml:space="preserve">Business </w:t>
      </w:r>
      <w:r w:rsidR="000A6936">
        <w:rPr>
          <w:rFonts w:ascii="Helvetica" w:eastAsia="halevatica" w:hAnsi="Helvetica" w:cs="halevatica"/>
          <w:b/>
          <w:sz w:val="18"/>
          <w:szCs w:val="18"/>
        </w:rPr>
        <w:t>Analyst</w:t>
      </w:r>
      <w:r w:rsidR="00CB670B" w:rsidRPr="003B5C77">
        <w:rPr>
          <w:rFonts w:ascii="Helvetica" w:eastAsia="halevatica" w:hAnsi="Helvetica" w:cs="halevatica"/>
          <w:b/>
          <w:sz w:val="18"/>
          <w:szCs w:val="18"/>
        </w:rPr>
        <w:t xml:space="preserve"> | </w:t>
      </w:r>
      <w:r w:rsidR="000A6936">
        <w:rPr>
          <w:rFonts w:ascii="Helvetica" w:eastAsia="halevatica" w:hAnsi="Helvetica" w:cs="halevatica"/>
          <w:b/>
          <w:sz w:val="18"/>
          <w:szCs w:val="18"/>
        </w:rPr>
        <w:t>Rogers Communications</w:t>
      </w:r>
    </w:p>
    <w:p w14:paraId="3A6202D8" w14:textId="3E9BB412" w:rsidR="00D962C6" w:rsidRDefault="00ED464D" w:rsidP="002B2138">
      <w:pPr>
        <w:rPr>
          <w:rFonts w:ascii="Helvetica" w:eastAsia="halevatica" w:hAnsi="Helvetica" w:cs="halevatica"/>
          <w:sz w:val="18"/>
          <w:szCs w:val="18"/>
        </w:rPr>
      </w:pPr>
      <w:r>
        <w:rPr>
          <w:rFonts w:ascii="Helvetica" w:eastAsia="halevatica" w:hAnsi="Helvetica" w:cs="halevatica"/>
          <w:sz w:val="18"/>
          <w:szCs w:val="18"/>
        </w:rPr>
        <w:t>June</w:t>
      </w:r>
      <w:r w:rsidR="000A6936">
        <w:rPr>
          <w:rFonts w:ascii="Helvetica" w:eastAsia="halevatica" w:hAnsi="Helvetica" w:cs="halevatica"/>
          <w:sz w:val="18"/>
          <w:szCs w:val="18"/>
        </w:rPr>
        <w:t xml:space="preserve"> </w:t>
      </w:r>
      <w:r w:rsidR="00CB670B" w:rsidRPr="003B5C77">
        <w:rPr>
          <w:rFonts w:ascii="Helvetica" w:eastAsia="halevatica" w:hAnsi="Helvetica" w:cs="halevatica"/>
          <w:sz w:val="18"/>
          <w:szCs w:val="18"/>
        </w:rPr>
        <w:t>2018</w:t>
      </w:r>
      <w:r w:rsidR="006328CE" w:rsidRPr="003B5C77">
        <w:rPr>
          <w:rFonts w:ascii="Helvetica" w:eastAsia="halevatica" w:hAnsi="Helvetica" w:cs="halevatica"/>
          <w:sz w:val="18"/>
          <w:szCs w:val="18"/>
        </w:rPr>
        <w:t xml:space="preserve"> </w:t>
      </w:r>
      <w:r w:rsidR="00BE4EFE">
        <w:rPr>
          <w:rFonts w:ascii="Helvetica" w:eastAsia="halevatica" w:hAnsi="Helvetica" w:cs="halevatica"/>
          <w:sz w:val="18"/>
          <w:szCs w:val="18"/>
        </w:rPr>
        <w:t>–</w:t>
      </w:r>
      <w:r w:rsidR="006328CE" w:rsidRPr="003B5C77">
        <w:rPr>
          <w:rFonts w:ascii="Helvetica" w:eastAsia="halevatica" w:hAnsi="Helvetica" w:cs="halevatica"/>
          <w:sz w:val="18"/>
          <w:szCs w:val="18"/>
        </w:rPr>
        <w:t xml:space="preserve"> </w:t>
      </w:r>
      <w:r w:rsidR="00BE4EFE">
        <w:rPr>
          <w:rFonts w:ascii="Helvetica" w:eastAsia="halevatica" w:hAnsi="Helvetica" w:cs="halevatica"/>
          <w:sz w:val="18"/>
          <w:szCs w:val="18"/>
        </w:rPr>
        <w:t>May 2020</w:t>
      </w:r>
      <w:r w:rsidR="000A6936">
        <w:rPr>
          <w:rFonts w:ascii="Helvetica" w:eastAsia="halevatica" w:hAnsi="Helvetica" w:cs="halevatica"/>
          <w:sz w:val="18"/>
          <w:szCs w:val="18"/>
        </w:rPr>
        <w:t xml:space="preserve"> | Toronto</w:t>
      </w:r>
    </w:p>
    <w:p w14:paraId="098D0A1F" w14:textId="77777777" w:rsidR="00682E57" w:rsidRDefault="00682E57" w:rsidP="002B2138">
      <w:pPr>
        <w:rPr>
          <w:rFonts w:ascii="Helvetica" w:eastAsia="halevatica" w:hAnsi="Helvetica" w:cs="halevatica"/>
          <w:sz w:val="18"/>
          <w:szCs w:val="18"/>
        </w:rPr>
      </w:pPr>
    </w:p>
    <w:p w14:paraId="21D9BDB1" w14:textId="5CC6B725" w:rsidR="00BE565E" w:rsidRPr="003B5C77" w:rsidRDefault="00BE565E" w:rsidP="00682E57">
      <w:pPr>
        <w:ind w:firstLine="360"/>
        <w:rPr>
          <w:rFonts w:ascii="Helvetica" w:eastAsia="halevatica" w:hAnsi="Helvetica" w:cs="halevatica"/>
          <w:b/>
          <w:sz w:val="18"/>
          <w:szCs w:val="18"/>
        </w:rPr>
      </w:pPr>
      <w:r>
        <w:rPr>
          <w:rFonts w:ascii="Helvetica" w:eastAsia="halevatica" w:hAnsi="Helvetica" w:cs="halevatica"/>
          <w:b/>
          <w:sz w:val="18"/>
          <w:szCs w:val="18"/>
        </w:rPr>
        <w:t>WPT Project</w:t>
      </w:r>
      <w:r w:rsidR="000E3667">
        <w:rPr>
          <w:rFonts w:ascii="Helvetica" w:eastAsia="halevatica" w:hAnsi="Helvetica" w:cs="halevatica"/>
          <w:b/>
          <w:sz w:val="18"/>
          <w:szCs w:val="18"/>
        </w:rPr>
        <w:t xml:space="preserve"> – Process Improvement</w:t>
      </w:r>
    </w:p>
    <w:p w14:paraId="5FC82371" w14:textId="3C11387E" w:rsidR="009748B2" w:rsidRPr="00053A84" w:rsidRDefault="000A6936" w:rsidP="000A6936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 w:rsidRPr="009748B2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To ensure successful delivery of WPT </w:t>
      </w:r>
      <w:r w:rsidR="003B35C7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(work place transformation) </w:t>
      </w:r>
      <w:r w:rsidRPr="009748B2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within the IT Services group, look at top contact drivers</w:t>
      </w:r>
      <w:r w:rsidR="0067637D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on ServiceNow</w:t>
      </w:r>
      <w:r w:rsidRPr="009748B2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and how can be reduced.</w:t>
      </w:r>
    </w:p>
    <w:p w14:paraId="7BB1061F" w14:textId="1CBB999D" w:rsidR="00053A84" w:rsidRDefault="00053A84" w:rsidP="000A6936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Working </w:t>
      </w:r>
      <w:r w:rsidR="00BE4EFE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with</w:t>
      </w:r>
      <w: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IT Asset management</w:t>
      </w:r>
      <w:r w:rsidR="00E93EFD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</w:t>
      </w:r>
      <w:r w:rsidR="003161E2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performing Data Analysis and </w:t>
      </w:r>
      <w:r w:rsidR="00E93EFD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updating Snow records</w:t>
      </w:r>
      <w:r w:rsidR="0085680D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</w:t>
      </w:r>
      <w:r w:rsidR="00765A81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and </w:t>
      </w:r>
      <w:r w:rsidR="0085680D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</w:t>
      </w:r>
      <w:r w:rsidR="00765A81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testing</w:t>
      </w:r>
      <w:r w:rsidR="0085680D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inaccuracies</w:t>
      </w:r>
      <w:r w:rsidR="00BE4EFE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in database</w:t>
      </w:r>
      <w:r w:rsidR="00765A81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</w:t>
      </w:r>
      <w:r w:rsidR="003161E2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using </w:t>
      </w:r>
      <w:r w:rsidR="00765A81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SAS, SQL, CMDB and excel </w:t>
      </w:r>
      <w:r w:rsidR="00353A56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.</w:t>
      </w:r>
    </w:p>
    <w:p w14:paraId="3642118F" w14:textId="5314FC81" w:rsidR="00353A56" w:rsidRDefault="00B95640" w:rsidP="000A6936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Data mapping, Reporting and c</w:t>
      </w:r>
      <w:bookmarkStart w:id="0" w:name="_GoBack"/>
      <w:bookmarkEnd w:id="0"/>
      <w:r w:rsidR="00B93610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reating interactive dashboards using tableau for KPI and performance analysis.</w:t>
      </w:r>
    </w:p>
    <w:p w14:paraId="4D8D80CA" w14:textId="3615CAE8" w:rsidR="003161E2" w:rsidRDefault="003161E2" w:rsidP="000A6936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Involved in creation of RFI / RFP by continuous interactions with the stakeholders.</w:t>
      </w:r>
    </w:p>
    <w:p w14:paraId="776293FD" w14:textId="7D93A14A" w:rsidR="00CB693B" w:rsidRDefault="003161E2" w:rsidP="000A6936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Transforming stakeholder requirements into</w:t>
      </w:r>
      <w:r w:rsidR="00CB693B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</w:t>
      </w:r>
      <w: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technical</w:t>
      </w:r>
      <w:r w:rsidR="00B93610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,</w:t>
      </w:r>
      <w: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functional</w:t>
      </w:r>
      <w:r w:rsidR="00CB693B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requirements</w:t>
      </w:r>
      <w:r w:rsidR="00B93610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and non-functional requirements to communicate with development team.</w:t>
      </w:r>
    </w:p>
    <w:p w14:paraId="1C048656" w14:textId="6F6F0529" w:rsidR="006412A2" w:rsidRDefault="00A90268" w:rsidP="000A6936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Fixes</w:t>
      </w:r>
      <w:r w:rsidR="002679A1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, </w:t>
      </w:r>
      <w: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optimi</w:t>
      </w:r>
      <w:r w:rsidR="003B35C7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z</w:t>
      </w:r>
      <w: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ations</w:t>
      </w:r>
      <w:r w:rsidR="00EF228C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</w:t>
      </w:r>
      <w:r w:rsidR="002679A1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and data migration</w:t>
      </w:r>
      <w: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</w:t>
      </w:r>
      <w:r w:rsidR="00D81CC6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for</w:t>
      </w:r>
      <w:r w:rsidR="0035031C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</w:t>
      </w:r>
      <w:r w:rsidR="00D81CC6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S</w:t>
      </w:r>
      <w:r w:rsidR="0035031C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ervice</w:t>
      </w:r>
      <w:r w:rsidR="00D81CC6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N</w:t>
      </w:r>
      <w:r w:rsidR="0035031C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ow</w:t>
      </w:r>
      <w:r w:rsidR="00D81CC6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</w:t>
      </w:r>
      <w:r w:rsidR="002679A1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CMDB </w:t>
      </w:r>
      <w:r w:rsidR="00D81CC6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in order to attain </w:t>
      </w:r>
      <w:r w:rsidR="000B75CD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smooth </w:t>
      </w:r>
      <w:r w:rsidR="00EB147B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transformations</w:t>
      </w:r>
      <w:r w:rsidR="000B75CD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.</w:t>
      </w:r>
    </w:p>
    <w:p w14:paraId="1125E29E" w14:textId="6B0C1ECA" w:rsidR="002B0E6B" w:rsidRPr="002B0E6B" w:rsidRDefault="0050069C" w:rsidP="002B0E6B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Backlog </w:t>
      </w:r>
      <w:r w:rsidR="001838AE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management </w:t>
      </w:r>
      <w:r w:rsidR="002B0E6B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Incident and task management, reporting, validating and updating records in </w:t>
      </w:r>
      <w:r w:rsidR="002B0E6B" w:rsidRPr="00CD68CD">
        <w:rPr>
          <w:rFonts w:ascii="Helvetica" w:eastAsia="halevatica" w:hAnsi="Helvetica" w:cs="halevatica"/>
          <w:b/>
          <w:color w:val="595959" w:themeColor="text1" w:themeTint="A6"/>
          <w:sz w:val="18"/>
          <w:szCs w:val="18"/>
        </w:rPr>
        <w:t>Service Now</w:t>
      </w:r>
      <w:r w:rsidR="002B0E6B">
        <w:rPr>
          <w:rFonts w:ascii="Helvetica" w:eastAsia="halevatica" w:hAnsi="Helvetica" w:cs="halevatica"/>
          <w:b/>
          <w:color w:val="595959" w:themeColor="text1" w:themeTint="A6"/>
          <w:sz w:val="18"/>
          <w:szCs w:val="18"/>
        </w:rPr>
        <w:t>.</w:t>
      </w:r>
    </w:p>
    <w:p w14:paraId="128BDD7D" w14:textId="539C3F1F" w:rsidR="00736D90" w:rsidRPr="009748B2" w:rsidRDefault="00147F14" w:rsidP="000A6936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Analysing  and designing workflow by Prioritizing and refining requirements / product backlogs.</w:t>
      </w:r>
    </w:p>
    <w:p w14:paraId="1ABCCC92" w14:textId="04056FF4" w:rsidR="009748B2" w:rsidRPr="009748B2" w:rsidRDefault="00B93610" w:rsidP="000A6936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Splitting stories and story mapping to suitable story points according to the requirement templated.</w:t>
      </w:r>
    </w:p>
    <w:p w14:paraId="5800AD71" w14:textId="3043E814" w:rsidR="003B35C7" w:rsidRPr="00765A81" w:rsidRDefault="000A6936" w:rsidP="00826351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 w:rsidRPr="009748B2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Work with </w:t>
      </w:r>
      <w:r w:rsidR="003B35C7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multiple </w:t>
      </w:r>
      <w:r w:rsidRPr="009748B2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teams</w:t>
      </w:r>
      <w:r w:rsidR="00B93610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to ensure system integration across the platform using data maps and</w:t>
      </w:r>
      <w:r w:rsidRPr="009748B2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find</w:t>
      </w:r>
      <w:r w:rsidR="00B93610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ing</w:t>
      </w:r>
      <w:r w:rsidRPr="009748B2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root cause of issues</w:t>
      </w:r>
      <w:r w:rsidR="00B93610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if there are discrepancies.</w:t>
      </w:r>
    </w:p>
    <w:p w14:paraId="1F4D3504" w14:textId="53DFC0B2" w:rsidR="00765A81" w:rsidRPr="003B35C7" w:rsidRDefault="0045629D" w:rsidP="00826351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>Worked with Quality Analysis team in creating</w:t>
      </w:r>
      <w:r w:rsidR="00765A81"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  <w:t xml:space="preserve"> user acceptance criteria (test plans and test cases)for UAT.</w:t>
      </w:r>
    </w:p>
    <w:p w14:paraId="2D0AAEEE" w14:textId="1E050489" w:rsidR="009748B2" w:rsidRPr="00826351" w:rsidRDefault="00BF5574" w:rsidP="00826351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Requirement gathering</w:t>
      </w:r>
      <w:r w:rsidR="003161E2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, Business cases</w:t>
      </w:r>
      <w:r w:rsidR="001A2E66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,</w:t>
      </w:r>
      <w:r w:rsidR="000A6936" w:rsidRPr="009748B2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technic</w:t>
      </w:r>
      <w:r w:rsidR="00826351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al</w:t>
      </w:r>
      <w:r w:rsidR="001A2E66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</w:t>
      </w:r>
      <w:r w:rsidR="003B35C7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design </w:t>
      </w:r>
      <w:r w:rsidR="001A2E66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document</w:t>
      </w:r>
      <w:r w:rsidR="00826351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, </w:t>
      </w:r>
      <w:r w:rsidR="003B35C7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Knowledge base</w:t>
      </w:r>
      <w:r w:rsidR="00826351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articles, </w:t>
      </w:r>
      <w:r w:rsidR="003B35C7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Use cases, </w:t>
      </w:r>
      <w:r w:rsidR="00826351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process</w:t>
      </w:r>
      <w:r w:rsidR="001A2E66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flows</w:t>
      </w:r>
      <w:r w:rsidR="00826351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and r</w:t>
      </w:r>
      <w:r w:rsidR="000A6936" w:rsidRPr="00826351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ecommend</w:t>
      </w:r>
      <w:r w:rsidR="001A2E66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ed</w:t>
      </w:r>
      <w:r w:rsidR="003B35C7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areas for improvement by facilitating multiple JAD sessions with IT and Business SMEs</w:t>
      </w:r>
      <w:r w:rsidR="00F766A5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/ Stakeholders.</w:t>
      </w:r>
    </w:p>
    <w:p w14:paraId="0DE5A300" w14:textId="641B6DA3" w:rsidR="00F258C8" w:rsidRPr="004E34EA" w:rsidRDefault="000A6936" w:rsidP="008476A4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 w:rsidRPr="009748B2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Review and assess </w:t>
      </w:r>
      <w:r w:rsidR="00B93610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data flow, </w:t>
      </w:r>
      <w:r w:rsidR="00147F14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work flow, d</w:t>
      </w:r>
      <w:r w:rsidR="003B35C7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ata </w:t>
      </w:r>
      <w:r w:rsidRPr="009748B2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metrics</w:t>
      </w:r>
      <w:r w:rsidR="009B7504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, </w:t>
      </w:r>
      <w:r w:rsidR="008306F7" w:rsidRPr="003B5C77">
        <w:rPr>
          <w:rFonts w:ascii="Helvetica" w:eastAsia="Times New Roman" w:hAnsi="Helvetica"/>
          <w:color w:val="595959" w:themeColor="text1" w:themeTint="A6"/>
          <w:sz w:val="18"/>
          <w:szCs w:val="18"/>
        </w:rPr>
        <w:t>requirement</w:t>
      </w:r>
      <w:r w:rsidR="009748B2" w:rsidRPr="003B5C77">
        <w:rPr>
          <w:rFonts w:ascii="Helvetica" w:eastAsia="Times New Roman" w:hAnsi="Helvetica"/>
          <w:color w:val="595959" w:themeColor="text1" w:themeTint="A6"/>
          <w:sz w:val="18"/>
          <w:szCs w:val="18"/>
        </w:rPr>
        <w:t xml:space="preserve"> documents </w:t>
      </w:r>
      <w:r w:rsidR="009B7504">
        <w:rPr>
          <w:rFonts w:ascii="Helvetica" w:eastAsia="Times New Roman" w:hAnsi="Helvetica"/>
          <w:color w:val="595959" w:themeColor="text1" w:themeTint="A6"/>
          <w:sz w:val="18"/>
          <w:szCs w:val="18"/>
        </w:rPr>
        <w:t xml:space="preserve">and changes in the </w:t>
      </w:r>
      <w:r w:rsidR="00F766A5">
        <w:rPr>
          <w:rFonts w:ascii="Helvetica" w:eastAsia="Times New Roman" w:hAnsi="Helvetica"/>
          <w:color w:val="595959" w:themeColor="text1" w:themeTint="A6"/>
          <w:sz w:val="18"/>
          <w:szCs w:val="18"/>
        </w:rPr>
        <w:t>self-serve</w:t>
      </w:r>
      <w:r w:rsidR="00B356C1">
        <w:rPr>
          <w:rFonts w:ascii="Helvetica" w:eastAsia="Times New Roman" w:hAnsi="Helvetica"/>
          <w:color w:val="595959" w:themeColor="text1" w:themeTint="A6"/>
          <w:sz w:val="18"/>
          <w:szCs w:val="18"/>
        </w:rPr>
        <w:t xml:space="preserve"> </w:t>
      </w:r>
      <w:r w:rsidR="009B7504">
        <w:rPr>
          <w:rFonts w:ascii="Helvetica" w:eastAsia="Times New Roman" w:hAnsi="Helvetica"/>
          <w:color w:val="595959" w:themeColor="text1" w:themeTint="A6"/>
          <w:sz w:val="18"/>
          <w:szCs w:val="18"/>
        </w:rPr>
        <w:t>platform.</w:t>
      </w:r>
    </w:p>
    <w:p w14:paraId="626C61A4" w14:textId="67324AE6" w:rsidR="004E34EA" w:rsidRPr="008476A4" w:rsidRDefault="004E34EA" w:rsidP="008476A4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Software testing (beta/acceptance testing and interface testing)of self-serve platform to attain smooth delivery of product increment.</w:t>
      </w:r>
    </w:p>
    <w:p w14:paraId="3DAAF5DE" w14:textId="2FD39996" w:rsidR="008476A4" w:rsidRPr="008476A4" w:rsidRDefault="008476A4" w:rsidP="008476A4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  <w:lang w:val="en-CA"/>
        </w:rPr>
      </w:pPr>
      <w:r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Creat</w:t>
      </w:r>
      <w:r w:rsidR="00B93610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ed process maps, </w:t>
      </w:r>
      <w:r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solution</w:t>
      </w:r>
      <w:r w:rsidR="003161E2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designs</w:t>
      </w:r>
      <w:r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, dashboards</w:t>
      </w:r>
      <w:r w:rsidR="004E34EA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, document testing</w:t>
      </w:r>
      <w:r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and backlog management</w:t>
      </w:r>
      <w:r w:rsidR="00EE1DEC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of lockout project</w:t>
      </w:r>
      <w:r w:rsidR="00C35016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for Problem Management and Desktop Engineering Team</w:t>
      </w:r>
      <w:r w:rsidR="00767AB6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 using SQL, SAS </w:t>
      </w:r>
      <w:r w:rsidR="00903CE7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and </w:t>
      </w:r>
      <w:r w:rsidR="001838AE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 xml:space="preserve">advance </w:t>
      </w:r>
      <w:r w:rsidR="00903CE7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excel</w:t>
      </w:r>
      <w:r w:rsidR="00C35016">
        <w:rPr>
          <w:rFonts w:ascii="Helvetica" w:eastAsia="Times New Roman" w:hAnsi="Helvetica" w:cs="Arial"/>
          <w:color w:val="595959" w:themeColor="text1" w:themeTint="A6"/>
          <w:sz w:val="18"/>
          <w:szCs w:val="18"/>
          <w:shd w:val="clear" w:color="auto" w:fill="FFFFFF"/>
          <w:lang w:val="en-CA"/>
        </w:rPr>
        <w:t>.</w:t>
      </w:r>
    </w:p>
    <w:p w14:paraId="1D74B3F4" w14:textId="77430E4E" w:rsidR="00072B48" w:rsidRPr="00EC5B28" w:rsidRDefault="004B3CCC" w:rsidP="00EC5B28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595959" w:themeColor="text1" w:themeTint="A6"/>
          <w:sz w:val="18"/>
          <w:szCs w:val="18"/>
        </w:rPr>
      </w:pPr>
      <w:r w:rsidRPr="003B5C77">
        <w:rPr>
          <w:rFonts w:ascii="Helvetica" w:eastAsia="Times New Roman" w:hAnsi="Helvetica"/>
          <w:color w:val="595959" w:themeColor="text1" w:themeTint="A6"/>
          <w:sz w:val="18"/>
          <w:szCs w:val="18"/>
        </w:rPr>
        <w:t xml:space="preserve">Involved in </w:t>
      </w:r>
      <w:r w:rsidR="003B35C7">
        <w:rPr>
          <w:rFonts w:ascii="Helvetica" w:eastAsia="Times New Roman" w:hAnsi="Helvetica"/>
          <w:color w:val="595959" w:themeColor="text1" w:themeTint="A6"/>
          <w:sz w:val="18"/>
          <w:szCs w:val="18"/>
        </w:rPr>
        <w:t>Change M</w:t>
      </w:r>
      <w:r w:rsidRPr="003B5C77">
        <w:rPr>
          <w:rFonts w:ascii="Helvetica" w:eastAsia="Times New Roman" w:hAnsi="Helvetica"/>
          <w:color w:val="595959" w:themeColor="text1" w:themeTint="A6"/>
          <w:sz w:val="18"/>
          <w:szCs w:val="18"/>
        </w:rPr>
        <w:t xml:space="preserve">anagement </w:t>
      </w:r>
      <w:r w:rsidR="003B35C7">
        <w:rPr>
          <w:rFonts w:ascii="Helvetica" w:eastAsia="Times New Roman" w:hAnsi="Helvetica"/>
          <w:color w:val="595959" w:themeColor="text1" w:themeTint="A6"/>
          <w:sz w:val="18"/>
          <w:szCs w:val="18"/>
        </w:rPr>
        <w:t>and P</w:t>
      </w:r>
      <w:r w:rsidRPr="003B5C77">
        <w:rPr>
          <w:rFonts w:ascii="Helvetica" w:eastAsia="Times New Roman" w:hAnsi="Helvetica"/>
          <w:color w:val="595959" w:themeColor="text1" w:themeTint="A6"/>
          <w:sz w:val="18"/>
          <w:szCs w:val="18"/>
        </w:rPr>
        <w:t xml:space="preserve">rocess Flow </w:t>
      </w:r>
      <w:r w:rsidR="009748B2">
        <w:rPr>
          <w:rFonts w:ascii="Helvetica" w:eastAsia="Times New Roman" w:hAnsi="Helvetica"/>
          <w:color w:val="595959" w:themeColor="text1" w:themeTint="A6"/>
          <w:sz w:val="18"/>
          <w:szCs w:val="18"/>
        </w:rPr>
        <w:t xml:space="preserve">(As is, To Be), Data Flow and </w:t>
      </w:r>
      <w:r w:rsidRPr="003B5C77">
        <w:rPr>
          <w:rFonts w:ascii="Helvetica" w:eastAsia="Times New Roman" w:hAnsi="Helvetica"/>
          <w:color w:val="595959" w:themeColor="text1" w:themeTint="A6"/>
          <w:sz w:val="18"/>
          <w:szCs w:val="18"/>
        </w:rPr>
        <w:t>Communication Plan.</w:t>
      </w:r>
    </w:p>
    <w:p w14:paraId="4FAFF315" w14:textId="159E2C64" w:rsidR="00E35A50" w:rsidRPr="00072B48" w:rsidRDefault="00E35A50" w:rsidP="00072B48">
      <w:pPr>
        <w:pStyle w:val="ListParagraph"/>
        <w:autoSpaceDE w:val="0"/>
        <w:autoSpaceDN w:val="0"/>
      </w:pPr>
    </w:p>
    <w:p w14:paraId="4D2B8A93" w14:textId="422E0D74" w:rsidR="7917419B" w:rsidRPr="003B5C77" w:rsidRDefault="002B2138" w:rsidP="002B2138">
      <w:pPr>
        <w:rPr>
          <w:rFonts w:ascii="Helvetica" w:eastAsia="halevatica" w:hAnsi="Helvetica" w:cs="halevatica"/>
          <w:b/>
          <w:sz w:val="18"/>
          <w:szCs w:val="18"/>
        </w:rPr>
      </w:pPr>
      <w:r>
        <w:rPr>
          <w:rFonts w:ascii="Helvetica" w:eastAsia="halevatica" w:hAnsi="Helvetica" w:cs="halevatica"/>
          <w:b/>
          <w:sz w:val="18"/>
          <w:szCs w:val="18"/>
        </w:rPr>
        <w:t xml:space="preserve">SAS </w:t>
      </w:r>
      <w:r w:rsidR="00B93610">
        <w:rPr>
          <w:rFonts w:ascii="Helvetica" w:eastAsia="halevatica" w:hAnsi="Helvetica" w:cs="halevatica"/>
          <w:b/>
          <w:sz w:val="18"/>
          <w:szCs w:val="18"/>
        </w:rPr>
        <w:t>Consultant</w:t>
      </w:r>
      <w:r w:rsidR="7917419B" w:rsidRPr="003B5C77">
        <w:rPr>
          <w:rFonts w:ascii="Helvetica" w:eastAsia="halevatica" w:hAnsi="Helvetica" w:cs="halevatica"/>
          <w:b/>
          <w:sz w:val="18"/>
          <w:szCs w:val="18"/>
        </w:rPr>
        <w:t xml:space="preserve"> | Sky InfoTech</w:t>
      </w:r>
    </w:p>
    <w:p w14:paraId="1A6FF695" w14:textId="77777777" w:rsidR="00D962C6" w:rsidRDefault="006D07EF" w:rsidP="002B2138">
      <w:pPr>
        <w:rPr>
          <w:rFonts w:ascii="Helvetica" w:eastAsia="halevatica" w:hAnsi="Helvetica" w:cs="halevatica"/>
          <w:sz w:val="18"/>
          <w:szCs w:val="18"/>
        </w:rPr>
      </w:pPr>
      <w:r w:rsidRPr="003B5C77">
        <w:rPr>
          <w:rFonts w:ascii="Helvetica" w:eastAsia="halevatica" w:hAnsi="Helvetica" w:cs="halevatica"/>
          <w:sz w:val="18"/>
          <w:szCs w:val="18"/>
        </w:rPr>
        <w:t>April 2017 - January 2018</w:t>
      </w:r>
    </w:p>
    <w:p w14:paraId="54537484" w14:textId="77777777" w:rsidR="003D6FF5" w:rsidRPr="003B5C77" w:rsidRDefault="003D6FF5" w:rsidP="002B2138">
      <w:pPr>
        <w:rPr>
          <w:rFonts w:ascii="Helvetica" w:eastAsia="halevatica" w:hAnsi="Helvetica" w:cs="halevatica"/>
          <w:sz w:val="18"/>
          <w:szCs w:val="18"/>
        </w:rPr>
      </w:pPr>
    </w:p>
    <w:p w14:paraId="20A9C33F" w14:textId="77777777" w:rsidR="7917419B" w:rsidRDefault="7917419B" w:rsidP="002B2138">
      <w:pPr>
        <w:pStyle w:val="ListParagraph"/>
        <w:numPr>
          <w:ilvl w:val="0"/>
          <w:numId w:val="1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Developed IT competency framework to ensure effective delivery so that relevant competencies are attained</w:t>
      </w:r>
      <w:r w:rsidR="00E80F40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.</w:t>
      </w:r>
    </w:p>
    <w:p w14:paraId="2BB412D1" w14:textId="040E77FB" w:rsidR="00115A85" w:rsidRDefault="00547DBA" w:rsidP="002B2138">
      <w:pPr>
        <w:pStyle w:val="ListParagraph"/>
        <w:numPr>
          <w:ilvl w:val="0"/>
          <w:numId w:val="1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Involved in  financial planning and cost modelling of the products</w:t>
      </w:r>
    </w:p>
    <w:p w14:paraId="3A1D95DA" w14:textId="16AEB457" w:rsidR="00147F14" w:rsidRPr="003B5C77" w:rsidRDefault="00147F14" w:rsidP="002B2138">
      <w:pPr>
        <w:pStyle w:val="ListParagraph"/>
        <w:numPr>
          <w:ilvl w:val="0"/>
          <w:numId w:val="1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Software and database testing.</w:t>
      </w:r>
    </w:p>
    <w:p w14:paraId="3642A7FB" w14:textId="77777777" w:rsidR="00E80F40" w:rsidRPr="003D6FF5" w:rsidRDefault="7917419B" w:rsidP="002B2138">
      <w:pPr>
        <w:pStyle w:val="ListParagraph"/>
        <w:numPr>
          <w:ilvl w:val="0"/>
          <w:numId w:val="1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Provided effective demonstrations to the clients in order to attain a successful revenue generation</w:t>
      </w:r>
      <w:r w:rsidR="00E80F40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with an increase of 7 percent in the profit</w:t>
      </w: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.</w:t>
      </w:r>
    </w:p>
    <w:p w14:paraId="363309AC" w14:textId="77777777" w:rsidR="00E80F40" w:rsidRDefault="7917419B" w:rsidP="002B2138">
      <w:pPr>
        <w:pStyle w:val="ListParagraph"/>
        <w:numPr>
          <w:ilvl w:val="0"/>
          <w:numId w:val="1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Supp</w:t>
      </w:r>
      <w:r w:rsidR="00E80F40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orted SAS developers</w:t>
      </w:r>
      <w:r w:rsidR="00AE279C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with </w:t>
      </w:r>
      <w:r w:rsidR="00E96BBF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the </w:t>
      </w:r>
      <w:r w:rsidR="00AE279C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data structure, data sets, data management </w:t>
      </w:r>
      <w:r w:rsidR="00E80F40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and programming issues.</w:t>
      </w:r>
    </w:p>
    <w:p w14:paraId="14FD5EC3" w14:textId="77777777" w:rsidR="00285A63" w:rsidRDefault="00285A63" w:rsidP="002B2138">
      <w:pPr>
        <w:rPr>
          <w:rFonts w:ascii="Helvetica" w:eastAsia="halevatica" w:hAnsi="Helvetica" w:cs="halevatica"/>
          <w:b/>
          <w:sz w:val="18"/>
          <w:szCs w:val="18"/>
        </w:rPr>
      </w:pPr>
    </w:p>
    <w:p w14:paraId="61F1EE15" w14:textId="2A034FCB" w:rsidR="00285A63" w:rsidRDefault="00285A63" w:rsidP="002B2138">
      <w:pPr>
        <w:rPr>
          <w:rFonts w:ascii="Helvetica" w:eastAsia="halevatica" w:hAnsi="Helvetica" w:cs="halevatica"/>
          <w:b/>
          <w:sz w:val="18"/>
          <w:szCs w:val="18"/>
        </w:rPr>
      </w:pPr>
    </w:p>
    <w:p w14:paraId="67079C07" w14:textId="77777777" w:rsidR="00285A63" w:rsidRDefault="00285A63" w:rsidP="002B2138">
      <w:pPr>
        <w:rPr>
          <w:rFonts w:ascii="Helvetica" w:eastAsia="halevatica" w:hAnsi="Helvetica" w:cs="halevatica"/>
          <w:b/>
          <w:sz w:val="18"/>
          <w:szCs w:val="18"/>
        </w:rPr>
      </w:pPr>
    </w:p>
    <w:p w14:paraId="5F06DBE2" w14:textId="2504D6BF" w:rsidR="7917419B" w:rsidRPr="003B5C77" w:rsidRDefault="7917419B" w:rsidP="002B2138">
      <w:pPr>
        <w:rPr>
          <w:rFonts w:ascii="Helvetica" w:eastAsia="halevatica" w:hAnsi="Helvetica" w:cs="halevatica"/>
          <w:b/>
          <w:sz w:val="18"/>
          <w:szCs w:val="18"/>
        </w:rPr>
      </w:pPr>
      <w:r w:rsidRPr="003B5C77">
        <w:rPr>
          <w:rFonts w:ascii="Helvetica" w:eastAsia="halevatica" w:hAnsi="Helvetica" w:cs="halevatica"/>
          <w:b/>
          <w:sz w:val="18"/>
          <w:szCs w:val="18"/>
        </w:rPr>
        <w:lastRenderedPageBreak/>
        <w:t>Business Analyst | KAY InfoTech</w:t>
      </w:r>
    </w:p>
    <w:p w14:paraId="252E431F" w14:textId="77777777" w:rsidR="00237720" w:rsidRDefault="006D07EF" w:rsidP="002B2138">
      <w:pPr>
        <w:rPr>
          <w:rFonts w:ascii="Helvetica" w:eastAsia="halevatica" w:hAnsi="Helvetica" w:cs="halevatica"/>
          <w:sz w:val="18"/>
          <w:szCs w:val="18"/>
        </w:rPr>
      </w:pPr>
      <w:r w:rsidRPr="003B5C77">
        <w:rPr>
          <w:rFonts w:ascii="Helvetica" w:eastAsia="halevatica" w:hAnsi="Helvetica" w:cs="halevatica"/>
          <w:sz w:val="18"/>
          <w:szCs w:val="18"/>
        </w:rPr>
        <w:t>September 2015 - October 2016</w:t>
      </w:r>
    </w:p>
    <w:p w14:paraId="7AD1C3D1" w14:textId="77777777" w:rsidR="00D962C6" w:rsidRPr="003B5C77" w:rsidRDefault="00D962C6" w:rsidP="002B2138">
      <w:pPr>
        <w:rPr>
          <w:rFonts w:ascii="Helvetica" w:eastAsia="halevatica" w:hAnsi="Helvetica" w:cs="halevatica"/>
          <w:sz w:val="18"/>
          <w:szCs w:val="18"/>
        </w:rPr>
      </w:pPr>
    </w:p>
    <w:p w14:paraId="5C5214AC" w14:textId="77777777" w:rsidR="004714F2" w:rsidRDefault="7917419B" w:rsidP="002B2138">
      <w:pPr>
        <w:rPr>
          <w:rFonts w:ascii="Helvetica" w:eastAsia="halevatica" w:hAnsi="Helvetica" w:cs="halevatica"/>
          <w:color w:val="595959" w:themeColor="text1" w:themeTint="A6"/>
          <w:sz w:val="18"/>
          <w:szCs w:val="18"/>
          <w:u w:val="single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  <w:u w:val="single"/>
        </w:rPr>
        <w:t>PROJECT: Discrepancy Analysis of Financial Data</w:t>
      </w:r>
    </w:p>
    <w:p w14:paraId="53EFEC1D" w14:textId="77777777" w:rsidR="006E2A61" w:rsidRPr="003B5C77" w:rsidRDefault="006E2A61" w:rsidP="002B2138">
      <w:pPr>
        <w:rPr>
          <w:rFonts w:ascii="Helvetica" w:eastAsia="halevatica" w:hAnsi="Helvetica" w:cs="halevatica"/>
          <w:color w:val="595959" w:themeColor="text1" w:themeTint="A6"/>
          <w:sz w:val="18"/>
          <w:szCs w:val="18"/>
          <w:u w:val="single"/>
        </w:rPr>
      </w:pPr>
    </w:p>
    <w:p w14:paraId="36420860" w14:textId="60D024EB" w:rsidR="7917419B" w:rsidRDefault="7917419B" w:rsidP="002B2138">
      <w:pPr>
        <w:pStyle w:val="ListParagraph"/>
        <w:numPr>
          <w:ilvl w:val="0"/>
          <w:numId w:val="2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Involved in Fraud Analysis of a major Indian bank and created Fraud rules, knockout rules, and Verification rules to investigate the frauds.</w:t>
      </w:r>
    </w:p>
    <w:p w14:paraId="1E481DAC" w14:textId="77777777" w:rsidR="7917419B" w:rsidRPr="002C73A2" w:rsidRDefault="00AE279C" w:rsidP="002C73A2">
      <w:pPr>
        <w:pStyle w:val="ListParagraph"/>
        <w:numPr>
          <w:ilvl w:val="0"/>
          <w:numId w:val="2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Draft and maintain business requirements</w:t>
      </w:r>
      <w:r w:rsidR="00C56FAA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and solution techniques</w:t>
      </w: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and align them with functional and technical requirements.</w:t>
      </w:r>
    </w:p>
    <w:p w14:paraId="4FA71E4F" w14:textId="77777777" w:rsidR="7917419B" w:rsidRPr="003B5C77" w:rsidRDefault="7917419B" w:rsidP="002B2138">
      <w:pPr>
        <w:pStyle w:val="ListParagraph"/>
        <w:numPr>
          <w:ilvl w:val="0"/>
          <w:numId w:val="2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Designed solutions to reduce the operational and management complexity of the platform to ensure the overall health of the SAS platform.</w:t>
      </w:r>
    </w:p>
    <w:p w14:paraId="1FE9E5CA" w14:textId="77777777" w:rsidR="00B93610" w:rsidRDefault="7917419B" w:rsidP="002B2138">
      <w:pPr>
        <w:pStyle w:val="ListParagraph"/>
        <w:numPr>
          <w:ilvl w:val="0"/>
          <w:numId w:val="2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Collaborated with stakeholder groups across the organization to ensure business and technology alignment</w:t>
      </w:r>
      <w:r w:rsidR="00EF49C5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, requirement gathering and solution development</w:t>
      </w: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.</w:t>
      </w:r>
    </w:p>
    <w:p w14:paraId="594299D5" w14:textId="4DA7CFFA" w:rsidR="002B2138" w:rsidRPr="00B93610" w:rsidRDefault="00B93610" w:rsidP="00B93610">
      <w:pPr>
        <w:pStyle w:val="ListParagraph"/>
        <w:numPr>
          <w:ilvl w:val="0"/>
          <w:numId w:val="2"/>
        </w:numPr>
        <w:rPr>
          <w:rFonts w:eastAsia="Times New Roman"/>
          <w:color w:val="595959" w:themeColor="text1" w:themeTint="A6"/>
          <w:sz w:val="18"/>
          <w:szCs w:val="18"/>
          <w:lang w:val="en-CA"/>
        </w:rPr>
      </w:pPr>
      <w:r w:rsidRPr="00B93610">
        <w:rPr>
          <w:rFonts w:ascii="Helvetica" w:eastAsia="Times New Roman" w:hAnsi="Helvetica"/>
          <w:color w:val="595959" w:themeColor="text1" w:themeTint="A6"/>
          <w:sz w:val="18"/>
          <w:szCs w:val="18"/>
          <w:shd w:val="clear" w:color="auto" w:fill="FFFFFF"/>
          <w:lang w:val="en-CA"/>
        </w:rPr>
        <w:t>Use collaborative techniques (process mapping, process flow diagrams), elicits business requirements from business product teams for purpose of identifying or defining functional and non</w:t>
      </w:r>
      <w:r>
        <w:rPr>
          <w:rFonts w:ascii="Helvetica" w:eastAsia="Times New Roman" w:hAnsi="Helvetica"/>
          <w:color w:val="595959" w:themeColor="text1" w:themeTint="A6"/>
          <w:sz w:val="18"/>
          <w:szCs w:val="18"/>
          <w:shd w:val="clear" w:color="auto" w:fill="FFFFFF"/>
          <w:lang w:val="en-CA"/>
        </w:rPr>
        <w:t>-</w:t>
      </w:r>
      <w:r w:rsidRPr="00B93610">
        <w:rPr>
          <w:rFonts w:ascii="Helvetica" w:eastAsia="Times New Roman" w:hAnsi="Helvetica"/>
          <w:color w:val="595959" w:themeColor="text1" w:themeTint="A6"/>
          <w:sz w:val="18"/>
          <w:szCs w:val="18"/>
          <w:shd w:val="clear" w:color="auto" w:fill="FFFFFF"/>
          <w:lang w:val="en-CA"/>
        </w:rPr>
        <w:t>functional system requirements with solution and data architects.</w:t>
      </w:r>
      <w:r w:rsidR="7917419B" w:rsidRPr="00B93610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</w:t>
      </w:r>
    </w:p>
    <w:p w14:paraId="1AC603EB" w14:textId="31EB190F" w:rsidR="00147F14" w:rsidRDefault="00147F14" w:rsidP="002B2138">
      <w:pPr>
        <w:pStyle w:val="ListParagraph"/>
        <w:numPr>
          <w:ilvl w:val="0"/>
          <w:numId w:val="2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Involved in test plans, test cases to attain </w:t>
      </w:r>
      <w:r w:rsidR="00765A81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smooth </w:t>
      </w: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User acceptance testing (UAT)</w:t>
      </w:r>
      <w:r w:rsidR="00765A81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.</w:t>
      </w:r>
    </w:p>
    <w:p w14:paraId="6B14781D" w14:textId="29C04AE4" w:rsidR="7917419B" w:rsidRPr="00D26F1E" w:rsidRDefault="0022568D" w:rsidP="002B2138">
      <w:pPr>
        <w:pStyle w:val="ListParagraph"/>
        <w:numPr>
          <w:ilvl w:val="0"/>
          <w:numId w:val="2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Change management and revi</w:t>
      </w:r>
      <w:r w:rsidRPr="00D26F1E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ewing its impact on the scope</w:t>
      </w:r>
      <w:r w:rsidR="00D26F1E" w:rsidRPr="00D26F1E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.</w:t>
      </w:r>
    </w:p>
    <w:p w14:paraId="34B4E1E5" w14:textId="3D9B65CF" w:rsidR="003A6469" w:rsidRPr="003A6469" w:rsidRDefault="7917419B" w:rsidP="003A6469">
      <w:pPr>
        <w:pStyle w:val="ListParagraph"/>
        <w:numPr>
          <w:ilvl w:val="0"/>
          <w:numId w:val="2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D26F1E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Analyse</w:t>
      </w:r>
      <w:r w:rsidR="00C56FAA" w:rsidRPr="00D26F1E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</w:t>
      </w:r>
      <w:r w:rsidRPr="00D26F1E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technical requirements for proposed SAS, web-based and system solutions</w:t>
      </w: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.</w:t>
      </w:r>
    </w:p>
    <w:p w14:paraId="36F1C54B" w14:textId="77777777" w:rsidR="002C73A2" w:rsidRPr="003B5C77" w:rsidRDefault="002C73A2" w:rsidP="002B2138">
      <w:pPr>
        <w:pStyle w:val="ListParagraph"/>
        <w:numPr>
          <w:ilvl w:val="0"/>
          <w:numId w:val="2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Served as an escalation point for </w:t>
      </w: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critical</w:t>
      </w: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platform issues.</w:t>
      </w:r>
    </w:p>
    <w:p w14:paraId="742A9F77" w14:textId="3DC68AB0" w:rsidR="7917419B" w:rsidRPr="003B5C77" w:rsidRDefault="7917419B" w:rsidP="002B2138">
      <w:pPr>
        <w:pStyle w:val="ListParagraph"/>
        <w:numPr>
          <w:ilvl w:val="0"/>
          <w:numId w:val="2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Performed platform capacity planning, management and </w:t>
      </w:r>
      <w:r w:rsidR="002E5E60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application testing.</w:t>
      </w:r>
    </w:p>
    <w:p w14:paraId="2234948A" w14:textId="3B0A89F1" w:rsidR="7917419B" w:rsidRPr="003B5C77" w:rsidRDefault="7917419B" w:rsidP="002B2138">
      <w:pPr>
        <w:pStyle w:val="ListParagraph"/>
        <w:numPr>
          <w:ilvl w:val="0"/>
          <w:numId w:val="2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Provided executives with analytics and decision-support tools</w:t>
      </w:r>
      <w:r w:rsidR="00C56FAA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, </w:t>
      </w:r>
      <w:r w:rsidR="003A6469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Reports, </w:t>
      </w:r>
      <w:r w:rsidR="00C56FAA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dashboards and flow diagrams.</w:t>
      </w:r>
    </w:p>
    <w:p w14:paraId="563332CB" w14:textId="77777777" w:rsidR="003D6FF5" w:rsidRDefault="0023661B" w:rsidP="002B2138">
      <w:pPr>
        <w:pStyle w:val="ListParagraph"/>
        <w:numPr>
          <w:ilvl w:val="0"/>
          <w:numId w:val="2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Facilitated technical briefings to identify and reconcile errors in client data to ensure accura</w:t>
      </w:r>
      <w:r w:rsidR="00C56FAA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cy in the changes</w:t>
      </w: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.</w:t>
      </w:r>
    </w:p>
    <w:p w14:paraId="328E0D1E" w14:textId="77777777" w:rsidR="00237720" w:rsidRDefault="00237720" w:rsidP="002B2138">
      <w:pPr>
        <w:rPr>
          <w:rFonts w:ascii="Helvetica" w:eastAsia="halevatica" w:hAnsi="Helvetica" w:cs="halevatica"/>
          <w:b/>
          <w:sz w:val="18"/>
          <w:szCs w:val="18"/>
        </w:rPr>
      </w:pPr>
    </w:p>
    <w:p w14:paraId="0E99FB56" w14:textId="77777777" w:rsidR="008859C4" w:rsidRPr="003B5C77" w:rsidRDefault="008859C4" w:rsidP="002B2138">
      <w:pPr>
        <w:rPr>
          <w:rFonts w:ascii="Helvetica" w:eastAsia="halevatica" w:hAnsi="Helvetica" w:cs="halevatica"/>
          <w:b/>
          <w:sz w:val="18"/>
          <w:szCs w:val="18"/>
        </w:rPr>
      </w:pPr>
    </w:p>
    <w:p w14:paraId="444BD800" w14:textId="77777777" w:rsidR="7917419B" w:rsidRPr="003B5C77" w:rsidRDefault="009C2838" w:rsidP="002B2138">
      <w:pPr>
        <w:rPr>
          <w:rFonts w:ascii="Helvetica" w:eastAsia="halevatica" w:hAnsi="Helvetica" w:cs="halevatica"/>
          <w:b/>
          <w:sz w:val="18"/>
          <w:szCs w:val="18"/>
        </w:rPr>
      </w:pPr>
      <w:r>
        <w:rPr>
          <w:rFonts w:ascii="Helvetica" w:eastAsia="halevatica" w:hAnsi="Helvetica" w:cs="halevatica"/>
          <w:b/>
          <w:sz w:val="18"/>
          <w:szCs w:val="18"/>
        </w:rPr>
        <w:t>Data Analyst</w:t>
      </w:r>
      <w:r w:rsidR="7917419B" w:rsidRPr="003B5C77">
        <w:rPr>
          <w:rFonts w:ascii="Helvetica" w:eastAsia="halevatica" w:hAnsi="Helvetica" w:cs="halevatica"/>
          <w:b/>
          <w:sz w:val="18"/>
          <w:szCs w:val="18"/>
        </w:rPr>
        <w:t xml:space="preserve"> | National Informatics Centre</w:t>
      </w:r>
    </w:p>
    <w:p w14:paraId="2CAA55F6" w14:textId="77777777" w:rsidR="7917419B" w:rsidRPr="003B5C77" w:rsidRDefault="006D07EF" w:rsidP="002B2138">
      <w:pPr>
        <w:rPr>
          <w:rFonts w:ascii="Helvetica" w:eastAsia="halevatica" w:hAnsi="Helvetica" w:cs="halevatica"/>
          <w:sz w:val="18"/>
          <w:szCs w:val="18"/>
        </w:rPr>
      </w:pPr>
      <w:r w:rsidRPr="003B5C77">
        <w:rPr>
          <w:rFonts w:ascii="Helvetica" w:eastAsia="halevatica" w:hAnsi="Helvetica" w:cs="halevatica"/>
          <w:sz w:val="18"/>
          <w:szCs w:val="18"/>
        </w:rPr>
        <w:t>December 2013 - August 2015</w:t>
      </w:r>
    </w:p>
    <w:p w14:paraId="1DB08FAB" w14:textId="77777777" w:rsidR="00237720" w:rsidRPr="003B5C77" w:rsidRDefault="00237720" w:rsidP="002B2138">
      <w:pPr>
        <w:rPr>
          <w:rFonts w:ascii="Helvetica" w:eastAsia="halevatica" w:hAnsi="Helvetica" w:cs="halevatica"/>
          <w:sz w:val="18"/>
          <w:szCs w:val="18"/>
        </w:rPr>
      </w:pPr>
    </w:p>
    <w:p w14:paraId="198449AC" w14:textId="77777777" w:rsidR="7917419B" w:rsidRDefault="7917419B" w:rsidP="002B2138">
      <w:pPr>
        <w:rPr>
          <w:rFonts w:ascii="Helvetica" w:eastAsia="halevatica" w:hAnsi="Helvetica" w:cs="halevatica"/>
          <w:color w:val="595959" w:themeColor="text1" w:themeTint="A6"/>
          <w:sz w:val="18"/>
          <w:szCs w:val="18"/>
          <w:u w:val="single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  <w:u w:val="single"/>
        </w:rPr>
        <w:t>PROJECT: Public Distribution System under Food Corporation of India</w:t>
      </w:r>
    </w:p>
    <w:p w14:paraId="030B07F5" w14:textId="77777777" w:rsidR="002A5B85" w:rsidRPr="003B5C77" w:rsidRDefault="002A5B85" w:rsidP="002B2138">
      <w:pPr>
        <w:rPr>
          <w:rFonts w:ascii="Helvetica" w:eastAsia="halevatica" w:hAnsi="Helvetica" w:cs="halevatica"/>
          <w:color w:val="595959" w:themeColor="text1" w:themeTint="A6"/>
          <w:sz w:val="18"/>
          <w:szCs w:val="18"/>
          <w:u w:val="single"/>
        </w:rPr>
      </w:pPr>
    </w:p>
    <w:p w14:paraId="593CE585" w14:textId="77777777" w:rsidR="7917419B" w:rsidRPr="003B5C77" w:rsidRDefault="7917419B" w:rsidP="002B2138">
      <w:pPr>
        <w:pStyle w:val="ListParagraph"/>
        <w:numPr>
          <w:ilvl w:val="0"/>
          <w:numId w:val="3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Standardization of Public Distribution System (PDS): Prepared drafts and Data Dictionary on Metadata and Data Standards</w:t>
      </w:r>
    </w:p>
    <w:p w14:paraId="103DFCE8" w14:textId="77777777" w:rsidR="7917419B" w:rsidRPr="003B5C77" w:rsidRDefault="7917419B" w:rsidP="002B2138">
      <w:pPr>
        <w:pStyle w:val="ListParagraph"/>
        <w:numPr>
          <w:ilvl w:val="0"/>
          <w:numId w:val="3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Maintained platform security of SAS Metadata.</w:t>
      </w:r>
    </w:p>
    <w:p w14:paraId="351C15BE" w14:textId="77777777" w:rsidR="7917419B" w:rsidRDefault="7917419B" w:rsidP="002B2138">
      <w:pPr>
        <w:pStyle w:val="ListParagraph"/>
        <w:numPr>
          <w:ilvl w:val="0"/>
          <w:numId w:val="3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Requirement gatherin</w:t>
      </w:r>
      <w:r w:rsidR="000270FC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g and</w:t>
      </w:r>
      <w:r w:rsidR="007E71CE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understanding Business needs </w:t>
      </w:r>
      <w:r w:rsidR="000270FC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by</w:t>
      </w: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</w:t>
      </w:r>
      <w:r w:rsidR="000270FC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conducting interviews, workshops and workflow analysis.</w:t>
      </w:r>
    </w:p>
    <w:p w14:paraId="117ADC1D" w14:textId="77777777" w:rsidR="000270FC" w:rsidRDefault="000270FC" w:rsidP="000270FC">
      <w:pPr>
        <w:pStyle w:val="ListParagraph"/>
        <w:numPr>
          <w:ilvl w:val="0"/>
          <w:numId w:val="3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Communicate client business requirements by constructing easy-to-understand business models and documents.</w:t>
      </w:r>
    </w:p>
    <w:p w14:paraId="315AFFF4" w14:textId="7D15E871" w:rsidR="00AE279C" w:rsidRDefault="00AE279C" w:rsidP="000270FC">
      <w:pPr>
        <w:pStyle w:val="ListParagraph"/>
        <w:numPr>
          <w:ilvl w:val="0"/>
          <w:numId w:val="3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Provided input into developing and modifying systems to meet client needs and managing the change conflicts.</w:t>
      </w:r>
    </w:p>
    <w:p w14:paraId="4C831FCD" w14:textId="751ECEE3" w:rsidR="003161E2" w:rsidRPr="000270FC" w:rsidRDefault="003161E2" w:rsidP="000270FC">
      <w:pPr>
        <w:pStyle w:val="ListParagraph"/>
        <w:numPr>
          <w:ilvl w:val="0"/>
          <w:numId w:val="3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Involved in solution development by creating logics and algorithms in JAVA, C#, ASP.NET and SQL.</w:t>
      </w:r>
    </w:p>
    <w:p w14:paraId="0B1A0F0F" w14:textId="77777777" w:rsidR="7917419B" w:rsidRPr="003B5C77" w:rsidRDefault="7917419B" w:rsidP="002B2138">
      <w:pPr>
        <w:pStyle w:val="ListParagraph"/>
        <w:numPr>
          <w:ilvl w:val="0"/>
          <w:numId w:val="3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Formulated and build a SAS CoE to support overall needs across the team.</w:t>
      </w:r>
    </w:p>
    <w:p w14:paraId="01C056A5" w14:textId="77777777" w:rsidR="7917419B" w:rsidRPr="003B5C77" w:rsidRDefault="7917419B" w:rsidP="002B2138">
      <w:pPr>
        <w:pStyle w:val="ListParagraph"/>
        <w:numPr>
          <w:ilvl w:val="0"/>
          <w:numId w:val="3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Involved in comprehensive software configuration and backup recovery and management of libraries, and performance tuning of the environment.</w:t>
      </w:r>
    </w:p>
    <w:p w14:paraId="4AC8A127" w14:textId="77777777" w:rsidR="7917419B" w:rsidRPr="003B5C77" w:rsidRDefault="7917419B" w:rsidP="002B2138">
      <w:pPr>
        <w:pStyle w:val="ListParagraph"/>
        <w:numPr>
          <w:ilvl w:val="0"/>
          <w:numId w:val="3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Maintained 100% accuracy between Master Data and Warehouse by implementing audits and process improvement.</w:t>
      </w:r>
    </w:p>
    <w:p w14:paraId="0DDB2B44" w14:textId="232D1E1B" w:rsidR="7917419B" w:rsidRDefault="7917419B" w:rsidP="002B2138">
      <w:pPr>
        <w:pStyle w:val="ListParagraph"/>
        <w:numPr>
          <w:ilvl w:val="0"/>
          <w:numId w:val="3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Lead business process and workflow mapping/analysis using data capture and modelling technologies, </w:t>
      </w:r>
      <w:r w:rsidRPr="002B2138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methods and tools.</w:t>
      </w:r>
    </w:p>
    <w:p w14:paraId="5B13A761" w14:textId="39CF6CAC" w:rsidR="00765A81" w:rsidRDefault="0018558C" w:rsidP="002B2138">
      <w:pPr>
        <w:pStyle w:val="ListParagraph"/>
        <w:numPr>
          <w:ilvl w:val="0"/>
          <w:numId w:val="3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Incremented </w:t>
      </w:r>
      <w:r w:rsidR="00765A81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software</w:t>
      </w: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testing</w:t>
      </w:r>
      <w:r w:rsidR="00765A81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for any inefficiencies</w:t>
      </w: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 (integration testing and system testing)</w:t>
      </w:r>
      <w:r w:rsidR="00765A81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. </w:t>
      </w:r>
    </w:p>
    <w:p w14:paraId="14E8BA7E" w14:textId="44AFF7EA" w:rsidR="00765A81" w:rsidRPr="002B2138" w:rsidRDefault="00765A81" w:rsidP="002B2138">
      <w:pPr>
        <w:pStyle w:val="ListParagraph"/>
        <w:numPr>
          <w:ilvl w:val="0"/>
          <w:numId w:val="3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 xml:space="preserve">Testing of database for inaccuracies and </w:t>
      </w:r>
      <w:r w:rsidR="0018558C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discrepancies</w:t>
      </w:r>
    </w:p>
    <w:p w14:paraId="2C178EDF" w14:textId="77777777" w:rsidR="006D07EF" w:rsidRPr="003B5C77" w:rsidRDefault="7917419B" w:rsidP="002B2138">
      <w:pPr>
        <w:pStyle w:val="ListParagraph"/>
        <w:numPr>
          <w:ilvl w:val="0"/>
          <w:numId w:val="3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Partnered with developers to automate manual processes, saving time and m</w:t>
      </w:r>
      <w:r w:rsidR="006D07EF"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oney while decreasing errors.</w:t>
      </w:r>
    </w:p>
    <w:p w14:paraId="1ED0B936" w14:textId="3C897070" w:rsidR="00A300D9" w:rsidRDefault="7917419B" w:rsidP="002B2138">
      <w:pPr>
        <w:pStyle w:val="ListParagraph"/>
        <w:numPr>
          <w:ilvl w:val="0"/>
          <w:numId w:val="3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Credited as a primary driving force behind the enhancements in the KPIs</w:t>
      </w:r>
    </w:p>
    <w:p w14:paraId="485E08EF" w14:textId="77777777" w:rsidR="00CB670B" w:rsidRPr="00A41640" w:rsidRDefault="00CB670B" w:rsidP="00A41640">
      <w:pP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</w:p>
    <w:p w14:paraId="06A8F3FF" w14:textId="77777777" w:rsidR="007D3913" w:rsidRPr="007D3913" w:rsidRDefault="007D3913" w:rsidP="007D3913">
      <w:pPr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</w:p>
    <w:p w14:paraId="1AA52B58" w14:textId="77777777" w:rsidR="00647EDB" w:rsidRPr="003B5C77" w:rsidRDefault="00647EDB" w:rsidP="00647EDB">
      <w:pPr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</w:pPr>
      <w:r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  <w:t>CERTIFICATIONS</w:t>
      </w:r>
    </w:p>
    <w:p w14:paraId="4D7CA12A" w14:textId="77777777" w:rsidR="00647EDB" w:rsidRPr="003B5C77" w:rsidRDefault="00647EDB" w:rsidP="00647EDB">
      <w:pPr>
        <w:rPr>
          <w:rFonts w:ascii="Helvetica" w:eastAsia="halevatica" w:hAnsi="Helvetica" w:cs="halevatica"/>
          <w:b/>
          <w:sz w:val="18"/>
          <w:szCs w:val="18"/>
        </w:rPr>
      </w:pPr>
    </w:p>
    <w:p w14:paraId="413FAC10" w14:textId="35094ECA" w:rsidR="00647EDB" w:rsidRDefault="0018558C" w:rsidP="00647EDB">
      <w:pPr>
        <w:rPr>
          <w:rFonts w:ascii="Helvetica" w:eastAsia="halevatica" w:hAnsi="Helvetica" w:cs="halevatica"/>
          <w:b/>
          <w:sz w:val="18"/>
          <w:szCs w:val="18"/>
        </w:rPr>
      </w:pPr>
      <w:r>
        <w:rPr>
          <w:rFonts w:ascii="Helvetica" w:eastAsia="halevatica" w:hAnsi="Helvetica" w:cs="halevatica"/>
          <w:b/>
          <w:sz w:val="18"/>
          <w:szCs w:val="18"/>
        </w:rPr>
        <w:t>Certified ScrumMaster (CSM)</w:t>
      </w:r>
      <w:r w:rsidR="00647EDB">
        <w:rPr>
          <w:rFonts w:ascii="Helvetica" w:eastAsia="halevatica" w:hAnsi="Helvetica" w:cs="halevatica"/>
          <w:b/>
          <w:sz w:val="18"/>
          <w:szCs w:val="18"/>
        </w:rPr>
        <w:t xml:space="preserve">                                               </w:t>
      </w:r>
      <w:r w:rsidR="00647EDB">
        <w:rPr>
          <w:rFonts w:ascii="Helvetica" w:eastAsia="halevatica" w:hAnsi="Helvetica" w:cs="halevatica"/>
          <w:b/>
          <w:sz w:val="18"/>
          <w:szCs w:val="18"/>
        </w:rPr>
        <w:tab/>
      </w:r>
      <w:r w:rsidRPr="0018558C">
        <w:rPr>
          <w:rFonts w:ascii="Helvetica" w:eastAsia="halevatica" w:hAnsi="Helvetica" w:cs="halevatica"/>
          <w:i/>
          <w:sz w:val="18"/>
          <w:szCs w:val="18"/>
        </w:rPr>
        <w:t>July</w:t>
      </w:r>
      <w:r>
        <w:rPr>
          <w:rFonts w:ascii="Helvetica" w:eastAsia="halevatica" w:hAnsi="Helvetica" w:cs="halevatica"/>
          <w:b/>
          <w:sz w:val="18"/>
          <w:szCs w:val="18"/>
        </w:rPr>
        <w:t xml:space="preserve">           </w:t>
      </w:r>
      <w:r>
        <w:rPr>
          <w:rFonts w:ascii="Helvetica" w:eastAsia="halevatica" w:hAnsi="Helvetica" w:cs="halevatica"/>
          <w:b/>
          <w:sz w:val="18"/>
          <w:szCs w:val="18"/>
        </w:rPr>
        <w:tab/>
      </w:r>
      <w:r w:rsidR="00647EDB">
        <w:rPr>
          <w:rFonts w:ascii="Helvetica" w:eastAsia="halevatica" w:hAnsi="Helvetica" w:cs="halevatica"/>
          <w:b/>
          <w:sz w:val="18"/>
          <w:szCs w:val="18"/>
        </w:rPr>
        <w:t>20</w:t>
      </w:r>
      <w:r>
        <w:rPr>
          <w:rFonts w:ascii="Helvetica" w:eastAsia="halevatica" w:hAnsi="Helvetica" w:cs="halevatica"/>
          <w:b/>
          <w:sz w:val="18"/>
          <w:szCs w:val="18"/>
        </w:rPr>
        <w:t>20</w:t>
      </w:r>
    </w:p>
    <w:p w14:paraId="14B04684" w14:textId="09A5B479" w:rsidR="0018558C" w:rsidRDefault="0018558C" w:rsidP="00647EDB">
      <w:pPr>
        <w:rPr>
          <w:rFonts w:ascii="Helvetica" w:eastAsia="halevatica" w:hAnsi="Helvetica" w:cs="halevatica"/>
          <w:b/>
          <w:sz w:val="18"/>
          <w:szCs w:val="18"/>
        </w:rPr>
      </w:pPr>
      <w:r>
        <w:rPr>
          <w:rFonts w:ascii="Helvetica" w:eastAsia="halevatica" w:hAnsi="Helvetica" w:cs="halevatica"/>
          <w:b/>
          <w:sz w:val="18"/>
          <w:szCs w:val="18"/>
        </w:rPr>
        <w:t xml:space="preserve">ITIL Foundation Certificate V4                                               </w:t>
      </w:r>
      <w:r>
        <w:rPr>
          <w:rFonts w:ascii="Helvetica" w:eastAsia="halevatica" w:hAnsi="Helvetica" w:cs="halevatica"/>
          <w:b/>
          <w:sz w:val="18"/>
          <w:szCs w:val="18"/>
        </w:rPr>
        <w:tab/>
      </w:r>
      <w:r w:rsidRPr="0018558C">
        <w:rPr>
          <w:rFonts w:ascii="Helvetica" w:eastAsia="halevatica" w:hAnsi="Helvetica" w:cs="halevatica"/>
          <w:i/>
          <w:sz w:val="18"/>
          <w:szCs w:val="18"/>
        </w:rPr>
        <w:t xml:space="preserve">April </w:t>
      </w:r>
      <w:r>
        <w:rPr>
          <w:rFonts w:ascii="Helvetica" w:eastAsia="halevatica" w:hAnsi="Helvetica" w:cs="halevatica"/>
          <w:i/>
          <w:sz w:val="18"/>
          <w:szCs w:val="18"/>
        </w:rPr>
        <w:t xml:space="preserve">         </w:t>
      </w:r>
      <w:r>
        <w:rPr>
          <w:rFonts w:ascii="Helvetica" w:eastAsia="halevatica" w:hAnsi="Helvetica" w:cs="halevatica"/>
          <w:i/>
          <w:sz w:val="18"/>
          <w:szCs w:val="18"/>
        </w:rPr>
        <w:tab/>
      </w:r>
      <w:r>
        <w:rPr>
          <w:rFonts w:ascii="Helvetica" w:eastAsia="halevatica" w:hAnsi="Helvetica" w:cs="halevatica"/>
          <w:b/>
          <w:sz w:val="18"/>
          <w:szCs w:val="18"/>
        </w:rPr>
        <w:t>2019</w:t>
      </w:r>
    </w:p>
    <w:p w14:paraId="42B8B98E" w14:textId="66E6FA0F" w:rsidR="00647EDB" w:rsidRDefault="00647EDB" w:rsidP="00647EDB">
      <w:pPr>
        <w:rPr>
          <w:rFonts w:ascii="Helvetica" w:eastAsia="halevatica" w:hAnsi="Helvetica" w:cs="halevatica"/>
          <w:b/>
          <w:sz w:val="18"/>
          <w:szCs w:val="18"/>
        </w:rPr>
      </w:pPr>
      <w:r>
        <w:rPr>
          <w:rFonts w:ascii="Helvetica" w:eastAsia="halevatica" w:hAnsi="Helvetica" w:cs="halevatica"/>
          <w:b/>
          <w:sz w:val="18"/>
          <w:szCs w:val="18"/>
        </w:rPr>
        <w:t xml:space="preserve">MCSA : SQL Server 2012/2014                                                 </w:t>
      </w:r>
      <w:r>
        <w:rPr>
          <w:rFonts w:ascii="Helvetica" w:eastAsia="halevatica" w:hAnsi="Helvetica" w:cs="halevatica"/>
          <w:b/>
          <w:sz w:val="18"/>
          <w:szCs w:val="18"/>
        </w:rPr>
        <w:tab/>
      </w:r>
      <w:r w:rsidR="0018558C" w:rsidRPr="0018558C">
        <w:rPr>
          <w:rFonts w:ascii="Helvetica" w:eastAsia="halevatica" w:hAnsi="Helvetica" w:cs="halevatica"/>
          <w:i/>
          <w:sz w:val="18"/>
          <w:szCs w:val="18"/>
        </w:rPr>
        <w:t xml:space="preserve">April </w:t>
      </w:r>
      <w:r w:rsidR="0018558C">
        <w:rPr>
          <w:rFonts w:ascii="Helvetica" w:eastAsia="halevatica" w:hAnsi="Helvetica" w:cs="halevatica"/>
          <w:i/>
          <w:sz w:val="18"/>
          <w:szCs w:val="18"/>
        </w:rPr>
        <w:t xml:space="preserve">       </w:t>
      </w:r>
      <w:r w:rsidR="0018558C">
        <w:rPr>
          <w:rFonts w:ascii="Helvetica" w:eastAsia="halevatica" w:hAnsi="Helvetica" w:cs="halevatica"/>
          <w:i/>
          <w:sz w:val="18"/>
          <w:szCs w:val="18"/>
        </w:rPr>
        <w:tab/>
      </w:r>
      <w:r>
        <w:rPr>
          <w:rFonts w:ascii="Helvetica" w:eastAsia="halevatica" w:hAnsi="Helvetica" w:cs="halevatica"/>
          <w:b/>
          <w:sz w:val="18"/>
          <w:szCs w:val="18"/>
        </w:rPr>
        <w:t>2019</w:t>
      </w:r>
    </w:p>
    <w:p w14:paraId="43B34AF6" w14:textId="461408E3" w:rsidR="00647EDB" w:rsidRPr="003B5C77" w:rsidRDefault="00647EDB" w:rsidP="00647EDB">
      <w:pPr>
        <w:rPr>
          <w:rFonts w:ascii="Helvetica" w:eastAsia="halevatica" w:hAnsi="Helvetica" w:cs="halevatica"/>
          <w:b/>
          <w:sz w:val="18"/>
          <w:szCs w:val="18"/>
        </w:rPr>
      </w:pPr>
      <w:r w:rsidRPr="003B5C77">
        <w:rPr>
          <w:rFonts w:ascii="Helvetica" w:eastAsia="halevatica" w:hAnsi="Helvetica" w:cs="halevatica"/>
          <w:b/>
          <w:sz w:val="18"/>
          <w:szCs w:val="18"/>
        </w:rPr>
        <w:t>SAS Certified Base Programmer</w:t>
      </w:r>
      <w:r>
        <w:rPr>
          <w:rFonts w:ascii="Helvetica" w:eastAsia="halevatica" w:hAnsi="Helvetica" w:cs="halevatica"/>
          <w:b/>
          <w:sz w:val="18"/>
          <w:szCs w:val="18"/>
        </w:rPr>
        <w:t xml:space="preserve"> for SAS 9  </w:t>
      </w:r>
      <w:r>
        <w:rPr>
          <w:rFonts w:ascii="Helvetica" w:eastAsia="halevatica" w:hAnsi="Helvetica" w:cs="halevatica"/>
          <w:b/>
          <w:sz w:val="18"/>
          <w:szCs w:val="18"/>
        </w:rPr>
        <w:tab/>
      </w:r>
      <w:r>
        <w:rPr>
          <w:rFonts w:ascii="Helvetica" w:eastAsia="halevatica" w:hAnsi="Helvetica" w:cs="halevatica"/>
          <w:b/>
          <w:sz w:val="18"/>
          <w:szCs w:val="18"/>
        </w:rPr>
        <w:tab/>
      </w:r>
      <w:r w:rsidR="0018558C" w:rsidRPr="0018558C">
        <w:rPr>
          <w:rFonts w:ascii="Helvetica" w:eastAsia="halevatica" w:hAnsi="Helvetica" w:cs="halevatica"/>
          <w:i/>
          <w:sz w:val="18"/>
          <w:szCs w:val="18"/>
        </w:rPr>
        <w:t>November</w:t>
      </w:r>
      <w:r w:rsidR="0018558C">
        <w:rPr>
          <w:rFonts w:ascii="Helvetica" w:eastAsia="halevatica" w:hAnsi="Helvetica" w:cs="halevatica"/>
          <w:b/>
          <w:sz w:val="18"/>
          <w:szCs w:val="18"/>
        </w:rPr>
        <w:t xml:space="preserve"> </w:t>
      </w:r>
      <w:r w:rsidR="0018558C">
        <w:rPr>
          <w:rFonts w:ascii="Helvetica" w:eastAsia="halevatica" w:hAnsi="Helvetica" w:cs="halevatica"/>
          <w:b/>
          <w:sz w:val="18"/>
          <w:szCs w:val="18"/>
        </w:rPr>
        <w:tab/>
      </w:r>
      <w:r w:rsidRPr="003B5C77">
        <w:rPr>
          <w:rFonts w:ascii="Helvetica" w:eastAsia="halevatica" w:hAnsi="Helvetica" w:cs="halevatica"/>
          <w:b/>
          <w:sz w:val="18"/>
          <w:szCs w:val="18"/>
        </w:rPr>
        <w:t>2016</w:t>
      </w:r>
    </w:p>
    <w:p w14:paraId="504F990E" w14:textId="77777777" w:rsidR="00647EDB" w:rsidRDefault="00647EDB" w:rsidP="002B2138">
      <w:pPr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</w:pPr>
    </w:p>
    <w:p w14:paraId="2928C01B" w14:textId="77777777" w:rsidR="0018558C" w:rsidRDefault="0018558C" w:rsidP="002B2138">
      <w:pPr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</w:pPr>
    </w:p>
    <w:p w14:paraId="236E24B5" w14:textId="3B70EB5E" w:rsidR="7917419B" w:rsidRPr="003B5C77" w:rsidRDefault="7917419B" w:rsidP="002B2138">
      <w:pPr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</w:pPr>
      <w:r w:rsidRPr="003B5C77">
        <w:rPr>
          <w:rFonts w:ascii="Helvetica" w:eastAsia="halevatica" w:hAnsi="Helvetica" w:cs="halevatica"/>
          <w:b/>
          <w:color w:val="385623" w:themeColor="accent6" w:themeShade="80"/>
          <w:sz w:val="18"/>
          <w:szCs w:val="18"/>
        </w:rPr>
        <w:t>EDUCATION</w:t>
      </w:r>
    </w:p>
    <w:p w14:paraId="5383013B" w14:textId="77777777" w:rsidR="006328CE" w:rsidRPr="003B5C77" w:rsidRDefault="006328CE" w:rsidP="002B2138">
      <w:pPr>
        <w:rPr>
          <w:rFonts w:ascii="Helvetica" w:eastAsia="halevatica" w:hAnsi="Helvetica" w:cs="halevatica"/>
          <w:b/>
          <w:sz w:val="18"/>
          <w:szCs w:val="18"/>
        </w:rPr>
      </w:pPr>
    </w:p>
    <w:p w14:paraId="63D3073A" w14:textId="77777777" w:rsidR="7917419B" w:rsidRPr="003B5C77" w:rsidRDefault="7917419B" w:rsidP="002B2138">
      <w:pPr>
        <w:rPr>
          <w:rFonts w:ascii="Helvetica" w:eastAsia="halevatica" w:hAnsi="Helvetica" w:cs="halevatica"/>
          <w:b/>
          <w:sz w:val="18"/>
          <w:szCs w:val="18"/>
        </w:rPr>
      </w:pPr>
      <w:r w:rsidRPr="003B5C77">
        <w:rPr>
          <w:rFonts w:ascii="Helvetica" w:eastAsia="halevatica" w:hAnsi="Helvetica" w:cs="halevatica"/>
          <w:b/>
          <w:sz w:val="18"/>
          <w:szCs w:val="18"/>
        </w:rPr>
        <w:t xml:space="preserve">University of Toronto </w:t>
      </w:r>
      <w:r w:rsidR="00A300D9" w:rsidRPr="003B5C77">
        <w:rPr>
          <w:rFonts w:ascii="Helvetica" w:eastAsia="halevatica" w:hAnsi="Helvetica" w:cs="halevatica"/>
          <w:b/>
          <w:sz w:val="18"/>
          <w:szCs w:val="18"/>
        </w:rPr>
        <w:tab/>
      </w:r>
      <w:r w:rsidR="00A300D9" w:rsidRPr="003B5C77">
        <w:rPr>
          <w:rFonts w:ascii="Helvetica" w:eastAsia="halevatica" w:hAnsi="Helvetica" w:cs="halevatica"/>
          <w:b/>
          <w:sz w:val="18"/>
          <w:szCs w:val="18"/>
        </w:rPr>
        <w:tab/>
      </w:r>
      <w:r w:rsidR="00A300D9" w:rsidRPr="003B5C77">
        <w:rPr>
          <w:rFonts w:ascii="Helvetica" w:eastAsia="halevatica" w:hAnsi="Helvetica" w:cs="halevatica"/>
          <w:b/>
          <w:sz w:val="18"/>
          <w:szCs w:val="18"/>
        </w:rPr>
        <w:tab/>
      </w:r>
      <w:r w:rsidR="00A300D9" w:rsidRPr="003B5C77">
        <w:rPr>
          <w:rFonts w:ascii="Helvetica" w:eastAsia="halevatica" w:hAnsi="Helvetica" w:cs="halevatica"/>
          <w:b/>
          <w:sz w:val="18"/>
          <w:szCs w:val="18"/>
        </w:rPr>
        <w:tab/>
      </w:r>
      <w:r w:rsidR="004913CF">
        <w:rPr>
          <w:rFonts w:ascii="Helvetica" w:eastAsia="halevatica" w:hAnsi="Helvetica" w:cs="halevatica"/>
          <w:b/>
          <w:sz w:val="18"/>
          <w:szCs w:val="18"/>
        </w:rPr>
        <w:tab/>
      </w:r>
      <w:r w:rsidRPr="003B5C77">
        <w:rPr>
          <w:rFonts w:ascii="Helvetica" w:eastAsia="halevatica" w:hAnsi="Helvetica" w:cs="halevatica"/>
          <w:b/>
          <w:sz w:val="18"/>
          <w:szCs w:val="18"/>
        </w:rPr>
        <w:t>2018</w:t>
      </w:r>
    </w:p>
    <w:p w14:paraId="31C93142" w14:textId="77777777" w:rsidR="7917419B" w:rsidRPr="003B5C77" w:rsidRDefault="7917419B" w:rsidP="002B2138">
      <w:pPr>
        <w:pStyle w:val="ListParagraph"/>
        <w:numPr>
          <w:ilvl w:val="0"/>
          <w:numId w:val="5"/>
        </w:numPr>
        <w:spacing w:line="240" w:lineRule="auto"/>
        <w:rPr>
          <w:rFonts w:ascii="Helvetica" w:eastAsia="halevatica" w:hAnsi="Helvetica" w:cs="halevatica"/>
          <w:color w:val="595959" w:themeColor="text1" w:themeTint="A6"/>
          <w:sz w:val="18"/>
          <w:szCs w:val="18"/>
        </w:rPr>
      </w:pPr>
      <w:r w:rsidRPr="003B5C77">
        <w:rPr>
          <w:rFonts w:ascii="Helvetica" w:eastAsia="halevatica" w:hAnsi="Helvetica" w:cs="halevatica"/>
          <w:color w:val="595959" w:themeColor="text1" w:themeTint="A6"/>
          <w:sz w:val="18"/>
          <w:szCs w:val="18"/>
        </w:rPr>
        <w:t>Certification in Business Analysis</w:t>
      </w:r>
    </w:p>
    <w:p w14:paraId="0E738E1E" w14:textId="515534D0" w:rsidR="7917419B" w:rsidRDefault="7917419B" w:rsidP="002B2138">
      <w:pPr>
        <w:rPr>
          <w:rFonts w:ascii="Helvetica" w:eastAsia="halevatica" w:hAnsi="Helvetica" w:cs="halevatica"/>
          <w:b/>
          <w:sz w:val="18"/>
          <w:szCs w:val="18"/>
        </w:rPr>
      </w:pPr>
      <w:r w:rsidRPr="003B5C77">
        <w:rPr>
          <w:rFonts w:ascii="Helvetica" w:eastAsia="halevatica" w:hAnsi="Helvetica" w:cs="halevatica"/>
          <w:b/>
          <w:sz w:val="18"/>
          <w:szCs w:val="18"/>
        </w:rPr>
        <w:t>Bachelor of Technology – Computer Engineering</w:t>
      </w:r>
      <w:r w:rsidR="00A300D9" w:rsidRPr="003B5C77">
        <w:rPr>
          <w:rFonts w:ascii="Helvetica" w:eastAsia="halevatica" w:hAnsi="Helvetica" w:cs="halevatica"/>
          <w:b/>
          <w:sz w:val="18"/>
          <w:szCs w:val="18"/>
        </w:rPr>
        <w:tab/>
      </w:r>
      <w:r w:rsidR="004913CF">
        <w:rPr>
          <w:rFonts w:ascii="Helvetica" w:eastAsia="halevatica" w:hAnsi="Helvetica" w:cs="halevatica"/>
          <w:b/>
          <w:sz w:val="18"/>
          <w:szCs w:val="18"/>
        </w:rPr>
        <w:tab/>
      </w:r>
      <w:r w:rsidRPr="003B5C77">
        <w:rPr>
          <w:rFonts w:ascii="Helvetica" w:eastAsia="halevatica" w:hAnsi="Helvetica" w:cs="halevatica"/>
          <w:b/>
          <w:sz w:val="18"/>
          <w:szCs w:val="18"/>
        </w:rPr>
        <w:t>2013</w:t>
      </w:r>
    </w:p>
    <w:p w14:paraId="4CD80354" w14:textId="77777777" w:rsidR="0018558C" w:rsidRPr="003B5C77" w:rsidRDefault="0018558C" w:rsidP="002B2138">
      <w:pPr>
        <w:rPr>
          <w:rFonts w:ascii="Helvetica" w:eastAsia="halevatica" w:hAnsi="Helvetica" w:cs="halevatica"/>
          <w:b/>
          <w:sz w:val="18"/>
          <w:szCs w:val="18"/>
        </w:rPr>
      </w:pPr>
    </w:p>
    <w:p w14:paraId="021FBFE9" w14:textId="77777777" w:rsidR="008B2CEC" w:rsidRPr="003B5C77" w:rsidRDefault="7917419B" w:rsidP="002B2138">
      <w:pPr>
        <w:rPr>
          <w:rFonts w:ascii="Helvetica" w:eastAsia="halevatica" w:hAnsi="Helvetica" w:cs="halevatica"/>
          <w:b/>
          <w:sz w:val="18"/>
          <w:szCs w:val="18"/>
        </w:rPr>
      </w:pPr>
      <w:r w:rsidRPr="003B5C77">
        <w:rPr>
          <w:rFonts w:ascii="Helvetica" w:eastAsia="halevatica" w:hAnsi="Helvetica" w:cs="halevatica"/>
          <w:b/>
          <w:sz w:val="18"/>
          <w:szCs w:val="18"/>
        </w:rPr>
        <w:t>Diploma – Network Security</w:t>
      </w:r>
      <w:r w:rsidR="00A300D9" w:rsidRPr="003B5C77">
        <w:rPr>
          <w:rFonts w:ascii="Helvetica" w:eastAsia="halevatica" w:hAnsi="Helvetica" w:cs="halevatica"/>
          <w:b/>
          <w:sz w:val="18"/>
          <w:szCs w:val="18"/>
        </w:rPr>
        <w:tab/>
      </w:r>
      <w:r w:rsidR="00A300D9" w:rsidRPr="003B5C77">
        <w:rPr>
          <w:rFonts w:ascii="Helvetica" w:eastAsia="halevatica" w:hAnsi="Helvetica" w:cs="halevatica"/>
          <w:b/>
          <w:sz w:val="18"/>
          <w:szCs w:val="18"/>
        </w:rPr>
        <w:tab/>
      </w:r>
      <w:r w:rsidR="00A300D9" w:rsidRPr="003B5C77">
        <w:rPr>
          <w:rFonts w:ascii="Helvetica" w:eastAsia="halevatica" w:hAnsi="Helvetica" w:cs="halevatica"/>
          <w:b/>
          <w:sz w:val="18"/>
          <w:szCs w:val="18"/>
        </w:rPr>
        <w:tab/>
      </w:r>
      <w:r w:rsidR="004913CF">
        <w:rPr>
          <w:rFonts w:ascii="Helvetica" w:eastAsia="halevatica" w:hAnsi="Helvetica" w:cs="halevatica"/>
          <w:b/>
          <w:sz w:val="18"/>
          <w:szCs w:val="18"/>
        </w:rPr>
        <w:tab/>
      </w:r>
      <w:r w:rsidRPr="003B5C77">
        <w:rPr>
          <w:rFonts w:ascii="Helvetica" w:eastAsia="halevatica" w:hAnsi="Helvetica" w:cs="halevatica"/>
          <w:b/>
          <w:sz w:val="18"/>
          <w:szCs w:val="18"/>
        </w:rPr>
        <w:t>2013</w:t>
      </w:r>
    </w:p>
    <w:p w14:paraId="2A43029C" w14:textId="77777777" w:rsidR="00637C68" w:rsidRPr="003B5C77" w:rsidRDefault="00637C68">
      <w:pPr>
        <w:rPr>
          <w:rFonts w:ascii="Helvetica" w:eastAsia="halevatica" w:hAnsi="Helvetica" w:cs="halevatica"/>
          <w:sz w:val="18"/>
          <w:szCs w:val="18"/>
        </w:rPr>
      </w:pPr>
    </w:p>
    <w:sectPr w:rsidR="00637C68" w:rsidRPr="003B5C77" w:rsidSect="00CB670B">
      <w:footerReference w:type="default" r:id="rId1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6CAC3" w14:textId="77777777" w:rsidR="004E5F4C" w:rsidRDefault="004E5F4C">
      <w:r>
        <w:separator/>
      </w:r>
    </w:p>
  </w:endnote>
  <w:endnote w:type="continuationSeparator" w:id="0">
    <w:p w14:paraId="733F2D43" w14:textId="77777777" w:rsidR="004E5F4C" w:rsidRDefault="004E5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ple SD Gothic Neo UltraLight">
    <w:altName w:val="Malgun Gothic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alevatica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7917419B" w14:paraId="15081EB8" w14:textId="77777777" w:rsidTr="7917419B">
      <w:tc>
        <w:tcPr>
          <w:tcW w:w="3489" w:type="dxa"/>
        </w:tcPr>
        <w:p w14:paraId="5E40F59A" w14:textId="77777777" w:rsidR="7917419B" w:rsidRDefault="7917419B" w:rsidP="7917419B">
          <w:pPr>
            <w:pStyle w:val="Header"/>
            <w:ind w:left="-115"/>
          </w:pPr>
        </w:p>
      </w:tc>
      <w:tc>
        <w:tcPr>
          <w:tcW w:w="3489" w:type="dxa"/>
        </w:tcPr>
        <w:p w14:paraId="7D1AEE2E" w14:textId="77777777" w:rsidR="7917419B" w:rsidRDefault="7917419B" w:rsidP="7917419B">
          <w:pPr>
            <w:pStyle w:val="Header"/>
            <w:jc w:val="center"/>
          </w:pPr>
        </w:p>
      </w:tc>
      <w:tc>
        <w:tcPr>
          <w:tcW w:w="3489" w:type="dxa"/>
        </w:tcPr>
        <w:p w14:paraId="0D3067BB" w14:textId="77777777" w:rsidR="7917419B" w:rsidRDefault="7917419B" w:rsidP="7917419B">
          <w:pPr>
            <w:pStyle w:val="Header"/>
            <w:ind w:right="-115"/>
            <w:jc w:val="right"/>
          </w:pPr>
        </w:p>
      </w:tc>
    </w:tr>
  </w:tbl>
  <w:p w14:paraId="738F2BA4" w14:textId="77777777" w:rsidR="7917419B" w:rsidRDefault="7917419B" w:rsidP="79174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3DD9E" w14:textId="77777777" w:rsidR="004E5F4C" w:rsidRDefault="004E5F4C">
      <w:r>
        <w:separator/>
      </w:r>
    </w:p>
  </w:footnote>
  <w:footnote w:type="continuationSeparator" w:id="0">
    <w:p w14:paraId="6CBCF7DD" w14:textId="77777777" w:rsidR="004E5F4C" w:rsidRDefault="004E5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5366"/>
    <w:multiLevelType w:val="hybridMultilevel"/>
    <w:tmpl w:val="8E4C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E0D5A"/>
    <w:multiLevelType w:val="hybridMultilevel"/>
    <w:tmpl w:val="ADB6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B0CFA"/>
    <w:multiLevelType w:val="hybridMultilevel"/>
    <w:tmpl w:val="7B107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E4608"/>
    <w:multiLevelType w:val="hybridMultilevel"/>
    <w:tmpl w:val="E648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82FE8"/>
    <w:multiLevelType w:val="hybridMultilevel"/>
    <w:tmpl w:val="BA74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5103F"/>
    <w:multiLevelType w:val="hybridMultilevel"/>
    <w:tmpl w:val="052A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48A6AE"/>
    <w:rsid w:val="00014041"/>
    <w:rsid w:val="000270FC"/>
    <w:rsid w:val="0003366E"/>
    <w:rsid w:val="000450D4"/>
    <w:rsid w:val="00046587"/>
    <w:rsid w:val="00053A84"/>
    <w:rsid w:val="000551E9"/>
    <w:rsid w:val="00055D13"/>
    <w:rsid w:val="000565E1"/>
    <w:rsid w:val="00072B48"/>
    <w:rsid w:val="000A6936"/>
    <w:rsid w:val="000B75CD"/>
    <w:rsid w:val="000D11CB"/>
    <w:rsid w:val="000E3667"/>
    <w:rsid w:val="001005F4"/>
    <w:rsid w:val="00102DD3"/>
    <w:rsid w:val="00115A85"/>
    <w:rsid w:val="001160A0"/>
    <w:rsid w:val="00126A61"/>
    <w:rsid w:val="00147F14"/>
    <w:rsid w:val="0015478A"/>
    <w:rsid w:val="001719C9"/>
    <w:rsid w:val="001838AE"/>
    <w:rsid w:val="0018558C"/>
    <w:rsid w:val="00193BF8"/>
    <w:rsid w:val="001A2408"/>
    <w:rsid w:val="001A2E66"/>
    <w:rsid w:val="001A3020"/>
    <w:rsid w:val="001C4BBD"/>
    <w:rsid w:val="001E1B93"/>
    <w:rsid w:val="001E2A30"/>
    <w:rsid w:val="001F1A9D"/>
    <w:rsid w:val="0022568D"/>
    <w:rsid w:val="0023661B"/>
    <w:rsid w:val="00237720"/>
    <w:rsid w:val="00266342"/>
    <w:rsid w:val="002679A1"/>
    <w:rsid w:val="00285A63"/>
    <w:rsid w:val="002A5B85"/>
    <w:rsid w:val="002B0E6B"/>
    <w:rsid w:val="002B2138"/>
    <w:rsid w:val="002C73A2"/>
    <w:rsid w:val="002E5E60"/>
    <w:rsid w:val="003033F6"/>
    <w:rsid w:val="003039F0"/>
    <w:rsid w:val="003161E2"/>
    <w:rsid w:val="003235F3"/>
    <w:rsid w:val="003270A2"/>
    <w:rsid w:val="00340A97"/>
    <w:rsid w:val="00344E6B"/>
    <w:rsid w:val="0035031C"/>
    <w:rsid w:val="00353A56"/>
    <w:rsid w:val="00353BAB"/>
    <w:rsid w:val="00365FE2"/>
    <w:rsid w:val="00385D76"/>
    <w:rsid w:val="00394A5E"/>
    <w:rsid w:val="003A2578"/>
    <w:rsid w:val="003A6469"/>
    <w:rsid w:val="003B35C7"/>
    <w:rsid w:val="003B5C77"/>
    <w:rsid w:val="003D6FF5"/>
    <w:rsid w:val="00441DF6"/>
    <w:rsid w:val="0045629D"/>
    <w:rsid w:val="00457167"/>
    <w:rsid w:val="00461268"/>
    <w:rsid w:val="00467C94"/>
    <w:rsid w:val="004714F2"/>
    <w:rsid w:val="004913CF"/>
    <w:rsid w:val="00491D1F"/>
    <w:rsid w:val="004932ED"/>
    <w:rsid w:val="004A4D55"/>
    <w:rsid w:val="004B3CCC"/>
    <w:rsid w:val="004E34EA"/>
    <w:rsid w:val="004E5F4C"/>
    <w:rsid w:val="0050069C"/>
    <w:rsid w:val="005030D0"/>
    <w:rsid w:val="005408A5"/>
    <w:rsid w:val="00547DBA"/>
    <w:rsid w:val="005507D4"/>
    <w:rsid w:val="00571A93"/>
    <w:rsid w:val="005B7A20"/>
    <w:rsid w:val="005E50ED"/>
    <w:rsid w:val="00621C75"/>
    <w:rsid w:val="006328CE"/>
    <w:rsid w:val="00637C68"/>
    <w:rsid w:val="006412A2"/>
    <w:rsid w:val="00647EDB"/>
    <w:rsid w:val="0067637D"/>
    <w:rsid w:val="00682E57"/>
    <w:rsid w:val="006C17BF"/>
    <w:rsid w:val="006D07EF"/>
    <w:rsid w:val="006E2A61"/>
    <w:rsid w:val="00736D90"/>
    <w:rsid w:val="00750325"/>
    <w:rsid w:val="00752AB7"/>
    <w:rsid w:val="0075582C"/>
    <w:rsid w:val="0075707B"/>
    <w:rsid w:val="00757896"/>
    <w:rsid w:val="00765A81"/>
    <w:rsid w:val="00767AB6"/>
    <w:rsid w:val="007B05E3"/>
    <w:rsid w:val="007B75EA"/>
    <w:rsid w:val="007C5970"/>
    <w:rsid w:val="007D3913"/>
    <w:rsid w:val="007E71CE"/>
    <w:rsid w:val="0080517D"/>
    <w:rsid w:val="00826351"/>
    <w:rsid w:val="008306F7"/>
    <w:rsid w:val="00836E55"/>
    <w:rsid w:val="008476A4"/>
    <w:rsid w:val="00847D3C"/>
    <w:rsid w:val="0085680D"/>
    <w:rsid w:val="008851A7"/>
    <w:rsid w:val="008859C4"/>
    <w:rsid w:val="008A2AD6"/>
    <w:rsid w:val="008B25B8"/>
    <w:rsid w:val="008B2CEC"/>
    <w:rsid w:val="008E4180"/>
    <w:rsid w:val="008E7E59"/>
    <w:rsid w:val="00903CE7"/>
    <w:rsid w:val="00952656"/>
    <w:rsid w:val="009748B2"/>
    <w:rsid w:val="009B7504"/>
    <w:rsid w:val="009C2838"/>
    <w:rsid w:val="009C6D78"/>
    <w:rsid w:val="009D699D"/>
    <w:rsid w:val="00A004C6"/>
    <w:rsid w:val="00A073D1"/>
    <w:rsid w:val="00A11D8A"/>
    <w:rsid w:val="00A300D9"/>
    <w:rsid w:val="00A41640"/>
    <w:rsid w:val="00A8097A"/>
    <w:rsid w:val="00A90268"/>
    <w:rsid w:val="00AA0E57"/>
    <w:rsid w:val="00AC61D3"/>
    <w:rsid w:val="00AD7998"/>
    <w:rsid w:val="00AE279C"/>
    <w:rsid w:val="00AE59A0"/>
    <w:rsid w:val="00B021D0"/>
    <w:rsid w:val="00B25CDE"/>
    <w:rsid w:val="00B356C1"/>
    <w:rsid w:val="00B67146"/>
    <w:rsid w:val="00B723C0"/>
    <w:rsid w:val="00B93610"/>
    <w:rsid w:val="00B95640"/>
    <w:rsid w:val="00BA6C07"/>
    <w:rsid w:val="00BE4835"/>
    <w:rsid w:val="00BE4EFE"/>
    <w:rsid w:val="00BE565E"/>
    <w:rsid w:val="00BF3142"/>
    <w:rsid w:val="00BF5574"/>
    <w:rsid w:val="00C10346"/>
    <w:rsid w:val="00C12894"/>
    <w:rsid w:val="00C13AAF"/>
    <w:rsid w:val="00C2366C"/>
    <w:rsid w:val="00C23FEE"/>
    <w:rsid w:val="00C3293B"/>
    <w:rsid w:val="00C35016"/>
    <w:rsid w:val="00C428C7"/>
    <w:rsid w:val="00C52C2D"/>
    <w:rsid w:val="00C56FAA"/>
    <w:rsid w:val="00CA1AAE"/>
    <w:rsid w:val="00CB61AA"/>
    <w:rsid w:val="00CB670B"/>
    <w:rsid w:val="00CB693B"/>
    <w:rsid w:val="00CD202D"/>
    <w:rsid w:val="00CD68CD"/>
    <w:rsid w:val="00CE0AE2"/>
    <w:rsid w:val="00D075B6"/>
    <w:rsid w:val="00D26F1E"/>
    <w:rsid w:val="00D4623B"/>
    <w:rsid w:val="00D67367"/>
    <w:rsid w:val="00D70CE3"/>
    <w:rsid w:val="00D814EA"/>
    <w:rsid w:val="00D81CC6"/>
    <w:rsid w:val="00D86443"/>
    <w:rsid w:val="00D962C6"/>
    <w:rsid w:val="00DA1254"/>
    <w:rsid w:val="00DD6077"/>
    <w:rsid w:val="00DE1809"/>
    <w:rsid w:val="00E07DF5"/>
    <w:rsid w:val="00E27FFB"/>
    <w:rsid w:val="00E35A50"/>
    <w:rsid w:val="00E6121B"/>
    <w:rsid w:val="00E742C0"/>
    <w:rsid w:val="00E80F40"/>
    <w:rsid w:val="00E816BF"/>
    <w:rsid w:val="00E836D8"/>
    <w:rsid w:val="00E93EFD"/>
    <w:rsid w:val="00E96BBF"/>
    <w:rsid w:val="00EB147B"/>
    <w:rsid w:val="00EB5F9C"/>
    <w:rsid w:val="00EC5B28"/>
    <w:rsid w:val="00ED464D"/>
    <w:rsid w:val="00EE1DEC"/>
    <w:rsid w:val="00EE3A37"/>
    <w:rsid w:val="00EF228C"/>
    <w:rsid w:val="00EF49C5"/>
    <w:rsid w:val="00F06671"/>
    <w:rsid w:val="00F258C8"/>
    <w:rsid w:val="00F33C34"/>
    <w:rsid w:val="00F424E5"/>
    <w:rsid w:val="00F766A5"/>
    <w:rsid w:val="00FC7D41"/>
    <w:rsid w:val="00FD63D9"/>
    <w:rsid w:val="0F48A6AE"/>
    <w:rsid w:val="7917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A6AE"/>
  <w15:chartTrackingRefBased/>
  <w15:docId w15:val="{9BDF667D-C2DE-4A8B-99C0-D3CF6C70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254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D4623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iddharthkalyan/" TargetMode="External"/><Relationship Id="rId5" Type="http://schemas.openxmlformats.org/officeDocument/2006/relationships/styles" Target="styles.xml"/><Relationship Id="rId10" Type="http://schemas.openxmlformats.org/officeDocument/2006/relationships/hyperlink" Target="mailto:siddharthkalya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F2421AB43E942ADBE71FC9F9F675E" ma:contentTypeVersion="10" ma:contentTypeDescription="Create a new document." ma:contentTypeScope="" ma:versionID="50486eb3ebc7fd06b3b91af26d94cffe">
  <xsd:schema xmlns:xsd="http://www.w3.org/2001/XMLSchema" xmlns:xs="http://www.w3.org/2001/XMLSchema" xmlns:p="http://schemas.microsoft.com/office/2006/metadata/properties" xmlns:ns3="cc24c488-0b71-4a0c-92d7-7880ba1b107a" xmlns:ns4="588e5d41-d7dd-4b09-a2e7-05851f45371f" targetNamespace="http://schemas.microsoft.com/office/2006/metadata/properties" ma:root="true" ma:fieldsID="d36a5a8945d4566ef319670f181e6c67" ns3:_="" ns4:_="">
    <xsd:import namespace="cc24c488-0b71-4a0c-92d7-7880ba1b107a"/>
    <xsd:import namespace="588e5d41-d7dd-4b09-a2e7-05851f4537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4c488-0b71-4a0c-92d7-7880ba1b1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e5d41-d7dd-4b09-a2e7-05851f453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316AE-B4EC-47A6-840B-2880217D2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0A6BFE-CC96-426C-88C0-04A24AAC3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740AE9-C310-4984-A044-5AEF02B9D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4c488-0b71-4a0c-92d7-7880ba1b107a"/>
    <ds:schemaRef ds:uri="588e5d41-d7dd-4b09-a2e7-05851f453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Kalyan</dc:creator>
  <cp:keywords/>
  <dc:description/>
  <cp:lastModifiedBy>Siddharth Kalyan</cp:lastModifiedBy>
  <cp:revision>9</cp:revision>
  <dcterms:created xsi:type="dcterms:W3CDTF">2020-09-17T18:19:00Z</dcterms:created>
  <dcterms:modified xsi:type="dcterms:W3CDTF">2020-11-25T02:35:00Z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0x0101004AEF2421AB43E942ADBE71FC9F9F675E</vt:lpwstr>
  </property>
</Properties>
</file>