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4A6D" w:rsidRDefault="00B508DE">
      <w:pPr>
        <w:pStyle w:val="Title"/>
      </w:pPr>
      <w:sdt>
        <w:sdtPr>
          <w:alias w:val="Enter your name:"/>
          <w:tag w:val=""/>
          <w:id w:val="-328297061"/>
          <w:placeholder>
            <w:docPart w:val="3494877504A2904E86B954187D07DD3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152D7A">
            <w:t>Jeiny Ruiz</w:t>
          </w:r>
        </w:sdtContent>
      </w:sdt>
    </w:p>
    <w:p w:rsidR="00394A6D" w:rsidRDefault="00152D7A">
      <w:r>
        <w:t>Toronto</w:t>
      </w:r>
      <w:r w:rsidR="00CC75DB">
        <w:t xml:space="preserve">, </w:t>
      </w:r>
      <w:r>
        <w:t>Canada</w:t>
      </w:r>
      <w:r w:rsidR="007D00B3">
        <w:t> |</w:t>
      </w:r>
      <w:r>
        <w:t>+1-437-235-1977</w:t>
      </w:r>
      <w:r w:rsidR="007D00B3">
        <w:t>| </w:t>
      </w:r>
      <w:r>
        <w:t>jeiny.ruiz@gmail.com</w:t>
      </w:r>
    </w:p>
    <w:sdt>
      <w:sdtPr>
        <w:alias w:val="Objective:"/>
        <w:tag w:val="Objective:"/>
        <w:id w:val="-736782104"/>
        <w:placeholder>
          <w:docPart w:val="6B668B98D0454648B548EA396196CF06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Objective</w:t>
          </w:r>
        </w:p>
      </w:sdtContent>
    </w:sdt>
    <w:p w:rsidR="00394A6D" w:rsidRDefault="00152D7A" w:rsidP="00DD4208">
      <w:pPr>
        <w:pStyle w:val="ListBullet"/>
      </w:pPr>
      <w:r>
        <w:t>To be a key contributing agent in the fulfillment of objectives of a value-driven organization.</w:t>
      </w:r>
    </w:p>
    <w:sdt>
      <w:sdtPr>
        <w:alias w:val="Education:"/>
        <w:tag w:val="Education:"/>
        <w:id w:val="1513793667"/>
        <w:placeholder>
          <w:docPart w:val="74367B1BC03B1940930F6D4EA1B80B77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Education</w:t>
          </w:r>
        </w:p>
      </w:sdtContent>
    </w:sdt>
    <w:p w:rsidR="00394A6D" w:rsidRDefault="00152D7A" w:rsidP="00152D7A">
      <w:pPr>
        <w:pStyle w:val="Heading2"/>
      </w:pPr>
      <w:r>
        <w:t>Public relations certificate</w:t>
      </w:r>
      <w:r w:rsidR="007D00B3">
        <w:t> | </w:t>
      </w:r>
      <w:r>
        <w:t>january 2020</w:t>
      </w:r>
      <w:r w:rsidR="007D00B3">
        <w:t> | </w:t>
      </w:r>
      <w:r>
        <w:t>ryerson university</w:t>
      </w:r>
    </w:p>
    <w:p w:rsidR="00394A6D" w:rsidRDefault="00B508DE">
      <w:pPr>
        <w:pStyle w:val="ListBullet"/>
      </w:pPr>
      <w:sdt>
        <w:sdtPr>
          <w:alias w:val="Related coursework:"/>
          <w:tag w:val="Related coursework:"/>
          <w:id w:val="879673472"/>
          <w:placeholder>
            <w:docPart w:val="776527514B38D74D81B5865000D05799"/>
          </w:placeholder>
          <w:temporary/>
          <w:showingPlcHdr/>
          <w15:appearance w15:val="hidden"/>
        </w:sdtPr>
        <w:sdtEndPr/>
        <w:sdtContent>
          <w:r w:rsidR="00D33143">
            <w:t>Related coursework</w:t>
          </w:r>
        </w:sdtContent>
      </w:sdt>
      <w:r w:rsidR="007D00B3">
        <w:t>:</w:t>
      </w:r>
      <w:r w:rsidR="005F384F">
        <w:t xml:space="preserve"> Trust and reputation management.</w:t>
      </w:r>
    </w:p>
    <w:p w:rsidR="00394A6D" w:rsidRDefault="005F384F" w:rsidP="005F384F">
      <w:pPr>
        <w:pStyle w:val="Heading2"/>
      </w:pPr>
      <w:r>
        <w:t>B. SC. CHEMICAL Engineering</w:t>
      </w:r>
      <w:r w:rsidR="007D00B3">
        <w:t> | </w:t>
      </w:r>
      <w:r>
        <w:t>January 2001</w:t>
      </w:r>
      <w:r w:rsidR="007D00B3">
        <w:t> | </w:t>
      </w:r>
      <w:r>
        <w:t>USB</w:t>
      </w:r>
    </w:p>
    <w:p w:rsidR="00394A6D" w:rsidRDefault="00B508DE">
      <w:pPr>
        <w:pStyle w:val="ListBullet"/>
      </w:pPr>
      <w:sdt>
        <w:sdtPr>
          <w:alias w:val="Related coursework:"/>
          <w:tag w:val="Related coursework:"/>
          <w:id w:val="-1166860039"/>
          <w:placeholder>
            <w:docPart w:val="A686571E54B2474FA6E2E7AB12EA4B99"/>
          </w:placeholder>
          <w:temporary/>
          <w:showingPlcHdr/>
          <w15:appearance w15:val="hidden"/>
        </w:sdtPr>
        <w:sdtEndPr/>
        <w:sdtContent>
          <w:r w:rsidR="00D33143">
            <w:t>Related coursework</w:t>
          </w:r>
        </w:sdtContent>
      </w:sdt>
      <w:r w:rsidR="007D00B3">
        <w:t xml:space="preserve">: </w:t>
      </w:r>
      <w:r w:rsidR="005F384F">
        <w:t>Process engineering</w:t>
      </w:r>
    </w:p>
    <w:sdt>
      <w:sdtPr>
        <w:alias w:val="Skills &amp; Abilities:"/>
        <w:tag w:val="Skills &amp; Abilities:"/>
        <w:id w:val="495469907"/>
        <w:placeholder>
          <w:docPart w:val="B96BB62ED71D204FA04D2B905F8D4045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Skills &amp; Abilities</w:t>
          </w:r>
        </w:p>
      </w:sdtContent>
    </w:sdt>
    <w:p w:rsidR="00394A6D" w:rsidRDefault="006117FE">
      <w:pPr>
        <w:pStyle w:val="Heading2"/>
      </w:pPr>
      <w:r>
        <w:t>strategic insight</w:t>
      </w:r>
    </w:p>
    <w:p w:rsidR="00394A6D" w:rsidRDefault="00345CFA" w:rsidP="003D143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</w:pPr>
      <w:r w:rsidRPr="00345CFA">
        <w:t>Exceeded individual sales target by</w:t>
      </w:r>
      <w:r>
        <w:rPr>
          <w:rFonts w:ascii="Cambria" w:eastAsia="Cambria" w:hAnsi="Cambria" w:cs="Cambria"/>
          <w:color w:val="000000"/>
          <w:sz w:val="19"/>
          <w:szCs w:val="19"/>
        </w:rPr>
        <w:t xml:space="preserve"> 50</w:t>
      </w:r>
      <w:r w:rsidRPr="00345CFA">
        <w:t>% and strategically contributed to the overall success of the team</w:t>
      </w:r>
      <w:r>
        <w:t>.</w:t>
      </w:r>
    </w:p>
    <w:p w:rsidR="003D1432" w:rsidRPr="003D1432" w:rsidRDefault="003D1432" w:rsidP="003D143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</w:pPr>
      <w:r w:rsidRPr="003D1432">
        <w:rPr>
          <w:rFonts w:ascii="Cambria" w:eastAsia="Cambria" w:hAnsi="Cambria" w:cs="Cambria"/>
        </w:rPr>
        <w:t>Promote</w:t>
      </w:r>
      <w:r>
        <w:rPr>
          <w:rFonts w:ascii="Cambria" w:eastAsia="Cambria" w:hAnsi="Cambria" w:cs="Cambria"/>
        </w:rPr>
        <w:t>d</w:t>
      </w:r>
      <w:r w:rsidRPr="003D1432">
        <w:rPr>
          <w:rFonts w:ascii="Cambria" w:eastAsia="Cambria" w:hAnsi="Cambria" w:cs="Cambria"/>
        </w:rPr>
        <w:t xml:space="preserve"> organization’s</w:t>
      </w:r>
      <w:r w:rsidRPr="003D1432">
        <w:rPr>
          <w:rFonts w:ascii="Cambria" w:eastAsia="Cambria" w:hAnsi="Cambria" w:cs="Cambria"/>
        </w:rPr>
        <w:t xml:space="preserve"> services in </w:t>
      </w:r>
      <w:r w:rsidRPr="003D1432">
        <w:rPr>
          <w:rFonts w:ascii="Cambria" w:eastAsia="Cambria" w:hAnsi="Cambria" w:cs="Cambria"/>
        </w:rPr>
        <w:t>strategic events</w:t>
      </w:r>
      <w:r>
        <w:rPr>
          <w:rFonts w:ascii="Cambria" w:eastAsia="Cambria" w:hAnsi="Cambria" w:cs="Cambria"/>
        </w:rPr>
        <w:t xml:space="preserve"> bringing in new clients and sponsors</w:t>
      </w:r>
      <w:r w:rsidRPr="003D1432">
        <w:rPr>
          <w:rFonts w:ascii="Cambria" w:eastAsia="Cambria" w:hAnsi="Cambria" w:cs="Cambria"/>
        </w:rPr>
        <w:t>.</w:t>
      </w:r>
    </w:p>
    <w:p w:rsidR="00394A6D" w:rsidRDefault="006117FE">
      <w:pPr>
        <w:pStyle w:val="Heading2"/>
      </w:pPr>
      <w:r>
        <w:t>customer relations experience</w:t>
      </w:r>
    </w:p>
    <w:p w:rsidR="003D1432" w:rsidRPr="003D1432" w:rsidRDefault="00375BC3" w:rsidP="003D1432">
      <w:pPr>
        <w:pStyle w:val="ListBullet"/>
      </w:pPr>
      <w:r>
        <w:t>Q</w:t>
      </w:r>
      <w:r w:rsidR="003D1432" w:rsidRPr="003D1432">
        <w:t>uickly buil</w:t>
      </w:r>
      <w:r>
        <w:t>t</w:t>
      </w:r>
      <w:r w:rsidR="003D1432" w:rsidRPr="003D1432">
        <w:t xml:space="preserve"> strong relationships with stakeholders and team members </w:t>
      </w:r>
      <w:r>
        <w:t>to</w:t>
      </w:r>
      <w:r w:rsidR="003D1432" w:rsidRPr="003D1432">
        <w:t xml:space="preserve"> deliver customer centric solutions.</w:t>
      </w:r>
    </w:p>
    <w:p w:rsidR="00394A6D" w:rsidRDefault="00375BC3" w:rsidP="00375BC3">
      <w:pPr>
        <w:pStyle w:val="ListBullet"/>
      </w:pPr>
      <w:r w:rsidRPr="00375BC3">
        <w:t>Developed strong business relationship with management team of one of Canada's most iconic building infrastructure, maximizing economic benefit for both customer and corporation.</w:t>
      </w:r>
    </w:p>
    <w:sdt>
      <w:sdtPr>
        <w:alias w:val="Communication:"/>
        <w:tag w:val="Communication:"/>
        <w:id w:val="1408421060"/>
        <w:placeholder>
          <w:docPart w:val="53DAA271F6CD674EA1AB4B16351E5E82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2"/>
          </w:pPr>
          <w:r>
            <w:t>Communication</w:t>
          </w:r>
        </w:p>
      </w:sdtContent>
    </w:sdt>
    <w:p w:rsidR="00394A6D" w:rsidRDefault="00375BC3">
      <w:pPr>
        <w:pStyle w:val="ListBullet"/>
      </w:pPr>
      <w:r>
        <w:t xml:space="preserve">Delivered multiple presentations to variety of audiences adapting content to audience’s </w:t>
      </w:r>
      <w:r w:rsidR="00FF05E8">
        <w:t>context. R</w:t>
      </w:r>
      <w:r>
        <w:t>eceiv</w:t>
      </w:r>
      <w:r w:rsidR="00FF05E8">
        <w:t>ed</w:t>
      </w:r>
      <w:r>
        <w:t xml:space="preserve"> appraisal for deliverance from high authorities.</w:t>
      </w:r>
    </w:p>
    <w:p w:rsidR="00394A6D" w:rsidRDefault="006117FE">
      <w:pPr>
        <w:pStyle w:val="Heading2"/>
      </w:pPr>
      <w:r>
        <w:t>evidence based approach</w:t>
      </w:r>
    </w:p>
    <w:p w:rsidR="00394A6D" w:rsidRDefault="00FF05E8">
      <w:pPr>
        <w:pStyle w:val="ListBullet"/>
      </w:pPr>
      <w:r>
        <w:t xml:space="preserve">Decided to engage as volunteer in </w:t>
      </w:r>
      <w:r w:rsidR="00381AEB">
        <w:t>non-for-profit</w:t>
      </w:r>
      <w:r>
        <w:t xml:space="preserve"> organization whose main </w:t>
      </w:r>
      <w:r w:rsidR="00381AEB">
        <w:t xml:space="preserve">cause is solely driven by evidence.   </w:t>
      </w:r>
    </w:p>
    <w:p w:rsidR="00381AEB" w:rsidRDefault="00381AEB">
      <w:pPr>
        <w:pStyle w:val="ListBullet"/>
      </w:pPr>
      <w:r>
        <w:t>Process-oriented engineer.</w:t>
      </w:r>
    </w:p>
    <w:sdt>
      <w:sdtPr>
        <w:alias w:val="Experience:"/>
        <w:tag w:val="Experience:"/>
        <w:id w:val="1494989950"/>
        <w:placeholder>
          <w:docPart w:val="EA6690B58197644E8B3A8A38043D9D4F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Experience</w:t>
          </w:r>
        </w:p>
      </w:sdtContent>
    </w:sdt>
    <w:p w:rsidR="00394A6D" w:rsidRDefault="009740D2">
      <w:pPr>
        <w:pStyle w:val="Heading2"/>
      </w:pPr>
      <w:r w:rsidRPr="009740D2">
        <w:t>Research Committee Member (Volunteer). Toronto.</w:t>
      </w:r>
      <w:r w:rsidR="007D00B3">
        <w:t> | </w:t>
      </w:r>
      <w:r w:rsidRPr="00AC3C9E">
        <w:t>Canadian Association for Equality (CAFE).</w:t>
      </w:r>
      <w:r w:rsidR="007D00B3">
        <w:t> | </w:t>
      </w:r>
      <w:r>
        <w:t>2017</w:t>
      </w:r>
      <w:r w:rsidR="0077621B">
        <w:t xml:space="preserve"> - </w:t>
      </w:r>
      <w:r>
        <w:t>2020</w:t>
      </w:r>
    </w:p>
    <w:p w:rsidR="009740D2" w:rsidRPr="009740D2" w:rsidRDefault="009740D2" w:rsidP="009740D2">
      <w:pPr>
        <w:pStyle w:val="ListBullet"/>
      </w:pPr>
      <w:r w:rsidRPr="009740D2">
        <w:t xml:space="preserve">Conduct research on various Human Rights topics aligned to mission and vision statements. </w:t>
      </w:r>
    </w:p>
    <w:p w:rsidR="009740D2" w:rsidRPr="009740D2" w:rsidRDefault="009740D2" w:rsidP="009740D2">
      <w:pPr>
        <w:pStyle w:val="ListBullet"/>
      </w:pPr>
      <w:r w:rsidRPr="009740D2">
        <w:t xml:space="preserve">Plan, organize and manage projects that involve statistical and content analysis. </w:t>
      </w:r>
    </w:p>
    <w:p w:rsidR="009740D2" w:rsidRPr="009740D2" w:rsidRDefault="009740D2" w:rsidP="009740D2">
      <w:pPr>
        <w:pStyle w:val="ListBullet"/>
      </w:pPr>
      <w:r w:rsidRPr="009740D2">
        <w:t xml:space="preserve">Organize, catalogue and automate library system. </w:t>
      </w:r>
    </w:p>
    <w:p w:rsidR="00394A6D" w:rsidRDefault="009740D2" w:rsidP="009740D2">
      <w:pPr>
        <w:pStyle w:val="ListBullet"/>
      </w:pPr>
      <w:r w:rsidRPr="009740D2">
        <w:t>Assemble team of volunteers for successful completion of research project.</w:t>
      </w:r>
    </w:p>
    <w:p w:rsidR="00394A6D" w:rsidRDefault="009740D2">
      <w:pPr>
        <w:pStyle w:val="Heading2"/>
      </w:pPr>
      <w:r w:rsidRPr="003E2F2D">
        <w:lastRenderedPageBreak/>
        <w:t xml:space="preserve">Process Advisor. </w:t>
      </w:r>
      <w:r w:rsidR="007D00B3">
        <w:t> | </w:t>
      </w:r>
      <w:r w:rsidRPr="003E2F2D">
        <w:t>Enbridge Gas Distribution (EGD</w:t>
      </w:r>
      <w:r w:rsidR="003E2F2D" w:rsidRPr="003E2F2D">
        <w:t>). Toronto.</w:t>
      </w:r>
      <w:r w:rsidR="007D00B3">
        <w:t> | </w:t>
      </w:r>
      <w:r w:rsidR="003E2F2D">
        <w:t>2012</w:t>
      </w:r>
      <w:r w:rsidR="0077621B">
        <w:t xml:space="preserve"> - </w:t>
      </w:r>
      <w:r w:rsidR="003E2F2D">
        <w:t>2013</w:t>
      </w:r>
    </w:p>
    <w:p w:rsidR="003E2F2D" w:rsidRPr="003E2F2D" w:rsidRDefault="003E2F2D" w:rsidP="003E2F2D">
      <w:pPr>
        <w:pStyle w:val="ListBullet"/>
        <w:numPr>
          <w:ilvl w:val="0"/>
          <w:numId w:val="19"/>
        </w:numPr>
      </w:pPr>
      <w:r w:rsidRPr="003E2F2D">
        <w:t>Provide governance, leadership, and facilitation to processes and work in a process centric environment engaging Subject Matter Experts to develop high level process and detailed process steps.</w:t>
      </w:r>
    </w:p>
    <w:p w:rsidR="003E2F2D" w:rsidRPr="003E2F2D" w:rsidRDefault="003E2F2D" w:rsidP="003E2F2D">
      <w:pPr>
        <w:pStyle w:val="ListBullet"/>
        <w:numPr>
          <w:ilvl w:val="0"/>
          <w:numId w:val="19"/>
        </w:numPr>
      </w:pPr>
      <w:r w:rsidRPr="003E2F2D">
        <w:t>Lead cross-functional teams to analyze business units’ processes identifying metrics and implementing monitoring mechanisms to measure adherence to key corporate processes.</w:t>
      </w:r>
    </w:p>
    <w:p w:rsidR="003E2F2D" w:rsidRPr="003E2F2D" w:rsidRDefault="003E2F2D" w:rsidP="003E2F2D">
      <w:pPr>
        <w:pStyle w:val="ListBullet"/>
        <w:numPr>
          <w:ilvl w:val="0"/>
          <w:numId w:val="19"/>
        </w:numPr>
      </w:pPr>
      <w:r w:rsidRPr="003E2F2D">
        <w:t>Implement root-causes analysis in high-level business’ issues.</w:t>
      </w:r>
    </w:p>
    <w:p w:rsidR="003E2F2D" w:rsidRPr="003E2F2D" w:rsidRDefault="003E2F2D" w:rsidP="003E2F2D">
      <w:pPr>
        <w:pStyle w:val="ListBullet"/>
        <w:numPr>
          <w:ilvl w:val="0"/>
          <w:numId w:val="19"/>
        </w:numPr>
      </w:pPr>
      <w:r w:rsidRPr="003E2F2D">
        <w:t>Assess and evaluate potential impact of projects outcomes on organization’s KPIs.</w:t>
      </w:r>
    </w:p>
    <w:p w:rsidR="003E2F2D" w:rsidRPr="003E2F2D" w:rsidRDefault="003E2F2D" w:rsidP="003E2F2D">
      <w:pPr>
        <w:pStyle w:val="ListBullet"/>
        <w:numPr>
          <w:ilvl w:val="0"/>
          <w:numId w:val="19"/>
        </w:numPr>
      </w:pPr>
      <w:r w:rsidRPr="003E2F2D">
        <w:t>Report overall process health of portfolios to senior management committees.</w:t>
      </w:r>
    </w:p>
    <w:p w:rsidR="003E2F2D" w:rsidRDefault="003E2F2D" w:rsidP="003E2F2D">
      <w:pPr>
        <w:pStyle w:val="Heading2"/>
      </w:pPr>
      <w:r w:rsidRPr="00303248">
        <w:rPr>
          <w:iCs/>
        </w:rPr>
        <w:t>Energy Solutions Consultant</w:t>
      </w:r>
      <w:r>
        <w:t>| </w:t>
      </w:r>
      <w:r w:rsidRPr="003E2F2D">
        <w:t>Enbridge Gas Distribution (EGD). Toronto.</w:t>
      </w:r>
      <w:r>
        <w:t> | 20</w:t>
      </w:r>
      <w:r>
        <w:t>08</w:t>
      </w:r>
      <w:r>
        <w:t xml:space="preserve"> - 201</w:t>
      </w:r>
      <w:r>
        <w:t>2</w:t>
      </w:r>
    </w:p>
    <w:p w:rsidR="003E2F2D" w:rsidRPr="003E2F2D" w:rsidRDefault="003E2F2D" w:rsidP="003E2F2D">
      <w:pPr>
        <w:pStyle w:val="ListBullet"/>
        <w:numPr>
          <w:ilvl w:val="0"/>
          <w:numId w:val="19"/>
        </w:numPr>
      </w:pPr>
      <w:r w:rsidRPr="003E2F2D">
        <w:t>Provide governance, leadership, and facilitation to processes and work in a process centric environment engaging Subject Matter Experts to develop high level process and detailed process steps.</w:t>
      </w:r>
    </w:p>
    <w:p w:rsidR="003E2F2D" w:rsidRPr="003E2F2D" w:rsidRDefault="003E2F2D" w:rsidP="003E2F2D">
      <w:pPr>
        <w:pStyle w:val="ListBullet"/>
        <w:numPr>
          <w:ilvl w:val="0"/>
          <w:numId w:val="19"/>
        </w:numPr>
      </w:pPr>
      <w:r w:rsidRPr="003E2F2D">
        <w:t>Lead cross-functional teams to analyze business units’ processes identifying metrics and implementing monitoring mechanisms to measure adherence to key corporate processes.</w:t>
      </w:r>
    </w:p>
    <w:p w:rsidR="003E2F2D" w:rsidRPr="003E2F2D" w:rsidRDefault="003E2F2D" w:rsidP="003E2F2D">
      <w:pPr>
        <w:pStyle w:val="ListBullet"/>
        <w:numPr>
          <w:ilvl w:val="0"/>
          <w:numId w:val="19"/>
        </w:numPr>
      </w:pPr>
      <w:r w:rsidRPr="003E2F2D">
        <w:t>Implement root-causes analysis in high-level business’ issues.</w:t>
      </w:r>
    </w:p>
    <w:p w:rsidR="003E2F2D" w:rsidRPr="003E2F2D" w:rsidRDefault="003E2F2D" w:rsidP="003E2F2D">
      <w:pPr>
        <w:pStyle w:val="ListBullet"/>
        <w:numPr>
          <w:ilvl w:val="0"/>
          <w:numId w:val="19"/>
        </w:numPr>
      </w:pPr>
      <w:r w:rsidRPr="003E2F2D">
        <w:t>Assess and evaluate potential impact of projects outcomes on organization’s KPIs.</w:t>
      </w:r>
    </w:p>
    <w:p w:rsidR="003E2F2D" w:rsidRDefault="003E2F2D" w:rsidP="003E2F2D">
      <w:pPr>
        <w:pStyle w:val="ListBullet"/>
        <w:numPr>
          <w:ilvl w:val="0"/>
          <w:numId w:val="19"/>
        </w:numPr>
      </w:pPr>
      <w:r w:rsidRPr="003E2F2D">
        <w:t>Report overall process health of portfolios to senior management committees.</w:t>
      </w:r>
    </w:p>
    <w:p w:rsidR="007224CC" w:rsidRPr="007224CC" w:rsidRDefault="007224CC" w:rsidP="007224CC">
      <w:pPr>
        <w:pStyle w:val="Heading2"/>
      </w:pPr>
      <w:r w:rsidRPr="00303248">
        <w:rPr>
          <w:iCs/>
        </w:rPr>
        <w:t>Energy Solutions Analyst</w:t>
      </w:r>
      <w:r>
        <w:t xml:space="preserve"> </w:t>
      </w:r>
      <w:r>
        <w:t>| </w:t>
      </w:r>
      <w:r w:rsidRPr="003E2F2D">
        <w:t>Enbridge Gas Distribution (EGD). Toronto.</w:t>
      </w:r>
      <w:r>
        <w:t> | 200</w:t>
      </w:r>
      <w:r>
        <w:t>7</w:t>
      </w:r>
      <w:r>
        <w:t xml:space="preserve"> - 20</w:t>
      </w:r>
      <w:r>
        <w:t>08</w:t>
      </w:r>
    </w:p>
    <w:p w:rsidR="007224CC" w:rsidRPr="007224CC" w:rsidRDefault="007224CC" w:rsidP="007224CC">
      <w:pPr>
        <w:pStyle w:val="ListBullet"/>
        <w:numPr>
          <w:ilvl w:val="0"/>
          <w:numId w:val="19"/>
        </w:numPr>
      </w:pPr>
      <w:r w:rsidRPr="007224CC">
        <w:t>Prepare sales-performance reports used by Sales Managers, Business Market and Planning and Evaluation groups to monitor and analyze effectiveness of DSM programs.</w:t>
      </w:r>
    </w:p>
    <w:p w:rsidR="007224CC" w:rsidRPr="007224CC" w:rsidRDefault="007224CC" w:rsidP="007224CC">
      <w:pPr>
        <w:pStyle w:val="ListBullet"/>
        <w:numPr>
          <w:ilvl w:val="0"/>
          <w:numId w:val="19"/>
        </w:numPr>
      </w:pPr>
      <w:r w:rsidRPr="007224CC">
        <w:t>Provide technical support to Energy Solutions Consultants (ESC) and Managers in the delivery and implementation of energy efficiency projects.</w:t>
      </w:r>
    </w:p>
    <w:p w:rsidR="007224CC" w:rsidRPr="007224CC" w:rsidRDefault="007224CC" w:rsidP="007224CC">
      <w:pPr>
        <w:pStyle w:val="ListBullet"/>
        <w:numPr>
          <w:ilvl w:val="0"/>
          <w:numId w:val="19"/>
        </w:numPr>
      </w:pPr>
      <w:r w:rsidRPr="007224CC">
        <w:t>Perform regular audits of Enterprise Sales Maker (ESM) project database to ensure accuracy.</w:t>
      </w:r>
    </w:p>
    <w:p w:rsidR="007224CC" w:rsidRPr="007224CC" w:rsidRDefault="007224CC" w:rsidP="007224CC">
      <w:pPr>
        <w:pStyle w:val="ListBullet"/>
        <w:numPr>
          <w:ilvl w:val="0"/>
          <w:numId w:val="19"/>
        </w:numPr>
      </w:pPr>
      <w:r w:rsidRPr="007224CC">
        <w:t>Act as the main point of contact of customers and business partners for review and proper qualification of leads.</w:t>
      </w:r>
    </w:p>
    <w:p w:rsidR="007224CC" w:rsidRPr="007224CC" w:rsidRDefault="007224CC" w:rsidP="007224CC">
      <w:pPr>
        <w:pStyle w:val="ListBullet"/>
        <w:numPr>
          <w:ilvl w:val="0"/>
          <w:numId w:val="19"/>
        </w:numPr>
      </w:pPr>
      <w:r w:rsidRPr="007224CC">
        <w:t>Assure quality of automation of Total Resource Cost (TRC) reports by ensuring that appropriate business guidelines are implemented.</w:t>
      </w:r>
    </w:p>
    <w:p w:rsidR="007224CC" w:rsidRPr="007224CC" w:rsidRDefault="007224CC" w:rsidP="007224CC">
      <w:pPr>
        <w:pStyle w:val="Heading2"/>
      </w:pPr>
      <w:r w:rsidRPr="00303248">
        <w:rPr>
          <w:iCs/>
        </w:rPr>
        <w:t>Junior Process Engineer</w:t>
      </w:r>
      <w:r w:rsidRPr="007224CC">
        <w:rPr>
          <w:i/>
        </w:rPr>
        <w:t xml:space="preserve"> </w:t>
      </w:r>
      <w:r w:rsidR="00303248">
        <w:t>| MILEY</w:t>
      </w:r>
      <w:r w:rsidRPr="007224CC">
        <w:t xml:space="preserve"> Company Limited (MCL)</w:t>
      </w:r>
      <w:r w:rsidRPr="003E2F2D">
        <w:t>. Toronto.</w:t>
      </w:r>
      <w:r>
        <w:t> | 200</w:t>
      </w:r>
      <w:r>
        <w:t>6</w:t>
      </w:r>
      <w:r>
        <w:t xml:space="preserve"> - 200</w:t>
      </w:r>
      <w:r>
        <w:t>7</w:t>
      </w:r>
    </w:p>
    <w:p w:rsidR="007224CC" w:rsidRDefault="007224CC" w:rsidP="007224C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Cambria" w:eastAsia="Cambria" w:hAnsi="Cambria" w:cs="Cambria"/>
          <w:color w:val="000000"/>
          <w:sz w:val="19"/>
          <w:szCs w:val="19"/>
        </w:rPr>
      </w:pPr>
      <w:r>
        <w:rPr>
          <w:rFonts w:ascii="Cambria" w:eastAsia="Cambria" w:hAnsi="Cambria" w:cs="Cambria"/>
          <w:color w:val="000000"/>
          <w:sz w:val="19"/>
          <w:szCs w:val="19"/>
        </w:rPr>
        <w:t xml:space="preserve">Provide technical support to senior process engineers in preparation of process studies, P&amp;IDs, piping and process equipment design. </w:t>
      </w:r>
    </w:p>
    <w:p w:rsidR="007224CC" w:rsidRDefault="007224CC" w:rsidP="007224C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Cambria" w:eastAsia="Cambria" w:hAnsi="Cambria" w:cs="Cambria"/>
          <w:color w:val="000000"/>
          <w:sz w:val="19"/>
          <w:szCs w:val="19"/>
        </w:rPr>
      </w:pPr>
      <w:r>
        <w:rPr>
          <w:rFonts w:ascii="Cambria" w:eastAsia="Cambria" w:hAnsi="Cambria" w:cs="Cambria"/>
          <w:color w:val="000000"/>
          <w:sz w:val="19"/>
          <w:szCs w:val="19"/>
        </w:rPr>
        <w:t>Perform mass &amp; heat balances, and hydraulic calculations.</w:t>
      </w:r>
    </w:p>
    <w:p w:rsidR="007224CC" w:rsidRDefault="007224CC" w:rsidP="007224CC">
      <w:pPr>
        <w:pBdr>
          <w:top w:val="single" w:sz="12" w:space="4" w:color="000000"/>
          <w:left w:val="nil"/>
          <w:bottom w:val="nil"/>
          <w:right w:val="nil"/>
          <w:between w:val="nil"/>
        </w:pBdr>
        <w:spacing w:before="480" w:after="240"/>
        <w:contextualSpacing/>
        <w:rPr>
          <w:rFonts w:asciiTheme="majorHAnsi" w:eastAsiaTheme="majorEastAsia" w:hAnsiTheme="majorHAnsi" w:cstheme="majorBidi"/>
          <w:b/>
          <w:color w:val="4E4E4E" w:themeColor="accent1" w:themeTint="BF"/>
          <w:sz w:val="28"/>
          <w:szCs w:val="32"/>
        </w:rPr>
      </w:pPr>
      <w:r w:rsidRPr="007224CC">
        <w:rPr>
          <w:rFonts w:asciiTheme="majorHAnsi" w:eastAsiaTheme="majorEastAsia" w:hAnsiTheme="majorHAnsi" w:cstheme="majorBidi"/>
          <w:b/>
          <w:color w:val="4E4E4E" w:themeColor="accent1" w:themeTint="BF"/>
          <w:sz w:val="28"/>
          <w:szCs w:val="32"/>
        </w:rPr>
        <w:t>Complementary Training and Volunteering</w:t>
      </w:r>
      <w:r w:rsidRPr="007224CC">
        <w:rPr>
          <w:rFonts w:asciiTheme="majorHAnsi" w:eastAsiaTheme="majorEastAsia" w:hAnsiTheme="majorHAnsi" w:cstheme="majorBidi"/>
          <w:b/>
          <w:color w:val="4E4E4E" w:themeColor="accent1" w:themeTint="BF"/>
          <w:sz w:val="28"/>
          <w:szCs w:val="32"/>
        </w:rPr>
        <w:t xml:space="preserve"> </w:t>
      </w:r>
    </w:p>
    <w:p w:rsidR="007224CC" w:rsidRPr="007224CC" w:rsidRDefault="007224CC" w:rsidP="007224CC">
      <w:pPr>
        <w:pBdr>
          <w:top w:val="single" w:sz="12" w:space="4" w:color="000000"/>
          <w:left w:val="nil"/>
          <w:bottom w:val="nil"/>
          <w:right w:val="nil"/>
          <w:between w:val="nil"/>
        </w:pBdr>
        <w:spacing w:before="480" w:after="240"/>
        <w:contextualSpacing/>
        <w:rPr>
          <w:rFonts w:asciiTheme="majorHAnsi" w:eastAsiaTheme="majorEastAsia" w:hAnsiTheme="majorHAnsi" w:cstheme="majorBidi"/>
          <w:b/>
          <w:color w:val="4E4E4E" w:themeColor="accent1" w:themeTint="BF"/>
          <w:sz w:val="28"/>
          <w:szCs w:val="32"/>
        </w:rPr>
      </w:pPr>
    </w:p>
    <w:p w:rsidR="007224CC" w:rsidRDefault="007224CC" w:rsidP="007224C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Cambria" w:eastAsia="Cambria" w:hAnsi="Cambria" w:cs="Cambria"/>
          <w:color w:val="000000"/>
          <w:sz w:val="19"/>
          <w:szCs w:val="19"/>
        </w:rPr>
      </w:pPr>
      <w:r>
        <w:rPr>
          <w:rFonts w:ascii="Cambria" w:eastAsia="Cambria" w:hAnsi="Cambria" w:cs="Cambria"/>
          <w:color w:val="000000"/>
          <w:sz w:val="19"/>
          <w:szCs w:val="19"/>
        </w:rPr>
        <w:t>Mentor for Peer Support Program. Ontario Brain Injury Association (OBIA). Present.</w:t>
      </w:r>
    </w:p>
    <w:p w:rsidR="007224CC" w:rsidRDefault="007224CC" w:rsidP="007224C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Cambria" w:eastAsia="Cambria" w:hAnsi="Cambria" w:cs="Cambria"/>
          <w:color w:val="000000"/>
          <w:sz w:val="19"/>
          <w:szCs w:val="19"/>
        </w:rPr>
      </w:pPr>
      <w:r>
        <w:rPr>
          <w:rFonts w:ascii="Cambria" w:eastAsia="Cambria" w:hAnsi="Cambria" w:cs="Cambria"/>
          <w:color w:val="000000"/>
          <w:sz w:val="19"/>
          <w:szCs w:val="19"/>
        </w:rPr>
        <w:t>Ambassador in Toronto of charitable foundation in support of Graduate and Post-Graduate Scientific Studies. Present.</w:t>
      </w:r>
    </w:p>
    <w:p w:rsidR="007224CC" w:rsidRDefault="007224CC" w:rsidP="007224C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Cambria" w:eastAsia="Cambria" w:hAnsi="Cambria" w:cs="Cambria"/>
          <w:color w:val="000000"/>
          <w:sz w:val="19"/>
          <w:szCs w:val="19"/>
        </w:rPr>
      </w:pPr>
      <w:r>
        <w:rPr>
          <w:rFonts w:ascii="Cambria" w:eastAsia="Cambria" w:hAnsi="Cambria" w:cs="Cambria"/>
          <w:color w:val="000000"/>
          <w:sz w:val="19"/>
          <w:szCs w:val="19"/>
        </w:rPr>
        <w:t>Backstage production assistant in Theatrical Play</w:t>
      </w:r>
      <w:r>
        <w:rPr>
          <w:rFonts w:ascii="Cambria" w:eastAsia="Cambria" w:hAnsi="Cambria" w:cs="Cambria"/>
          <w:i/>
          <w:iCs/>
          <w:color w:val="000000"/>
          <w:sz w:val="19"/>
          <w:szCs w:val="19"/>
        </w:rPr>
        <w:t>.</w:t>
      </w:r>
      <w:r>
        <w:rPr>
          <w:rFonts w:ascii="Cambria" w:eastAsia="Cambria" w:hAnsi="Cambria" w:cs="Cambria"/>
          <w:color w:val="000000"/>
          <w:sz w:val="19"/>
          <w:szCs w:val="19"/>
        </w:rPr>
        <w:t xml:space="preserve"> Scarborough Music Theatre.</w:t>
      </w:r>
      <w:r>
        <w:rPr>
          <w:rFonts w:ascii="Cambria" w:eastAsia="Cambria" w:hAnsi="Cambria" w:cs="Cambria"/>
          <w:i/>
          <w:iCs/>
          <w:color w:val="000000"/>
          <w:sz w:val="19"/>
          <w:szCs w:val="19"/>
        </w:rPr>
        <w:t xml:space="preserve"> </w:t>
      </w:r>
      <w:r>
        <w:rPr>
          <w:rFonts w:ascii="Cambria" w:eastAsia="Cambria" w:hAnsi="Cambria" w:cs="Cambria"/>
          <w:color w:val="000000"/>
          <w:sz w:val="19"/>
          <w:szCs w:val="19"/>
        </w:rPr>
        <w:t>2014.</w:t>
      </w:r>
    </w:p>
    <w:p w:rsidR="007224CC" w:rsidRDefault="007224CC" w:rsidP="007224C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Cambria" w:eastAsia="Cambria" w:hAnsi="Cambria" w:cs="Cambria"/>
          <w:color w:val="000000"/>
          <w:sz w:val="19"/>
          <w:szCs w:val="19"/>
        </w:rPr>
      </w:pPr>
      <w:r>
        <w:rPr>
          <w:rFonts w:ascii="Cambria" w:eastAsia="Cambria" w:hAnsi="Cambria" w:cs="Cambria"/>
          <w:color w:val="000000"/>
          <w:sz w:val="19"/>
          <w:szCs w:val="19"/>
        </w:rPr>
        <w:t>Lean Six Sigma Black Belt- Schulich MC. York University. 2012.</w:t>
      </w:r>
    </w:p>
    <w:p w:rsidR="007224CC" w:rsidRDefault="007224CC" w:rsidP="007224C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Cambria" w:eastAsia="Cambria" w:hAnsi="Cambria" w:cs="Cambria"/>
          <w:color w:val="000000"/>
          <w:sz w:val="19"/>
          <w:szCs w:val="19"/>
        </w:rPr>
      </w:pPr>
      <w:r>
        <w:rPr>
          <w:rFonts w:ascii="Cambria" w:eastAsia="Cambria" w:hAnsi="Cambria" w:cs="Cambria"/>
          <w:color w:val="000000"/>
          <w:sz w:val="19"/>
          <w:szCs w:val="19"/>
        </w:rPr>
        <w:t>Certified Energy Manager. Association of Energy Engineers. 2009.</w:t>
      </w:r>
    </w:p>
    <w:p w:rsidR="007224CC" w:rsidRPr="007224CC" w:rsidRDefault="007224CC" w:rsidP="007224C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Cambria" w:eastAsia="Cambria" w:hAnsi="Cambria" w:cs="Cambria"/>
          <w:color w:val="000000"/>
          <w:sz w:val="19"/>
          <w:szCs w:val="19"/>
        </w:rPr>
      </w:pPr>
      <w:r>
        <w:rPr>
          <w:rFonts w:ascii="Cambria" w:eastAsia="Cambria" w:hAnsi="Cambria" w:cs="Cambria"/>
          <w:color w:val="000000"/>
          <w:sz w:val="19"/>
          <w:szCs w:val="19"/>
        </w:rPr>
        <w:t>Principles of Demand Side Management, Association of Energy Services Professionals. 2008.</w:t>
      </w:r>
    </w:p>
    <w:p w:rsidR="007224CC" w:rsidRPr="007224CC" w:rsidRDefault="007224CC" w:rsidP="007224C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rFonts w:ascii="Cambria" w:eastAsia="Cambria" w:hAnsi="Cambria" w:cs="Cambria"/>
          <w:color w:val="000000"/>
          <w:sz w:val="19"/>
          <w:szCs w:val="19"/>
        </w:rPr>
      </w:pPr>
      <w:r>
        <w:rPr>
          <w:rFonts w:ascii="Cambria" w:eastAsia="Cambria" w:hAnsi="Cambria" w:cs="Cambria"/>
          <w:color w:val="000000"/>
          <w:sz w:val="19"/>
          <w:szCs w:val="19"/>
        </w:rPr>
        <w:t>Chartered Industrial Gas Consultant, Gas Technology Industry. 2008.</w:t>
      </w:r>
    </w:p>
    <w:sectPr w:rsidR="007224CC" w:rsidRPr="007224CC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508DE" w:rsidRDefault="00B508DE">
      <w:pPr>
        <w:spacing w:after="0"/>
      </w:pPr>
      <w:r>
        <w:separator/>
      </w:r>
    </w:p>
  </w:endnote>
  <w:endnote w:type="continuationSeparator" w:id="0">
    <w:p w:rsidR="00B508DE" w:rsidRDefault="00B508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508DE" w:rsidRDefault="00B508DE">
      <w:pPr>
        <w:spacing w:after="0"/>
      </w:pPr>
      <w:r>
        <w:separator/>
      </w:r>
    </w:p>
  </w:footnote>
  <w:footnote w:type="continuationSeparator" w:id="0">
    <w:p w:rsidR="00B508DE" w:rsidRDefault="00B508D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17081C"/>
    <w:multiLevelType w:val="multilevel"/>
    <w:tmpl w:val="8A6C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37944"/>
    <w:multiLevelType w:val="multilevel"/>
    <w:tmpl w:val="8C065C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3"/>
  </w:num>
  <w:num w:numId="20">
    <w:abstractNumId w:val="11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7A"/>
    <w:rsid w:val="00152D7A"/>
    <w:rsid w:val="00303248"/>
    <w:rsid w:val="00345CFA"/>
    <w:rsid w:val="00374627"/>
    <w:rsid w:val="00375BC3"/>
    <w:rsid w:val="00381AEB"/>
    <w:rsid w:val="00394A6D"/>
    <w:rsid w:val="003D1432"/>
    <w:rsid w:val="003E2F2D"/>
    <w:rsid w:val="003F19B9"/>
    <w:rsid w:val="004476A1"/>
    <w:rsid w:val="005114E7"/>
    <w:rsid w:val="005E5E55"/>
    <w:rsid w:val="005F384F"/>
    <w:rsid w:val="006117FE"/>
    <w:rsid w:val="00616068"/>
    <w:rsid w:val="006E401C"/>
    <w:rsid w:val="007224CC"/>
    <w:rsid w:val="0077621B"/>
    <w:rsid w:val="007963CE"/>
    <w:rsid w:val="007D00B3"/>
    <w:rsid w:val="008916B6"/>
    <w:rsid w:val="008E10EB"/>
    <w:rsid w:val="009740D2"/>
    <w:rsid w:val="009763C8"/>
    <w:rsid w:val="00A8131A"/>
    <w:rsid w:val="00B508DE"/>
    <w:rsid w:val="00B769EE"/>
    <w:rsid w:val="00C57E43"/>
    <w:rsid w:val="00C72B59"/>
    <w:rsid w:val="00CC75DB"/>
    <w:rsid w:val="00D33143"/>
    <w:rsid w:val="00D56207"/>
    <w:rsid w:val="00D765AF"/>
    <w:rsid w:val="00DD4208"/>
    <w:rsid w:val="00EA2B92"/>
    <w:rsid w:val="00FF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34FB"/>
  <w15:chartTrackingRefBased/>
  <w15:docId w15:val="{99EED219-EAD5-3946-B57A-2826F714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eexdd/Library/Containers/com.microsoft.Word/Data/Library/Application%20Support/Microsoft/Office/16.0/DTS/Search/%7bB6F3E834-E092-5444-B5FD-060F14F8B3F3%7dtf029191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494877504A2904E86B954187D07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D2ADE-5A79-8640-8571-3C1A6635F045}"/>
      </w:docPartPr>
      <w:docPartBody>
        <w:p w:rsidR="00000000" w:rsidRDefault="00466D27">
          <w:pPr>
            <w:pStyle w:val="3494877504A2904E86B954187D07DD3F"/>
          </w:pPr>
          <w:r>
            <w:t>Your Name</w:t>
          </w:r>
        </w:p>
      </w:docPartBody>
    </w:docPart>
    <w:docPart>
      <w:docPartPr>
        <w:name w:val="6B668B98D0454648B548EA396196C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75AFE-EED0-FA4E-A6AE-E804945F23B7}"/>
      </w:docPartPr>
      <w:docPartBody>
        <w:p w:rsidR="00000000" w:rsidRDefault="00466D27">
          <w:pPr>
            <w:pStyle w:val="6B668B98D0454648B548EA396196CF06"/>
          </w:pPr>
          <w:r>
            <w:t>Object</w:t>
          </w:r>
          <w:r>
            <w:t>ive</w:t>
          </w:r>
        </w:p>
      </w:docPartBody>
    </w:docPart>
    <w:docPart>
      <w:docPartPr>
        <w:name w:val="74367B1BC03B1940930F6D4EA1B80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71526-55C1-CC41-8014-25CA9DEF056B}"/>
      </w:docPartPr>
      <w:docPartBody>
        <w:p w:rsidR="00000000" w:rsidRDefault="00466D27">
          <w:pPr>
            <w:pStyle w:val="74367B1BC03B1940930F6D4EA1B80B77"/>
          </w:pPr>
          <w:r>
            <w:t>Education</w:t>
          </w:r>
        </w:p>
      </w:docPartBody>
    </w:docPart>
    <w:docPart>
      <w:docPartPr>
        <w:name w:val="776527514B38D74D81B5865000D05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61040-58BB-9F45-9B8E-7F4A38FCE874}"/>
      </w:docPartPr>
      <w:docPartBody>
        <w:p w:rsidR="00000000" w:rsidRDefault="00466D27">
          <w:pPr>
            <w:pStyle w:val="776527514B38D74D81B5865000D05799"/>
          </w:pPr>
          <w:r>
            <w:t>Related coursework</w:t>
          </w:r>
        </w:p>
      </w:docPartBody>
    </w:docPart>
    <w:docPart>
      <w:docPartPr>
        <w:name w:val="A686571E54B2474FA6E2E7AB12EA4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8C141-83B3-B242-9B55-619AB8893BB4}"/>
      </w:docPartPr>
      <w:docPartBody>
        <w:p w:rsidR="00000000" w:rsidRDefault="00466D27">
          <w:pPr>
            <w:pStyle w:val="A686571E54B2474FA6E2E7AB12EA4B99"/>
          </w:pPr>
          <w:r>
            <w:t>Related coursework</w:t>
          </w:r>
        </w:p>
      </w:docPartBody>
    </w:docPart>
    <w:docPart>
      <w:docPartPr>
        <w:name w:val="B96BB62ED71D204FA04D2B905F8D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D9939-926D-8F48-BA1E-C40AC0B3C763}"/>
      </w:docPartPr>
      <w:docPartBody>
        <w:p w:rsidR="00000000" w:rsidRDefault="00466D27">
          <w:pPr>
            <w:pStyle w:val="B96BB62ED71D204FA04D2B905F8D4045"/>
          </w:pPr>
          <w:r>
            <w:t>Skills &amp; Abilities</w:t>
          </w:r>
        </w:p>
      </w:docPartBody>
    </w:docPart>
    <w:docPart>
      <w:docPartPr>
        <w:name w:val="53DAA271F6CD674EA1AB4B16351E5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C2002-74F6-A74D-8AC3-9EF8650257F8}"/>
      </w:docPartPr>
      <w:docPartBody>
        <w:p w:rsidR="00000000" w:rsidRDefault="00466D27">
          <w:pPr>
            <w:pStyle w:val="53DAA271F6CD674EA1AB4B16351E5E82"/>
          </w:pPr>
          <w:r>
            <w:t>Communication</w:t>
          </w:r>
        </w:p>
      </w:docPartBody>
    </w:docPart>
    <w:docPart>
      <w:docPartPr>
        <w:name w:val="EA6690B58197644E8B3A8A38043D9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375BE-86FA-A042-A29F-A3E2F67E2CFC}"/>
      </w:docPartPr>
      <w:docPartBody>
        <w:p w:rsidR="00000000" w:rsidRDefault="00466D27">
          <w:pPr>
            <w:pStyle w:val="EA6690B58197644E8B3A8A38043D9D4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27"/>
    <w:rsid w:val="0046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94877504A2904E86B954187D07DD3F">
    <w:name w:val="3494877504A2904E86B954187D07DD3F"/>
  </w:style>
  <w:style w:type="paragraph" w:customStyle="1" w:styleId="606A40572D5C3C45939558D395744B83">
    <w:name w:val="606A40572D5C3C45939558D395744B83"/>
  </w:style>
  <w:style w:type="paragraph" w:customStyle="1" w:styleId="78CDFFAB3290424AA9CF55DFA5002F1B">
    <w:name w:val="78CDFFAB3290424AA9CF55DFA5002F1B"/>
  </w:style>
  <w:style w:type="paragraph" w:customStyle="1" w:styleId="42A303C5C6C59547AD418DFB8BE7B1BA">
    <w:name w:val="42A303C5C6C59547AD418DFB8BE7B1BA"/>
  </w:style>
  <w:style w:type="paragraph" w:customStyle="1" w:styleId="9CD24347E2703641BBCA1CD24385813A">
    <w:name w:val="9CD24347E2703641BBCA1CD24385813A"/>
  </w:style>
  <w:style w:type="paragraph" w:customStyle="1" w:styleId="6B668B98D0454648B548EA396196CF06">
    <w:name w:val="6B668B98D0454648B548EA396196CF06"/>
  </w:style>
  <w:style w:type="paragraph" w:customStyle="1" w:styleId="166D6687BA74FE4FB673D79DAE1864E8">
    <w:name w:val="166D6687BA74FE4FB673D79DAE1864E8"/>
  </w:style>
  <w:style w:type="paragraph" w:customStyle="1" w:styleId="74367B1BC03B1940930F6D4EA1B80B77">
    <w:name w:val="74367B1BC03B1940930F6D4EA1B80B77"/>
  </w:style>
  <w:style w:type="paragraph" w:customStyle="1" w:styleId="E53BB3F0910DD74ABD5302273D699BC4">
    <w:name w:val="E53BB3F0910DD74ABD5302273D699BC4"/>
  </w:style>
  <w:style w:type="paragraph" w:customStyle="1" w:styleId="68B43D55177C1248A683F8D7211DFE77">
    <w:name w:val="68B43D55177C1248A683F8D7211DFE77"/>
  </w:style>
  <w:style w:type="paragraph" w:customStyle="1" w:styleId="5B7FA1EB1B4CB74EB5E8ABFE1E155FB5">
    <w:name w:val="5B7FA1EB1B4CB74EB5E8ABFE1E155FB5"/>
  </w:style>
  <w:style w:type="paragraph" w:customStyle="1" w:styleId="121684869A9733449B8A9CE939D4F24E">
    <w:name w:val="121684869A9733449B8A9CE939D4F24E"/>
  </w:style>
  <w:style w:type="paragraph" w:customStyle="1" w:styleId="7F9B8B02E385F642A38571256A13AC97">
    <w:name w:val="7F9B8B02E385F642A38571256A13AC97"/>
  </w:style>
  <w:style w:type="paragraph" w:customStyle="1" w:styleId="F29C590B9777CF41B0402CE9F332267F">
    <w:name w:val="F29C590B9777CF41B0402CE9F332267F"/>
  </w:style>
  <w:style w:type="paragraph" w:customStyle="1" w:styleId="776527514B38D74D81B5865000D05799">
    <w:name w:val="776527514B38D74D81B5865000D05799"/>
  </w:style>
  <w:style w:type="paragraph" w:customStyle="1" w:styleId="FC1CE637D34A8141B7DFCA7A3D143991">
    <w:name w:val="FC1CE637D34A8141B7DFCA7A3D143991"/>
  </w:style>
  <w:style w:type="paragraph" w:customStyle="1" w:styleId="5AB2ABFAA6E8FF4EA587E777E2A0C151">
    <w:name w:val="5AB2ABFAA6E8FF4EA587E777E2A0C151"/>
  </w:style>
  <w:style w:type="paragraph" w:customStyle="1" w:styleId="E8F90D5E0F65E04A9823518257E6F43D">
    <w:name w:val="E8F90D5E0F65E04A9823518257E6F43D"/>
  </w:style>
  <w:style w:type="paragraph" w:customStyle="1" w:styleId="A686571E54B2474FA6E2E7AB12EA4B99">
    <w:name w:val="A686571E54B2474FA6E2E7AB12EA4B99"/>
  </w:style>
  <w:style w:type="paragraph" w:customStyle="1" w:styleId="B96BB62ED71D204FA04D2B905F8D4045">
    <w:name w:val="B96BB62ED71D204FA04D2B905F8D4045"/>
  </w:style>
  <w:style w:type="paragraph" w:customStyle="1" w:styleId="CFA7A7C681C6014E953040908016B212">
    <w:name w:val="CFA7A7C681C6014E953040908016B212"/>
  </w:style>
  <w:style w:type="paragraph" w:customStyle="1" w:styleId="D025F2FE51854549BE132279D173CB38">
    <w:name w:val="D025F2FE51854549BE132279D173CB38"/>
  </w:style>
  <w:style w:type="paragraph" w:customStyle="1" w:styleId="332EB931D183AC418554D0AC6B02FD14">
    <w:name w:val="332EB931D183AC418554D0AC6B02FD14"/>
  </w:style>
  <w:style w:type="paragraph" w:customStyle="1" w:styleId="C571EF3AC5403C438EC548CFF3360F3D">
    <w:name w:val="C571EF3AC5403C438EC548CFF3360F3D"/>
  </w:style>
  <w:style w:type="paragraph" w:customStyle="1" w:styleId="53DAA271F6CD674EA1AB4B16351E5E82">
    <w:name w:val="53DAA271F6CD674EA1AB4B16351E5E82"/>
  </w:style>
  <w:style w:type="paragraph" w:customStyle="1" w:styleId="CD7D1100EBFDA84B8ADE2F138BBD3BF8">
    <w:name w:val="CD7D1100EBFDA84B8ADE2F138BBD3BF8"/>
  </w:style>
  <w:style w:type="paragraph" w:customStyle="1" w:styleId="68BC8894B9B05A4BA2D33B70145265FD">
    <w:name w:val="68BC8894B9B05A4BA2D33B70145265FD"/>
  </w:style>
  <w:style w:type="paragraph" w:customStyle="1" w:styleId="891CEE9148A5CD40A3A144C8AB3C8FA7">
    <w:name w:val="891CEE9148A5CD40A3A144C8AB3C8FA7"/>
  </w:style>
  <w:style w:type="paragraph" w:customStyle="1" w:styleId="EA6690B58197644E8B3A8A38043D9D4F">
    <w:name w:val="EA6690B58197644E8B3A8A38043D9D4F"/>
  </w:style>
  <w:style w:type="paragraph" w:customStyle="1" w:styleId="C5113EDFF9B153488398B9061EF6D62E">
    <w:name w:val="C5113EDFF9B153488398B9061EF6D62E"/>
  </w:style>
  <w:style w:type="paragraph" w:customStyle="1" w:styleId="B878E05B432F9848A883302DF28673C8">
    <w:name w:val="B878E05B432F9848A883302DF28673C8"/>
  </w:style>
  <w:style w:type="paragraph" w:customStyle="1" w:styleId="E963B5A4C1F54F46982923817B8C51DD">
    <w:name w:val="E963B5A4C1F54F46982923817B8C51DD"/>
  </w:style>
  <w:style w:type="paragraph" w:customStyle="1" w:styleId="F1059970BE52C1438073055132872906">
    <w:name w:val="F1059970BE52C1438073055132872906"/>
  </w:style>
  <w:style w:type="paragraph" w:customStyle="1" w:styleId="C5C46C4F1F0AFC479E35D20F483759F2">
    <w:name w:val="C5C46C4F1F0AFC479E35D20F483759F2"/>
  </w:style>
  <w:style w:type="paragraph" w:customStyle="1" w:styleId="1178B4EC85FA9345A941E080C0713520">
    <w:name w:val="1178B4EC85FA9345A941E080C0713520"/>
  </w:style>
  <w:style w:type="paragraph" w:customStyle="1" w:styleId="8A549009D3529046A7A6BF993C789D41">
    <w:name w:val="8A549009D3529046A7A6BF993C789D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82</TotalTime>
  <Pages>2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Jeiny Ruiz</dc:creator>
  <cp:keywords/>
  <dc:description>Jeiny Ruiz</dc:description>
  <cp:lastModifiedBy>Jeiny Ruiz</cp:lastModifiedBy>
  <cp:revision>2</cp:revision>
  <dcterms:created xsi:type="dcterms:W3CDTF">2020-12-04T18:33:00Z</dcterms:created>
  <dcterms:modified xsi:type="dcterms:W3CDTF">2020-12-04T20:27:00Z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