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В.С. Колбун</w:t>
      </w:r>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__.__.2022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Доцент кафедры ПИКС _______________О.Ч. Ролич</w:t>
      </w:r>
    </w:p>
    <w:p w14:paraId="62A58057" w14:textId="119AEF01" w:rsidR="004F10FE" w:rsidRDefault="00FD5C14" w:rsidP="00FD5C14">
      <w:pPr>
        <w:ind w:left="5529" w:firstLine="0"/>
        <w:jc w:val="left"/>
        <w:rPr>
          <w:szCs w:val="28"/>
        </w:rPr>
      </w:pPr>
      <w:r w:rsidRPr="00FD5B93">
        <w:rPr>
          <w:rFonts w:cs="Times New Roman"/>
          <w:szCs w:val="28"/>
        </w:rPr>
        <w:t>__.__.2022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___.____.202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8015FC8" w:rsidR="00B073C5" w:rsidRPr="00D5509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Мобильная IP-видеокамера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5E23DD" w:rsidRPr="00D5509F">
        <w:rPr>
          <w:color w:val="FF0000"/>
        </w:rPr>
        <w:t>5</w:t>
      </w:r>
      <w:r w:rsidR="00C406DD" w:rsidRPr="00D5509F">
        <w:rPr>
          <w:color w:val="FF0000"/>
        </w:rPr>
        <w:t>2</w:t>
      </w:r>
      <w:r w:rsidR="00B073C5" w:rsidRPr="00D5509F">
        <w:rPr>
          <w:color w:val="FF0000"/>
        </w:rPr>
        <w:t xml:space="preserve"> с.</w:t>
      </w:r>
    </w:p>
    <w:p w14:paraId="5CD4139E" w14:textId="0776A0A0" w:rsidR="00B073C5" w:rsidRPr="00D5509F" w:rsidRDefault="00B073C5" w:rsidP="00D5509F"/>
    <w:p w14:paraId="4F017248" w14:textId="12E5205B" w:rsidR="00B073C5" w:rsidRPr="00D5509F" w:rsidRDefault="00B073C5" w:rsidP="00D5509F">
      <w:r w:rsidRPr="00D5509F">
        <w:t xml:space="preserve">Пояснительная записка </w:t>
      </w:r>
      <w:r w:rsidR="005E23DD" w:rsidRPr="00D5509F">
        <w:rPr>
          <w:color w:val="FF0000"/>
        </w:rPr>
        <w:t>5</w:t>
      </w:r>
      <w:r w:rsidR="00C406DD" w:rsidRPr="00D5509F">
        <w:rPr>
          <w:color w:val="FF0000"/>
        </w:rPr>
        <w:t>2</w:t>
      </w:r>
      <w:r w:rsidRPr="00D5509F">
        <w:rPr>
          <w:color w:val="FF0000"/>
        </w:rPr>
        <w:t xml:space="preserve"> с., </w:t>
      </w:r>
      <w:r w:rsidR="004F10FE" w:rsidRPr="00D5509F">
        <w:rPr>
          <w:color w:val="FF0000"/>
        </w:rPr>
        <w:t>1</w:t>
      </w:r>
      <w:r w:rsidR="002E1803" w:rsidRPr="00D5509F">
        <w:rPr>
          <w:color w:val="FF0000"/>
        </w:rPr>
        <w:t>5</w:t>
      </w:r>
      <w:r w:rsidRPr="00D5509F">
        <w:rPr>
          <w:color w:val="FF0000"/>
        </w:rPr>
        <w:t xml:space="preserve"> рис</w:t>
      </w:r>
      <w:r w:rsidR="00C406DD" w:rsidRPr="00D5509F">
        <w:rPr>
          <w:color w:val="FF0000"/>
        </w:rPr>
        <w:t>унков</w:t>
      </w:r>
      <w:r w:rsidRPr="00D5509F">
        <w:rPr>
          <w:color w:val="FF0000"/>
        </w:rPr>
        <w:t xml:space="preserve">, </w:t>
      </w:r>
      <w:r w:rsidR="004F10FE" w:rsidRPr="00D5509F">
        <w:rPr>
          <w:color w:val="FF0000"/>
        </w:rPr>
        <w:t>16</w:t>
      </w:r>
      <w:r w:rsidRPr="00D5509F">
        <w:rPr>
          <w:color w:val="FF0000"/>
        </w:rPr>
        <w:t xml:space="preserve"> источник</w:t>
      </w:r>
      <w:r w:rsidR="00A15283" w:rsidRPr="00D5509F">
        <w:rPr>
          <w:color w:val="FF0000"/>
        </w:rPr>
        <w:t>ов</w:t>
      </w:r>
      <w:r w:rsidRPr="00D5509F">
        <w:rPr>
          <w:color w:val="FF0000"/>
        </w:rPr>
        <w:t>, 4 приложения</w:t>
      </w:r>
      <w:r w:rsidR="002E1803" w:rsidRPr="00D5509F">
        <w:rPr>
          <w:color w:val="FF0000"/>
        </w:rPr>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D65529" w:rsidRDefault="003E1F3D" w:rsidP="00A21D00">
      <w:pPr>
        <w:rPr>
          <w:rFonts w:eastAsia="SimSun" w:cs="Times New Roman"/>
          <w:szCs w:val="20"/>
          <w:lang w:val="en-US"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43464" w:displacedByCustomXml="next"/>
    <w:bookmarkStart w:id="1" w:name="_Toc37108443" w:displacedByCustomXml="next"/>
    <w:bookmarkStart w:id="2" w:name="_Toc72419068" w:displacedByCustomXml="next"/>
    <w:bookmarkStart w:id="3" w:name="_Toc72419251"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4C381F"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Char"/>
              <w:b/>
              <w:bCs/>
            </w:rPr>
          </w:pPr>
          <w:r w:rsidRPr="004C381F">
            <w:rPr>
              <w:rStyle w:val="Char"/>
              <w:b/>
              <w:bCs/>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4B61F4"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4B61F4"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4B61F4"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4B61F4"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4B61F4"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4B61F4"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4B61F4"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4B61F4"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4B61F4"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4B61F4"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4B61F4"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4B61F4"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4B61F4"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4B61F4"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4B61F4"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4B61F4"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4B61F4"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4B61F4"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4B61F4"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4B61F4"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4B61F4"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6564E2">
      <w:pPr>
        <w:pStyle w:val="1"/>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4C381F">
      <w:pPr>
        <w:pStyle w:val="afa"/>
        <w:ind w:left="0" w:firstLine="0"/>
        <w:jc w:val="center"/>
      </w:pPr>
      <w:bookmarkStart w:id="5" w:name="_Toc90225439"/>
      <w:r w:rsidRPr="00452173">
        <w:lastRenderedPageBreak/>
        <w:t>ВВЕДЕНИЕ</w:t>
      </w:r>
      <w:bookmarkEnd w:id="5"/>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IP-камер не требуется локальное записывающее устройство, а требуется только локальная сеть. IP-камеры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6564E2">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7C46A4">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r w:rsidR="001E0361" w:rsidRPr="00632C6B">
        <w:rPr>
          <w:i/>
          <w:iCs/>
          <w:lang w:val="en-US"/>
        </w:rPr>
        <w:t>CameraBoard</w:t>
      </w:r>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7C46A4">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1D85B048"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 xml:space="preserve">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w:t>
      </w:r>
      <w:r w:rsidRPr="00191C67">
        <w:rPr>
          <w:rFonts w:cs="Arial"/>
          <w:kern w:val="32"/>
          <w:szCs w:val="32"/>
        </w:rPr>
        <w:lastRenderedPageBreak/>
        <w:t>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49CED0A6"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r w:rsidR="00B65587">
        <w:rPr>
          <w:rFonts w:cs="Arial"/>
          <w:kern w:val="32"/>
          <w:szCs w:val="32"/>
        </w:rPr>
        <w:t xml:space="preserve"> </w:t>
      </w:r>
      <w:r w:rsidR="00B65587" w:rsidRPr="00B65587">
        <w:rPr>
          <w:rFonts w:cs="Arial"/>
          <w:kern w:val="32"/>
          <w:szCs w:val="32"/>
        </w:rPr>
        <w:t>[1]</w:t>
      </w:r>
      <w:r w:rsidRPr="009C639E">
        <w:rPr>
          <w:rFonts w:cs="Arial"/>
          <w:kern w:val="32"/>
          <w:szCs w:val="32"/>
        </w:rPr>
        <w:t>:</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r w:rsidR="009C639E" w:rsidRPr="00632C6B">
        <w:rPr>
          <w:rFonts w:cs="Arial"/>
          <w:i/>
          <w:iCs/>
          <w:kern w:val="32"/>
          <w:szCs w:val="32"/>
        </w:rPr>
        <w:t>jpg</w:t>
      </w:r>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r w:rsidR="009C639E" w:rsidRPr="00632C6B">
        <w:rPr>
          <w:rFonts w:cs="Arial"/>
          <w:i/>
          <w:iCs/>
          <w:kern w:val="32"/>
          <w:szCs w:val="32"/>
        </w:rPr>
        <w:t>gif</w:t>
      </w:r>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r w:rsidR="009C639E" w:rsidRPr="00632C6B">
        <w:rPr>
          <w:rFonts w:cs="Arial"/>
          <w:i/>
          <w:iCs/>
          <w:kern w:val="32"/>
          <w:szCs w:val="32"/>
        </w:rPr>
        <w:t>Portable Network Graphics</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r w:rsidR="009C639E" w:rsidRPr="00632C6B">
        <w:rPr>
          <w:rFonts w:cs="Arial"/>
          <w:i/>
          <w:iCs/>
          <w:kern w:val="32"/>
          <w:szCs w:val="32"/>
        </w:rPr>
        <w:t>svg</w:t>
      </w:r>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r w:rsidR="009C639E" w:rsidRPr="00632C6B">
        <w:rPr>
          <w:rFonts w:cs="Arial"/>
          <w:i/>
          <w:iCs/>
          <w:kern w:val="32"/>
          <w:szCs w:val="32"/>
        </w:rPr>
        <w:t>Tag Image File Format</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w:t>
      </w:r>
      <w:r w:rsidR="009C639E" w:rsidRPr="009C639E">
        <w:rPr>
          <w:rFonts w:cs="Arial"/>
          <w:kern w:val="32"/>
          <w:szCs w:val="32"/>
        </w:rPr>
        <w:lastRenderedPageBreak/>
        <w:t xml:space="preserve">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r w:rsidR="009C639E" w:rsidRPr="00632C6B">
        <w:rPr>
          <w:rFonts w:cs="Arial"/>
          <w:i/>
          <w:iCs/>
          <w:kern w:val="32"/>
          <w:szCs w:val="32"/>
        </w:rPr>
        <w:t>tiff</w:t>
      </w:r>
      <w:r w:rsidR="009C639E" w:rsidRPr="009C639E">
        <w:rPr>
          <w:rFonts w:cs="Arial"/>
          <w:kern w:val="32"/>
          <w:szCs w:val="32"/>
        </w:rPr>
        <w:t xml:space="preserve"> или «.</w:t>
      </w:r>
      <w:r w:rsidR="009C639E" w:rsidRPr="00632C6B">
        <w:rPr>
          <w:rFonts w:cs="Arial"/>
          <w:i/>
          <w:iCs/>
          <w:kern w:val="32"/>
          <w:szCs w:val="32"/>
        </w:rPr>
        <w:t>tif</w:t>
      </w:r>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BF2DF8D"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r w:rsidR="00B65587" w:rsidRPr="00B65587">
        <w:t xml:space="preserve"> [2]</w:t>
      </w:r>
      <w:r w:rsidR="00785203" w:rsidRPr="00785203">
        <w:t>.</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r w:rsidRPr="00F261D2">
        <w:t>видеопиксель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 xml:space="preserve">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w:t>
      </w:r>
      <w:r w:rsidRPr="00785203">
        <w:lastRenderedPageBreak/>
        <w:t>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02268EAB" w:rsidR="00C741B5" w:rsidRDefault="00A81184" w:rsidP="00A21D00">
      <w:r w:rsidRPr="00A81184">
        <w:t>Все цветовые модели можно разделить на три группы</w:t>
      </w:r>
      <w:r w:rsidR="00C741B5">
        <w:t>, в зависимости от аппаратной платформы</w:t>
      </w:r>
      <w:r w:rsidR="00B65587" w:rsidRPr="00B65587">
        <w:t xml:space="preserve"> [3]</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w:t>
      </w:r>
      <w:r>
        <w:lastRenderedPageBreak/>
        <w:t xml:space="preserve">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5F507141" w:rsidR="00ED7E13" w:rsidRPr="000E5D4C" w:rsidRDefault="00ED7E13" w:rsidP="000E5D4C">
      <w:pPr>
        <w:rPr>
          <w:rFonts w:cs="Arial"/>
          <w:i/>
          <w:iCs/>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sidR="000E5D4C">
        <w:rPr>
          <w:rFonts w:cs="Arial"/>
          <w:i/>
          <w:iCs/>
          <w:kern w:val="32"/>
          <w:szCs w:val="32"/>
        </w:rPr>
        <w:t xml:space="preserve"> </w:t>
      </w:r>
      <w:r w:rsidR="000E5D4C" w:rsidRPr="000E5D4C">
        <w:rPr>
          <w:rFonts w:cs="Arial"/>
          <w:kern w:val="32"/>
          <w:szCs w:val="32"/>
        </w:rPr>
        <w:t>[4]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xml:space="preserve">, который напрямую влияет на </w:t>
      </w:r>
      <w:r w:rsidR="003119B7">
        <w:rPr>
          <w:rFonts w:cs="Arial"/>
          <w:kern w:val="32"/>
          <w:szCs w:val="32"/>
        </w:rPr>
        <w:lastRenderedPageBreak/>
        <w:t>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B65587">
        <w:rPr>
          <w:color w:val="000000" w:themeColor="text1"/>
          <w:szCs w:val="28"/>
        </w:rPr>
        <w:t>р</w:t>
      </w:r>
      <w:r w:rsidR="007D40D3" w:rsidRPr="007D40D3">
        <w:rPr>
          <w:color w:val="000000" w:themeColor="text1"/>
          <w:szCs w:val="28"/>
        </w:rPr>
        <w:t xml:space="preserve">исунок </w:t>
      </w:r>
      <w:r w:rsidR="007D40D3" w:rsidRPr="007D40D3">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015FA081"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7D40D3">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69FAC7ED"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r w:rsidR="00D11473" w:rsidRPr="00632C6B">
        <w:rPr>
          <w:rFonts w:cs="Arial"/>
          <w:i/>
          <w:iCs/>
          <w:kern w:val="32"/>
          <w:szCs w:val="32"/>
          <w:lang w:val="en-US"/>
        </w:rPr>
        <w:t>AdobeRGB</w:t>
      </w:r>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7D40D3" w:rsidRPr="007D40D3">
        <w:rPr>
          <w:color w:val="000000" w:themeColor="text1"/>
          <w:szCs w:val="28"/>
        </w:rPr>
        <w:t xml:space="preserve">Рисунок </w:t>
      </w:r>
      <w:r w:rsidR="007D40D3" w:rsidRPr="007D40D3">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4B3B5FF9"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7D40D3">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r w:rsidRPr="00632C6B">
        <w:rPr>
          <w:i/>
          <w:iCs/>
        </w:rPr>
        <w:t>Adobe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47811CDC"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медиафайлов.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09CDE4BD" w:rsidR="00866C4A" w:rsidRDefault="00372A24" w:rsidP="00A21D00">
      <w:r w:rsidRPr="00372A24">
        <w:t>Поскольку пользователю не нужно загружать медиафайлы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3F293C71" w:rsidR="00580B34" w:rsidRDefault="00580B34" w:rsidP="00632C6B">
      <w:r>
        <w:t>Протоколы потоковой передачи видео</w:t>
      </w:r>
      <w:r w:rsidR="000E5D4C">
        <w:t xml:space="preserve"> </w:t>
      </w:r>
      <w:r w:rsidR="000E5D4C" w:rsidRPr="000E5D4C">
        <w:t>[5]</w:t>
      </w:r>
      <w:r>
        <w:t xml:space="preserve">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r w:rsidRPr="00A339E7">
        <w:rPr>
          <w:i/>
          <w:iCs/>
        </w:rPr>
        <w:t>avi</w:t>
      </w:r>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r w:rsidRPr="00A339E7">
        <w:rPr>
          <w:i/>
          <w:iCs/>
        </w:rPr>
        <w:t>VoD</w:t>
      </w:r>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r w:rsidRPr="00A339E7">
        <w:rPr>
          <w:i/>
          <w:iCs/>
        </w:rPr>
        <w:t>Android</w:t>
      </w:r>
      <w:r>
        <w:t xml:space="preserve"> и </w:t>
      </w:r>
      <w:r w:rsidRPr="00A339E7">
        <w:rPr>
          <w:i/>
          <w:iCs/>
        </w:rPr>
        <w:t>iOS</w:t>
      </w:r>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xml:space="preserve">, могут быть связанные с ним большие задержки. Под задержкой понимается время, </w:t>
      </w:r>
      <w:r>
        <w:lastRenderedPageBreak/>
        <w:t>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r w:rsidRPr="00A339E7">
        <w:rPr>
          <w:i/>
          <w:iCs/>
        </w:rPr>
        <w:t>WebRTC</w:t>
      </w:r>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r w:rsidRPr="00A339E7">
        <w:rPr>
          <w:i/>
          <w:iCs/>
        </w:rPr>
        <w:t>VoIP</w:t>
      </w:r>
      <w:r>
        <w:t xml:space="preserve">, он стал известен для использования в приложениях для видеочата и конференций после того, как был куплен </w:t>
      </w:r>
      <w:r w:rsidRPr="00A339E7">
        <w:rPr>
          <w:i/>
          <w:iCs/>
        </w:rPr>
        <w:t>Google</w:t>
      </w:r>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r w:rsidRPr="00A339E7">
        <w:rPr>
          <w:i/>
          <w:iCs/>
        </w:rPr>
        <w:t>Haivision</w:t>
      </w:r>
      <w:r>
        <w:t xml:space="preserve">. Это предпочтительный протокол для членов </w:t>
      </w:r>
      <w:r w:rsidRPr="00A339E7">
        <w:rPr>
          <w:i/>
          <w:iCs/>
        </w:rPr>
        <w:t>SRT Alliance</w:t>
      </w:r>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0D046BC2" w:rsidR="00866C4A" w:rsidRDefault="00C451E2" w:rsidP="00A21D00">
      <w:r>
        <w:t>Основное назначение цифровой видеокамеры</w:t>
      </w:r>
      <w:r w:rsidR="00595096" w:rsidRPr="00595096">
        <w:t xml:space="preserve"> [6]</w:t>
      </w:r>
      <w:r>
        <w:t xml:space="preserve">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lastRenderedPageBreak/>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r w:rsidR="00EE76AE" w:rsidRPr="00A339E7">
        <w:rPr>
          <w:rFonts w:cs="Arial"/>
          <w:i/>
          <w:iCs/>
          <w:kern w:val="32"/>
          <w:szCs w:val="32"/>
        </w:rPr>
        <w:t>Ethernet</w:t>
      </w:r>
      <w:r w:rsidR="00EE76AE" w:rsidRPr="00EE76AE">
        <w:rPr>
          <w:rFonts w:cs="Arial"/>
          <w:kern w:val="32"/>
          <w:szCs w:val="32"/>
        </w:rPr>
        <w:t xml:space="preserve"> биты передаются в виде электрических импульсов. В случае </w:t>
      </w:r>
      <w:r w:rsidR="00EE76AE" w:rsidRPr="00A339E7">
        <w:rPr>
          <w:rFonts w:cs="Arial"/>
          <w:i/>
          <w:iCs/>
          <w:kern w:val="32"/>
          <w:szCs w:val="32"/>
        </w:rPr>
        <w:t>Wi-Fi</w:t>
      </w:r>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r w:rsidR="00596E94" w:rsidRPr="00A339E7">
        <w:rPr>
          <w:i/>
          <w:iCs/>
        </w:rPr>
        <w:t>Ethernet</w:t>
      </w:r>
      <w:r w:rsidR="00596E94" w:rsidRPr="00366264">
        <w:t xml:space="preserve">. Кадр </w:t>
      </w:r>
      <w:r w:rsidR="00596E94" w:rsidRPr="00366264">
        <w:lastRenderedPageBreak/>
        <w:t>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r w:rsidRPr="00A339E7">
        <w:rPr>
          <w:i/>
          <w:iCs/>
        </w:rPr>
        <w:t>Media Access Control</w:t>
      </w:r>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Logical Link Control</w:t>
      </w:r>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06D6400C"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00595096">
        <w:rPr>
          <w:i/>
          <w:iCs/>
        </w:rPr>
        <w:t xml:space="preserve"> </w:t>
      </w:r>
      <w:r w:rsidR="00595096" w:rsidRPr="00595096">
        <w:t>[7]</w:t>
      </w:r>
      <w:r w:rsidRPr="00687E89">
        <w:t>.</w:t>
      </w:r>
      <w:r>
        <w:t xml:space="preserve"> На втором уровне</w:t>
      </w:r>
      <w:r w:rsidR="00A3089A">
        <w:t xml:space="preserve"> </w:t>
      </w:r>
      <w:r w:rsidR="00A3089A" w:rsidRPr="00A339E7">
        <w:rPr>
          <w:i/>
          <w:iCs/>
        </w:rPr>
        <w:t>Ethernet</w:t>
      </w:r>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r w:rsidR="00A3089A" w:rsidRPr="00A339E7">
        <w:rPr>
          <w:i/>
          <w:iCs/>
        </w:rPr>
        <w:t>Ethernet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 xml:space="preserve">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w:t>
      </w:r>
      <w:r w:rsidRPr="00217340">
        <w:rPr>
          <w:rFonts w:cs="Arial"/>
          <w:kern w:val="32"/>
          <w:szCs w:val="32"/>
        </w:rPr>
        <w:lastRenderedPageBreak/>
        <w:t>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4218953"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между собой, причём важно, чтобы эти данные никак не изменялись во время своего пути</w:t>
      </w:r>
      <w:r w:rsidR="00595096" w:rsidRPr="00595096">
        <w:rPr>
          <w:rFonts w:cs="Arial"/>
          <w:kern w:val="32"/>
          <w:szCs w:val="32"/>
        </w:rPr>
        <w:t xml:space="preserve"> [8]</w:t>
      </w:r>
      <w:r>
        <w:rPr>
          <w:rFonts w:cs="Arial"/>
          <w:kern w:val="32"/>
          <w:szCs w:val="32"/>
        </w:rPr>
        <w:t xml:space="preserve">.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02BFF0CA"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w:t>
      </w:r>
      <w:r w:rsidR="00595096" w:rsidRPr="00595096">
        <w:rPr>
          <w:rFonts w:cs="Arial"/>
          <w:kern w:val="32"/>
          <w:szCs w:val="32"/>
        </w:rPr>
        <w:t xml:space="preserve"> [9]</w:t>
      </w:r>
      <w:r>
        <w:rPr>
          <w:rFonts w:cs="Arial"/>
          <w:kern w:val="32"/>
          <w:szCs w:val="32"/>
        </w:rPr>
        <w:t xml:space="preserve">.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7D40D3" w:rsidRPr="007D40D3">
        <w:rPr>
          <w:color w:val="000000" w:themeColor="text1"/>
          <w:szCs w:val="28"/>
        </w:rPr>
        <w:t xml:space="preserve">Рисунок </w:t>
      </w:r>
      <w:r w:rsidR="007D40D3" w:rsidRPr="007D40D3">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1179C06C"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7D40D3">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lastRenderedPageBreak/>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7CAE7B33"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декапсуляции,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7D40D3" w:rsidRPr="007D40D3">
        <w:rPr>
          <w:color w:val="000000" w:themeColor="text1"/>
          <w:szCs w:val="28"/>
        </w:rPr>
        <w:t xml:space="preserve">Рисунок </w:t>
      </w:r>
      <w:r w:rsidR="007D40D3" w:rsidRPr="007D40D3">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3EDDB1AB"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7D40D3">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lastRenderedPageBreak/>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r w:rsidRPr="00CA1294">
        <w:rPr>
          <w:rFonts w:cs="Arial"/>
          <w:i/>
          <w:iCs/>
          <w:kern w:val="32"/>
          <w:szCs w:val="32"/>
        </w:rPr>
        <w:t>Texas Instruments</w:t>
      </w:r>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778976CA" w:rsidR="00526596" w:rsidRPr="00526596" w:rsidRDefault="00526596" w:rsidP="00526596">
      <w:pPr>
        <w:rPr>
          <w:rFonts w:cs="Arial"/>
          <w:kern w:val="32"/>
          <w:szCs w:val="32"/>
        </w:rPr>
      </w:pPr>
      <w:r w:rsidRPr="00CA1294">
        <w:rPr>
          <w:rFonts w:cs="Arial"/>
          <w:i/>
          <w:iCs/>
          <w:kern w:val="32"/>
          <w:szCs w:val="32"/>
        </w:rPr>
        <w:t>SoC</w:t>
      </w:r>
      <w:r w:rsidRPr="00526596">
        <w:rPr>
          <w:rFonts w:cs="Arial"/>
          <w:kern w:val="32"/>
          <w:szCs w:val="32"/>
        </w:rPr>
        <w:t xml:space="preserve"> – это аббревиатура от </w:t>
      </w:r>
      <w:r w:rsidRPr="00CA1294">
        <w:rPr>
          <w:rFonts w:cs="Arial"/>
          <w:i/>
          <w:iCs/>
          <w:kern w:val="32"/>
          <w:szCs w:val="32"/>
        </w:rPr>
        <w:t>System on Chip</w:t>
      </w:r>
      <w:r w:rsidR="00595096" w:rsidRPr="00595096">
        <w:rPr>
          <w:rFonts w:cs="Arial"/>
          <w:i/>
          <w:iCs/>
          <w:kern w:val="32"/>
          <w:szCs w:val="32"/>
        </w:rPr>
        <w:t xml:space="preserve"> </w:t>
      </w:r>
      <w:r w:rsidR="00595096" w:rsidRPr="00595096">
        <w:rPr>
          <w:rFonts w:cs="Arial"/>
          <w:kern w:val="32"/>
          <w:szCs w:val="32"/>
        </w:rPr>
        <w:t>[10]</w:t>
      </w:r>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r w:rsidRPr="00CA1294">
        <w:rPr>
          <w:rFonts w:cs="Arial"/>
          <w:i/>
          <w:iCs/>
          <w:kern w:val="32"/>
          <w:szCs w:val="32"/>
        </w:rPr>
        <w:t>SoC</w:t>
      </w:r>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437BED66"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r w:rsidRPr="00CA1294">
        <w:rPr>
          <w:rFonts w:cs="Arial"/>
          <w:i/>
          <w:iCs/>
          <w:kern w:val="32"/>
          <w:szCs w:val="32"/>
        </w:rPr>
        <w:t>SoC</w:t>
      </w:r>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r w:rsidRPr="00CA1294">
        <w:rPr>
          <w:rFonts w:cs="Arial"/>
          <w:i/>
          <w:iCs/>
          <w:kern w:val="32"/>
          <w:szCs w:val="32"/>
        </w:rPr>
        <w:t>SoC</w:t>
      </w:r>
      <w:r w:rsidRPr="00526596">
        <w:rPr>
          <w:rFonts w:cs="Arial"/>
          <w:kern w:val="32"/>
          <w:szCs w:val="32"/>
        </w:rPr>
        <w:t xml:space="preserve">, который они используют в своих продуктах. </w:t>
      </w:r>
      <w:r w:rsidRPr="00CA1294">
        <w:rPr>
          <w:rFonts w:cs="Arial"/>
          <w:i/>
          <w:iCs/>
          <w:kern w:val="32"/>
          <w:szCs w:val="32"/>
        </w:rPr>
        <w:t>Amabrella</w:t>
      </w:r>
      <w:r w:rsidRPr="00526596">
        <w:rPr>
          <w:rFonts w:cs="Arial"/>
          <w:kern w:val="32"/>
          <w:szCs w:val="32"/>
        </w:rPr>
        <w:t xml:space="preserve">, </w:t>
      </w:r>
      <w:r w:rsidRPr="00CA1294">
        <w:rPr>
          <w:rFonts w:cs="Arial"/>
          <w:i/>
          <w:iCs/>
          <w:kern w:val="32"/>
          <w:szCs w:val="32"/>
        </w:rPr>
        <w:t>Hisilicon, Texas Instruments</w:t>
      </w:r>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r w:rsidRPr="00CA1294">
        <w:rPr>
          <w:rFonts w:cs="Arial"/>
          <w:i/>
          <w:iCs/>
          <w:kern w:val="32"/>
          <w:szCs w:val="32"/>
        </w:rPr>
        <w:t>SoC</w:t>
      </w:r>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00595096" w:rsidRPr="00595096">
        <w:rPr>
          <w:rFonts w:cs="Arial"/>
          <w:kern w:val="32"/>
          <w:szCs w:val="32"/>
        </w:rPr>
        <w:t xml:space="preserve"> [11]</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r w:rsidRPr="00CA1294">
        <w:rPr>
          <w:rFonts w:cs="Arial"/>
          <w:i/>
          <w:iCs/>
          <w:kern w:val="32"/>
          <w:szCs w:val="32"/>
        </w:rPr>
        <w:t>Hikvision</w:t>
      </w:r>
      <w:r w:rsidRPr="00526596">
        <w:rPr>
          <w:rFonts w:cs="Arial"/>
          <w:kern w:val="32"/>
          <w:szCs w:val="32"/>
        </w:rPr>
        <w:t xml:space="preserve"> и </w:t>
      </w:r>
      <w:r w:rsidRPr="00CA1294">
        <w:rPr>
          <w:rFonts w:cs="Arial"/>
          <w:i/>
          <w:iCs/>
          <w:kern w:val="32"/>
          <w:szCs w:val="32"/>
        </w:rPr>
        <w:t>Dahua</w:t>
      </w:r>
      <w:r w:rsidRPr="00526596">
        <w:rPr>
          <w:rFonts w:cs="Arial"/>
          <w:kern w:val="32"/>
          <w:szCs w:val="32"/>
        </w:rPr>
        <w:t xml:space="preserve">, в основном </w:t>
      </w:r>
      <w:r w:rsidRPr="00CA1294">
        <w:rPr>
          <w:rFonts w:cs="Arial"/>
          <w:i/>
          <w:iCs/>
          <w:kern w:val="32"/>
          <w:szCs w:val="32"/>
        </w:rPr>
        <w:t>используют SoC Ambarell</w:t>
      </w:r>
      <w:r w:rsidRPr="00526596">
        <w:rPr>
          <w:rFonts w:cs="Arial"/>
          <w:kern w:val="32"/>
          <w:szCs w:val="32"/>
        </w:rPr>
        <w:t xml:space="preserve">a, а </w:t>
      </w:r>
      <w:r w:rsidRPr="00CA1294">
        <w:rPr>
          <w:rFonts w:cs="Arial"/>
          <w:i/>
          <w:iCs/>
          <w:kern w:val="32"/>
          <w:szCs w:val="32"/>
        </w:rPr>
        <w:t>Uniview</w:t>
      </w:r>
      <w:r w:rsidRPr="00526596">
        <w:rPr>
          <w:rFonts w:cs="Arial"/>
          <w:kern w:val="32"/>
          <w:szCs w:val="32"/>
        </w:rPr>
        <w:t xml:space="preserve"> и </w:t>
      </w:r>
      <w:r w:rsidRPr="00CA1294">
        <w:rPr>
          <w:rFonts w:cs="Arial"/>
          <w:i/>
          <w:iCs/>
          <w:kern w:val="32"/>
          <w:szCs w:val="32"/>
        </w:rPr>
        <w:t>Tiandy</w:t>
      </w:r>
      <w:r w:rsidRPr="00526596">
        <w:rPr>
          <w:rFonts w:cs="Arial"/>
          <w:kern w:val="32"/>
          <w:szCs w:val="32"/>
        </w:rPr>
        <w:t xml:space="preserve"> используют </w:t>
      </w:r>
      <w:r w:rsidRPr="00CA1294">
        <w:rPr>
          <w:rFonts w:cs="Arial"/>
          <w:i/>
          <w:iCs/>
          <w:kern w:val="32"/>
          <w:szCs w:val="32"/>
        </w:rPr>
        <w:t>SoC Hisilicon</w:t>
      </w:r>
      <w:r w:rsidRPr="00526596">
        <w:rPr>
          <w:rFonts w:cs="Arial"/>
          <w:kern w:val="32"/>
          <w:szCs w:val="32"/>
        </w:rPr>
        <w:t>.</w:t>
      </w:r>
    </w:p>
    <w:p w14:paraId="6168A060" w14:textId="0683CBF9" w:rsidR="00844DF2" w:rsidRPr="00844DF2" w:rsidRDefault="00844DF2" w:rsidP="00844DF2">
      <w:pPr>
        <w:rPr>
          <w:rFonts w:cs="Arial"/>
          <w:kern w:val="32"/>
          <w:szCs w:val="32"/>
        </w:rPr>
      </w:pPr>
      <w:r w:rsidRPr="00844DF2">
        <w:rPr>
          <w:rFonts w:cs="Arial"/>
          <w:kern w:val="32"/>
          <w:szCs w:val="32"/>
        </w:rPr>
        <w:t xml:space="preserve">Сегодня многие </w:t>
      </w:r>
      <w:r w:rsidRPr="00CA1294">
        <w:rPr>
          <w:rFonts w:cs="Arial"/>
          <w:i/>
          <w:iCs/>
          <w:kern w:val="32"/>
          <w:szCs w:val="32"/>
        </w:rPr>
        <w:t>SoC</w:t>
      </w:r>
      <w:r w:rsidRPr="00844DF2">
        <w:rPr>
          <w:rFonts w:cs="Arial"/>
          <w:kern w:val="32"/>
          <w:szCs w:val="32"/>
        </w:rPr>
        <w:t xml:space="preserve"> основаны на процессорных ядрах </w:t>
      </w:r>
      <w:r w:rsidRPr="00CA1294">
        <w:rPr>
          <w:rFonts w:cs="Arial"/>
          <w:i/>
          <w:iCs/>
          <w:kern w:val="32"/>
          <w:szCs w:val="32"/>
        </w:rPr>
        <w:t>Arm</w:t>
      </w:r>
      <w:r w:rsidRPr="00844DF2">
        <w:rPr>
          <w:rFonts w:cs="Arial"/>
          <w:kern w:val="32"/>
          <w:szCs w:val="32"/>
        </w:rPr>
        <w:t xml:space="preserve">, таких как ядра </w:t>
      </w:r>
      <w:r w:rsidRPr="00CA1294">
        <w:rPr>
          <w:rFonts w:cs="Arial"/>
          <w:i/>
          <w:iCs/>
          <w:kern w:val="32"/>
          <w:szCs w:val="32"/>
        </w:rPr>
        <w:t>Cortex-A</w:t>
      </w:r>
      <w:r w:rsidRPr="00844DF2">
        <w:rPr>
          <w:rFonts w:cs="Arial"/>
          <w:kern w:val="32"/>
          <w:szCs w:val="32"/>
        </w:rPr>
        <w:t xml:space="preserve">, </w:t>
      </w:r>
      <w:r w:rsidRPr="00CA1294">
        <w:rPr>
          <w:rFonts w:cs="Arial"/>
          <w:i/>
          <w:iCs/>
          <w:kern w:val="32"/>
          <w:szCs w:val="32"/>
        </w:rPr>
        <w:t>Cortex-M</w:t>
      </w:r>
      <w:r w:rsidRPr="00844DF2">
        <w:rPr>
          <w:rFonts w:cs="Arial"/>
          <w:kern w:val="32"/>
          <w:szCs w:val="32"/>
        </w:rPr>
        <w:t xml:space="preserve"> и </w:t>
      </w:r>
      <w:r w:rsidRPr="00CA1294">
        <w:rPr>
          <w:rFonts w:cs="Arial"/>
          <w:i/>
          <w:iCs/>
          <w:kern w:val="32"/>
          <w:szCs w:val="32"/>
        </w:rPr>
        <w:t>Cortex-R</w:t>
      </w:r>
      <w:r w:rsidRPr="00844DF2">
        <w:rPr>
          <w:rFonts w:cs="Arial"/>
          <w:kern w:val="32"/>
          <w:szCs w:val="32"/>
        </w:rPr>
        <w:t xml:space="preserve">. Другие специализированные ядра, используемые в архитектурах </w:t>
      </w:r>
      <w:r w:rsidRPr="00CA1294">
        <w:rPr>
          <w:rFonts w:cs="Arial"/>
          <w:i/>
          <w:iCs/>
          <w:kern w:val="32"/>
          <w:szCs w:val="32"/>
        </w:rPr>
        <w:t>SoC</w:t>
      </w:r>
      <w:r w:rsidRPr="00844DF2">
        <w:rPr>
          <w:rFonts w:cs="Arial"/>
          <w:kern w:val="32"/>
          <w:szCs w:val="32"/>
        </w:rPr>
        <w:t xml:space="preserve">, включают процессоры </w:t>
      </w:r>
      <w:r w:rsidRPr="00CA1294">
        <w:rPr>
          <w:rFonts w:cs="Arial"/>
          <w:i/>
          <w:iCs/>
          <w:kern w:val="32"/>
          <w:szCs w:val="32"/>
        </w:rPr>
        <w:t>Synopsys</w:t>
      </w:r>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r w:rsidRPr="00CA1294">
        <w:rPr>
          <w:rFonts w:cs="Arial"/>
          <w:i/>
          <w:iCs/>
          <w:kern w:val="32"/>
          <w:szCs w:val="32"/>
        </w:rPr>
        <w:t>Cadence Tensilica Xtensa</w:t>
      </w:r>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w:t>
      </w:r>
      <w:r w:rsidRPr="003C0A96">
        <w:rPr>
          <w:rFonts w:cs="Arial"/>
          <w:i/>
          <w:iCs/>
          <w:kern w:val="32"/>
          <w:szCs w:val="32"/>
        </w:rPr>
        <w:t>V</w:t>
      </w:r>
      <w:r w:rsidR="003C0A96" w:rsidRPr="003C0A96">
        <w:rPr>
          <w:rFonts w:cs="Arial"/>
          <w:kern w:val="32"/>
          <w:szCs w:val="32"/>
        </w:rPr>
        <w:t xml:space="preserve"> [12]</w:t>
      </w:r>
      <w:r w:rsidRPr="003C0A96">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w:t>
      </w:r>
      <w:r w:rsidRPr="00844DF2">
        <w:rPr>
          <w:rFonts w:cs="Arial"/>
          <w:kern w:val="32"/>
          <w:szCs w:val="32"/>
        </w:rPr>
        <w:lastRenderedPageBreak/>
        <w:t>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r w:rsidRPr="00CA1294">
        <w:rPr>
          <w:rFonts w:cs="Arial"/>
          <w:i/>
          <w:iCs/>
          <w:kern w:val="32"/>
          <w:szCs w:val="32"/>
        </w:rPr>
        <w:t>SoC</w:t>
      </w:r>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r w:rsidRPr="00CA1294">
        <w:rPr>
          <w:rFonts w:cs="Arial"/>
          <w:i/>
          <w:iCs/>
          <w:kern w:val="32"/>
          <w:szCs w:val="32"/>
        </w:rPr>
        <w:t>SoC</w:t>
      </w:r>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r w:rsidRPr="00CA1294">
        <w:rPr>
          <w:rFonts w:cs="Arial"/>
          <w:i/>
          <w:iCs/>
          <w:kern w:val="32"/>
          <w:szCs w:val="32"/>
        </w:rPr>
        <w:t>Acorn RISC Machines</w:t>
      </w:r>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r w:rsidRPr="00CA1294">
        <w:rPr>
          <w:rFonts w:cs="Arial"/>
          <w:i/>
          <w:iCs/>
          <w:kern w:val="32"/>
          <w:szCs w:val="32"/>
        </w:rPr>
        <w:t>Advanced RISC Machines</w:t>
      </w:r>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r w:rsidRPr="00725507">
        <w:rPr>
          <w:i/>
          <w:iCs/>
        </w:rPr>
        <w:t>Cortex-M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r w:rsidRPr="00725507">
        <w:rPr>
          <w:i/>
          <w:iCs/>
        </w:rPr>
        <w:t>Cortex</w:t>
      </w:r>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r w:rsidRPr="00725507">
        <w:rPr>
          <w:i/>
          <w:iCs/>
        </w:rPr>
        <w:t>Cortex-M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r w:rsidRPr="00725507">
        <w:rPr>
          <w:i/>
          <w:iCs/>
          <w:lang w:val="en-US"/>
        </w:rPr>
        <w:t>ARMv</w:t>
      </w:r>
      <w:r w:rsidRPr="00725507">
        <w:rPr>
          <w:i/>
          <w:iCs/>
        </w:rPr>
        <w:t>7</w:t>
      </w:r>
      <w:r w:rsidRPr="00E93011">
        <w:t>.</w:t>
      </w:r>
    </w:p>
    <w:p w14:paraId="7A783922" w14:textId="1909D1BC"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7D40D3" w:rsidRPr="007D40D3">
        <w:rPr>
          <w:szCs w:val="28"/>
        </w:rPr>
        <w:t xml:space="preserve">Рисунок </w:t>
      </w:r>
      <w:r w:rsidR="007D40D3" w:rsidRPr="007D40D3">
        <w:rPr>
          <w:noProof/>
          <w:szCs w:val="28"/>
        </w:rPr>
        <w:t>5</w:t>
      </w:r>
      <w:r w:rsidR="007D40D3" w:rsidRPr="00243F9D">
        <w:rPr>
          <w:i/>
          <w:iCs/>
          <w:szCs w:val="28"/>
        </w:rPr>
        <w:t xml:space="preserve"> – </w:t>
      </w:r>
      <w:r w:rsidR="007D40D3">
        <w:rPr>
          <w:i/>
          <w:iCs/>
          <w:szCs w:val="28"/>
        </w:rPr>
        <w:t>С</w:t>
      </w:r>
      <w:r w:rsidR="007D40D3" w:rsidRPr="00243F9D">
        <w:rPr>
          <w:i/>
          <w:iCs/>
          <w:szCs w:val="28"/>
        </w:rPr>
        <w:t xml:space="preserve">труктура </w:t>
      </w:r>
      <w:r w:rsidR="007D40D3" w:rsidRPr="00725507">
        <w:rPr>
          <w:szCs w:val="28"/>
          <w:lang w:val="en-US"/>
        </w:rPr>
        <w:t>ARM</w:t>
      </w:r>
      <w:r w:rsidR="007D40D3" w:rsidRPr="00725507">
        <w:rPr>
          <w:szCs w:val="28"/>
        </w:rPr>
        <w:t xml:space="preserve"> </w:t>
      </w:r>
      <w:r w:rsidR="007D40D3" w:rsidRPr="00725507">
        <w:rPr>
          <w:szCs w:val="28"/>
          <w:lang w:val="en-US"/>
        </w:rPr>
        <w:t>Cortex</w:t>
      </w:r>
      <w:r w:rsidR="007D40D3" w:rsidRPr="00725507">
        <w:rPr>
          <w:szCs w:val="28"/>
        </w:rPr>
        <w:t>-</w:t>
      </w:r>
      <w:r w:rsidR="007D40D3" w:rsidRPr="00725507">
        <w:rPr>
          <w:szCs w:val="28"/>
          <w:lang w:val="en-US"/>
        </w:rPr>
        <w:t>M</w:t>
      </w:r>
      <w:r w:rsidR="007D40D3" w:rsidRPr="00725507">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lastRenderedPageBreak/>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3596654A"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7D40D3">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669B5EC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r w:rsidR="00A47915" w:rsidRPr="00A47915">
        <w:rPr>
          <w:rFonts w:cs="Arial"/>
          <w:kern w:val="32"/>
          <w:szCs w:val="32"/>
        </w:rPr>
        <w:t xml:space="preserve"> [13]</w:t>
      </w:r>
      <w:r>
        <w:rPr>
          <w:rFonts w:cs="Arial"/>
          <w:kern w:val="32"/>
          <w:szCs w:val="32"/>
        </w:rPr>
        <w:t>:</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6AFB2E7E"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w:t>
      </w:r>
      <w:r w:rsidR="00A47915">
        <w:rPr>
          <w:rFonts w:cs="Arial"/>
          <w:kern w:val="32"/>
          <w:szCs w:val="32"/>
        </w:rPr>
        <w:t xml:space="preserve"> </w:t>
      </w:r>
      <w:r w:rsidR="00A47915" w:rsidRPr="00A47915">
        <w:rPr>
          <w:rFonts w:cs="Arial"/>
          <w:kern w:val="32"/>
          <w:szCs w:val="32"/>
        </w:rPr>
        <w:t>[14]</w:t>
      </w:r>
      <w:r w:rsidRPr="00373721">
        <w:rPr>
          <w:rFonts w:cs="Arial"/>
          <w:kern w:val="32"/>
          <w:szCs w:val="32"/>
        </w:rPr>
        <w:t xml:space="preserve">.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lastRenderedPageBreak/>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r w:rsidRPr="00725507">
        <w:rPr>
          <w:rFonts w:cs="Arial"/>
          <w:i/>
          <w:iCs/>
          <w:kern w:val="32"/>
          <w:szCs w:val="32"/>
        </w:rPr>
        <w:t>SoC</w:t>
      </w:r>
      <w:r w:rsidRPr="00373721">
        <w:rPr>
          <w:rFonts w:cs="Arial"/>
          <w:kern w:val="32"/>
          <w:szCs w:val="32"/>
        </w:rPr>
        <w:t>) или системой на модуле (</w:t>
      </w:r>
      <w:r w:rsidRPr="00725507">
        <w:rPr>
          <w:rFonts w:cs="Arial"/>
          <w:i/>
          <w:iCs/>
          <w:kern w:val="32"/>
          <w:szCs w:val="32"/>
        </w:rPr>
        <w:t>SoM</w:t>
      </w:r>
      <w:r w:rsidRPr="00373721">
        <w:rPr>
          <w:rFonts w:cs="Arial"/>
          <w:kern w:val="32"/>
          <w:szCs w:val="32"/>
        </w:rPr>
        <w:t>).</w:t>
      </w:r>
    </w:p>
    <w:p w14:paraId="490EAADB" w14:textId="470A17FE"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7D40D3" w:rsidRPr="007D40D3">
        <w:rPr>
          <w:szCs w:val="28"/>
        </w:rPr>
        <w:t xml:space="preserve">Рисунок </w:t>
      </w:r>
      <w:r w:rsidR="007D40D3" w:rsidRPr="007D40D3">
        <w:rPr>
          <w:noProof/>
          <w:szCs w:val="28"/>
        </w:rPr>
        <w:t>6</w:t>
      </w:r>
      <w:r w:rsidR="007D40D3">
        <w:rPr>
          <w:i/>
          <w:iCs/>
          <w:szCs w:val="28"/>
        </w:rPr>
        <w:t xml:space="preserve"> – Р</w:t>
      </w:r>
      <w:r w:rsidR="007D40D3" w:rsidRPr="0067689F">
        <w:rPr>
          <w:i/>
          <w:iCs/>
          <w:szCs w:val="28"/>
        </w:rPr>
        <w:t xml:space="preserve">азметка </w:t>
      </w:r>
      <w:r w:rsidR="007D40D3">
        <w:rPr>
          <w:i/>
          <w:iCs/>
          <w:szCs w:val="28"/>
        </w:rPr>
        <w:t xml:space="preserve">участка </w:t>
      </w:r>
      <w:r w:rsidR="007D40D3"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14D84635"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7D40D3">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180E29D1"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т из 16 контактов</w:t>
      </w:r>
      <w:r w:rsidR="00A47915">
        <w:rPr>
          <w:rFonts w:cs="Arial"/>
          <w:kern w:val="32"/>
          <w:szCs w:val="32"/>
        </w:rPr>
        <w:t xml:space="preserve"> </w:t>
      </w:r>
      <w:r w:rsidR="00A47915" w:rsidRPr="00A47915">
        <w:rPr>
          <w:rFonts w:cs="Arial"/>
          <w:kern w:val="32"/>
          <w:szCs w:val="32"/>
        </w:rPr>
        <w:t>[15]</w:t>
      </w:r>
      <w:r w:rsidRPr="003A5657">
        <w:rPr>
          <w:rFonts w:cs="Arial"/>
          <w:kern w:val="32"/>
          <w:szCs w:val="32"/>
        </w:rPr>
        <w:t xml:space="preserve">.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GPIO Alternate Functionality Register</w:t>
      </w:r>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lastRenderedPageBreak/>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65BA908B"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r w:rsidRPr="005F27A3">
        <w:rPr>
          <w:rFonts w:cs="Arial"/>
          <w:i/>
          <w:iCs/>
          <w:kern w:val="32"/>
          <w:szCs w:val="32"/>
        </w:rPr>
        <w:t>Inter-Integrated Circuit</w:t>
      </w:r>
      <w:r w:rsidRPr="00E75A8C">
        <w:rPr>
          <w:rFonts w:cs="Arial"/>
          <w:kern w:val="32"/>
          <w:szCs w:val="32"/>
        </w:rPr>
        <w:t xml:space="preserve">) был разработан компанией </w:t>
      </w:r>
      <w:r w:rsidRPr="005F27A3">
        <w:rPr>
          <w:rFonts w:cs="Arial"/>
          <w:i/>
          <w:iCs/>
          <w:kern w:val="32"/>
          <w:szCs w:val="32"/>
        </w:rPr>
        <w:t>Philps</w:t>
      </w:r>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r w:rsidR="00622A74">
        <w:rPr>
          <w:rFonts w:cs="Arial"/>
          <w:kern w:val="32"/>
          <w:szCs w:val="32"/>
        </w:rPr>
        <w:t xml:space="preserve"> </w:t>
      </w:r>
      <w:r w:rsidR="00622A74" w:rsidRPr="004B61F4">
        <w:rPr>
          <w:rFonts w:cs="Arial"/>
          <w:kern w:val="32"/>
          <w:szCs w:val="32"/>
        </w:rPr>
        <w:t>[16]</w:t>
      </w:r>
      <w:r>
        <w:rPr>
          <w:rFonts w:cs="Arial"/>
          <w:kern w:val="32"/>
          <w:szCs w:val="32"/>
        </w:rPr>
        <w:t>.</w:t>
      </w:r>
    </w:p>
    <w:p w14:paraId="291473D6" w14:textId="038E3393" w:rsidR="00E75A8C" w:rsidRPr="00E75A8C" w:rsidRDefault="00E75A8C" w:rsidP="002A0189">
      <w:pPr>
        <w:rPr>
          <w:rFonts w:cs="Arial"/>
          <w:kern w:val="32"/>
          <w:szCs w:val="32"/>
        </w:rPr>
      </w:pPr>
      <w:r w:rsidRPr="00E75A8C">
        <w:rPr>
          <w:rFonts w:cs="Arial"/>
          <w:kern w:val="32"/>
          <w:szCs w:val="32"/>
        </w:rPr>
        <w:lastRenderedPageBreak/>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2A0189">
        <w:rPr>
          <w:rFonts w:cs="Arial"/>
          <w:kern w:val="32"/>
          <w:szCs w:val="32"/>
        </w:rPr>
        <w:lastRenderedPageBreak/>
        <w:t>(</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13957350"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A47915">
        <w:t>ри</w:t>
      </w:r>
      <w:r w:rsidR="007D40D3">
        <w:t>с</w:t>
      </w:r>
      <w:r w:rsidR="00A47915">
        <w:t>унке</w:t>
      </w:r>
      <w:r w:rsidR="007D40D3">
        <w:t xml:space="preserve"> </w:t>
      </w:r>
      <w:r w:rsidR="007D40D3">
        <w:rPr>
          <w:noProof/>
        </w:rPr>
        <w:t>7</w:t>
      </w:r>
      <w:r w:rsidR="006966ED">
        <w:fldChar w:fldCharType="end"/>
      </w:r>
      <w:r w:rsidR="00A47915">
        <w:t>.</w:t>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E56303">
        <w:t xml:space="preserve"> </w:t>
      </w:r>
      <w:r w:rsidR="00E56303" w:rsidRPr="004B61F4">
        <w:t>[17]</w:t>
      </w:r>
      <w:r w:rsidR="005E0650" w:rsidRPr="006966ED">
        <w:t>:</w:t>
      </w:r>
    </w:p>
    <w:p w14:paraId="44065292" w14:textId="77777777" w:rsidR="005E0650" w:rsidRDefault="005E0650" w:rsidP="005E0650">
      <w:r>
        <w:t>– </w:t>
      </w:r>
      <w:r w:rsidRPr="005E0650">
        <w:rPr>
          <w:i/>
          <w:iCs/>
        </w:rPr>
        <w:t>SWRST(Software reset)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r w:rsidRPr="005E0650">
        <w:rPr>
          <w:i/>
          <w:iCs/>
        </w:rPr>
        <w:t>ALERT(SMBus alert)</w:t>
      </w:r>
      <w:r>
        <w:t xml:space="preserve"> – </w:t>
      </w:r>
      <w:r w:rsidRPr="006966ED">
        <w:t>установка единицы в этот бит разрешает генерировать сигнал </w:t>
      </w:r>
      <w:r w:rsidRPr="005E0650">
        <w:rPr>
          <w:i/>
          <w:iCs/>
        </w:rPr>
        <w:t>alert</w:t>
      </w:r>
      <w:r w:rsidRPr="006966ED">
        <w:t> в режиме </w:t>
      </w:r>
      <w:r w:rsidRPr="005E0650">
        <w:rPr>
          <w:i/>
          <w:iCs/>
        </w:rPr>
        <w:t>SMBus</w:t>
      </w:r>
      <w:r>
        <w:t>;</w:t>
      </w:r>
    </w:p>
    <w:p w14:paraId="56905967" w14:textId="77777777" w:rsidR="005E0650" w:rsidRDefault="005E0650" w:rsidP="005E0650">
      <w:r>
        <w:t xml:space="preserve">– </w:t>
      </w:r>
      <w:r w:rsidRPr="005E0650">
        <w:rPr>
          <w:i/>
          <w:iCs/>
        </w:rPr>
        <w:t>PEC(Packet error checking)</w:t>
      </w:r>
      <w:r>
        <w:t xml:space="preserve"> – </w:t>
      </w:r>
      <w:r w:rsidRPr="006966ED">
        <w:t xml:space="preserve">управление этим битом производится программно, но он может быть сброшен аппаратно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r w:rsidRPr="005E0650">
        <w:rPr>
          <w:i/>
          <w:iCs/>
        </w:rPr>
        <w:t>POS(Acknowledge/PEC Position (for data reception))</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r w:rsidRPr="005E0650">
        <w:rPr>
          <w:i/>
          <w:iCs/>
        </w:rPr>
        <w:t>Master</w:t>
      </w:r>
      <w:r>
        <w:t>;</w:t>
      </w:r>
    </w:p>
    <w:p w14:paraId="3B508114" w14:textId="77777777" w:rsidR="005E0650" w:rsidRDefault="005E0650" w:rsidP="005E0650">
      <w:r>
        <w:rPr>
          <w:i/>
          <w:iCs/>
        </w:rPr>
        <w:t>– </w:t>
      </w:r>
      <w:r w:rsidRPr="005E0650">
        <w:rPr>
          <w:i/>
          <w:iCs/>
        </w:rPr>
        <w:t>ACK(Acknowledge enable)</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r w:rsidRPr="005E0650">
        <w:rPr>
          <w:i/>
          <w:iCs/>
        </w:rPr>
        <w:t>STOP(Stop generation)</w:t>
      </w:r>
      <w:r>
        <w:t xml:space="preserve"> – </w:t>
      </w:r>
      <w:r w:rsidRPr="006966ED">
        <w:t>установка единицы в этот бит генерирует сигнал </w:t>
      </w:r>
      <w:r w:rsidRPr="005E0650">
        <w:rPr>
          <w:i/>
          <w:iCs/>
        </w:rPr>
        <w:t>STOP</w:t>
      </w:r>
      <w:r w:rsidRPr="006966ED">
        <w:t xml:space="preserve"> в режиме </w:t>
      </w:r>
      <w:r w:rsidRPr="005E0650">
        <w:rPr>
          <w:i/>
          <w:iCs/>
        </w:rPr>
        <w:t>Master</w:t>
      </w:r>
      <w:r>
        <w:t>;</w:t>
      </w:r>
    </w:p>
    <w:p w14:paraId="786F8397" w14:textId="77777777" w:rsidR="005E0650" w:rsidRDefault="005E0650" w:rsidP="005E0650">
      <w:r>
        <w:rPr>
          <w:i/>
          <w:iCs/>
        </w:rPr>
        <w:t>– </w:t>
      </w:r>
      <w:r w:rsidRPr="005E0650">
        <w:rPr>
          <w:i/>
          <w:iCs/>
        </w:rPr>
        <w:t>START(Start generation)</w:t>
      </w:r>
      <w:r>
        <w:t xml:space="preserve"> – </w:t>
      </w:r>
      <w:r w:rsidRPr="006966ED">
        <w:t>установка единицы в этот бит генерирует состояние </w:t>
      </w:r>
      <w:r w:rsidRPr="005E0650">
        <w:rPr>
          <w:i/>
          <w:iCs/>
        </w:rPr>
        <w:t>START</w:t>
      </w:r>
      <w:r w:rsidRPr="006966ED">
        <w:t xml:space="preserve"> в режиме </w:t>
      </w:r>
      <w:r w:rsidRPr="005E0650">
        <w:rPr>
          <w:i/>
          <w:iCs/>
        </w:rPr>
        <w:t>Master</w:t>
      </w:r>
      <w:r>
        <w:t>;</w:t>
      </w:r>
    </w:p>
    <w:p w14:paraId="7CE2AFBD" w14:textId="77777777" w:rsidR="005E0650" w:rsidRDefault="005E0650" w:rsidP="005E0650">
      <w:r>
        <w:t>– </w:t>
      </w:r>
      <w:r w:rsidRPr="005E0650">
        <w:rPr>
          <w:i/>
          <w:iCs/>
        </w:rPr>
        <w:t>NOSTRETCH(Clock stretching disable (Slave mode))</w:t>
      </w:r>
      <w:r>
        <w:t xml:space="preserve"> – </w:t>
      </w:r>
      <w:r w:rsidRPr="006966ED">
        <w:t>если на обработку данных требуется время </w:t>
      </w:r>
      <w:r w:rsidRPr="005E0650">
        <w:rPr>
          <w:i/>
          <w:iCs/>
        </w:rPr>
        <w:t>Slave</w:t>
      </w:r>
      <w:r w:rsidRPr="006966ED">
        <w:t> может остановить передачу мастера, прижав линию </w:t>
      </w:r>
      <w:r w:rsidRPr="005E0650">
        <w:rPr>
          <w:i/>
          <w:iCs/>
        </w:rPr>
        <w:t>SCL</w:t>
      </w:r>
      <w:r w:rsidRPr="006966ED">
        <w:t xml:space="preserve"> к земле, </w:t>
      </w:r>
      <w:r w:rsidRPr="005E0650">
        <w:rPr>
          <w:i/>
          <w:iCs/>
        </w:rPr>
        <w:t>Master</w:t>
      </w:r>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lastRenderedPageBreak/>
        <w:t>– </w:t>
      </w:r>
      <w:r w:rsidRPr="005E0650">
        <w:rPr>
          <w:i/>
          <w:iCs/>
        </w:rPr>
        <w:t>ENGC(General call enable)</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r w:rsidRPr="00FB7109">
        <w:rPr>
          <w:i/>
          <w:iCs/>
        </w:rPr>
        <w:t>ENPEC(PEC enable)</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r w:rsidRPr="00FB7109">
        <w:rPr>
          <w:i/>
          <w:iCs/>
        </w:rPr>
        <w:t>ENARP(ARP enable)</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r w:rsidRPr="00FB7109">
        <w:rPr>
          <w:i/>
          <w:iCs/>
        </w:rPr>
        <w:t>SMBTYPE(SMBus type)</w:t>
      </w:r>
      <w:r>
        <w:t xml:space="preserve"> – </w:t>
      </w:r>
      <w:r w:rsidRPr="006966ED">
        <w:t xml:space="preserve">если в этом бите установлен ноль модуль работает в режиме </w:t>
      </w:r>
      <w:r w:rsidRPr="00FB7109">
        <w:rPr>
          <w:i/>
          <w:iCs/>
        </w:rPr>
        <w:t>Slave</w:t>
      </w:r>
      <w:r w:rsidRPr="006966ED">
        <w:t xml:space="preserve">, если единица в режиме </w:t>
      </w:r>
      <w:r w:rsidRPr="00FB7109">
        <w:rPr>
          <w:i/>
          <w:iCs/>
        </w:rPr>
        <w:t>Master</w:t>
      </w:r>
      <w:r w:rsidRPr="00FB7109">
        <w:t>;</w:t>
      </w:r>
    </w:p>
    <w:p w14:paraId="0A09FD90" w14:textId="77777777" w:rsidR="00FB7109" w:rsidRDefault="00FB7109" w:rsidP="00FB7109">
      <w:r w:rsidRPr="00FB7109">
        <w:t>–</w:t>
      </w:r>
      <w:r>
        <w:rPr>
          <w:lang w:val="en-US"/>
        </w:rPr>
        <w:t> </w:t>
      </w:r>
      <w:r w:rsidRPr="00FB7109">
        <w:rPr>
          <w:i/>
          <w:iCs/>
        </w:rPr>
        <w:t xml:space="preserve">SMBUS(SMBus mode) </w:t>
      </w:r>
      <w:r>
        <w:t xml:space="preserve">– </w:t>
      </w:r>
      <w:r w:rsidRPr="006966ED">
        <w:t>если в этом бите установлен ноль модуль работает в режиме </w:t>
      </w:r>
      <w:r w:rsidRPr="00FB7109">
        <w:rPr>
          <w:i/>
          <w:iCs/>
        </w:rPr>
        <w:t>I2C</w:t>
      </w:r>
      <w:r w:rsidRPr="006966ED">
        <w:t>, если единица </w:t>
      </w:r>
      <w:r w:rsidRPr="00FB7109">
        <w:rPr>
          <w:i/>
          <w:iCs/>
        </w:rPr>
        <w:t>SMBus</w:t>
      </w:r>
      <w:r w:rsidRPr="00FB7109">
        <w:t>;</w:t>
      </w:r>
    </w:p>
    <w:p w14:paraId="31B7E990" w14:textId="3C512D1E" w:rsidR="006966ED" w:rsidRPr="006966ED" w:rsidRDefault="00FB7109" w:rsidP="00FB7109">
      <w:r w:rsidRPr="00FB7109">
        <w:t>–</w:t>
      </w:r>
      <w:r>
        <w:rPr>
          <w:lang w:val="en-US"/>
        </w:rPr>
        <w:t> </w:t>
      </w:r>
      <w:r w:rsidRPr="00FB7109">
        <w:rPr>
          <w:i/>
          <w:iCs/>
        </w:rPr>
        <w:t>PE(Peripheral enable)</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6B90776A" w:rsidR="006966ED" w:rsidRPr="006966ED" w:rsidRDefault="006966ED" w:rsidP="006966ED">
      <w:pPr>
        <w:ind w:firstLine="0"/>
        <w:jc w:val="center"/>
      </w:pPr>
      <w:bookmarkStart w:id="14" w:name="_Ref96868374"/>
      <w:r>
        <w:t xml:space="preserve">Рисунок </w:t>
      </w:r>
      <w:fldSimple w:instr=" SEQ Рисунок \* ARABIC ">
        <w:r w:rsidR="007D40D3">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r w:rsidR="00185464" w:rsidRPr="00FB7109">
        <w:rPr>
          <w:i/>
          <w:iCs/>
        </w:rPr>
        <w:t>LAST(DMA last transfer)</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EOT(End of Transfer)</w:t>
      </w:r>
      <w:r w:rsidRPr="00FB7109">
        <w:rPr>
          <w:i/>
          <w:iCs/>
        </w:rPr>
        <w:t>;</w:t>
      </w:r>
    </w:p>
    <w:p w14:paraId="3827689A" w14:textId="7C4F0095" w:rsidR="00FB7109" w:rsidRPr="00FB7109" w:rsidRDefault="00FB7109" w:rsidP="00FB7109">
      <w:r w:rsidRPr="00FB7109">
        <w:t>–</w:t>
      </w:r>
      <w:r>
        <w:rPr>
          <w:lang w:val="en-US"/>
        </w:rPr>
        <w:t> </w:t>
      </w:r>
      <w:r w:rsidR="00185464" w:rsidRPr="00FB7109">
        <w:rPr>
          <w:i/>
          <w:iCs/>
        </w:rPr>
        <w:t>DMAEN(DMA requests enable)</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r w:rsidR="00185464" w:rsidRPr="00FB7109">
        <w:rPr>
          <w:i/>
          <w:iCs/>
        </w:rPr>
        <w:t>TxE</w:t>
      </w:r>
      <w:r w:rsidR="00185464" w:rsidRPr="006966ED">
        <w:t> или </w:t>
      </w:r>
      <w:r w:rsidR="00185464" w:rsidRPr="00FB7109">
        <w:rPr>
          <w:i/>
          <w:iCs/>
        </w:rPr>
        <w:t>RxNE</w:t>
      </w:r>
      <w:r w:rsidRPr="00FB7109">
        <w:t>;</w:t>
      </w:r>
    </w:p>
    <w:p w14:paraId="589C1EFE" w14:textId="22F80C6C" w:rsidR="00FB7109" w:rsidRPr="00FB7109" w:rsidRDefault="00FB7109" w:rsidP="00FB7109">
      <w:r w:rsidRPr="00FB7109">
        <w:rPr>
          <w:i/>
          <w:iCs/>
        </w:rPr>
        <w:lastRenderedPageBreak/>
        <w:t>–</w:t>
      </w:r>
      <w:r w:rsidRPr="00FB7109">
        <w:rPr>
          <w:i/>
          <w:iCs/>
          <w:lang w:val="en-US"/>
        </w:rPr>
        <w:t> </w:t>
      </w:r>
      <w:r w:rsidR="00185464" w:rsidRPr="00FB7109">
        <w:rPr>
          <w:i/>
          <w:iCs/>
        </w:rPr>
        <w:t>ITBUFEN(Buffer interrupt enable)</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r w:rsidR="00185464" w:rsidRPr="00FB7109">
        <w:rPr>
          <w:i/>
          <w:iCs/>
        </w:rPr>
        <w:t>ITEVTEN(Event interrupt enable)</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r w:rsidR="00185464" w:rsidRPr="00FB7109">
        <w:rPr>
          <w:i/>
          <w:iCs/>
        </w:rPr>
        <w:t>ITERREN(Error interrupt enable)</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r w:rsidR="00185464" w:rsidRPr="00FB7109">
        <w:rPr>
          <w:i/>
          <w:iCs/>
        </w:rPr>
        <w:t>FREQ[5:0](Peripheral clock frequency)</w:t>
      </w:r>
      <w:r w:rsidR="005E0650">
        <w:t xml:space="preserve"> – </w:t>
      </w:r>
      <w:r w:rsidR="00185464" w:rsidRPr="006966ED">
        <w:t>в это битовое битовое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r w:rsidR="00185464" w:rsidRPr="00E45996">
        <w:rPr>
          <w:i/>
          <w:iCs/>
        </w:rPr>
        <w:t>ADDMODE(Addressing mode)</w:t>
      </w:r>
      <w:r w:rsidR="005E0650">
        <w:t xml:space="preserve"> – </w:t>
      </w:r>
      <w:r w:rsidR="00185464" w:rsidRPr="006966ED">
        <w:t xml:space="preserve">этот бит определяет размер адреса </w:t>
      </w:r>
      <w:r w:rsidR="00185464" w:rsidRPr="00E45996">
        <w:rPr>
          <w:i/>
          <w:iCs/>
        </w:rPr>
        <w:t>Slave</w:t>
      </w:r>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r w:rsidR="00185464" w:rsidRPr="00E45996">
        <w:rPr>
          <w:i/>
          <w:iCs/>
        </w:rPr>
        <w:t>ADD[9:8](Interface address)</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r w:rsidR="00185464" w:rsidRPr="00E45996">
        <w:rPr>
          <w:i/>
          <w:iCs/>
          <w:lang w:val="en-US"/>
        </w:rPr>
        <w:t>ADD</w:t>
      </w:r>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ADD0(Interface address</w:t>
      </w:r>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r w:rsidR="00185464" w:rsidRPr="00E45996">
        <w:rPr>
          <w:i/>
          <w:iCs/>
        </w:rPr>
        <w:t>Slave</w:t>
      </w:r>
      <w:r w:rsidR="00F532B0" w:rsidRPr="00F532B0">
        <w:t>;</w:t>
      </w:r>
    </w:p>
    <w:p w14:paraId="17AAC3AB" w14:textId="432F8847" w:rsidR="00F532B0" w:rsidRPr="00F532B0" w:rsidRDefault="00F532B0" w:rsidP="00E45996">
      <w:r w:rsidRPr="00F532B0">
        <w:t>–</w:t>
      </w:r>
      <w:r>
        <w:rPr>
          <w:lang w:val="en-US"/>
        </w:rPr>
        <w:t> </w:t>
      </w:r>
      <w:r w:rsidR="00185464" w:rsidRPr="00F532B0">
        <w:rPr>
          <w:i/>
          <w:iCs/>
        </w:rPr>
        <w:t>ENDUAL(Dual addressing mode enable)</w:t>
      </w:r>
      <w:r w:rsidR="005E0650">
        <w:t xml:space="preserve"> – </w:t>
      </w:r>
      <w:r w:rsidR="00185464" w:rsidRPr="006966ED">
        <w:t xml:space="preserve">единица в этом бите разрешает </w:t>
      </w:r>
      <w:r w:rsidR="00185464" w:rsidRPr="00F532B0">
        <w:rPr>
          <w:i/>
          <w:iCs/>
        </w:rPr>
        <w:t>Slave</w:t>
      </w:r>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r w:rsidR="00185464" w:rsidRPr="00F532B0">
        <w:rPr>
          <w:i/>
          <w:iCs/>
        </w:rPr>
        <w:t>SMBALERT(SMBus alert)</w:t>
      </w:r>
      <w:r w:rsidR="005E0650">
        <w:t xml:space="preserve"> – </w:t>
      </w:r>
      <w:r w:rsidR="00185464" w:rsidRPr="006966ED">
        <w:t xml:space="preserve">возникает в случае </w:t>
      </w:r>
      <w:r w:rsidR="00185464" w:rsidRPr="00F532B0">
        <w:rPr>
          <w:i/>
          <w:iCs/>
        </w:rPr>
        <w:t>alert</w:t>
      </w:r>
      <w:r w:rsidR="00185464" w:rsidRPr="006966ED">
        <w:t xml:space="preserve"> в шине </w:t>
      </w:r>
      <w:r w:rsidR="00185464" w:rsidRPr="00F532B0">
        <w:rPr>
          <w:i/>
          <w:iCs/>
        </w:rPr>
        <w:t>SMBus</w:t>
      </w:r>
      <w:r w:rsidRPr="00F532B0">
        <w:t>;</w:t>
      </w:r>
    </w:p>
    <w:p w14:paraId="33DCE135" w14:textId="7A544D99" w:rsidR="00F532B0" w:rsidRPr="00F532B0" w:rsidRDefault="00F532B0" w:rsidP="00E45996">
      <w:r w:rsidRPr="00F532B0">
        <w:t>–</w:t>
      </w:r>
      <w:r>
        <w:rPr>
          <w:lang w:val="en-US"/>
        </w:rPr>
        <w:t> </w:t>
      </w:r>
      <w:r w:rsidR="00185464" w:rsidRPr="00F532B0">
        <w:rPr>
          <w:i/>
          <w:iCs/>
        </w:rPr>
        <w:t>TIMEOUT (Timeout or Tlow error)</w:t>
      </w:r>
      <w:r w:rsidR="005E0650">
        <w:t xml:space="preserve"> – </w:t>
      </w:r>
      <w:r w:rsidR="00185464" w:rsidRPr="006966ED">
        <w:t>возникает если линия </w:t>
      </w:r>
      <w:r w:rsidR="00185464" w:rsidRPr="00F532B0">
        <w:rPr>
          <w:i/>
          <w:iCs/>
        </w:rPr>
        <w:t>SCL</w:t>
      </w:r>
      <w:r w:rsidR="00185464" w:rsidRPr="006966ED">
        <w:t> прижата к земле. Для </w:t>
      </w:r>
      <w:r w:rsidR="00185464" w:rsidRPr="00F532B0">
        <w:rPr>
          <w:i/>
          <w:iCs/>
        </w:rPr>
        <w:t>master</w:t>
      </w:r>
      <w:r w:rsidR="00185464" w:rsidRPr="006966ED">
        <w:t> </w:t>
      </w:r>
      <w:r w:rsidR="00185464" w:rsidRPr="00F532B0">
        <w:rPr>
          <w:i/>
          <w:iCs/>
        </w:rPr>
        <w:t>10mS</w:t>
      </w:r>
      <w:r w:rsidR="00185464" w:rsidRPr="006966ED">
        <w:t>, для </w:t>
      </w:r>
      <w:r w:rsidR="00185464" w:rsidRPr="00F532B0">
        <w:rPr>
          <w:i/>
          <w:iCs/>
        </w:rPr>
        <w:t>slave</w:t>
      </w:r>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PECERR (PEC Error in reception)</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(Overrun/Underrun)</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(Acknowledge failure)</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(Arbitration lost (master mode)</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(Bus error)</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r w:rsidR="00185464" w:rsidRPr="00F532B0">
        <w:rPr>
          <w:i/>
          <w:iCs/>
        </w:rPr>
        <w:t>TxE (Data register empty (transmitters))</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r w:rsidR="00185464" w:rsidRPr="00F532B0">
        <w:rPr>
          <w:i/>
          <w:iCs/>
        </w:rPr>
        <w:t>RxNE (Data register not empty (receivers))</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lastRenderedPageBreak/>
        <w:t>–</w:t>
      </w:r>
      <w:r>
        <w:rPr>
          <w:lang w:val="en-US"/>
        </w:rPr>
        <w:t> </w:t>
      </w:r>
      <w:r w:rsidR="00185464" w:rsidRPr="00F532B0">
        <w:rPr>
          <w:i/>
          <w:iCs/>
        </w:rPr>
        <w:t>STOPF(Stop detection (slave mode))</w:t>
      </w:r>
      <w:r w:rsidR="005E0650">
        <w:t xml:space="preserve"> – </w:t>
      </w:r>
      <w:r w:rsidR="00185464" w:rsidRPr="006966ED">
        <w:t>при работе в режиме </w:t>
      </w:r>
      <w:r w:rsidR="00185464" w:rsidRPr="00F532B0">
        <w:rPr>
          <w:i/>
          <w:iCs/>
        </w:rPr>
        <w:t>slave</w:t>
      </w:r>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ADD10 (10-bit header sent (Master mode))</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(Byte transfer finished)</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r w:rsidR="00185464" w:rsidRPr="00F532B0">
        <w:rPr>
          <w:i/>
          <w:iCs/>
        </w:rPr>
        <w:t>ADDR(Address sent (master mode)/matched (slave mode))</w:t>
      </w:r>
      <w:r w:rsidR="005E0650">
        <w:t xml:space="preserve"> – </w:t>
      </w:r>
      <w:r w:rsidR="00185464" w:rsidRPr="006966ED">
        <w:t>в режиме </w:t>
      </w:r>
      <w:r w:rsidR="00185464" w:rsidRPr="00F532B0">
        <w:rPr>
          <w:i/>
          <w:iCs/>
        </w:rPr>
        <w:t>master</w:t>
      </w:r>
      <w:r w:rsidR="00185464" w:rsidRPr="006966ED">
        <w:t> устанавливается после передачи адреса, в режиме </w:t>
      </w:r>
      <w:r w:rsidR="00185464" w:rsidRPr="00F532B0">
        <w:rPr>
          <w:i/>
          <w:iCs/>
        </w:rPr>
        <w:t>slave</w:t>
      </w:r>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r w:rsidR="00185464" w:rsidRPr="00F532B0">
        <w:rPr>
          <w:i/>
          <w:iCs/>
        </w:rPr>
        <w:t>SB(Start bit (Master mode))</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r w:rsidR="00185464" w:rsidRPr="00F532B0">
        <w:rPr>
          <w:i/>
          <w:iCs/>
        </w:rPr>
        <w:t>DR</w:t>
      </w:r>
      <w:r w:rsidR="00185464" w:rsidRPr="006966ED">
        <w:t> .</w:t>
      </w:r>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r w:rsidR="00185464" w:rsidRPr="004A0570">
        <w:rPr>
          <w:i/>
          <w:iCs/>
        </w:rPr>
        <w:t>PEC[7:0](Packet error checking register)</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r w:rsidR="00185464" w:rsidRPr="004A0570">
        <w:rPr>
          <w:i/>
          <w:iCs/>
        </w:rPr>
        <w:t>DUALF(Dual flag (Slave mode))</w:t>
      </w:r>
      <w:r w:rsidR="005E0650">
        <w:t xml:space="preserve"> – </w:t>
      </w:r>
      <w:r w:rsidR="00185464" w:rsidRPr="006966ED">
        <w:t xml:space="preserve">ноль в этом бите говорит о том, что адрес который принял </w:t>
      </w:r>
      <w:r w:rsidR="00185464" w:rsidRPr="004A0570">
        <w:rPr>
          <w:i/>
          <w:iCs/>
        </w:rPr>
        <w:t>Slave</w:t>
      </w:r>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r w:rsidR="00185464" w:rsidRPr="004A0570">
        <w:rPr>
          <w:i/>
          <w:iCs/>
        </w:rPr>
        <w:t>SMBHOST(SMBus host header (Slave mode))</w:t>
      </w:r>
      <w:r w:rsidR="005E0650">
        <w:t xml:space="preserve"> – </w:t>
      </w:r>
      <w:r w:rsidR="00185464" w:rsidRPr="006966ED">
        <w:t>устанавливается, когда принят заголовок </w:t>
      </w:r>
      <w:r w:rsidR="00185464" w:rsidRPr="004A0570">
        <w:rPr>
          <w:i/>
          <w:iCs/>
        </w:rPr>
        <w:t>SMBus Host</w:t>
      </w:r>
      <w:r w:rsidRPr="004A0570">
        <w:t>;</w:t>
      </w:r>
    </w:p>
    <w:p w14:paraId="60D20872" w14:textId="77777777" w:rsidR="004A0570" w:rsidRDefault="004A0570" w:rsidP="00F532B0">
      <w:r w:rsidRPr="004A0570">
        <w:t>–</w:t>
      </w:r>
      <w:r>
        <w:rPr>
          <w:lang w:val="en-US"/>
        </w:rPr>
        <w:t> </w:t>
      </w:r>
      <w:r w:rsidR="00185464" w:rsidRPr="004A0570">
        <w:rPr>
          <w:i/>
          <w:iCs/>
        </w:rPr>
        <w:t>SMBDEFAULT(SMBus device default address (Slave mode))</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r w:rsidR="00185464" w:rsidRPr="004A0570">
        <w:rPr>
          <w:i/>
          <w:iCs/>
        </w:rPr>
        <w:t>SMBus</w:t>
      </w:r>
      <w:r w:rsidR="00185464" w:rsidRPr="006966ED">
        <w:t>-устройства</w:t>
      </w:r>
      <w:r w:rsidRPr="004A0570">
        <w:t>;</w:t>
      </w:r>
    </w:p>
    <w:p w14:paraId="70FD9D56" w14:textId="77777777" w:rsidR="004A0570" w:rsidRDefault="004A0570" w:rsidP="00F532B0">
      <w:r w:rsidRPr="004A0570">
        <w:t>–</w:t>
      </w:r>
      <w:r>
        <w:rPr>
          <w:lang w:val="en-US"/>
        </w:rPr>
        <w:t> </w:t>
      </w:r>
      <w:r w:rsidR="00185464" w:rsidRPr="004A0570">
        <w:rPr>
          <w:i/>
          <w:iCs/>
        </w:rPr>
        <w:t>GENCALL(General call address (Slave mode))</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TRA(Transmitter/receiver)</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r w:rsidR="00185464" w:rsidRPr="004A0570">
        <w:rPr>
          <w:i/>
          <w:iCs/>
        </w:rPr>
        <w:t>BUSY(Bus busy)</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MSL(Master/slave)</w:t>
      </w:r>
      <w:r w:rsidR="005E0650">
        <w:t xml:space="preserve"> – </w:t>
      </w:r>
      <w:r w:rsidR="00185464" w:rsidRPr="006966ED">
        <w:t xml:space="preserve">единица в этом бите говорит о том, что модуль работает в режиме </w:t>
      </w:r>
      <w:r w:rsidR="00185464" w:rsidRPr="004A0570">
        <w:rPr>
          <w:i/>
          <w:iCs/>
        </w:rPr>
        <w:t>Master</w:t>
      </w:r>
      <w:r w:rsidR="00185464" w:rsidRPr="006966ED">
        <w:t xml:space="preserve">, иначе </w:t>
      </w:r>
      <w:r w:rsidR="00185464" w:rsidRPr="004A0570">
        <w:rPr>
          <w:i/>
          <w:iCs/>
        </w:rPr>
        <w:t>Slave</w:t>
      </w:r>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F/S(I2C master mode selection)</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(Fm mode duty cycle)</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r w:rsidR="00185464" w:rsidRPr="004A0570">
        <w:rPr>
          <w:i/>
          <w:iCs/>
        </w:rPr>
        <w:t>tlow/thigh</w:t>
      </w:r>
      <w:r w:rsidR="00185464" w:rsidRPr="006966ED">
        <w:t xml:space="preserve"> = 2, иначе </w:t>
      </w:r>
      <w:r w:rsidR="00185464" w:rsidRPr="004A0570">
        <w:rPr>
          <w:i/>
          <w:iCs/>
        </w:rPr>
        <w:t>tlow/thigh</w:t>
      </w:r>
      <w:r w:rsidR="00185464" w:rsidRPr="006966ED">
        <w:t xml:space="preserve"> = 16/9</w:t>
      </w:r>
      <w:r w:rsidRPr="004A0570">
        <w:t>;</w:t>
      </w:r>
    </w:p>
    <w:p w14:paraId="0F4205AA" w14:textId="77777777" w:rsidR="004A0570" w:rsidRDefault="004A0570" w:rsidP="00F532B0">
      <w:r w:rsidRPr="004A0570">
        <w:t>–</w:t>
      </w:r>
      <w:r>
        <w:rPr>
          <w:lang w:val="en-US"/>
        </w:rPr>
        <w:t> </w:t>
      </w:r>
      <w:r w:rsidR="00185464" w:rsidRPr="004A0570">
        <w:rPr>
          <w:i/>
          <w:iCs/>
        </w:rPr>
        <w:t>CCR[11:0](Clock control register in Fm/Sm mode (Master mode))</w:t>
      </w:r>
      <w:r w:rsidR="005E0650">
        <w:t xml:space="preserve"> – </w:t>
      </w:r>
      <w:r w:rsidR="00185464" w:rsidRPr="006966ED">
        <w:t xml:space="preserve">при работе в режиме </w:t>
      </w:r>
      <w:r w:rsidR="00185464" w:rsidRPr="004A0570">
        <w:rPr>
          <w:i/>
          <w:iCs/>
        </w:rPr>
        <w:t>Master</w:t>
      </w:r>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r w:rsidR="00185464" w:rsidRPr="00FB1EDF">
        <w:rPr>
          <w:i/>
          <w:iCs/>
          <w:lang w:val="en-US"/>
        </w:rPr>
        <w:t>Sm mode</w:t>
      </w:r>
      <w:r w:rsidR="00185464" w:rsidRPr="00FB1EDF">
        <w:rPr>
          <w:lang w:val="en-US"/>
        </w:rPr>
        <w:t xml:space="preserve"> </w:t>
      </w:r>
      <w:r w:rsidR="005040ED">
        <w:t>или</w:t>
      </w:r>
      <w:r w:rsidR="00185464" w:rsidRPr="00FB1EDF">
        <w:rPr>
          <w:lang w:val="en-US"/>
        </w:rPr>
        <w:t xml:space="preserve"> </w:t>
      </w:r>
      <w:r w:rsidR="00185464" w:rsidRPr="00FB1EDF">
        <w:rPr>
          <w:i/>
          <w:iCs/>
          <w:lang w:val="en-US"/>
        </w:rPr>
        <w:t>SMBus</w:t>
      </w:r>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r w:rsidR="00185464" w:rsidRPr="00FB1EDF">
        <w:rPr>
          <w:i/>
          <w:iCs/>
          <w:lang w:val="en-US"/>
        </w:rPr>
        <w:t>Fm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r w:rsidR="00185464" w:rsidRPr="00BA3D98">
        <w:rPr>
          <w:i/>
          <w:iCs/>
        </w:rPr>
        <w:t>TRISE[5:0]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lastRenderedPageBreak/>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r w:rsidR="00185464" w:rsidRPr="00BA3D98">
        <w:rPr>
          <w:i/>
          <w:iCs/>
        </w:rPr>
        <w:t>ANOFF(Analog noise filter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r w:rsidR="00185464" w:rsidRPr="00BA3D98">
        <w:rPr>
          <w:i/>
          <w:iCs/>
        </w:rPr>
        <w:t>DNF[3:0](Digital noise filter)</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418C2A15"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w:t>
      </w:r>
      <w:r w:rsidR="00E56303">
        <w:rPr>
          <w:rFonts w:cs="Arial"/>
          <w:kern w:val="32"/>
          <w:szCs w:val="32"/>
        </w:rPr>
        <w:t xml:space="preserve"> </w:t>
      </w:r>
      <w:r w:rsidR="00E56303" w:rsidRPr="00E56303">
        <w:rPr>
          <w:rFonts w:cs="Arial"/>
          <w:kern w:val="32"/>
          <w:szCs w:val="32"/>
        </w:rPr>
        <w:t>[18]</w:t>
      </w:r>
      <w:r w:rsidRPr="00C5701D">
        <w:rPr>
          <w:rFonts w:cs="Arial"/>
          <w:kern w:val="32"/>
          <w:szCs w:val="32"/>
        </w:rPr>
        <w:t xml:space="preserve">.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r w:rsidRPr="0097163C">
        <w:rPr>
          <w:rFonts w:cs="Arial"/>
          <w:i/>
          <w:iCs/>
          <w:kern w:val="32"/>
          <w:szCs w:val="32"/>
        </w:rPr>
        <w:t>Ethernet</w:t>
      </w:r>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550C86A"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r w:rsidR="008B5AD4">
        <w:t xml:space="preserve"> </w:t>
      </w:r>
      <w:r w:rsidR="008B5AD4" w:rsidRPr="008B5AD4">
        <w:t>[19]</w:t>
      </w:r>
      <w:r w:rsidRPr="003A39AF">
        <w:t>:</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lastRenderedPageBreak/>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r w:rsidR="003A39AF" w:rsidRPr="00960263">
        <w:rPr>
          <w:i/>
          <w:iCs/>
        </w:rPr>
        <w:t>CropWindow (DCMI_CWSIZE)</w:t>
      </w:r>
      <w:r w:rsidRPr="00960263">
        <w:t>.</w:t>
      </w:r>
    </w:p>
    <w:p w14:paraId="467FE257" w14:textId="6BDAE658"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7D40D3" w:rsidRPr="007F2196">
        <w:t xml:space="preserve">Рисунок </w:t>
      </w:r>
      <w:r w:rsidR="007D40D3">
        <w:rPr>
          <w:noProof/>
        </w:rPr>
        <w:t>8</w:t>
      </w:r>
      <w:r w:rsidR="007D40D3" w:rsidRPr="007F2196">
        <w:t xml:space="preserve"> – Блок схема </w:t>
      </w:r>
      <w:r w:rsidR="007D40D3"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4D3ACDFF" w:rsidR="007F2196" w:rsidRPr="007F2196" w:rsidRDefault="007F2196" w:rsidP="007F2196">
      <w:pPr>
        <w:jc w:val="center"/>
      </w:pPr>
      <w:bookmarkStart w:id="15" w:name="_Ref96946828"/>
      <w:r w:rsidRPr="007F2196">
        <w:t xml:space="preserve">Рисунок </w:t>
      </w:r>
      <w:fldSimple w:instr=" SEQ Рисунок \* ARABIC ">
        <w:r w:rsidR="007D40D3">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(Snapshot mode)</w:t>
      </w:r>
      <w:r w:rsidRPr="00E6698C">
        <w:t xml:space="preserve"> или с потоковым захватом видео </w:t>
      </w:r>
      <w:r w:rsidRPr="00E6698C">
        <w:rPr>
          <w:i/>
          <w:iCs/>
        </w:rPr>
        <w:t>(Continuous mode).</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18A575F4"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r w:rsidR="00B61416">
        <w:rPr>
          <w:rFonts w:cs="Arial"/>
          <w:kern w:val="32"/>
          <w:szCs w:val="32"/>
        </w:rPr>
        <w:t xml:space="preserve"> </w:t>
      </w:r>
      <w:r w:rsidR="00B61416">
        <w:rPr>
          <w:rFonts w:cs="Arial"/>
          <w:kern w:val="32"/>
          <w:szCs w:val="32"/>
          <w:lang w:val="en-US"/>
        </w:rPr>
        <w:t>[20]</w:t>
      </w:r>
      <w:r w:rsidRPr="00DB7E98">
        <w:rPr>
          <w:rFonts w:cs="Arial"/>
          <w:kern w:val="32"/>
          <w:szCs w:val="32"/>
        </w:rPr>
        <w:t>.</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lastRenderedPageBreak/>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w:t>
      </w:r>
      <w:r w:rsidR="002A57A4" w:rsidRPr="002A57A4">
        <w:rPr>
          <w:rFonts w:cs="Arial"/>
          <w:kern w:val="32"/>
          <w:szCs w:val="32"/>
        </w:rPr>
        <w:lastRenderedPageBreak/>
        <w:t>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7B8211CE"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r w:rsidR="009B755B">
        <w:rPr>
          <w:rFonts w:cs="Arial"/>
          <w:kern w:val="32"/>
          <w:szCs w:val="32"/>
        </w:rPr>
        <w:t xml:space="preserve"> </w:t>
      </w:r>
      <w:r w:rsidR="009B755B" w:rsidRPr="009B755B">
        <w:rPr>
          <w:rFonts w:cs="Arial"/>
          <w:kern w:val="32"/>
          <w:szCs w:val="32"/>
        </w:rPr>
        <w:t>[21]</w:t>
      </w:r>
      <w:r w:rsidR="00BF2F71">
        <w:rPr>
          <w:rFonts w:cs="Arial"/>
          <w:kern w:val="32"/>
          <w:szCs w:val="32"/>
        </w:rPr>
        <w:t>:</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lastRenderedPageBreak/>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возможные прерывающие устройства должны быть опрошены программно</w:t>
      </w:r>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lastRenderedPageBreak/>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5285746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r w:rsidR="009B755B" w:rsidRPr="004B61F4">
        <w:rPr>
          <w:rFonts w:cs="Arial"/>
          <w:kern w:val="32"/>
          <w:szCs w:val="32"/>
        </w:rPr>
        <w:t xml:space="preserve"> [22]</w:t>
      </w:r>
      <w:r w:rsidRPr="003879CF">
        <w:rPr>
          <w:rFonts w:cs="Arial"/>
          <w:kern w:val="32"/>
          <w:szCs w:val="32"/>
        </w:rPr>
        <w:t>.</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081AB424" w:rsidR="009C6DE7" w:rsidRDefault="009C6DE7" w:rsidP="00A21D00">
      <w:pPr>
        <w:rPr>
          <w:rFonts w:cs="Arial"/>
          <w:kern w:val="32"/>
          <w:szCs w:val="32"/>
        </w:rPr>
      </w:pPr>
      <w:r w:rsidRPr="009C6DE7">
        <w:rPr>
          <w:rFonts w:cs="Arial"/>
          <w:i/>
          <w:iCs/>
          <w:kern w:val="32"/>
          <w:szCs w:val="32"/>
        </w:rPr>
        <w:t>OV9655 C</w:t>
      </w:r>
      <w:r w:rsidRPr="009C6DE7">
        <w:rPr>
          <w:rFonts w:cs="Arial"/>
          <w:i/>
          <w:iCs/>
          <w:kern w:val="32"/>
          <w:szCs w:val="32"/>
          <w:lang w:val="en-US"/>
        </w:rPr>
        <w:t>amera</w:t>
      </w:r>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одночипов</w:t>
      </w:r>
      <w:r>
        <w:rPr>
          <w:rFonts w:cs="Arial"/>
          <w:kern w:val="32"/>
          <w:szCs w:val="32"/>
        </w:rPr>
        <w:t>ой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субдискретизированный,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w:t>
      </w:r>
      <w:r w:rsidR="009B755B">
        <w:rPr>
          <w:rFonts w:cs="Arial"/>
          <w:kern w:val="32"/>
          <w:szCs w:val="32"/>
        </w:rPr>
        <w:t xml:space="preserve"> </w:t>
      </w:r>
      <w:r w:rsidR="009B755B" w:rsidRPr="009B755B">
        <w:rPr>
          <w:rFonts w:cs="Arial"/>
          <w:kern w:val="32"/>
          <w:szCs w:val="32"/>
        </w:rPr>
        <w:t xml:space="preserve">[22] </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r w:rsidRPr="009C6DE7">
        <w:rPr>
          <w:rFonts w:cs="Arial"/>
          <w:i/>
          <w:iCs/>
          <w:kern w:val="32"/>
          <w:szCs w:val="32"/>
        </w:rPr>
        <w:t>fps</w:t>
      </w:r>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6D40A010"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9B755B">
        <w:t>рисунке 9</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lastRenderedPageBreak/>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1C0C389E" w:rsidR="006C736B" w:rsidRPr="006C736B" w:rsidRDefault="006C736B" w:rsidP="006C736B">
      <w:pPr>
        <w:ind w:left="709" w:firstLine="0"/>
        <w:jc w:val="center"/>
      </w:pPr>
      <w:bookmarkStart w:id="16" w:name="_Ref97033990"/>
      <w:r w:rsidRPr="006C736B">
        <w:t xml:space="preserve">Рисунок </w:t>
      </w:r>
      <w:fldSimple w:instr=" SEQ Рисунок \* ARABIC ">
        <w:r w:rsidR="007D40D3">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lastRenderedPageBreak/>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51D03BA5"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w:t>
      </w:r>
      <w:r w:rsidR="009B755B" w:rsidRPr="009B755B">
        <w:rPr>
          <w:rFonts w:cs="Arial"/>
          <w:kern w:val="32"/>
          <w:szCs w:val="32"/>
        </w:rPr>
        <w:t xml:space="preserve"> [23]</w:t>
      </w:r>
      <w:r w:rsidRPr="004B115A">
        <w:rPr>
          <w:rFonts w:cs="Arial"/>
          <w:kern w:val="32"/>
          <w:szCs w:val="32"/>
        </w:rPr>
        <w:t xml:space="preserve">. Эти две части общего сетевого устройства </w:t>
      </w:r>
      <w:r w:rsidRPr="004B115A">
        <w:rPr>
          <w:rFonts w:cs="Arial"/>
          <w:i/>
          <w:iCs/>
          <w:kern w:val="32"/>
          <w:szCs w:val="32"/>
        </w:rPr>
        <w:t>Ethernet</w:t>
      </w:r>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r w:rsidRPr="004B115A">
        <w:rPr>
          <w:rFonts w:cs="Arial"/>
          <w:i/>
          <w:iCs/>
          <w:kern w:val="32"/>
          <w:szCs w:val="32"/>
        </w:rPr>
        <w:t>Ethernet</w:t>
      </w:r>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r w:rsidRPr="00C628A0">
        <w:rPr>
          <w:rFonts w:cs="Arial"/>
          <w:i/>
          <w:iCs/>
          <w:kern w:val="32"/>
          <w:szCs w:val="32"/>
        </w:rPr>
        <w:t>Wi</w:t>
      </w:r>
      <w:r w:rsidR="00C628A0">
        <w:rPr>
          <w:rFonts w:cs="Arial"/>
          <w:i/>
          <w:iCs/>
          <w:kern w:val="32"/>
          <w:szCs w:val="32"/>
        </w:rPr>
        <w:t>-</w:t>
      </w:r>
      <w:r w:rsidRPr="00C628A0">
        <w:rPr>
          <w:rFonts w:cs="Arial"/>
          <w:i/>
          <w:iCs/>
          <w:kern w:val="32"/>
          <w:szCs w:val="32"/>
        </w:rPr>
        <w:t>Fi</w:t>
      </w:r>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r w:rsidRPr="00C628A0">
        <w:rPr>
          <w:rFonts w:cs="Arial"/>
          <w:i/>
          <w:iCs/>
          <w:kern w:val="32"/>
          <w:szCs w:val="32"/>
        </w:rPr>
        <w:t>Ethernet</w:t>
      </w:r>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lastRenderedPageBreak/>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673F43EB"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r w:rsidRPr="004E6DA4">
        <w:rPr>
          <w:rFonts w:cs="Arial"/>
          <w:i/>
          <w:iCs/>
          <w:kern w:val="32"/>
          <w:szCs w:val="32"/>
        </w:rPr>
        <w:t>Ethernet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HP Auto-MDIX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w:t>
      </w:r>
      <w:r w:rsidR="009B755B">
        <w:rPr>
          <w:rFonts w:cs="Arial"/>
          <w:kern w:val="32"/>
          <w:szCs w:val="32"/>
        </w:rPr>
        <w:t xml:space="preserve"> </w:t>
      </w:r>
      <w:r w:rsidR="009B755B" w:rsidRPr="009B755B">
        <w:rPr>
          <w:rFonts w:cs="Arial"/>
          <w:kern w:val="32"/>
          <w:szCs w:val="32"/>
        </w:rPr>
        <w:t>[24]</w:t>
      </w:r>
      <w:r w:rsidRPr="004E6DA4">
        <w:rPr>
          <w:rFonts w:cs="Arial"/>
          <w:kern w:val="32"/>
          <w:szCs w:val="32"/>
        </w:rPr>
        <w:t xml:space="preserve">. </w:t>
      </w:r>
    </w:p>
    <w:p w14:paraId="01A768AC" w14:textId="466BD979"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9B755B">
        <w:t>рисунке 10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22559301" w:rsidR="003A7C2A" w:rsidRPr="009C27A2" w:rsidRDefault="009C27A2" w:rsidP="009C27A2">
      <w:pPr>
        <w:ind w:firstLine="0"/>
        <w:jc w:val="center"/>
      </w:pPr>
      <w:bookmarkStart w:id="17" w:name="_Ref97116648"/>
      <w:r w:rsidRPr="009C27A2">
        <w:t xml:space="preserve">Рисунок </w:t>
      </w:r>
      <w:fldSimple w:instr=" SEQ Рисунок \* ARABIC ">
        <w:r w:rsidR="007D40D3">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а</w:t>
      </w:r>
      <w:r w:rsidR="009C27A2" w:rsidRPr="009C27A2">
        <w:rPr>
          <w:rFonts w:cs="Arial"/>
          <w:kern w:val="32"/>
          <w:szCs w:val="32"/>
        </w:rPr>
        <w:t>втосогласование</w:t>
      </w:r>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r w:rsidR="009C27A2" w:rsidRPr="007F6E03">
        <w:rPr>
          <w:rFonts w:cs="Arial"/>
          <w:i/>
          <w:iCs/>
          <w:kern w:val="32"/>
          <w:szCs w:val="32"/>
        </w:rPr>
        <w:t>Auto-MDIX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lastRenderedPageBreak/>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r w:rsidRPr="00857140">
        <w:rPr>
          <w:rFonts w:cs="Arial"/>
          <w:i/>
          <w:iCs/>
          <w:kern w:val="32"/>
          <w:szCs w:val="32"/>
        </w:rPr>
        <w:t>TXD</w:t>
      </w:r>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RXD</w:t>
      </w:r>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r w:rsidRPr="00985059">
        <w:rPr>
          <w:rFonts w:cs="Arial"/>
          <w:i/>
          <w:iCs/>
          <w:kern w:val="32"/>
          <w:szCs w:val="32"/>
        </w:rPr>
        <w:t>RXD</w:t>
      </w:r>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r w:rsidRPr="00266E17">
        <w:rPr>
          <w:i/>
          <w:iCs/>
          <w:lang w:val="en-US"/>
        </w:rPr>
        <w:t>L</w:t>
      </w:r>
      <w:r w:rsidR="00266E17">
        <w:rPr>
          <w:i/>
          <w:iCs/>
          <w:lang w:val="en-US"/>
        </w:rPr>
        <w:t>w</w:t>
      </w:r>
      <w:r w:rsidRPr="00266E17">
        <w:rPr>
          <w:i/>
          <w:iCs/>
          <w:lang w:val="en-US"/>
        </w:rPr>
        <w:t>IP</w:t>
      </w:r>
      <w:r w:rsidR="00B453B5">
        <w:t>–</w:t>
      </w:r>
      <w:r>
        <w:t>стека</w:t>
      </w:r>
    </w:p>
    <w:p w14:paraId="6AB1ED7A" w14:textId="77777777" w:rsidR="00EC3FFF" w:rsidRDefault="00EC3FFF" w:rsidP="00A21D00">
      <w:pPr>
        <w:rPr>
          <w:rFonts w:cs="Arial"/>
          <w:b/>
          <w:bCs/>
          <w:kern w:val="32"/>
          <w:szCs w:val="32"/>
        </w:rPr>
      </w:pPr>
    </w:p>
    <w:p w14:paraId="3A3C0292" w14:textId="6CD528A8"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Дункельсом. Целью реализации </w:t>
      </w:r>
      <w:r w:rsidRPr="00266E17">
        <w:rPr>
          <w:rFonts w:cs="Arial"/>
          <w:i/>
          <w:iCs/>
          <w:kern w:val="32"/>
          <w:szCs w:val="32"/>
        </w:rPr>
        <w:t xml:space="preserve">lwIP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009B755B">
        <w:rPr>
          <w:rFonts w:cs="Arial"/>
          <w:i/>
          <w:iCs/>
          <w:kern w:val="32"/>
          <w:szCs w:val="32"/>
        </w:rPr>
        <w:t xml:space="preserve"> </w:t>
      </w:r>
      <w:r w:rsidR="009B755B" w:rsidRPr="009B755B">
        <w:rPr>
          <w:rFonts w:cs="Arial"/>
          <w:kern w:val="32"/>
          <w:szCs w:val="32"/>
        </w:rPr>
        <w:t>[25]</w:t>
      </w:r>
      <w:r w:rsidRPr="009B755B">
        <w:rPr>
          <w:rFonts w:cs="Arial"/>
          <w:kern w:val="32"/>
          <w:szCs w:val="32"/>
        </w:rPr>
        <w:t>.</w:t>
      </w:r>
      <w:r w:rsidRPr="00266E17">
        <w:rPr>
          <w:rFonts w:cs="Arial"/>
          <w:kern w:val="32"/>
          <w:szCs w:val="32"/>
        </w:rPr>
        <w:t xml:space="preserve"> Это делает </w:t>
      </w:r>
      <w:r w:rsidRPr="00266E17">
        <w:rPr>
          <w:rFonts w:cs="Arial"/>
          <w:i/>
          <w:iCs/>
          <w:kern w:val="32"/>
          <w:szCs w:val="32"/>
        </w:rPr>
        <w:t>lwIP</w:t>
      </w:r>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прослушивателя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PPPoS</w:t>
      </w:r>
      <w:r w:rsidRPr="00266E17">
        <w:rPr>
          <w:rFonts w:cs="Arial"/>
          <w:kern w:val="32"/>
          <w:szCs w:val="32"/>
        </w:rPr>
        <w:t xml:space="preserve"> и </w:t>
      </w:r>
      <w:r w:rsidRPr="004853A1">
        <w:rPr>
          <w:rFonts w:cs="Arial"/>
          <w:i/>
          <w:iCs/>
          <w:kern w:val="32"/>
          <w:szCs w:val="32"/>
        </w:rPr>
        <w:t>PPPoE</w:t>
      </w:r>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r w:rsidRPr="004853A1">
        <w:rPr>
          <w:rFonts w:cs="Arial"/>
          <w:i/>
          <w:iCs/>
          <w:kern w:val="32"/>
          <w:szCs w:val="32"/>
        </w:rPr>
        <w:t>mDNS</w:t>
      </w:r>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lastRenderedPageBreak/>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r w:rsidRPr="004853A1">
        <w:rPr>
          <w:rFonts w:cs="Arial"/>
          <w:i/>
          <w:iCs/>
          <w:kern w:val="32"/>
          <w:szCs w:val="32"/>
          <w:lang w:val="en-US"/>
        </w:rPr>
        <w:t>IPv</w:t>
      </w:r>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14D58187" w:rsidR="00266E17" w:rsidRDefault="00266E17" w:rsidP="00266E17">
      <w:pPr>
        <w:rPr>
          <w:rFonts w:cs="Arial"/>
          <w:kern w:val="32"/>
          <w:szCs w:val="32"/>
        </w:rPr>
      </w:pPr>
      <w:r>
        <w:rPr>
          <w:rFonts w:cs="Arial"/>
          <w:kern w:val="32"/>
          <w:szCs w:val="32"/>
        </w:rPr>
        <w:t xml:space="preserve">Организация </w:t>
      </w:r>
      <w:r w:rsidRPr="004853A1">
        <w:rPr>
          <w:rFonts w:cs="Arial"/>
          <w:i/>
          <w:iCs/>
          <w:kern w:val="32"/>
          <w:szCs w:val="32"/>
          <w:lang w:val="en-US"/>
        </w:rPr>
        <w:t>LwIP</w:t>
      </w:r>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7D40D3" w:rsidRPr="008E60DF">
        <w:t xml:space="preserve">Рисунок </w:t>
      </w:r>
      <w:r w:rsidR="007D40D3">
        <w:rPr>
          <w:noProof/>
        </w:rPr>
        <w:t>11</w:t>
      </w:r>
      <w:r w:rsidR="007D40D3" w:rsidRPr="008E60DF">
        <w:t xml:space="preserve"> - Организация </w:t>
      </w:r>
      <w:r w:rsidR="007D40D3" w:rsidRPr="004853A1">
        <w:rPr>
          <w:i/>
          <w:iCs/>
        </w:rPr>
        <w:t>LwIP</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21495BFE" w:rsidR="008E60DF" w:rsidRPr="008E60DF" w:rsidRDefault="008E60DF" w:rsidP="008E60DF">
      <w:pPr>
        <w:ind w:left="709" w:hanging="709"/>
        <w:jc w:val="center"/>
      </w:pPr>
      <w:bookmarkStart w:id="18" w:name="_Ref97128829"/>
      <w:r w:rsidRPr="008E60DF">
        <w:t xml:space="preserve">Рисунок </w:t>
      </w:r>
      <w:fldSimple w:instr=" SEQ Рисунок \* ARABIC ">
        <w:r w:rsidR="007D40D3">
          <w:rPr>
            <w:noProof/>
          </w:rPr>
          <w:t>11</w:t>
        </w:r>
      </w:fldSimple>
      <w:r w:rsidRPr="008E60DF">
        <w:t xml:space="preserve"> - Организация </w:t>
      </w:r>
      <w:r w:rsidRPr="004853A1">
        <w:rPr>
          <w:i/>
          <w:iCs/>
        </w:rPr>
        <w:t>LwIP</w:t>
      </w:r>
      <w:bookmarkEnd w:id="18"/>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r w:rsidRPr="004853A1">
        <w:rPr>
          <w:rFonts w:cs="Arial"/>
          <w:i/>
          <w:iCs/>
          <w:kern w:val="32"/>
          <w:szCs w:val="32"/>
        </w:rPr>
        <w:t>Enet_ethernetif.c/h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r w:rsidRPr="004853A1">
        <w:rPr>
          <w:rFonts w:cs="Arial"/>
          <w:i/>
          <w:iCs/>
          <w:kern w:val="32"/>
          <w:szCs w:val="32"/>
        </w:rPr>
        <w:t>LwIP</w:t>
      </w:r>
      <w:r w:rsidRPr="004853A1">
        <w:rPr>
          <w:rFonts w:cs="Arial"/>
          <w:kern w:val="32"/>
          <w:szCs w:val="32"/>
        </w:rPr>
        <w:t xml:space="preserve"> к базовому драйверу </w:t>
      </w:r>
      <w:r w:rsidRPr="004853A1">
        <w:rPr>
          <w:rFonts w:cs="Arial"/>
          <w:i/>
          <w:iCs/>
          <w:kern w:val="32"/>
          <w:szCs w:val="32"/>
        </w:rPr>
        <w:t>Ethernet</w:t>
      </w:r>
      <w:r w:rsidRPr="004853A1">
        <w:rPr>
          <w:rFonts w:cs="Arial"/>
          <w:kern w:val="32"/>
          <w:szCs w:val="32"/>
        </w:rPr>
        <w:t xml:space="preserve"> </w:t>
      </w:r>
      <w:r w:rsidRPr="004853A1">
        <w:rPr>
          <w:rFonts w:cs="Arial"/>
          <w:i/>
          <w:iCs/>
          <w:kern w:val="32"/>
          <w:szCs w:val="32"/>
        </w:rPr>
        <w:t>MCUXpresso</w:t>
      </w:r>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r w:rsidRPr="004853A1">
        <w:rPr>
          <w:rFonts w:cs="Arial"/>
          <w:i/>
          <w:iCs/>
          <w:kern w:val="32"/>
          <w:szCs w:val="32"/>
        </w:rPr>
        <w:t>Ethernet phy, init</w:t>
      </w:r>
      <w:r w:rsidRPr="004853A1">
        <w:rPr>
          <w:rFonts w:cs="Arial"/>
          <w:kern w:val="32"/>
          <w:szCs w:val="32"/>
        </w:rPr>
        <w:t xml:space="preserve"> и </w:t>
      </w:r>
      <w:r w:rsidRPr="004853A1">
        <w:rPr>
          <w:rFonts w:cs="Arial"/>
          <w:i/>
          <w:iCs/>
          <w:kern w:val="32"/>
          <w:szCs w:val="32"/>
        </w:rPr>
        <w:t>ethernetif_input.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r w:rsidRPr="004853A1">
        <w:rPr>
          <w:rFonts w:cs="Arial"/>
          <w:i/>
          <w:iCs/>
          <w:kern w:val="32"/>
          <w:szCs w:val="32"/>
        </w:rPr>
        <w:t>c.c/h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r w:rsidRPr="004853A1">
        <w:rPr>
          <w:rFonts w:cs="Arial"/>
          <w:i/>
          <w:iCs/>
          <w:kern w:val="32"/>
          <w:szCs w:val="32"/>
        </w:rPr>
        <w:t>Perf.h</w:t>
      </w:r>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r w:rsidRPr="004853A1">
        <w:rPr>
          <w:rFonts w:cs="Arial"/>
          <w:i/>
          <w:iCs/>
          <w:kern w:val="32"/>
          <w:szCs w:val="32"/>
          <w:lang w:val="en-US"/>
        </w:rPr>
        <w:t>src</w:t>
      </w:r>
      <w:r w:rsidRPr="004853A1">
        <w:rPr>
          <w:rFonts w:cs="Arial"/>
          <w:kern w:val="32"/>
          <w:szCs w:val="32"/>
        </w:rPr>
        <w:t xml:space="preserve"> содержит последний стабильный исходный код </w:t>
      </w:r>
      <w:r w:rsidRPr="004853A1">
        <w:rPr>
          <w:rFonts w:cs="Arial"/>
          <w:i/>
          <w:iCs/>
          <w:kern w:val="32"/>
          <w:szCs w:val="32"/>
        </w:rPr>
        <w:t>LwIP</w:t>
      </w:r>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r w:rsidRPr="004853A1">
        <w:rPr>
          <w:rFonts w:cs="Arial"/>
          <w:i/>
          <w:iCs/>
          <w:kern w:val="32"/>
          <w:szCs w:val="32"/>
        </w:rPr>
        <w:t>api</w:t>
      </w:r>
      <w:r>
        <w:rPr>
          <w:rFonts w:cs="Arial"/>
          <w:kern w:val="32"/>
          <w:szCs w:val="32"/>
        </w:rPr>
        <w:t xml:space="preserve"> –</w:t>
      </w:r>
      <w:r w:rsidRPr="004853A1">
        <w:rPr>
          <w:rFonts w:cs="Arial"/>
          <w:kern w:val="32"/>
          <w:szCs w:val="32"/>
        </w:rPr>
        <w:t xml:space="preserve"> файлы </w:t>
      </w:r>
      <w:r w:rsidRPr="004853A1">
        <w:rPr>
          <w:rFonts w:cs="Arial"/>
          <w:i/>
          <w:iCs/>
          <w:kern w:val="32"/>
          <w:szCs w:val="32"/>
        </w:rPr>
        <w:t>netconn</w:t>
      </w:r>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core</w:t>
      </w:r>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r w:rsidRPr="004853A1">
        <w:rPr>
          <w:rFonts w:cs="Arial"/>
          <w:i/>
          <w:iCs/>
          <w:kern w:val="32"/>
          <w:szCs w:val="32"/>
        </w:rPr>
        <w:t>LwIP</w:t>
      </w:r>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include</w:t>
      </w:r>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r w:rsidRPr="004853A1">
        <w:rPr>
          <w:rFonts w:cs="Arial"/>
          <w:i/>
          <w:iCs/>
          <w:kern w:val="32"/>
          <w:szCs w:val="32"/>
        </w:rPr>
        <w:t>LwIP</w:t>
      </w:r>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netif</w:t>
      </w:r>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19D26938" w:rsidR="0080024E" w:rsidRPr="00DE2DF3" w:rsidRDefault="0080024E" w:rsidP="00606C7D">
      <w:pPr>
        <w:rPr>
          <w:rFonts w:cs="Arial"/>
          <w:kern w:val="32"/>
          <w:szCs w:val="32"/>
        </w:rPr>
      </w:pPr>
      <w:r w:rsidRPr="00BD64DB">
        <w:rPr>
          <w:rFonts w:cs="Arial"/>
          <w:i/>
          <w:iCs/>
          <w:kern w:val="32"/>
          <w:szCs w:val="32"/>
          <w:lang w:val="en-US"/>
        </w:rPr>
        <w:t>LwIP</w:t>
      </w:r>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DE2DF3">
        <w:rPr>
          <w:rFonts w:cs="Arial"/>
          <w:i/>
          <w:iCs/>
          <w:kern w:val="32"/>
          <w:szCs w:val="32"/>
          <w:lang w:val="en-US"/>
        </w:rPr>
        <w:t>TCP</w:t>
      </w:r>
      <w:r w:rsidRPr="00DE2DF3">
        <w:rPr>
          <w:rFonts w:cs="Arial"/>
          <w:i/>
          <w:iCs/>
          <w:kern w:val="32"/>
          <w:szCs w:val="32"/>
        </w:rPr>
        <w:t>/</w:t>
      </w:r>
      <w:r w:rsidRPr="00DE2DF3">
        <w:rPr>
          <w:rFonts w:cs="Arial"/>
          <w:i/>
          <w:iCs/>
          <w:kern w:val="32"/>
          <w:szCs w:val="32"/>
          <w:lang w:val="en-US"/>
        </w:rPr>
        <w:t>IP</w:t>
      </w:r>
      <w:r w:rsidR="00DE2DF3">
        <w:rPr>
          <w:rFonts w:cs="Arial"/>
          <w:kern w:val="32"/>
          <w:szCs w:val="32"/>
        </w:rPr>
        <w:t>:</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r w:rsidR="00606C7D" w:rsidRPr="00606C7D">
        <w:rPr>
          <w:i/>
          <w:iCs/>
        </w:rPr>
        <w:t>LwIP</w:t>
      </w:r>
      <w:r w:rsidR="00606C7D" w:rsidRPr="00606C7D">
        <w:t>. Он предусматривает использование обратных вызовов функций (</w:t>
      </w:r>
      <w:r w:rsidR="00606C7D" w:rsidRPr="00606C7D">
        <w:rPr>
          <w:i/>
          <w:iCs/>
        </w:rPr>
        <w:t>callbacks</w:t>
      </w:r>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r w:rsidR="00606C7D" w:rsidRPr="00606C7D">
        <w:rPr>
          <w:i/>
          <w:iCs/>
        </w:rPr>
        <w:t>LwIP</w:t>
      </w:r>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lastRenderedPageBreak/>
        <w:t>2</w:t>
      </w:r>
      <w:r>
        <w:rPr>
          <w:rFonts w:cs="Arial"/>
          <w:kern w:val="32"/>
          <w:szCs w:val="32"/>
          <w:lang w:val="en-US"/>
        </w:rPr>
        <w:t> </w:t>
      </w:r>
      <w:r w:rsidR="00606C7D" w:rsidRPr="00606C7D">
        <w:rPr>
          <w:rFonts w:cs="Arial"/>
          <w:i/>
          <w:iCs/>
          <w:kern w:val="32"/>
          <w:szCs w:val="32"/>
        </w:rPr>
        <w:t>Netconn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мнопоточные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r w:rsidRPr="00606C7D">
        <w:rPr>
          <w:rFonts w:cs="Arial"/>
          <w:i/>
          <w:iCs/>
          <w:kern w:val="32"/>
          <w:szCs w:val="32"/>
          <w:lang w:val="en-US"/>
        </w:rPr>
        <w:t>Netconn</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r w:rsidRPr="004F280E">
        <w:rPr>
          <w:i/>
          <w:iCs/>
        </w:rPr>
        <w:t>LwIP</w:t>
      </w:r>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ARM mbed</w:t>
      </w:r>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r w:rsidRPr="00EB67B5">
        <w:rPr>
          <w:i/>
          <w:iCs/>
        </w:rPr>
        <w:t>FullHD</w:t>
      </w:r>
      <w:r w:rsidRPr="00623D05">
        <w:t>), 2688x1520 (</w:t>
      </w:r>
      <w:r w:rsidRPr="00EB67B5">
        <w:rPr>
          <w:i/>
          <w:iCs/>
        </w:rPr>
        <w:t>4Mpix</w:t>
      </w:r>
      <w:r w:rsidRPr="00623D05">
        <w:t xml:space="preserve">) и 2560x1920 (5 </w:t>
      </w:r>
      <w:r w:rsidRPr="00EB67B5">
        <w:rPr>
          <w:i/>
          <w:iCs/>
        </w:rPr>
        <w:t>Mpix</w:t>
      </w:r>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Итак, зачем сжимать видео? Если, например, взять видеопоток с разреением 1920</w:t>
      </w:r>
      <w:r>
        <w:rPr>
          <w:lang w:val="en-US"/>
        </w:rPr>
        <w:t>x</w:t>
      </w:r>
      <w:r w:rsidRPr="00EB67B5">
        <w:t xml:space="preserve">1080 </w:t>
      </w:r>
      <w:r>
        <w:t xml:space="preserve">пикселей со скоростью 2 кадра в секунду, а также каждый пиксель кодировать в </w:t>
      </w:r>
      <w:r w:rsidRPr="00DE2DF3">
        <w:rPr>
          <w:i/>
          <w:iCs/>
          <w:lang w:val="en-US"/>
        </w:rPr>
        <w:t>RGB</w:t>
      </w:r>
      <w:r w:rsidRPr="00DE2DF3">
        <w:rPr>
          <w:i/>
          <w:iCs/>
        </w:rPr>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454B575E"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r w:rsidR="00574260">
        <w:t xml:space="preserve"> </w:t>
      </w:r>
      <w:r w:rsidR="00574260" w:rsidRPr="00574260">
        <w:t>[26]</w:t>
      </w:r>
      <w:r>
        <w:t>.</w:t>
      </w:r>
    </w:p>
    <w:p w14:paraId="0F376166" w14:textId="357E2793"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lastRenderedPageBreak/>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r w:rsidRPr="0095406C">
        <w:rPr>
          <w:i/>
          <w:iCs/>
        </w:rPr>
        <w:t>Baseline</w:t>
      </w:r>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r w:rsidRPr="0095406C">
        <w:rPr>
          <w:i/>
          <w:iCs/>
        </w:rPr>
        <w:t>Main</w:t>
      </w:r>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r w:rsidRPr="0095406C">
        <w:rPr>
          <w:i/>
          <w:iCs/>
        </w:rPr>
        <w:t>High</w:t>
      </w:r>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r w:rsidRPr="0095406C">
        <w:rPr>
          <w:i/>
          <w:iCs/>
        </w:rPr>
        <w:t>baseline</w:t>
      </w:r>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H.265 High Efficiency Video Coding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w:t>
      </w:r>
      <w:r w:rsidRPr="00DE2DF3">
        <w:rPr>
          <w:i/>
          <w:iCs/>
        </w:rPr>
        <w:t>H</w:t>
      </w:r>
      <w:r w:rsidRPr="00EB67B5">
        <w:t xml:space="preserve">.264.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w:t>
      </w:r>
      <w:r w:rsidRPr="00DE2DF3">
        <w:rPr>
          <w:i/>
          <w:iCs/>
        </w:rPr>
        <w:t>H</w:t>
      </w:r>
      <w:r w:rsidRPr="00DE2DF3">
        <w:t>.265</w:t>
      </w:r>
      <w:r w:rsidRPr="00EB67B5">
        <w:t xml:space="preserve">,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свойство новых процессоров – многоядерность.</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(Clean Random Access),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 xml:space="preserve">Несмотря на все преимущества, </w:t>
      </w:r>
      <w:r w:rsidRPr="00DE2DF3">
        <w:rPr>
          <w:i/>
          <w:iCs/>
        </w:rPr>
        <w:t>H</w:t>
      </w:r>
      <w:r w:rsidRPr="00EB67B5">
        <w:t>.265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lastRenderedPageBreak/>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r w:rsidRPr="00CD6D70">
        <w:rPr>
          <w:rFonts w:cs="Arial"/>
          <w:i/>
          <w:iCs/>
          <w:kern w:val="32"/>
          <w:szCs w:val="32"/>
        </w:rPr>
        <w:t>Power over Ethernet (PoE)</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r w:rsidRPr="00CD6D70">
        <w:rPr>
          <w:rFonts w:cs="Arial"/>
          <w:i/>
          <w:iCs/>
          <w:kern w:val="32"/>
          <w:szCs w:val="32"/>
        </w:rPr>
        <w:t>Ethernet</w:t>
      </w:r>
      <w:r w:rsidRPr="00CD6D70">
        <w:rPr>
          <w:rFonts w:cs="Arial"/>
          <w:kern w:val="32"/>
          <w:szCs w:val="32"/>
        </w:rPr>
        <w:t xml:space="preserve"> на максимальное расстояние 100 м.</w:t>
      </w:r>
    </w:p>
    <w:p w14:paraId="0CE0DCB8" w14:textId="58C3F83D"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r w:rsidR="003F4A0A">
        <w:rPr>
          <w:rFonts w:cs="Arial"/>
          <w:kern w:val="32"/>
          <w:szCs w:val="32"/>
        </w:rPr>
        <w:t xml:space="preserve"> </w:t>
      </w:r>
      <w:r w:rsidR="003F4A0A" w:rsidRPr="003F4A0A">
        <w:rPr>
          <w:rFonts w:cs="Arial"/>
          <w:kern w:val="32"/>
          <w:szCs w:val="32"/>
        </w:rPr>
        <w:t>[27]</w:t>
      </w:r>
      <w:r w:rsidRPr="00CD6D70">
        <w:rPr>
          <w:rFonts w:cs="Arial"/>
          <w:kern w:val="32"/>
          <w:szCs w:val="32"/>
        </w:rPr>
        <w:t>.</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r w:rsidRPr="00CD6D70">
        <w:rPr>
          <w:rFonts w:cs="Arial"/>
          <w:i/>
          <w:iCs/>
          <w:kern w:val="32"/>
          <w:szCs w:val="32"/>
        </w:rPr>
        <w:t>PoE</w:t>
      </w:r>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r w:rsidRPr="009D2E0A">
        <w:rPr>
          <w:rFonts w:cs="Arial"/>
          <w:i/>
          <w:iCs/>
          <w:kern w:val="32"/>
          <w:szCs w:val="32"/>
        </w:rPr>
        <w:t>PoE</w:t>
      </w:r>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w:t>
      </w:r>
      <w:r w:rsidRPr="009D2E0A">
        <w:rPr>
          <w:rFonts w:cs="Arial"/>
          <w:kern w:val="32"/>
          <w:szCs w:val="32"/>
        </w:rPr>
        <w:lastRenderedPageBreak/>
        <w:t>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r w:rsidRPr="00B16BB9">
        <w:rPr>
          <w:rFonts w:cs="Arial"/>
          <w:i/>
          <w:iCs/>
          <w:kern w:val="32"/>
          <w:szCs w:val="32"/>
        </w:rPr>
        <w:t>PoE</w:t>
      </w:r>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r w:rsidRPr="00B16BB9">
        <w:rPr>
          <w:rFonts w:cs="Arial"/>
          <w:i/>
          <w:iCs/>
          <w:kern w:val="32"/>
          <w:szCs w:val="32"/>
        </w:rPr>
        <w:t>Ethernet</w:t>
      </w:r>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5E824870"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r w:rsidRPr="00B16BB9">
        <w:rPr>
          <w:rFonts w:cs="Arial"/>
          <w:i/>
          <w:iCs/>
          <w:kern w:val="32"/>
          <w:szCs w:val="32"/>
        </w:rPr>
        <w:t>PoE</w:t>
      </w:r>
      <w:r w:rsidRPr="00B16BB9">
        <w:rPr>
          <w:rFonts w:cs="Arial"/>
          <w:kern w:val="32"/>
          <w:szCs w:val="32"/>
        </w:rPr>
        <w:t xml:space="preserve"> питание подаётся посредством порта RJ-45, а источником питания служит </w:t>
      </w:r>
      <w:r w:rsidRPr="00B16BB9">
        <w:rPr>
          <w:rFonts w:cs="Arial"/>
          <w:i/>
          <w:iCs/>
          <w:kern w:val="32"/>
          <w:szCs w:val="32"/>
        </w:rPr>
        <w:t>PoE</w:t>
      </w:r>
      <w:r w:rsidRPr="00B16BB9">
        <w:rPr>
          <w:rFonts w:cs="Arial"/>
          <w:kern w:val="32"/>
          <w:szCs w:val="32"/>
        </w:rPr>
        <w:t xml:space="preserve">-коммутатор или </w:t>
      </w:r>
      <w:r w:rsidRPr="00B16BB9">
        <w:rPr>
          <w:rFonts w:cs="Arial"/>
          <w:i/>
          <w:iCs/>
          <w:kern w:val="32"/>
          <w:szCs w:val="32"/>
        </w:rPr>
        <w:t>PoE</w:t>
      </w:r>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r w:rsidRPr="00B16BB9">
        <w:rPr>
          <w:rFonts w:cs="Arial"/>
          <w:i/>
          <w:iCs/>
          <w:kern w:val="32"/>
          <w:szCs w:val="32"/>
        </w:rPr>
        <w:t>Ethernet</w:t>
      </w:r>
      <w:r w:rsidRPr="00B16BB9">
        <w:rPr>
          <w:rFonts w:cs="Arial"/>
          <w:kern w:val="32"/>
          <w:szCs w:val="32"/>
        </w:rPr>
        <w:t>-кабель подаётся напряжение в 45В, что обеспечивает на выходе мощность в 15 Ватт</w:t>
      </w:r>
      <w:r w:rsidR="003F4A0A" w:rsidRPr="003F4A0A">
        <w:rPr>
          <w:rFonts w:cs="Arial"/>
          <w:kern w:val="32"/>
          <w:szCs w:val="32"/>
        </w:rPr>
        <w:t xml:space="preserve"> [28]</w:t>
      </w:r>
      <w:r w:rsidRPr="00B16BB9">
        <w:rPr>
          <w:rFonts w:cs="Arial"/>
          <w:kern w:val="32"/>
          <w:szCs w:val="32"/>
        </w:rPr>
        <w:t xml:space="preserve">.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930B62E"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r w:rsidR="0099605D">
        <w:rPr>
          <w:rFonts w:cs="Arial"/>
          <w:kern w:val="32"/>
          <w:szCs w:val="32"/>
        </w:rPr>
        <w:t xml:space="preserve"> </w:t>
      </w:r>
      <w:r w:rsidR="0099605D" w:rsidRPr="004B61F4">
        <w:rPr>
          <w:rFonts w:cs="Arial"/>
          <w:kern w:val="32"/>
          <w:szCs w:val="32"/>
        </w:rPr>
        <w:t>[29]</w:t>
      </w:r>
      <w:r w:rsidRPr="00911281">
        <w:rPr>
          <w:rFonts w:cs="Arial"/>
          <w:kern w:val="32"/>
          <w:szCs w:val="32"/>
        </w:rPr>
        <w:t>.</w:t>
      </w:r>
    </w:p>
    <w:p w14:paraId="239EA081" w14:textId="5BC5D6D7"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r w:rsidR="00DE2DF3" w:rsidRPr="00911281">
        <w:rPr>
          <w:rFonts w:cs="Arial"/>
          <w:kern w:val="32"/>
          <w:szCs w:val="32"/>
        </w:rPr>
        <w:t>электронов с одной стороны</w:t>
      </w:r>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 xml:space="preserve">Двумя наиболее распространенными понятиями, связанными с батареями, являются плотность энергии и плотность мощности. Плотность </w:t>
      </w:r>
      <w:r w:rsidRPr="00911281">
        <w:rPr>
          <w:rFonts w:cs="Arial"/>
          <w:kern w:val="32"/>
          <w:szCs w:val="32"/>
        </w:rPr>
        <w:lastRenderedPageBreak/>
        <w:t>энергии измеряется в ватт-часах на килограмм (Втч/кг)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4F769EBE"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r w:rsidRPr="00E938EB">
        <w:rPr>
          <w:rFonts w:cs="Arial"/>
          <w:i/>
          <w:iCs/>
          <w:kern w:val="32"/>
          <w:szCs w:val="32"/>
        </w:rPr>
        <w:t>Li-ion</w:t>
      </w:r>
      <w:r w:rsidRPr="00E938EB">
        <w:rPr>
          <w:rFonts w:cs="Arial"/>
          <w:kern w:val="32"/>
          <w:szCs w:val="32"/>
        </w:rPr>
        <w:t xml:space="preserve"> аккумулятора делится на два этапа</w:t>
      </w:r>
      <w:r w:rsidR="0099605D" w:rsidRPr="0099605D">
        <w:rPr>
          <w:rFonts w:cs="Arial"/>
          <w:kern w:val="32"/>
          <w:szCs w:val="32"/>
        </w:rPr>
        <w:t xml:space="preserve"> [30]</w:t>
      </w:r>
      <w:r w:rsidRPr="00E938EB">
        <w:rPr>
          <w:rFonts w:cs="Arial"/>
          <w:kern w:val="32"/>
          <w:szCs w:val="32"/>
        </w:rPr>
        <w:t xml:space="preserve">.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99605D">
        <w:t>р</w:t>
      </w:r>
      <w:r w:rsidR="007D40D3" w:rsidRPr="000338BA">
        <w:t xml:space="preserve">исунок </w:t>
      </w:r>
      <w:r w:rsidR="007D40D3">
        <w:rPr>
          <w:noProof/>
        </w:rPr>
        <w:t>12</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6FD635E9" w:rsidR="000338BA" w:rsidRDefault="000338BA" w:rsidP="000338BA">
      <w:pPr>
        <w:ind w:firstLine="0"/>
        <w:jc w:val="center"/>
      </w:pPr>
      <w:bookmarkStart w:id="19" w:name="_Ref97291944"/>
      <w:r w:rsidRPr="000338BA">
        <w:t xml:space="preserve">Рисунок </w:t>
      </w:r>
      <w:fldSimple w:instr=" SEQ Рисунок \* ARABIC ">
        <w:r w:rsidR="007D40D3">
          <w:rPr>
            <w:noProof/>
          </w:rPr>
          <w:t>12</w:t>
        </w:r>
      </w:fldSimple>
      <w:r w:rsidRPr="000338BA">
        <w:t xml:space="preserve"> – Этапы заряда </w:t>
      </w:r>
      <w:r w:rsidRPr="000338BA">
        <w:rPr>
          <w:i/>
          <w:iCs/>
        </w:rPr>
        <w:t>Li-ion</w:t>
      </w:r>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lastRenderedPageBreak/>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(Сн). Например, емкость аккумулятора 10 А·ч,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4FE82CFD"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w:t>
      </w:r>
      <w:r w:rsidR="00172C34">
        <w:rPr>
          <w:rFonts w:cs="Arial"/>
          <w:kern w:val="32"/>
          <w:szCs w:val="32"/>
        </w:rPr>
        <w:t xml:space="preserve"> </w:t>
      </w:r>
      <w:r w:rsidR="00172C34" w:rsidRPr="00172C34">
        <w:t>[31]</w:t>
      </w:r>
      <w:r w:rsidRPr="00A51AF1">
        <w:rPr>
          <w:rFonts w:cs="Arial"/>
          <w:kern w:val="32"/>
          <w:szCs w:val="32"/>
        </w:rPr>
        <w:t xml:space="preserve">.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6D3CD61E" w:rsidR="00BE6BAE" w:rsidRDefault="00235D67" w:rsidP="00A21D00">
      <w:pPr>
        <w:rPr>
          <w:rFonts w:cs="Arial"/>
          <w:kern w:val="32"/>
          <w:szCs w:val="32"/>
        </w:rPr>
      </w:pPr>
      <w:r>
        <w:rPr>
          <w:rFonts w:cs="Arial"/>
          <w:kern w:val="32"/>
          <w:szCs w:val="32"/>
        </w:rPr>
        <w:lastRenderedPageBreak/>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7D40D3" w:rsidRPr="00DE2D08">
        <w:t xml:space="preserve">Рисунок </w:t>
      </w:r>
      <w:r w:rsidR="007D40D3">
        <w:rPr>
          <w:noProof/>
        </w:rPr>
        <w:t>13</w:t>
      </w:r>
      <w:r w:rsidR="007D40D3" w:rsidRPr="00DE2D08">
        <w:t xml:space="preserve"> – Схема </w:t>
      </w:r>
      <w:r w:rsidR="007D40D3" w:rsidRPr="00DE2D08">
        <w:rPr>
          <w:i/>
          <w:iCs/>
          <w:lang w:val="en-US"/>
        </w:rPr>
        <w:t>L</w:t>
      </w:r>
      <w:r w:rsidR="007D40D3" w:rsidRPr="00DE2D08">
        <w:rPr>
          <w:i/>
          <w:iCs/>
        </w:rPr>
        <w:t>TC4058</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4446EE21" w:rsidR="00235D67" w:rsidRDefault="00DE2D08" w:rsidP="00DE2D08">
      <w:pPr>
        <w:ind w:firstLine="0"/>
        <w:jc w:val="center"/>
      </w:pPr>
      <w:bookmarkStart w:id="20" w:name="_Ref97296090"/>
      <w:r w:rsidRPr="00DE2D08">
        <w:t xml:space="preserve">Рисунок </w:t>
      </w:r>
      <w:fldSimple w:instr=" SEQ Рисунок \* ARABIC ">
        <w:r w:rsidR="007D40D3">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43AE579E"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w:t>
      </w:r>
      <w:r w:rsidR="00172C34" w:rsidRPr="00172C34">
        <w:t xml:space="preserve"> [32]</w:t>
      </w:r>
      <w:r w:rsidR="00172C34">
        <w:t>.</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7ECF9413" w:rsidR="003F327C" w:rsidRPr="003F327C" w:rsidRDefault="003F327C" w:rsidP="00DE2D08">
      <w:r>
        <w:t xml:space="preserve">Схема </w:t>
      </w:r>
      <w:r w:rsidRPr="003F327C">
        <w:rPr>
          <w:i/>
          <w:iCs/>
          <w:lang w:val="en-US"/>
        </w:rPr>
        <w:t>Bq</w:t>
      </w:r>
      <w:r w:rsidRPr="003F327C">
        <w:rPr>
          <w:i/>
          <w:iCs/>
        </w:rPr>
        <w:t>24295</w:t>
      </w:r>
      <w:r w:rsidRPr="003F327C">
        <w:t xml:space="preserve"> </w:t>
      </w:r>
      <w:r>
        <w:t xml:space="preserve">представлена на </w:t>
      </w:r>
      <w:r w:rsidRPr="00DE2DF3">
        <w:rPr>
          <w:lang w:val="en-US"/>
        </w:rPr>
        <w:fldChar w:fldCharType="begin"/>
      </w:r>
      <w:r>
        <w:instrText xml:space="preserve"> REF _Ref97296993 \h </w:instrText>
      </w:r>
      <w:r w:rsidR="00DE2DF3" w:rsidRPr="00DE2DF3">
        <w:instrText xml:space="preserve"> \* </w:instrText>
      </w:r>
      <w:r w:rsidR="00DE2DF3">
        <w:rPr>
          <w:lang w:val="en-US"/>
        </w:rPr>
        <w:instrText>MERGEFORMAT</w:instrText>
      </w:r>
      <w:r w:rsidR="00DE2DF3" w:rsidRPr="00DE2DF3">
        <w:instrText xml:space="preserve"> </w:instrText>
      </w:r>
      <w:r w:rsidRPr="00DE2DF3">
        <w:rPr>
          <w:lang w:val="en-US"/>
        </w:rPr>
      </w:r>
      <w:r w:rsidRPr="00DE2DF3">
        <w:rPr>
          <w:lang w:val="en-US"/>
        </w:rPr>
        <w:fldChar w:fldCharType="separate"/>
      </w:r>
      <w:r w:rsidR="007D40D3" w:rsidRPr="003F327C">
        <w:t xml:space="preserve">Рисунок </w:t>
      </w:r>
      <w:r w:rsidR="007D40D3">
        <w:t>14</w:t>
      </w:r>
      <w:r w:rsidR="007D40D3" w:rsidRPr="003F327C">
        <w:t xml:space="preserve"> – </w:t>
      </w:r>
      <w:r w:rsidR="007D40D3">
        <w:t>С</w:t>
      </w:r>
      <w:r w:rsidR="007D40D3" w:rsidRPr="003F327C">
        <w:t xml:space="preserve">хема </w:t>
      </w:r>
      <w:r w:rsidR="007D40D3" w:rsidRPr="00DE2DF3">
        <w:rPr>
          <w:i/>
          <w:iCs/>
        </w:rPr>
        <w:t>BQ24295</w:t>
      </w:r>
      <w:r w:rsidRPr="00DE2DF3">
        <w:rPr>
          <w:i/>
          <w:iCs/>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lastRenderedPageBreak/>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244DB885" w:rsidR="003F327C" w:rsidRPr="003F327C" w:rsidRDefault="003F327C" w:rsidP="003F327C">
      <w:pPr>
        <w:ind w:firstLine="0"/>
        <w:jc w:val="center"/>
      </w:pPr>
      <w:bookmarkStart w:id="21" w:name="_Ref97296993"/>
      <w:r w:rsidRPr="003F327C">
        <w:t xml:space="preserve">Рисунок </w:t>
      </w:r>
      <w:fldSimple w:instr=" SEQ Рисунок \* ARABIC ">
        <w:r w:rsidR="007D40D3">
          <w:rPr>
            <w:noProof/>
          </w:rPr>
          <w:t>14</w:t>
        </w:r>
      </w:fldSimple>
      <w:r w:rsidRPr="003F327C">
        <w:t xml:space="preserve"> – </w:t>
      </w:r>
      <w:r>
        <w:t>С</w:t>
      </w:r>
      <w:r w:rsidRPr="003F327C">
        <w:t xml:space="preserve">хема </w:t>
      </w:r>
      <w:r w:rsidRPr="00DE2DF3">
        <w:rPr>
          <w:i/>
          <w:iCs/>
        </w:rPr>
        <w:t>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6564E2">
      <w:pPr>
        <w:pStyle w:val="1"/>
      </w:pPr>
      <w:bookmarkStart w:id="22" w:name="_Toc90225445"/>
      <w:r w:rsidRPr="00353882">
        <w:lastRenderedPageBreak/>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3E76F326"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7D40D3" w:rsidRPr="00D32069">
        <w:t xml:space="preserve">Рисунок </w:t>
      </w:r>
      <w:r w:rsidR="007D40D3">
        <w:rPr>
          <w:noProof/>
        </w:rPr>
        <w:t>15</w:t>
      </w:r>
      <w:r w:rsidR="007D40D3" w:rsidRPr="00D32069">
        <w:t xml:space="preserve"> – Схема электрическая структурная</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75AEF537" w:rsidR="00D32069" w:rsidRDefault="00D32069" w:rsidP="006D286F">
      <w:pPr>
        <w:ind w:firstLine="0"/>
        <w:jc w:val="center"/>
      </w:pPr>
      <w:bookmarkStart w:id="23" w:name="_Ref97984229"/>
      <w:r w:rsidRPr="00D32069">
        <w:t xml:space="preserve">Рисунок </w:t>
      </w:r>
      <w:fldSimple w:instr=" SEQ Рисунок \* ARABIC ">
        <w:r w:rsidR="007D40D3">
          <w:rPr>
            <w:noProof/>
          </w:rPr>
          <w:t>15</w:t>
        </w:r>
      </w:fldSimple>
      <w:r w:rsidRPr="00D32069">
        <w:t xml:space="preserve"> – Схема электрическая структурная</w:t>
      </w:r>
      <w:bookmarkEnd w:id="23"/>
    </w:p>
    <w:p w14:paraId="2D956B15" w14:textId="4FD6332A" w:rsidR="009E37AA" w:rsidRDefault="00630F17" w:rsidP="009E37AA">
      <w:r>
        <w:lastRenderedPageBreak/>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7C46A4">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sidRPr="00DE2DF3">
        <w:rPr>
          <w:i/>
          <w:iCs/>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sidRPr="00DE2DF3">
        <w:rPr>
          <w:i/>
          <w:iCs/>
          <w:lang w:val="en-US"/>
        </w:rPr>
        <w:t>LAN</w:t>
      </w:r>
      <w:r w:rsidR="001020C7" w:rsidRPr="00DE2DF3">
        <w:rPr>
          <w:i/>
          <w:iCs/>
        </w:rPr>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sidRPr="00DE2DF3">
        <w:rPr>
          <w:i/>
          <w:iCs/>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 xml:space="preserve">11 Контроллер заряда и стабилизатор питания – микросхема, которая осуществляет питание микроконтроллера, контроль заряда аккумулятора и </w:t>
      </w:r>
      <w:r>
        <w:lastRenderedPageBreak/>
        <w:t>функцию</w:t>
      </w:r>
      <w:r w:rsidR="00E708AB">
        <w:t xml:space="preserve"> стабилизации питания при питании от </w:t>
      </w:r>
      <w:r w:rsidR="00E708AB" w:rsidRPr="00DE2DF3">
        <w:rPr>
          <w:i/>
          <w:iCs/>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7C46A4">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r w:rsidRPr="00A6253C">
        <w:rPr>
          <w:i/>
          <w:iCs/>
        </w:rPr>
        <w:t>Serial Wire Debug</w:t>
      </w:r>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r w:rsidR="00C612D9">
        <w:t xml:space="preserve">пины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(Digital camera interface)</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DCMI_D</w:t>
      </w:r>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r w:rsidRPr="004D6FF8">
        <w:rPr>
          <w:i/>
          <w:iCs/>
        </w:rPr>
        <w:t>Reduced Media Independent Interface</w:t>
      </w:r>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r w:rsidRPr="004D6FF8">
        <w:rPr>
          <w:i/>
          <w:iCs/>
        </w:rPr>
        <w:t>Ethernet</w:t>
      </w:r>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6564E2">
      <w:pPr>
        <w:pStyle w:val="1"/>
      </w:pPr>
      <w:bookmarkStart w:id="26" w:name="_Toc90225450"/>
      <w:r>
        <w:lastRenderedPageBreak/>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7C46A4">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430DBE1B"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r w:rsidR="00A65F2D">
        <w:t xml:space="preserve"> </w:t>
      </w:r>
      <w:r w:rsidR="00A65F2D" w:rsidRPr="00A65F2D">
        <w:t>[33]</w:t>
      </w:r>
      <w:r w:rsidR="008D7F5D">
        <w:t>:</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r w:rsidRPr="000D362B">
        <w:rPr>
          <w:i/>
          <w:iCs/>
        </w:rPr>
        <w:t>Inventor</w:t>
      </w:r>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r w:rsidRPr="000D362B">
        <w:rPr>
          <w:i/>
          <w:iCs/>
        </w:rPr>
        <w:t>SketchUp</w:t>
      </w:r>
      <w:r w:rsidR="008D7F5D">
        <w:t>;</w:t>
      </w:r>
    </w:p>
    <w:p w14:paraId="703970E3" w14:textId="176E8D4C" w:rsidR="00FD313D" w:rsidRPr="008D7F5D" w:rsidRDefault="00FD313D" w:rsidP="008D7F5D">
      <w:pPr>
        <w:pStyle w:val="ad"/>
        <w:numPr>
          <w:ilvl w:val="0"/>
          <w:numId w:val="29"/>
        </w:numPr>
      </w:pPr>
      <w:r w:rsidRPr="000D362B">
        <w:rPr>
          <w:i/>
          <w:iCs/>
        </w:rPr>
        <w:t>Autodesk EAGLE</w:t>
      </w:r>
      <w:r w:rsidR="008D7F5D">
        <w:t>;</w:t>
      </w:r>
    </w:p>
    <w:p w14:paraId="66ACACCC" w14:textId="77777777" w:rsidR="00FD313D" w:rsidRPr="008D7F5D" w:rsidRDefault="00FD313D" w:rsidP="008D7F5D">
      <w:pPr>
        <w:pStyle w:val="ad"/>
        <w:numPr>
          <w:ilvl w:val="0"/>
          <w:numId w:val="29"/>
        </w:numPr>
      </w:pPr>
      <w:r w:rsidRPr="000D362B">
        <w:rPr>
          <w:i/>
          <w:iCs/>
        </w:rPr>
        <w:t>KiCad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0142EE0D" w:rsidR="00311245" w:rsidRPr="008D7F5D" w:rsidRDefault="0041552D" w:rsidP="008D7F5D">
      <w:r>
        <w:t>3 </w:t>
      </w:r>
      <w:r w:rsidR="00311245" w:rsidRPr="008D7F5D">
        <w:t>Комфортная работа с библиотеками. Создание компонента</w:t>
      </w:r>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Интерактивная трассировка. Соединять компоненты между собой помогает высокоэффективное ядро. Разводка платы происходит одним кликом мыши, также есть автотрассировщик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r w:rsidR="00311245" w:rsidRPr="0041552D">
        <w:rPr>
          <w:i/>
          <w:iCs/>
        </w:rPr>
        <w:t>AutoCAD</w:t>
      </w:r>
      <w:r w:rsidR="00311245" w:rsidRPr="008D7F5D">
        <w:t xml:space="preserve"> или </w:t>
      </w:r>
      <w:r w:rsidR="00311245" w:rsidRPr="0041552D">
        <w:rPr>
          <w:i/>
          <w:iCs/>
        </w:rPr>
        <w:t>SolidWorks</w:t>
      </w:r>
      <w:r w:rsidR="00311245" w:rsidRPr="008D7F5D">
        <w:t xml:space="preserve"> без потери качества.</w:t>
      </w:r>
    </w:p>
    <w:p w14:paraId="088EE0D0" w14:textId="00565374" w:rsidR="00311245" w:rsidRPr="008D7F5D" w:rsidRDefault="0041552D" w:rsidP="008D7F5D">
      <w:r>
        <w:lastRenderedPageBreak/>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r w:rsidR="00311245" w:rsidRPr="0041552D">
        <w:rPr>
          <w:i/>
          <w:iCs/>
        </w:rPr>
        <w:t>Git</w:t>
      </w:r>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r w:rsidR="00311245" w:rsidRPr="0041552D">
        <w:rPr>
          <w:i/>
          <w:iCs/>
        </w:rPr>
        <w:t>Altium Designer</w:t>
      </w:r>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7C46A4">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r>
        <w:rPr>
          <w:i/>
          <w:iCs/>
          <w:lang w:val="en-US"/>
        </w:rPr>
        <w:t>Etnernet</w:t>
      </w:r>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25DD181C"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7D40D3" w:rsidRPr="004168E5">
        <w:t xml:space="preserve">Рисунок </w:t>
      </w:r>
      <w:r w:rsidR="007D40D3">
        <w:rPr>
          <w:noProof/>
        </w:rPr>
        <w:t>16</w:t>
      </w:r>
      <w:r w:rsidR="007D40D3" w:rsidRPr="004168E5">
        <w:t xml:space="preserve"> – Утилита </w:t>
      </w:r>
      <w:r w:rsidR="007D40D3" w:rsidRPr="004168E5">
        <w:rPr>
          <w:i/>
          <w:iCs/>
        </w:rPr>
        <w:t>Altium Loader</w:t>
      </w:r>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lastRenderedPageBreak/>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3B31035A" w:rsidR="004168E5" w:rsidRPr="004168E5" w:rsidRDefault="004168E5" w:rsidP="004168E5">
      <w:pPr>
        <w:ind w:firstLine="0"/>
        <w:jc w:val="center"/>
      </w:pPr>
      <w:bookmarkStart w:id="29" w:name="_Ref100514974"/>
      <w:r w:rsidRPr="004168E5">
        <w:t xml:space="preserve">Рисунок </w:t>
      </w:r>
      <w:fldSimple w:instr=" SEQ Рисунок \* ARABIC ">
        <w:r w:rsidR="007D40D3">
          <w:rPr>
            <w:noProof/>
          </w:rPr>
          <w:t>16</w:t>
        </w:r>
      </w:fldSimple>
      <w:r w:rsidRPr="004168E5">
        <w:t xml:space="preserve"> – Утилита </w:t>
      </w:r>
      <w:r w:rsidRPr="004168E5">
        <w:rPr>
          <w:i/>
          <w:iCs/>
        </w:rPr>
        <w:t>Altium Loader</w:t>
      </w:r>
      <w:bookmarkEnd w:id="29"/>
    </w:p>
    <w:p w14:paraId="68D84F00" w14:textId="77777777" w:rsidR="004168E5" w:rsidRDefault="004168E5" w:rsidP="00A21D00"/>
    <w:p w14:paraId="485F41EE" w14:textId="08452337"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r w:rsidR="00235D3B">
        <w:rPr>
          <w:i/>
          <w:iCs/>
          <w:lang w:val="en-US"/>
        </w:rPr>
        <w:t>Etnerhet</w:t>
      </w:r>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A65F2D">
        <w:t>р</w:t>
      </w:r>
      <w:r w:rsidR="007D40D3" w:rsidRPr="00235D3B">
        <w:t xml:space="preserve">исунок </w:t>
      </w:r>
      <w:r w:rsidR="007D40D3">
        <w:rPr>
          <w:noProof/>
        </w:rPr>
        <w:t>17</w:t>
      </w:r>
      <w:r w:rsidR="00235D3B">
        <w:fldChar w:fldCharType="end"/>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573473E1" w:rsidR="00235D3B" w:rsidRPr="00235D3B" w:rsidRDefault="00235D3B" w:rsidP="00235D3B">
      <w:pPr>
        <w:ind w:firstLine="0"/>
        <w:jc w:val="center"/>
      </w:pPr>
      <w:bookmarkStart w:id="30" w:name="_Ref100144975"/>
      <w:r w:rsidRPr="00235D3B">
        <w:t xml:space="preserve">Рисунок </w:t>
      </w:r>
      <w:fldSimple w:instr=" SEQ Рисунок \* ARABIC ">
        <w:r w:rsidR="007D40D3">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5575AF54"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7D40D3" w:rsidRPr="00B34035">
        <w:t xml:space="preserve">Рисунок </w:t>
      </w:r>
      <w:r w:rsidR="007D40D3">
        <w:rPr>
          <w:noProof/>
        </w:rPr>
        <w:t>18</w:t>
      </w:r>
      <w:r w:rsidR="007D40D3" w:rsidRPr="00B34035">
        <w:t xml:space="preserve"> – Перерисованный импортированный компонент</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320A862F" w:rsidR="00B34035" w:rsidRDefault="00B34035" w:rsidP="00B34035">
      <w:pPr>
        <w:ind w:firstLine="0"/>
        <w:jc w:val="center"/>
      </w:pPr>
      <w:bookmarkStart w:id="31" w:name="_Ref100147572"/>
      <w:r w:rsidRPr="00B34035">
        <w:t xml:space="preserve">Рисунок </w:t>
      </w:r>
      <w:fldSimple w:instr=" SEQ Рисунок \* ARABIC ">
        <w:r w:rsidR="007D40D3">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7C46A4">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36F62436"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7D40D3" w:rsidRPr="00CF6997">
        <w:t xml:space="preserve">Рисунок </w:t>
      </w:r>
      <w:r w:rsidR="007D40D3">
        <w:rPr>
          <w:noProof/>
        </w:rPr>
        <w:t>19</w:t>
      </w:r>
      <w:r w:rsidR="007D40D3" w:rsidRPr="00CF6997">
        <w:t xml:space="preserve"> – </w:t>
      </w:r>
      <w:r w:rsidR="007D40D3"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пинов,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lastRenderedPageBreak/>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663FEA5A" w:rsidR="00CF6997" w:rsidRDefault="00CF6997" w:rsidP="00CF6997">
      <w:pPr>
        <w:ind w:firstLine="0"/>
        <w:jc w:val="center"/>
      </w:pPr>
      <w:bookmarkStart w:id="33" w:name="_Ref101117625"/>
      <w:r w:rsidRPr="00CF6997">
        <w:t xml:space="preserve">Рисунок </w:t>
      </w:r>
      <w:fldSimple w:instr=" SEQ Рисунок \* ARABIC ">
        <w:r w:rsidR="007D40D3">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1D7F182D"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2F73D3">
        <w:rPr>
          <w:i/>
          <w:iCs/>
          <w:lang w:val="en-US"/>
        </w:rPr>
        <w:t>SS</w:t>
      </w:r>
      <w:r w:rsidR="002F73D3" w:rsidRPr="002F73D3">
        <w:rPr>
          <w:i/>
          <w:iCs/>
        </w:rPr>
        <w:t>-</w:t>
      </w:r>
      <w:r w:rsidR="002F73D3" w:rsidRPr="002F73D3">
        <w:t>6488</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1FB78865"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A65F2D">
        <w:t>р</w:t>
      </w:r>
      <w:r w:rsidR="007D40D3" w:rsidRPr="003F7B8F">
        <w:t xml:space="preserve">исунок </w:t>
      </w:r>
      <w:r w:rsidR="007D40D3">
        <w:rPr>
          <w:noProof/>
        </w:rPr>
        <w:t>20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2FF9E2AD"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007D40D3">
          <w:rPr>
            <w:noProof/>
          </w:rPr>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25382CFA" w:rsidR="003F7B8F" w:rsidRPr="00AC3AF8" w:rsidRDefault="00481449" w:rsidP="00A21D00">
      <w:r>
        <w:lastRenderedPageBreak/>
        <w:t xml:space="preserve">Интерфейс отладки нужен для прошивки контроллера и его дальнейшей отладки, и в качестве такого интерфейса был </w:t>
      </w:r>
      <w:r w:rsidR="00AC3AF8">
        <w:t xml:space="preserve">схематический вид </w:t>
      </w:r>
      <w:r w:rsidR="00AC3AF8" w:rsidRPr="00AC3AF8">
        <w:rPr>
          <w:i/>
          <w:iCs/>
          <w:lang w:val="en-US"/>
        </w:rPr>
        <w:t>SWD</w:t>
      </w:r>
      <w:r w:rsidR="00AC3AF8" w:rsidRPr="00AC3AF8">
        <w:t>-</w:t>
      </w:r>
      <w:r w:rsidR="00AC3AF8">
        <w:t>коннектора, а также импортировано посадочное место.</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(micro-USB)0473461001</w:t>
      </w:r>
      <w:r w:rsidR="009A5A09">
        <w:rPr>
          <w:i/>
          <w:iCs/>
        </w:rPr>
        <w:t>.</w:t>
      </w:r>
    </w:p>
    <w:p w14:paraId="3A08DD4F" w14:textId="77777777" w:rsidR="009A5A09" w:rsidRPr="00450893" w:rsidRDefault="009A5A09" w:rsidP="00A21D00"/>
    <w:p w14:paraId="31F74F0E" w14:textId="6D5E4367" w:rsidR="00302F03" w:rsidRDefault="007C6692" w:rsidP="007C46A4">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r w:rsidR="0079493E" w:rsidRPr="00693A90">
        <w:rPr>
          <w:i/>
          <w:lang w:val="en-US"/>
        </w:rPr>
        <w:t>CL</w:t>
      </w:r>
      <w:r w:rsidRPr="00693A90">
        <w:rPr>
          <w:i/>
          <w:lang w:val="en-US"/>
        </w:rPr>
        <w:t>oc</w:t>
      </w:r>
      <w:r w:rsidR="0079493E" w:rsidRPr="00693A90">
        <w:rPr>
          <w:i/>
          <w:lang w:val="en-US"/>
        </w:rPr>
        <w:t>K</w:t>
      </w:r>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5594A77F"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Pr="004F0472">
        <w:t>.</w:t>
      </w:r>
    </w:p>
    <w:p w14:paraId="71797BFF" w14:textId="0249271D" w:rsidR="002F22E0" w:rsidRPr="009E37AA" w:rsidRDefault="0065141C" w:rsidP="004F0472">
      <w:r>
        <w:lastRenderedPageBreak/>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5FB4E4C6"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lastRenderedPageBreak/>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00241A6C" w14:textId="5F46C791" w:rsidR="00405ACA" w:rsidRPr="00673E1E" w:rsidRDefault="009E73DB" w:rsidP="00AC3AF8">
      <w:r>
        <w:t>Связи</w:t>
      </w:r>
      <w:r w:rsidR="00405ACA">
        <w:t xml:space="preserve"> модуля отладочного интерфейса: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7C46A4">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lastRenderedPageBreak/>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6564E2">
      <w:pPr>
        <w:pStyle w:val="1"/>
      </w:pPr>
      <w:r>
        <w:lastRenderedPageBreak/>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p>
    <w:p w14:paraId="2B063B73" w14:textId="77777777" w:rsidR="00CF1CDB" w:rsidRPr="007C6692" w:rsidRDefault="00CF1CDB" w:rsidP="00A21D00"/>
    <w:p w14:paraId="2923860B" w14:textId="4B55DF28" w:rsidR="00CF1CDB" w:rsidRPr="002361D8" w:rsidRDefault="002361D8" w:rsidP="007C46A4">
      <w:pPr>
        <w:pStyle w:val="2"/>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r w:rsidR="00822DA1">
        <w:t>вебкамеры</w:t>
      </w:r>
      <w:r>
        <w:t>, обработка потока, отображение и сохранение.</w:t>
      </w:r>
    </w:p>
    <w:p w14:paraId="12BC2EDB" w14:textId="57471308" w:rsidR="00CF1CDB" w:rsidRPr="00822DA1" w:rsidRDefault="00822DA1" w:rsidP="00822DA1">
      <w:r w:rsidRPr="00822DA1">
        <w:t>Вебкамера </w:t>
      </w:r>
      <w:r>
        <w:t>–</w:t>
      </w:r>
      <w:r w:rsidRPr="00822DA1">
        <w:t xml:space="preserve"> это устройство захвата видео, не имеющее собственного процессора и сетевого интерфейса. Вебкамера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r w:rsidRPr="001649B0">
        <w:rPr>
          <w:i/>
          <w:iCs/>
        </w:rPr>
        <w:t>interleaved</w:t>
      </w:r>
      <w:r w:rsidRPr="00822DA1">
        <w:t> и </w:t>
      </w:r>
      <w:r w:rsidRPr="001649B0">
        <w:rPr>
          <w:i/>
          <w:iCs/>
        </w:rPr>
        <w:t>non-interleaved.</w:t>
      </w:r>
      <w:r w:rsidR="001649B0" w:rsidRPr="001649B0">
        <w:rPr>
          <w:rFonts w:ascii="Arial" w:hAnsi="Arial" w:cs="Arial"/>
          <w:color w:val="111111"/>
          <w:shd w:val="clear" w:color="auto" w:fill="FFFFFF"/>
        </w:rPr>
        <w:t xml:space="preserve"> </w:t>
      </w:r>
      <w:r w:rsidR="001649B0">
        <w:t>Д</w:t>
      </w:r>
      <w:r w:rsidR="001649B0" w:rsidRPr="001649B0">
        <w:t xml:space="preserve">ля того чтобы забрать видео с камеры с минимальной задержкой, нужно использовать non-interleave mode и получать видеотрафик по </w:t>
      </w:r>
      <w:r w:rsidR="001649B0" w:rsidRPr="00FB395B">
        <w:rPr>
          <w:i/>
          <w:iCs/>
        </w:rPr>
        <w:t>UDP</w:t>
      </w:r>
      <w:r w:rsidR="001649B0" w:rsidRPr="001649B0">
        <w:t>.</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Браузеры не поддерживают стек протоколов RTSP / UDP напрямую, но поддерживают стек протоколов встроенной технологии WebRTC.</w:t>
      </w:r>
    </w:p>
    <w:p w14:paraId="1A9667D7" w14:textId="02F4EC9A"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браузер</w:t>
      </w:r>
      <w:r w:rsidR="00A65F2D">
        <w:t xml:space="preserve"> </w:t>
      </w:r>
      <w:r w:rsidR="00AF605F" w:rsidRPr="00AF605F">
        <w:t>[</w:t>
      </w:r>
      <w:r w:rsidR="00A65F2D">
        <w:t>3</w:t>
      </w:r>
      <w:r w:rsidR="00A65F2D" w:rsidRPr="00A65F2D">
        <w:t>4</w:t>
      </w:r>
      <w:r w:rsidR="00AF605F" w:rsidRPr="00AF605F">
        <w:t xml:space="preserve">]. Явный пример </w:t>
      </w:r>
      <w:r w:rsidR="00AF605F">
        <w:t>–</w:t>
      </w:r>
      <w:r w:rsidR="00AF605F" w:rsidRPr="00AF605F">
        <w:t> </w:t>
      </w:r>
      <w:r w:rsidR="00AF605F" w:rsidRPr="00AF605F">
        <w:rPr>
          <w:i/>
          <w:iCs/>
        </w:rPr>
        <w:t>DOM (Document Object Model)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r w:rsidR="00AF605F" w:rsidRPr="00AF605F">
        <w:rPr>
          <w:i/>
          <w:iCs/>
        </w:rPr>
        <w:t>HTMLMediaElement, Web Audio API</w:t>
      </w:r>
      <w:r w:rsidR="00AF605F" w:rsidRPr="00AF605F">
        <w:t xml:space="preserve">, и </w:t>
      </w:r>
      <w:r w:rsidR="00AF605F" w:rsidRPr="00AF605F">
        <w:rPr>
          <w:i/>
          <w:iCs/>
        </w:rPr>
        <w:t>WebRTC</w:t>
      </w:r>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7D35AEAB"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r>
        <w:rPr>
          <w:i/>
          <w:iCs/>
          <w:lang w:val="en-US"/>
        </w:rPr>
        <w:t>MediaRecorder</w:t>
      </w:r>
      <w:r w:rsidR="00674983" w:rsidRPr="00654B6B">
        <w:rPr>
          <w:i/>
          <w:iCs/>
        </w:rPr>
        <w:t xml:space="preserve"> </w:t>
      </w:r>
      <w:r w:rsidR="00674983" w:rsidRPr="00452546">
        <w:rPr>
          <w:i/>
          <w:iCs/>
          <w:lang w:val="en-US"/>
        </w:rPr>
        <w:t>WebAPI</w:t>
      </w:r>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r w:rsidR="00674983">
        <w:rPr>
          <w:i/>
          <w:iCs/>
          <w:lang w:val="en-US"/>
        </w:rPr>
        <w:t>MediaStream</w:t>
      </w:r>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r w:rsidR="00674983" w:rsidRPr="00674983">
        <w:rPr>
          <w:i/>
          <w:iCs/>
          <w:lang w:val="en-US"/>
        </w:rPr>
        <w:t>MediaStream</w:t>
      </w:r>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r w:rsidR="00674983" w:rsidRPr="00FF66F0">
        <w:rPr>
          <w:i/>
          <w:iCs/>
          <w:lang w:val="en-US"/>
        </w:rPr>
        <w:t>MediaStream</w:t>
      </w:r>
      <w:r w:rsidR="00674983" w:rsidRPr="00674983">
        <w:t xml:space="preserve"> или </w:t>
      </w:r>
      <w:r w:rsidR="00674983" w:rsidRPr="00FF66F0">
        <w:rPr>
          <w:i/>
          <w:iCs/>
          <w:lang w:val="en-US"/>
        </w:rPr>
        <w:t>HTMLMediaElement</w:t>
      </w:r>
      <w:r w:rsidR="00674983" w:rsidRPr="00674983">
        <w:t xml:space="preserve"> объектом для анализа, обработки или сохранения </w:t>
      </w:r>
      <w:r w:rsidR="00674983">
        <w:t xml:space="preserve">в </w:t>
      </w:r>
      <w:r w:rsidR="00FF66F0">
        <w:t>дисковое пространство устройства.</w:t>
      </w:r>
      <w:r w:rsidR="004F0846">
        <w:t xml:space="preserve"> </w:t>
      </w:r>
      <w:r w:rsidR="004F0846">
        <w:rPr>
          <w:i/>
          <w:iCs/>
          <w:lang w:val="en-US"/>
        </w:rPr>
        <w:t>MediaStream</w:t>
      </w:r>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r w:rsidR="004F0846">
        <w:rPr>
          <w:i/>
          <w:iCs/>
          <w:lang w:val="en-US"/>
        </w:rPr>
        <w:t>WebRTC</w:t>
      </w:r>
      <w:r w:rsidR="00A65F2D" w:rsidRPr="00A65F2D">
        <w:rPr>
          <w:i/>
          <w:iCs/>
        </w:rPr>
        <w:t xml:space="preserve"> </w:t>
      </w:r>
      <w:r w:rsidR="00114303" w:rsidRPr="00114303">
        <w:t>[</w:t>
      </w:r>
      <w:r w:rsidR="00A65F2D" w:rsidRPr="00A65F2D">
        <w:t>35</w:t>
      </w:r>
      <w:r w:rsidR="00114303" w:rsidRPr="00114303">
        <w:t>]</w:t>
      </w:r>
      <w:r w:rsidR="004F0846">
        <w:rPr>
          <w:i/>
          <w:iCs/>
        </w:rPr>
        <w:t>.</w:t>
      </w:r>
    </w:p>
    <w:p w14:paraId="573EB1DB" w14:textId="56C9FD71" w:rsidR="004F0846" w:rsidRPr="004F0846" w:rsidRDefault="004F0846" w:rsidP="004F0846">
      <w:r w:rsidRPr="00114303">
        <w:rPr>
          <w:i/>
          <w:iCs/>
        </w:rPr>
        <w:t>WebRTC (Web Real-Time Communications)</w:t>
      </w:r>
      <w:r w:rsidRPr="004F0846">
        <w:t xml:space="preserve"> </w:t>
      </w:r>
      <w:r w:rsidR="00114303">
        <w:t>–</w:t>
      </w:r>
      <w:r w:rsidRPr="004F0846">
        <w:t xml:space="preserve"> это технология, которая позволяет </w:t>
      </w:r>
      <w:r w:rsidRPr="00114303">
        <w:rPr>
          <w:i/>
          <w:iCs/>
        </w:rPr>
        <w:t>Web</w:t>
      </w:r>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w:t>
      </w:r>
      <w:r w:rsidRPr="004F0846">
        <w:lastRenderedPageBreak/>
        <w:t xml:space="preserve">Набор стандартов, которые включает в себя технология </w:t>
      </w:r>
      <w:r w:rsidRPr="00114303">
        <w:rPr>
          <w:i/>
          <w:iCs/>
        </w:rPr>
        <w:t>WebRTC</w:t>
      </w:r>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7C46A4">
      <w:pPr>
        <w:pStyle w:val="2"/>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r w:rsidR="00662E97" w:rsidRPr="00662E97">
        <w:rPr>
          <w:i/>
          <w:iCs/>
          <w:lang w:val="en-US"/>
        </w:rPr>
        <w:t>Ethernet</w:t>
      </w:r>
      <w:r w:rsidR="00662E97">
        <w:t>.</w:t>
      </w:r>
    </w:p>
    <w:p w14:paraId="3C627C77" w14:textId="68659C1F"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w:t>
      </w:r>
      <w:r w:rsidR="00D45676">
        <w:t xml:space="preserve">изображения была объединена в один этап. </w:t>
      </w:r>
      <w:r>
        <w:t>Более подробное описание процесса обработки изображения будет описано в главе 4.</w:t>
      </w:r>
      <w:r w:rsidR="00D45676">
        <w:t>3 и 4.6</w:t>
      </w:r>
      <w:r>
        <w:t>.</w:t>
      </w:r>
    </w:p>
    <w:p w14:paraId="2FFB0CD8" w14:textId="54347A7D" w:rsidR="00662E97" w:rsidRPr="00965D6B" w:rsidRDefault="00662E97" w:rsidP="00A21D00">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sidRPr="00965D6B">
        <w:t>.</w:t>
      </w:r>
    </w:p>
    <w:p w14:paraId="71C034F2" w14:textId="77777777" w:rsidR="00654B6B" w:rsidRPr="00654B6B" w:rsidRDefault="00654B6B" w:rsidP="00A21D00"/>
    <w:p w14:paraId="51198A06" w14:textId="1D459C2A" w:rsidR="00CF1CDB" w:rsidRPr="002361D8" w:rsidRDefault="002361D8" w:rsidP="004C381F">
      <w:pPr>
        <w:pStyle w:val="2"/>
        <w:ind w:left="1134" w:hanging="425"/>
      </w:pPr>
      <w:r>
        <w:t>4</w:t>
      </w:r>
      <w:r w:rsidR="00CF1CDB">
        <w:t>.3 </w:t>
      </w:r>
      <w:r>
        <w:t xml:space="preserve">Разработка схемы алгоритма функционирования </w:t>
      </w:r>
      <w:r w:rsidRPr="004C381F">
        <w:rPr>
          <w:i/>
          <w:iCs/>
          <w:lang w:val="en-US"/>
        </w:rPr>
        <w:t>IP</w:t>
      </w:r>
      <w:r w:rsidR="004C381F">
        <w:t>-</w:t>
      </w:r>
      <w:r>
        <w:t>видеокамеры</w:t>
      </w:r>
    </w:p>
    <w:p w14:paraId="5BD0F2BA" w14:textId="77777777" w:rsidR="00CF1CDB" w:rsidRDefault="00CF1CDB" w:rsidP="00A21D00">
      <w:pPr>
        <w:rPr>
          <w:b/>
        </w:rPr>
      </w:pPr>
    </w:p>
    <w:p w14:paraId="79FCAEA5" w14:textId="19A445AF" w:rsidR="00CF1CDB" w:rsidRDefault="00965D6B" w:rsidP="00A21D00">
      <w:r>
        <w:t>Диаграмма состояний показывает, в каких состояниях находится объект во время цикла работ</w:t>
      </w:r>
      <w:r w:rsidR="00D74477">
        <w:t>ы</w:t>
      </w:r>
      <w:r>
        <w:t>. В свою очередь схема алгоритма функционирования показывает, по какому принципу происходят переход</w:t>
      </w:r>
      <w:r w:rsidR="00D74477">
        <w:t>ы</w:t>
      </w:r>
      <w:r>
        <w:t xml:space="preserve"> к тому или иному состоянию</w:t>
      </w:r>
      <w:r w:rsidR="00D74477">
        <w:t>, а также операции в каждом состоянии.</w:t>
      </w:r>
    </w:p>
    <w:p w14:paraId="359609A3" w14:textId="19AC8A19" w:rsidR="00A10D5E" w:rsidRDefault="00B27956" w:rsidP="00A10D5E">
      <w:r>
        <w:t xml:space="preserve">На этапе включения устройства происходит инициализация периферийных модулей, происходит установка тех или иных регистров. На </w:t>
      </w:r>
      <w:r>
        <w:lastRenderedPageBreak/>
        <w:t xml:space="preserve">данном этапе происходит инициализация </w:t>
      </w:r>
      <w:r>
        <w:rPr>
          <w:i/>
          <w:iCs/>
          <w:lang w:val="en-US"/>
        </w:rPr>
        <w:t>GPIO</w:t>
      </w:r>
      <w:r w:rsidRPr="00B27956">
        <w:rPr>
          <w:i/>
          <w:iCs/>
        </w:rPr>
        <w:t xml:space="preserve">, </w:t>
      </w:r>
      <w:r>
        <w:rPr>
          <w:i/>
          <w:iCs/>
          <w:lang w:val="en-US"/>
        </w:rPr>
        <w:t>I</w:t>
      </w:r>
      <w:r w:rsidRPr="00B27956">
        <w:rPr>
          <w:i/>
          <w:iCs/>
        </w:rPr>
        <w:t>2</w:t>
      </w:r>
      <w:r>
        <w:rPr>
          <w:i/>
          <w:iCs/>
          <w:lang w:val="en-US"/>
        </w:rPr>
        <w:t>C</w:t>
      </w:r>
      <w:r w:rsidRPr="00B27956">
        <w:rPr>
          <w:i/>
          <w:iCs/>
        </w:rPr>
        <w:t xml:space="preserve">, </w:t>
      </w:r>
      <w:r>
        <w:rPr>
          <w:i/>
          <w:iCs/>
          <w:lang w:val="en-US"/>
        </w:rPr>
        <w:t>RMII</w:t>
      </w:r>
      <w:r w:rsidRPr="00B27956">
        <w:rPr>
          <w:i/>
          <w:iCs/>
        </w:rPr>
        <w:t xml:space="preserve">, </w:t>
      </w:r>
      <w:r>
        <w:rPr>
          <w:i/>
          <w:iCs/>
          <w:lang w:val="en-US"/>
        </w:rPr>
        <w:t>DCMI</w:t>
      </w:r>
      <w:r>
        <w:rPr>
          <w:i/>
          <w:iCs/>
        </w:rPr>
        <w:t xml:space="preserve">, </w:t>
      </w:r>
      <w:r>
        <w:t>а также инициализация модуля камеры.</w:t>
      </w:r>
      <w:r w:rsidR="00A10D5E">
        <w:t xml:space="preserve"> Алгоритм</w:t>
      </w:r>
      <w:r w:rsidR="00A10D5E" w:rsidRPr="00A10D5E">
        <w:t xml:space="preserve"> инициализации</w:t>
      </w:r>
      <w:r w:rsidR="00A10D5E">
        <w:t>, как правило, выглядит так</w:t>
      </w:r>
      <w:r w:rsidR="00A10D5E" w:rsidRPr="00A10D5E">
        <w:t>:</w:t>
      </w:r>
    </w:p>
    <w:p w14:paraId="73CEB7B3" w14:textId="738CE258" w:rsidR="00A10D5E" w:rsidRPr="00A10D5E" w:rsidRDefault="00A10D5E" w:rsidP="00A10D5E">
      <w:r>
        <w:t>– включается тактирование порта;</w:t>
      </w:r>
    </w:p>
    <w:p w14:paraId="5C6A35BB" w14:textId="6D06F634" w:rsidR="00A10D5E" w:rsidRPr="00A10D5E" w:rsidRDefault="00A10D5E" w:rsidP="00A10D5E">
      <w:r>
        <w:t>– у</w:t>
      </w:r>
      <w:r w:rsidRPr="00A10D5E">
        <w:t>стан</w:t>
      </w:r>
      <w:r>
        <w:t>а</w:t>
      </w:r>
      <w:r w:rsidRPr="00A10D5E">
        <w:t>в</w:t>
      </w:r>
      <w:r>
        <w:t>ливается скорость порта;</w:t>
      </w:r>
    </w:p>
    <w:p w14:paraId="719C2078" w14:textId="78238299" w:rsidR="00A10D5E" w:rsidRPr="00A10D5E" w:rsidRDefault="00A10D5E" w:rsidP="00A10D5E">
      <w:r>
        <w:t>– устанавливается тип порта;</w:t>
      </w:r>
    </w:p>
    <w:p w14:paraId="0D969E1F" w14:textId="0EDE2FBC" w:rsidR="00A10D5E" w:rsidRPr="00A10D5E" w:rsidRDefault="00A10D5E" w:rsidP="00A10D5E">
      <w:r>
        <w:t>– устанавливается, куда подтянут вывод;</w:t>
      </w:r>
    </w:p>
    <w:p w14:paraId="663CCEEC" w14:textId="205B6942" w:rsidR="00A10D5E" w:rsidRPr="00A10D5E" w:rsidRDefault="00A10D5E" w:rsidP="00A10D5E">
      <w:r>
        <w:t>– у</w:t>
      </w:r>
      <w:r w:rsidRPr="00A10D5E">
        <w:t>каз</w:t>
      </w:r>
      <w:r>
        <w:t>ывается</w:t>
      </w:r>
      <w:r w:rsidRPr="00A10D5E">
        <w:t>, чем порт будет заниматься.</w:t>
      </w:r>
    </w:p>
    <w:p w14:paraId="45DB0E66" w14:textId="2AC38C7F" w:rsidR="00A10D5E" w:rsidRPr="00A10D5E" w:rsidRDefault="00A10D5E" w:rsidP="00A10D5E">
      <w:r>
        <w:t>– е</w:t>
      </w:r>
      <w:r w:rsidRPr="00A10D5E">
        <w:t xml:space="preserve">сли порт подключен к </w:t>
      </w:r>
      <w:r w:rsidR="00340599" w:rsidRPr="00A10D5E">
        <w:t>какому-либо</w:t>
      </w:r>
      <w:r w:rsidRPr="00A10D5E">
        <w:t xml:space="preserve"> устройству, </w:t>
      </w:r>
      <w:r>
        <w:t>задаётся</w:t>
      </w:r>
      <w:r w:rsidRPr="00A10D5E">
        <w:t xml:space="preserve"> альтернативн</w:t>
      </w:r>
      <w:r>
        <w:t>ая</w:t>
      </w:r>
      <w:r w:rsidRPr="00A10D5E">
        <w:t xml:space="preserve"> функц</w:t>
      </w:r>
      <w:r>
        <w:t>ия</w:t>
      </w:r>
      <w:r w:rsidRPr="00A10D5E">
        <w:t>.</w:t>
      </w:r>
    </w:p>
    <w:p w14:paraId="37C96A2F" w14:textId="110F86F1" w:rsidR="001A6438" w:rsidRDefault="00B83410" w:rsidP="00A21D00">
      <w:r>
        <w:t xml:space="preserve">Начиная с этого момента камера начинает передавать непрерывный поток изображений. </w:t>
      </w:r>
      <w:r w:rsidR="00E052D7">
        <w:t xml:space="preserve">После того, как изображение получено процессором, оно начинает обрабатываться. </w:t>
      </w:r>
      <w:r w:rsidR="00D45676">
        <w:t>Данный процесс можно разбить на 6 стадий:</w:t>
      </w:r>
    </w:p>
    <w:p w14:paraId="50ECEF74" w14:textId="30443EF0" w:rsidR="00D45676" w:rsidRDefault="00D45676" w:rsidP="00A21D00">
      <w:r>
        <w:t>– разбиение изображения на макро-блоки;</w:t>
      </w:r>
    </w:p>
    <w:p w14:paraId="248DFF79" w14:textId="1B856F32" w:rsidR="00D45676" w:rsidRDefault="00D45676" w:rsidP="00A21D00">
      <w:r>
        <w:t>– прогнозирование;</w:t>
      </w:r>
    </w:p>
    <w:p w14:paraId="25660C94" w14:textId="41EE39F0" w:rsidR="00D45676" w:rsidRDefault="00D45676" w:rsidP="00A21D00">
      <w:r>
        <w:t>– преобразование;</w:t>
      </w:r>
    </w:p>
    <w:p w14:paraId="21131F2D" w14:textId="7CEDA143" w:rsidR="00D45676" w:rsidRDefault="00D45676" w:rsidP="00A21D00">
      <w:r>
        <w:t>– квантование;</w:t>
      </w:r>
    </w:p>
    <w:p w14:paraId="679031B3" w14:textId="78D0024C" w:rsidR="00D45676" w:rsidRDefault="00D45676" w:rsidP="00A21D00">
      <w:r>
        <w:t>– кодирование;</w:t>
      </w:r>
    </w:p>
    <w:p w14:paraId="25E7B5F4" w14:textId="453C1B38" w:rsidR="00E052D7" w:rsidRDefault="00D45676" w:rsidP="00E052D7">
      <w:r>
        <w:t>– форматирование в поток бит.</w:t>
      </w:r>
    </w:p>
    <w:p w14:paraId="657AB18C" w14:textId="574B8067" w:rsidR="00D45676" w:rsidRPr="007E40D8" w:rsidRDefault="00D45676" w:rsidP="00A21D00">
      <w:r>
        <w:t xml:space="preserve">Следующий шаг в алгоритме – отправка полученных данных по </w:t>
      </w:r>
      <w:r w:rsidRPr="00D45676">
        <w:rPr>
          <w:i/>
          <w:iCs/>
          <w:lang w:val="en-US"/>
        </w:rPr>
        <w:t>Ethernet</w:t>
      </w:r>
      <w:r w:rsidRPr="00D45676">
        <w:t>.</w:t>
      </w:r>
      <w:r>
        <w:t xml:space="preserve"> Для этого </w:t>
      </w:r>
      <w:r w:rsidR="00E052D7">
        <w:rPr>
          <w:i/>
          <w:iCs/>
          <w:lang w:val="en-US"/>
        </w:rPr>
        <w:t>PHY</w:t>
      </w:r>
      <w:r w:rsidR="00E052D7">
        <w:rPr>
          <w:i/>
          <w:iCs/>
        </w:rPr>
        <w:t xml:space="preserve"> </w:t>
      </w:r>
      <w:r w:rsidR="00E052D7">
        <w:t>модуль забирает уже сжатое изображение с оперативной памяти, кодирует его и отправляет по адресу подключенного устройства.</w:t>
      </w:r>
      <w:r w:rsidR="00950CA4">
        <w:t xml:space="preserve"> Если по каким-то причинам отправка невозможна, кадр сбрасывается и цикл принятия изображения повторяется. Данный процесс выполняется, пока устройство не будет выключено.</w:t>
      </w:r>
    </w:p>
    <w:p w14:paraId="6DC4F16A" w14:textId="77777777" w:rsidR="00CF1CDB" w:rsidRDefault="00CF1CDB" w:rsidP="00A21D00"/>
    <w:p w14:paraId="376E6AEA" w14:textId="16D86D16" w:rsidR="00CF1CDB" w:rsidRPr="002361D8" w:rsidRDefault="002361D8" w:rsidP="007C46A4">
      <w:pPr>
        <w:pStyle w:val="2"/>
      </w:pPr>
      <w:r>
        <w:t>4</w:t>
      </w:r>
      <w:r w:rsidR="00CF1CDB">
        <w:t>.4 </w:t>
      </w:r>
      <w:r w:rsidR="00E94745">
        <w:t>Обработка и передача потока видео образов</w:t>
      </w:r>
    </w:p>
    <w:p w14:paraId="22087325" w14:textId="77777777" w:rsidR="00CF1CDB" w:rsidRDefault="00CF1CDB" w:rsidP="00A21D00"/>
    <w:p w14:paraId="393607A4" w14:textId="48E57AA3" w:rsidR="00CF1CDB" w:rsidRDefault="007E40D8" w:rsidP="00A21D00">
      <w:r>
        <w:t>Как уже было сказано, в приложении видеопоток</w:t>
      </w:r>
      <w:r w:rsidR="00BA4663">
        <w:t xml:space="preserve"> захватывается через </w:t>
      </w:r>
      <w:r w:rsidR="00BA4663">
        <w:rPr>
          <w:i/>
          <w:iCs/>
          <w:lang w:val="en-US"/>
        </w:rPr>
        <w:t>MediaRecorder</w:t>
      </w:r>
      <w:r w:rsidR="00BA4663" w:rsidRPr="00BA4663">
        <w:rPr>
          <w:i/>
          <w:iCs/>
        </w:rPr>
        <w:t xml:space="preserve">. </w:t>
      </w:r>
      <w:r w:rsidR="00BA4663">
        <w:t>Отличительной чертой браузерного воспроизведения медиа является поддерживаемый формат. В различных браузерах (</w:t>
      </w:r>
      <w:r w:rsidR="00BA4663">
        <w:rPr>
          <w:i/>
          <w:iCs/>
          <w:lang w:val="en-US"/>
        </w:rPr>
        <w:t>Edge</w:t>
      </w:r>
      <w:r w:rsidR="00BA4663" w:rsidRPr="00BA4663">
        <w:rPr>
          <w:i/>
          <w:iCs/>
        </w:rPr>
        <w:t xml:space="preserve">, </w:t>
      </w:r>
      <w:r w:rsidR="00BA4663">
        <w:rPr>
          <w:i/>
          <w:iCs/>
          <w:lang w:val="en-US"/>
        </w:rPr>
        <w:t>Chrome</w:t>
      </w:r>
      <w:r w:rsidR="00BA4663" w:rsidRPr="00BA4663">
        <w:rPr>
          <w:i/>
          <w:iCs/>
        </w:rPr>
        <w:t xml:space="preserve">, </w:t>
      </w:r>
      <w:r w:rsidR="00BA4663">
        <w:rPr>
          <w:i/>
          <w:iCs/>
          <w:lang w:val="en-US"/>
        </w:rPr>
        <w:t>Firefox</w:t>
      </w:r>
      <w:r w:rsidR="00BA4663" w:rsidRPr="00BA4663">
        <w:rPr>
          <w:i/>
          <w:iCs/>
        </w:rPr>
        <w:t>)</w:t>
      </w:r>
      <w:r w:rsidR="00BA4663">
        <w:t>, а также на различных операционных системах (</w:t>
      </w:r>
      <w:r w:rsidR="00BA4663">
        <w:rPr>
          <w:i/>
          <w:iCs/>
          <w:lang w:val="en-US"/>
        </w:rPr>
        <w:t>iOS</w:t>
      </w:r>
      <w:r w:rsidR="00BA4663" w:rsidRPr="00BA4663">
        <w:rPr>
          <w:i/>
          <w:iCs/>
        </w:rPr>
        <w:t xml:space="preserve">, </w:t>
      </w:r>
      <w:r w:rsidR="00BA4663">
        <w:rPr>
          <w:i/>
          <w:iCs/>
          <w:lang w:val="en-US"/>
        </w:rPr>
        <w:t>Android</w:t>
      </w:r>
      <w:r w:rsidR="00BA4663" w:rsidRPr="00BA4663">
        <w:rPr>
          <w:i/>
          <w:iCs/>
        </w:rPr>
        <w:t xml:space="preserve">) </w:t>
      </w:r>
      <w:r w:rsidR="00BA4663">
        <w:t>поддерживаются различные аудио и видео кодеки. Логика работы приложения была построена таким образом, чтобы воспроизведение и запись видеопотока было возможно на любом устройстве.</w:t>
      </w:r>
    </w:p>
    <w:p w14:paraId="269E8C2B" w14:textId="77777777" w:rsidR="0050639D" w:rsidRPr="005653A3" w:rsidRDefault="0050639D" w:rsidP="00A21D00"/>
    <w:p w14:paraId="0A3BEA90" w14:textId="73804CE4" w:rsidR="0050639D" w:rsidRDefault="0050639D" w:rsidP="0050639D">
      <w:pPr>
        <w:ind w:firstLine="0"/>
        <w:jc w:val="center"/>
      </w:pPr>
      <w:r w:rsidRPr="0050639D">
        <w:rPr>
          <w:noProof/>
        </w:rPr>
        <w:lastRenderedPageBreak/>
        <w:drawing>
          <wp:inline distT="0" distB="0" distL="0" distR="0" wp14:anchorId="1F749F26" wp14:editId="580A3D42">
            <wp:extent cx="5125165" cy="31627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5165" cy="3162741"/>
                    </a:xfrm>
                    <a:prstGeom prst="rect">
                      <a:avLst/>
                    </a:prstGeom>
                  </pic:spPr>
                </pic:pic>
              </a:graphicData>
            </a:graphic>
          </wp:inline>
        </w:drawing>
      </w:r>
    </w:p>
    <w:p w14:paraId="1C12B55A" w14:textId="77777777" w:rsidR="0050639D" w:rsidRPr="0050639D" w:rsidRDefault="0050639D" w:rsidP="0050639D">
      <w:pPr>
        <w:ind w:firstLine="0"/>
        <w:jc w:val="center"/>
      </w:pPr>
    </w:p>
    <w:p w14:paraId="084726CB" w14:textId="621330AC" w:rsidR="0050639D" w:rsidRPr="0050639D" w:rsidRDefault="0050639D" w:rsidP="0050639D">
      <w:pPr>
        <w:ind w:firstLine="0"/>
        <w:jc w:val="center"/>
      </w:pPr>
      <w:r w:rsidRPr="0050639D">
        <w:t xml:space="preserve">Рисунок </w:t>
      </w:r>
      <w:fldSimple w:instr=" SEQ Рисунок \* ARABIC ">
        <w:r w:rsidR="007D40D3">
          <w:rPr>
            <w:noProof/>
          </w:rPr>
          <w:t>21</w:t>
        </w:r>
      </w:fldSimple>
      <w:r w:rsidRPr="0050639D">
        <w:t xml:space="preserve"> – Обработка потока данных</w:t>
      </w:r>
    </w:p>
    <w:p w14:paraId="6AF239A7" w14:textId="25C2C95A" w:rsidR="0050639D" w:rsidRDefault="0050639D" w:rsidP="00A21D00"/>
    <w:p w14:paraId="3CB340DC" w14:textId="443EE036" w:rsidR="0050639D" w:rsidRPr="00BA4663" w:rsidRDefault="0050639D" w:rsidP="00A21D00">
      <w:r>
        <w:t>Как можно заметить на рисунке выше,</w:t>
      </w:r>
      <w:r w:rsidR="00E02329">
        <w:t xml:space="preserve"> в каждый момент, когда камера передаёт изображение, это изображение не только воспроизводится на экране пользователя, но и дублируется в отдельный канал в виде потока байт. Данный канал может быть использован, чтобы, например, пересылать изображения на сервер, или для дальнейшей обработки изображения.</w:t>
      </w:r>
    </w:p>
    <w:p w14:paraId="68CFF711" w14:textId="77777777" w:rsidR="00CF1CDB" w:rsidRPr="00C439CA" w:rsidRDefault="00CF1CDB" w:rsidP="00A21D00"/>
    <w:p w14:paraId="0D4634E0" w14:textId="2C77F671" w:rsidR="00CF1CDB" w:rsidRPr="005653A3" w:rsidRDefault="002361D8" w:rsidP="007C46A4">
      <w:pPr>
        <w:pStyle w:val="2"/>
      </w:pPr>
      <w:r w:rsidRPr="005653A3">
        <w:t>4</w:t>
      </w:r>
      <w:r w:rsidR="00CF1CDB" w:rsidRPr="005653A3">
        <w:rPr>
          <w:rStyle w:val="20"/>
          <w:b/>
          <w:bCs/>
        </w:rPr>
        <w:t>.5 </w:t>
      </w:r>
      <w:r w:rsidRPr="005653A3">
        <w:rPr>
          <w:rStyle w:val="20"/>
          <w:b/>
          <w:bCs/>
        </w:rPr>
        <w:t xml:space="preserve">Реализация </w:t>
      </w:r>
      <w:r w:rsidR="00E94745" w:rsidRPr="005653A3">
        <w:rPr>
          <w:rStyle w:val="20"/>
          <w:b/>
          <w:bCs/>
        </w:rPr>
        <w:t>пользовательского интерфейса</w:t>
      </w:r>
    </w:p>
    <w:p w14:paraId="596725DA" w14:textId="77777777" w:rsidR="00CF1CDB" w:rsidRDefault="00CF1CDB" w:rsidP="00A21D00">
      <w:pPr>
        <w:rPr>
          <w:b/>
        </w:rPr>
      </w:pPr>
    </w:p>
    <w:p w14:paraId="65240A0A" w14:textId="5D613597" w:rsidR="00CF1CDB" w:rsidRDefault="00E02329" w:rsidP="00E02329">
      <w:r w:rsidRPr="00E02329">
        <w:t xml:space="preserve">Интерфейс приложения был создан с помощью библиотеки </w:t>
      </w:r>
      <w:r w:rsidRPr="00E02329">
        <w:rPr>
          <w:i/>
          <w:iCs/>
        </w:rPr>
        <w:t>JavaScript – React</w:t>
      </w:r>
      <w:r w:rsidRPr="00E02329">
        <w:t xml:space="preserve">. </w:t>
      </w:r>
      <w:r>
        <w:t>В случае браузерного интерфейса, контейнером для объектовявляется м</w:t>
      </w:r>
      <w:r w:rsidRPr="00E02329">
        <w:t>одель объекта документа (</w:t>
      </w:r>
      <w:r w:rsidRPr="00E02329">
        <w:rPr>
          <w:i/>
          <w:iCs/>
        </w:rPr>
        <w:t>DOM</w:t>
      </w:r>
      <w:r w:rsidRPr="00E02329">
        <w:t>)</w:t>
      </w:r>
      <w:r>
        <w:t xml:space="preserve">. </w:t>
      </w:r>
      <w:r w:rsidRPr="00E02329">
        <w:t xml:space="preserve">Виртуальный </w:t>
      </w:r>
      <w:r w:rsidRPr="00E02329">
        <w:rPr>
          <w:i/>
          <w:iCs/>
        </w:rPr>
        <w:t>DOM</w:t>
      </w:r>
      <w:r w:rsidRPr="00E02329">
        <w:t xml:space="preserve"> является представлением реального </w:t>
      </w:r>
      <w:r w:rsidRPr="00E02329">
        <w:rPr>
          <w:i/>
          <w:iCs/>
        </w:rPr>
        <w:t>DOM</w:t>
      </w:r>
      <w:r w:rsidRPr="00E02329">
        <w:t xml:space="preserve">, который </w:t>
      </w:r>
      <w:r w:rsidR="00C52E15">
        <w:t xml:space="preserve">строится и </w:t>
      </w:r>
      <w:r w:rsidRPr="00E02329">
        <w:t xml:space="preserve">манипулируется браузерами. Усовершенствованные библиотеки, такие как </w:t>
      </w:r>
      <w:r w:rsidRPr="00C52E15">
        <w:rPr>
          <w:i/>
          <w:iCs/>
        </w:rPr>
        <w:t>React</w:t>
      </w:r>
      <w:r w:rsidRPr="00E02329">
        <w:t xml:space="preserve">, генерируют дерево элементов в памяти, эквивалентное реальному </w:t>
      </w:r>
      <w:r w:rsidRPr="00C52E15">
        <w:rPr>
          <w:i/>
          <w:iCs/>
        </w:rPr>
        <w:t>DOM</w:t>
      </w:r>
      <w:r w:rsidRPr="00E02329">
        <w:t xml:space="preserve">, который формирует виртуальный </w:t>
      </w:r>
      <w:r w:rsidRPr="00C52E15">
        <w:rPr>
          <w:i/>
          <w:iCs/>
        </w:rPr>
        <w:t>DOM</w:t>
      </w:r>
      <w:r w:rsidRPr="00E02329">
        <w:t xml:space="preserve"> декларативным образом. </w:t>
      </w:r>
    </w:p>
    <w:p w14:paraId="7551D05F" w14:textId="0FAB29B4" w:rsidR="00C52E15" w:rsidRDefault="00C52E15" w:rsidP="00E02329">
      <w:r>
        <w:t xml:space="preserve">Таким образом, используя </w:t>
      </w:r>
      <w:r>
        <w:rPr>
          <w:i/>
          <w:iCs/>
          <w:lang w:val="en-US"/>
        </w:rPr>
        <w:t>React</w:t>
      </w:r>
      <w:r>
        <w:t xml:space="preserve">, можно совмещать создание логики приложения и его интерфейса. </w:t>
      </w:r>
    </w:p>
    <w:p w14:paraId="346B941E" w14:textId="5331743B" w:rsidR="00C52E15" w:rsidRDefault="00C52E15" w:rsidP="00E02329">
      <w:r>
        <w:t>Интерфейс приложения представлен несколькими блоками:</w:t>
      </w:r>
    </w:p>
    <w:p w14:paraId="5FE91778" w14:textId="597C7269" w:rsidR="00C52E15" w:rsidRDefault="00C52E15" w:rsidP="00C52E15">
      <w:r>
        <w:t>– блок кнопок;</w:t>
      </w:r>
    </w:p>
    <w:p w14:paraId="163E0289" w14:textId="605FBFBA" w:rsidR="00C52E15" w:rsidRDefault="00C52E15" w:rsidP="00C52E15">
      <w:r>
        <w:t>– блок, где выводится изображение с камеры;</w:t>
      </w:r>
    </w:p>
    <w:p w14:paraId="544B301D" w14:textId="265311CF" w:rsidR="00C52E15" w:rsidRDefault="00C52E15" w:rsidP="00C52E15">
      <w:r>
        <w:t>– блок с диаграммой, которая показывает работу кодека;</w:t>
      </w:r>
    </w:p>
    <w:p w14:paraId="5BDEEC7E" w14:textId="0A3B4D87" w:rsidR="00C52E15" w:rsidRDefault="00C52E15" w:rsidP="00C52E15">
      <w:r>
        <w:t>– блок с дополнительной информацией.</w:t>
      </w:r>
    </w:p>
    <w:p w14:paraId="2019E9C5" w14:textId="5AC40825" w:rsidR="00C52E15" w:rsidRDefault="00C6657C" w:rsidP="00C52E15">
      <w:r>
        <w:t xml:space="preserve">Блок кнопок представлен четырьмя кнопками. Кнопка </w:t>
      </w:r>
      <w:r>
        <w:rPr>
          <w:i/>
          <w:iCs/>
          <w:lang w:val="en-US"/>
        </w:rPr>
        <w:t>Start</w:t>
      </w:r>
      <w:r w:rsidRPr="00C6657C">
        <w:rPr>
          <w:i/>
          <w:iCs/>
        </w:rPr>
        <w:t xml:space="preserve"> </w:t>
      </w:r>
      <w:r>
        <w:rPr>
          <w:i/>
          <w:iCs/>
          <w:lang w:val="en-US"/>
        </w:rPr>
        <w:t>Camera</w:t>
      </w:r>
      <w:r w:rsidRPr="00C6657C">
        <w:rPr>
          <w:i/>
          <w:iCs/>
        </w:rPr>
        <w:t xml:space="preserve"> </w:t>
      </w:r>
      <w:r>
        <w:t xml:space="preserve">запрашивает разрешение на использование аудио и видео модулей. Кнопки </w:t>
      </w:r>
      <w:r w:rsidRPr="00C6657C">
        <w:rPr>
          <w:i/>
          <w:iCs/>
          <w:lang w:val="en-US"/>
        </w:rPr>
        <w:lastRenderedPageBreak/>
        <w:t>Start</w:t>
      </w:r>
      <w:r w:rsidRPr="00C6657C">
        <w:rPr>
          <w:i/>
          <w:iCs/>
        </w:rPr>
        <w:t xml:space="preserve"> </w:t>
      </w:r>
      <w:r w:rsidRPr="00C6657C">
        <w:rPr>
          <w:i/>
          <w:iCs/>
          <w:lang w:val="en-US"/>
        </w:rPr>
        <w:t>Record</w:t>
      </w:r>
      <w:r w:rsidRPr="00C6657C">
        <w:t xml:space="preserve"> </w:t>
      </w:r>
      <w:r>
        <w:t xml:space="preserve">и </w:t>
      </w:r>
      <w:r w:rsidRPr="00C6657C">
        <w:rPr>
          <w:i/>
          <w:iCs/>
          <w:lang w:val="en-US"/>
        </w:rPr>
        <w:t>Stop</w:t>
      </w:r>
      <w:r w:rsidRPr="00C6657C">
        <w:rPr>
          <w:i/>
          <w:iCs/>
        </w:rPr>
        <w:t xml:space="preserve"> </w:t>
      </w:r>
      <w:r w:rsidRPr="00C6657C">
        <w:rPr>
          <w:i/>
          <w:iCs/>
          <w:lang w:val="en-US"/>
        </w:rPr>
        <w:t>Record</w:t>
      </w:r>
      <w:r w:rsidRPr="00C6657C">
        <w:t xml:space="preserve"> </w:t>
      </w:r>
      <w:r>
        <w:t>начинают и, соответственно, останавливают запись трансляции, генерацию диаграммы и дополнительной информации.</w:t>
      </w:r>
    </w:p>
    <w:p w14:paraId="2D795D77" w14:textId="189B7600" w:rsidR="005477C0" w:rsidRDefault="005477C0" w:rsidP="00C52E15">
      <w:r>
        <w:t>Блок с изображением камеры имеет адаптивный размер, в зависимости от экрана устройства и от возможностей веб-камеры.</w:t>
      </w:r>
    </w:p>
    <w:p w14:paraId="761ED9EE" w14:textId="44767E21" w:rsidR="005477C0" w:rsidRDefault="005477C0" w:rsidP="00C52E15">
      <w:r>
        <w:t>Блок с диаграммой выглядит следующим образом</w:t>
      </w:r>
      <w:r w:rsidR="00B62683">
        <w:t xml:space="preserve"> </w:t>
      </w:r>
      <w:r>
        <w:t>(</w:t>
      </w:r>
      <w:r w:rsidR="00B62683">
        <w:fldChar w:fldCharType="begin"/>
      </w:r>
      <w:r w:rsidR="00B62683">
        <w:instrText xml:space="preserve"> REF _Ref102240849 \h </w:instrText>
      </w:r>
      <w:r w:rsidR="00B62683">
        <w:fldChar w:fldCharType="separate"/>
      </w:r>
      <w:r w:rsidR="00B44DD5">
        <w:t>р</w:t>
      </w:r>
      <w:r w:rsidR="007D40D3" w:rsidRPr="00B62683">
        <w:t xml:space="preserve">исунок </w:t>
      </w:r>
      <w:r w:rsidR="007D40D3">
        <w:rPr>
          <w:noProof/>
        </w:rPr>
        <w:t>2</w:t>
      </w:r>
      <w:r w:rsidR="00B44DD5">
        <w:rPr>
          <w:noProof/>
        </w:rPr>
        <w:t>2</w:t>
      </w:r>
      <w:r w:rsidR="00B62683">
        <w:fldChar w:fldCharType="end"/>
      </w:r>
      <w:r>
        <w:t>):</w:t>
      </w:r>
    </w:p>
    <w:p w14:paraId="5C5C5CBB" w14:textId="5E5E46E7" w:rsidR="005477C0" w:rsidRDefault="005477C0" w:rsidP="00C52E15"/>
    <w:p w14:paraId="61D2E502" w14:textId="0D1CBE02" w:rsidR="005477C0" w:rsidRDefault="005477C0" w:rsidP="00B62683">
      <w:pPr>
        <w:ind w:firstLine="0"/>
        <w:jc w:val="center"/>
      </w:pPr>
      <w:r w:rsidRPr="00B62683">
        <w:rPr>
          <w:noProof/>
        </w:rPr>
        <w:drawing>
          <wp:inline distT="0" distB="0" distL="0" distR="0" wp14:anchorId="21D877CE" wp14:editId="0878EEA4">
            <wp:extent cx="4963218" cy="308653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3086531"/>
                    </a:xfrm>
                    <a:prstGeom prst="rect">
                      <a:avLst/>
                    </a:prstGeom>
                  </pic:spPr>
                </pic:pic>
              </a:graphicData>
            </a:graphic>
          </wp:inline>
        </w:drawing>
      </w:r>
    </w:p>
    <w:p w14:paraId="22B21A49" w14:textId="77777777" w:rsidR="00B62683" w:rsidRPr="00B62683" w:rsidRDefault="00B62683" w:rsidP="00B62683">
      <w:pPr>
        <w:ind w:firstLine="0"/>
        <w:jc w:val="center"/>
      </w:pPr>
    </w:p>
    <w:p w14:paraId="7FC6FF86" w14:textId="08BC3E71" w:rsidR="005477C0" w:rsidRDefault="005477C0" w:rsidP="00B62683">
      <w:pPr>
        <w:ind w:firstLine="0"/>
        <w:jc w:val="center"/>
      </w:pPr>
      <w:bookmarkStart w:id="36" w:name="_Ref102240849"/>
      <w:r w:rsidRPr="00B62683">
        <w:t xml:space="preserve">Рисунок </w:t>
      </w:r>
      <w:fldSimple w:instr=" SEQ Рисунок \* ARABIC ">
        <w:r w:rsidR="007D40D3">
          <w:rPr>
            <w:noProof/>
          </w:rPr>
          <w:t>22</w:t>
        </w:r>
      </w:fldSimple>
      <w:r w:rsidRPr="00B62683">
        <w:t xml:space="preserve"> – Блок с диаграммой</w:t>
      </w:r>
      <w:bookmarkEnd w:id="36"/>
    </w:p>
    <w:p w14:paraId="18B2AA67" w14:textId="6F1FEE12" w:rsidR="00B62683" w:rsidRDefault="00B62683" w:rsidP="00B62683">
      <w:pPr>
        <w:ind w:firstLine="0"/>
        <w:jc w:val="center"/>
      </w:pPr>
    </w:p>
    <w:p w14:paraId="36FD0CB8" w14:textId="548E3997" w:rsidR="00B62683" w:rsidRPr="00B62683" w:rsidRDefault="00364332" w:rsidP="00B62683">
      <w:r>
        <w:t>В</w:t>
      </w:r>
      <w:r w:rsidR="00B62683">
        <w:t xml:space="preserve"> данном блоке отображается размер захваченного кадра через каждую секунду. Данная диаграмма отлично показывает такие методы, как прогнозирование и преобразование, которые используются кодеком для сжатия видеопотока.</w:t>
      </w:r>
    </w:p>
    <w:p w14:paraId="43F9F9BA" w14:textId="67EE2857" w:rsidR="002361D8" w:rsidRDefault="002361D8" w:rsidP="00A21D00"/>
    <w:p w14:paraId="112A012D" w14:textId="5B914E9A" w:rsidR="002361D8" w:rsidRPr="002361D8" w:rsidRDefault="002361D8" w:rsidP="007C46A4">
      <w:pPr>
        <w:pStyle w:val="2"/>
      </w:pPr>
      <w:r>
        <w:t xml:space="preserve">4.6 Алгоритм реализации стандарта сжатия </w:t>
      </w:r>
      <w:r w:rsidRPr="00C76759">
        <w:rPr>
          <w:i/>
          <w:iCs/>
          <w:lang w:val="en-US"/>
        </w:rPr>
        <w:t>H</w:t>
      </w:r>
      <w:r w:rsidRPr="00C76759">
        <w:t>.264</w:t>
      </w:r>
      <w:r w:rsidRPr="002361D8">
        <w:t xml:space="preserve"> </w:t>
      </w:r>
      <w:r>
        <w:t xml:space="preserve">в контексте </w:t>
      </w:r>
      <w:r w:rsidRPr="00C76759">
        <w:rPr>
          <w:i/>
          <w:iCs/>
          <w:lang w:val="en-US"/>
        </w:rPr>
        <w:t>LWIP</w:t>
      </w:r>
      <w:r w:rsidR="00B453B5">
        <w:t>–</w:t>
      </w:r>
      <w:r>
        <w:t>стека</w:t>
      </w:r>
    </w:p>
    <w:p w14:paraId="439F1452" w14:textId="79566ECA" w:rsidR="008456BE" w:rsidRDefault="008456BE" w:rsidP="007C46A4">
      <w:pPr>
        <w:ind w:firstLine="0"/>
      </w:pPr>
    </w:p>
    <w:p w14:paraId="46F4CF19" w14:textId="48DB7869" w:rsidR="00C76759" w:rsidRDefault="00C76759" w:rsidP="00446362">
      <w:r>
        <w:t xml:space="preserve">Как было сказано ранее, </w:t>
      </w:r>
      <w:r>
        <w:rPr>
          <w:i/>
          <w:iCs/>
          <w:lang w:val="en-US"/>
        </w:rPr>
        <w:t>LWIP</w:t>
      </w:r>
      <w:r w:rsidRPr="00C76759">
        <w:t xml:space="preserve"> </w:t>
      </w:r>
      <w:r>
        <w:t xml:space="preserve">– это небольшая реализация стека протоколов </w:t>
      </w:r>
      <w:r>
        <w:rPr>
          <w:i/>
          <w:iCs/>
          <w:lang w:val="en-US"/>
        </w:rPr>
        <w:t>TCP</w:t>
      </w:r>
      <w:r w:rsidRPr="00C76759">
        <w:rPr>
          <w:i/>
          <w:iCs/>
        </w:rPr>
        <w:t>/</w:t>
      </w:r>
      <w:r>
        <w:rPr>
          <w:i/>
          <w:iCs/>
          <w:lang w:val="en-US"/>
        </w:rPr>
        <w:t>IP</w:t>
      </w:r>
      <w:r>
        <w:t xml:space="preserve">, целью создания которого было сокращение использования ресурсов системы и сохранение возможностей полномасштабного стека протоколов </w:t>
      </w:r>
      <w:r>
        <w:rPr>
          <w:i/>
          <w:iCs/>
          <w:lang w:val="en-US"/>
        </w:rPr>
        <w:t>TCP</w:t>
      </w:r>
      <w:r w:rsidRPr="00C76759">
        <w:rPr>
          <w:i/>
          <w:iCs/>
        </w:rPr>
        <w:t>/</w:t>
      </w:r>
      <w:r>
        <w:rPr>
          <w:i/>
          <w:iCs/>
          <w:lang w:val="en-US"/>
        </w:rPr>
        <w:t>IP</w:t>
      </w:r>
      <w:r>
        <w:t xml:space="preserve">. Это делает возможным применение </w:t>
      </w:r>
      <w:r>
        <w:rPr>
          <w:i/>
          <w:iCs/>
          <w:lang w:val="en-US"/>
        </w:rPr>
        <w:t>LWIP</w:t>
      </w:r>
      <w:r w:rsidRPr="00C76759">
        <w:t xml:space="preserve"> </w:t>
      </w:r>
      <w:r>
        <w:t>во встраиваемых системах, где существуют жёсткие ограничения как в оперативной, так и внутренней памяти.</w:t>
      </w:r>
      <w:r w:rsidR="00890E16">
        <w:t xml:space="preserve"> </w:t>
      </w:r>
    </w:p>
    <w:p w14:paraId="1B834015" w14:textId="0263D989" w:rsidR="00357E87" w:rsidRDefault="007A6405" w:rsidP="00357E87">
      <w:r>
        <w:t xml:space="preserve">Видеопоток, который передаётся по сети, обладает таким важным параметром, как битрейт. </w:t>
      </w:r>
      <w:r w:rsidR="00357E87">
        <w:t>Битрейт</w:t>
      </w:r>
      <w:r w:rsidR="008456BE">
        <w:t xml:space="preserve"> –</w:t>
      </w:r>
      <w:r w:rsidR="00357E87">
        <w:t xml:space="preserve"> это общее количество битов</w:t>
      </w:r>
      <w:r>
        <w:t>, которое может передаваться в единицу времени</w:t>
      </w:r>
      <w:r w:rsidR="00357E87">
        <w:t xml:space="preserve">. Обычно измеряется в секундах и выражается как килобиты в секунду (кбит / с), мегабиты в секунду (Мбит / с 1 </w:t>
      </w:r>
      <w:r w:rsidR="00357E87">
        <w:lastRenderedPageBreak/>
        <w:t xml:space="preserve">МБ = 1000 КБ) или гигабиты в секунду (Гбит / с 1 ГБ = 1000 МБ). Битрейт IP -камеры напрямую влияет на использование полосы пропускания в сети. Пропускная способность </w:t>
      </w:r>
      <w:r>
        <w:t>–</w:t>
      </w:r>
      <w:r w:rsidR="00357E87">
        <w:t xml:space="preserve"> это термин, используемый для описания максимального объема данных, которые могут перемещаться вдоль определенного канала за фиксированное количество времени. </w:t>
      </w:r>
    </w:p>
    <w:p w14:paraId="153E174F" w14:textId="36A1EAE0" w:rsidR="00357E87" w:rsidRDefault="00357E87" w:rsidP="00357E87">
      <w:r>
        <w:t xml:space="preserve">Пропускная способность </w:t>
      </w:r>
      <w:r w:rsidR="007A6405">
        <w:t>–</w:t>
      </w:r>
      <w:r>
        <w:t xml:space="preserve"> это, вероятно, </w:t>
      </w:r>
      <w:r w:rsidR="007A6405">
        <w:t>самая главная составляющая сети</w:t>
      </w:r>
      <w:r>
        <w:t>. Если</w:t>
      </w:r>
      <w:r w:rsidR="007A6405">
        <w:t xml:space="preserve"> </w:t>
      </w:r>
      <w:r>
        <w:t>система наблюдения использует больш</w:t>
      </w:r>
      <w:r w:rsidR="007A6405">
        <w:t>е</w:t>
      </w:r>
      <w:r>
        <w:t xml:space="preserve"> пропускн</w:t>
      </w:r>
      <w:r w:rsidR="007A6405">
        <w:t xml:space="preserve">ой </w:t>
      </w:r>
      <w:r>
        <w:t>способност</w:t>
      </w:r>
      <w:r w:rsidR="007A6405">
        <w:t>и</w:t>
      </w:r>
      <w:r>
        <w:t>, чем доступн</w:t>
      </w:r>
      <w:r w:rsidR="007A6405">
        <w:t>о</w:t>
      </w:r>
      <w:r>
        <w:t xml:space="preserve">, </w:t>
      </w:r>
      <w:r w:rsidR="007A6405">
        <w:t>то могут возникнуть непредвиденные перерывы в работе системы.</w:t>
      </w:r>
    </w:p>
    <w:p w14:paraId="7EDC323C" w14:textId="119D78DC" w:rsidR="00357E87" w:rsidRDefault="00357E87" w:rsidP="005B475A">
      <w:r w:rsidRPr="007A6405">
        <w:rPr>
          <w:i/>
          <w:iCs/>
        </w:rPr>
        <w:t>H</w:t>
      </w:r>
      <w:r>
        <w:t>.264</w:t>
      </w:r>
      <w:r w:rsidR="007A6405">
        <w:t xml:space="preserve"> снижает битрейт видео </w:t>
      </w:r>
      <w:r>
        <w:t xml:space="preserve">для снижения использования полосы пропускания. Снижение битрейта означает, что может быть передано больше данных, </w:t>
      </w:r>
      <w:r w:rsidR="007A6405">
        <w:t>соответственно, можно повысить качество видео без ущерба пропускной способности сети.</w:t>
      </w:r>
      <w:r w:rsidR="005B475A">
        <w:t xml:space="preserve"> Низкий битрейт </w:t>
      </w:r>
      <w:r w:rsidR="008B2D25">
        <w:t>с</w:t>
      </w:r>
      <w:r w:rsidR="005B475A">
        <w:t xml:space="preserve"> потер</w:t>
      </w:r>
      <w:r w:rsidR="008B2D25">
        <w:t>ями</w:t>
      </w:r>
      <w:r w:rsidR="005B475A">
        <w:t xml:space="preserve"> качества изображения обеспечен </w:t>
      </w:r>
      <w:r w:rsidR="007962FB">
        <w:t>различными методиками</w:t>
      </w:r>
      <w:r w:rsidR="005B475A">
        <w:t xml:space="preserve"> сжатия.</w:t>
      </w:r>
    </w:p>
    <w:p w14:paraId="7485C8D4" w14:textId="0F79A199" w:rsidR="008B2D25" w:rsidRDefault="008B2D25" w:rsidP="008B2D25">
      <w:r w:rsidRPr="008B2D25">
        <w:t xml:space="preserve">Итак, </w:t>
      </w:r>
      <w:r>
        <w:t>в</w:t>
      </w:r>
      <w:r w:rsidRPr="008B2D25">
        <w:t xml:space="preserve">идео </w:t>
      </w:r>
      <w:r>
        <w:t>без предварительной обработки –</w:t>
      </w:r>
      <w:r w:rsidRPr="008B2D25">
        <w:t xml:space="preserve"> это последовательность двумерных массивов, содержащих информацию о пикселях каждого кадра. Таким образом это трёхмерный (2 пространственных измерения и 1 временной) массив байтов. Каждый пиксель кодируется тремя байтами </w:t>
      </w:r>
      <w:r>
        <w:t>–</w:t>
      </w:r>
      <w:r w:rsidRPr="008B2D25">
        <w:t xml:space="preserve"> один для каждого из трёх основных цветов (красный, зелёный и синий).</w:t>
      </w:r>
      <w:r>
        <w:t xml:space="preserve"> Таким образом, если имеется видео в разрешении 1920 на 1080 пикселей, имеет частоту 60 кадров в секунду, это получается примерно 400 МБ/с данных.</w:t>
      </w:r>
    </w:p>
    <w:p w14:paraId="4AABFDCD" w14:textId="4C680C69" w:rsidR="00F75C03" w:rsidRDefault="001E178F" w:rsidP="008B2D25">
      <w:r>
        <w:t>Одним из методов сжатия видео является сжатие с потерями</w:t>
      </w:r>
      <w:r w:rsidR="000366BF" w:rsidRPr="000366BF">
        <w:t xml:space="preserve"> </w:t>
      </w:r>
      <w:r w:rsidR="00F75C03" w:rsidRPr="00F75C03">
        <w:t>[</w:t>
      </w:r>
      <w:r w:rsidR="000366BF" w:rsidRPr="000366BF">
        <w:t>37</w:t>
      </w:r>
      <w:r w:rsidR="00F75C03" w:rsidRPr="00F75C03">
        <w:t>]</w:t>
      </w:r>
      <w:r>
        <w:t>, где менее значимые части отбрасываются, а важные сохраняются.</w:t>
      </w:r>
      <w:r w:rsidR="00F75C03">
        <w:t xml:space="preserve"> Таким образом, преобразуется только представление данных, а информационная энтропия – нет. Информационной энтропией называется минимальное количество единиц, которое необходимо для представления некоторых данных. Таким образом, энтропийное кодирование может подходить для кодировки любых данных.</w:t>
      </w:r>
    </w:p>
    <w:p w14:paraId="685913C1" w14:textId="77777777" w:rsidR="00494880" w:rsidRDefault="00F75C03" w:rsidP="008B2D25">
      <w:r>
        <w:t xml:space="preserve">Также при кодировании информации используется переход между разными системами координат. Например, данные, которые изменяются во времени (яркость пикселя, например), можно представить через частотную систему координат, и будет произведён переход к частотному пространству. Теорема Котельникова гласит, что при достаточно высокой частоте, любые данные можно представлять без потерь при любой степени сжатия. Здесь вводятся координаты </w:t>
      </w:r>
      <w:r>
        <w:rPr>
          <w:i/>
          <w:iCs/>
          <w:lang w:val="en-US"/>
        </w:rPr>
        <w:t>f</w:t>
      </w:r>
      <w:r w:rsidR="000A5A43">
        <w:rPr>
          <w:i/>
          <w:iCs/>
          <w:lang w:val="en-US"/>
        </w:rPr>
        <w:t>reqX</w:t>
      </w:r>
      <w:r w:rsidR="000A5A43" w:rsidRPr="000A5A43">
        <w:rPr>
          <w:i/>
          <w:iCs/>
        </w:rPr>
        <w:t xml:space="preserve"> </w:t>
      </w:r>
      <w:r w:rsidR="000A5A43">
        <w:rPr>
          <w:i/>
          <w:iCs/>
        </w:rPr>
        <w:t xml:space="preserve">и </w:t>
      </w:r>
      <w:r w:rsidR="000A5A43">
        <w:rPr>
          <w:i/>
          <w:iCs/>
          <w:lang w:val="en-US"/>
        </w:rPr>
        <w:t>freqY</w:t>
      </w:r>
      <w:r w:rsidR="000A5A43">
        <w:t xml:space="preserve">, которые являются базисом в частотной системе координат. При переходе </w:t>
      </w:r>
      <w:r w:rsidR="00494880">
        <w:t xml:space="preserve">между системами координат, в данном случае, используется преобразование Фурье. </w:t>
      </w:r>
    </w:p>
    <w:p w14:paraId="48392660" w14:textId="4684C289" w:rsidR="008B2D25" w:rsidRDefault="00494880" w:rsidP="00494880">
      <w:r w:rsidRPr="00494880">
        <w:t xml:space="preserve">Преобразование Фурье является важным инструментом обработки изображений, который используется для разложения изображения на синусоидальные и косинусные компоненты. Выходные данные преобразования представляют изображение в частотной области, в то время как входное изображение является эквивалентом пространственной области. </w:t>
      </w:r>
      <w:r w:rsidRPr="00494880">
        <w:lastRenderedPageBreak/>
        <w:t>В изображении домена Фурье каждая точка представляет определенную частоту, содержащуюся в пространственном изображении домена.</w:t>
      </w:r>
    </w:p>
    <w:p w14:paraId="2F8E4A27" w14:textId="43DE2574" w:rsidR="00494880" w:rsidRPr="00494880" w:rsidRDefault="00494880" w:rsidP="00494880">
      <w:r w:rsidRPr="00494880">
        <w:t xml:space="preserve">Поскольку </w:t>
      </w:r>
      <w:r>
        <w:t>речь идет</w:t>
      </w:r>
      <w:r w:rsidRPr="00494880">
        <w:t xml:space="preserve"> только </w:t>
      </w:r>
      <w:r>
        <w:t>о</w:t>
      </w:r>
      <w:r w:rsidRPr="00494880">
        <w:t xml:space="preserve"> цифровы</w:t>
      </w:r>
      <w:r>
        <w:t>х</w:t>
      </w:r>
      <w:r w:rsidRPr="00494880">
        <w:t xml:space="preserve"> изображения</w:t>
      </w:r>
      <w:r>
        <w:t>х</w:t>
      </w:r>
      <w:r w:rsidRPr="00494880">
        <w:t xml:space="preserve">, </w:t>
      </w:r>
      <w:r>
        <w:t xml:space="preserve">имеет смысл ограничиться </w:t>
      </w:r>
      <w:r w:rsidRPr="00494880">
        <w:t>дискретным преобразованием Фурье (</w:t>
      </w:r>
      <w:r w:rsidRPr="00494880">
        <w:rPr>
          <w:i/>
          <w:iCs/>
        </w:rPr>
        <w:t>DFT</w:t>
      </w:r>
      <w:r w:rsidRPr="00494880">
        <w:t>)</w:t>
      </w:r>
      <w:r w:rsidR="000366BF" w:rsidRPr="000366BF">
        <w:t xml:space="preserve"> </w:t>
      </w:r>
      <w:r w:rsidRPr="00494880">
        <w:t>[</w:t>
      </w:r>
      <w:r w:rsidR="000366BF" w:rsidRPr="000366BF">
        <w:t>38</w:t>
      </w:r>
      <w:r w:rsidRPr="00494880">
        <w:t>].</w:t>
      </w:r>
    </w:p>
    <w:p w14:paraId="00BF9343" w14:textId="77777777" w:rsidR="00494880" w:rsidRPr="00494880" w:rsidRDefault="00494880" w:rsidP="00494880">
      <w:r w:rsidRPr="00494880">
        <w:rPr>
          <w:i/>
          <w:iCs/>
        </w:rPr>
        <w:t>DFT</w:t>
      </w:r>
      <w:r w:rsidRPr="00494880">
        <w:t xml:space="preserve"> является выборочным преобразованием Фурье и, следовательно, содержит не все частоты, образующие изображение, а только набор образцов, который достаточно велик, чтобы полностью описать пространственное доменное изображение. Количество частот соответствует количеству пикселей в пространственной области изображения, т.е. изображение в пространственной области и область Фурье имеют одинаковый размер.</w:t>
      </w:r>
    </w:p>
    <w:p w14:paraId="508123B1" w14:textId="713F9B55" w:rsidR="00494880" w:rsidRDefault="00494880" w:rsidP="00494880">
      <w:r w:rsidRPr="00494880">
        <w:t xml:space="preserve">Для квадратного изображения размера </w:t>
      </w:r>
      <w:r w:rsidRPr="00494880">
        <w:rPr>
          <w:i/>
          <w:iCs/>
        </w:rPr>
        <w:t>N*N</w:t>
      </w:r>
      <w:r w:rsidRPr="00494880">
        <w:t xml:space="preserve"> двумерн</w:t>
      </w:r>
      <w:r>
        <w:t>ое</w:t>
      </w:r>
      <w:r w:rsidRPr="00494880">
        <w:t xml:space="preserve"> </w:t>
      </w:r>
      <w:r w:rsidRPr="00494880">
        <w:rPr>
          <w:i/>
          <w:iCs/>
        </w:rPr>
        <w:t>DFT</w:t>
      </w:r>
      <w:r w:rsidRPr="00494880">
        <w:t xml:space="preserve"> задается </w:t>
      </w:r>
      <w:r w:rsidR="00590101">
        <w:t>формулой 1:</w:t>
      </w:r>
    </w:p>
    <w:p w14:paraId="474766D9" w14:textId="194174B1" w:rsidR="00494880" w:rsidRDefault="00494880" w:rsidP="00494880"/>
    <w:p w14:paraId="0E10EDE3" w14:textId="49F7F98E" w:rsidR="00590101" w:rsidRDefault="00590101" w:rsidP="00D22578">
      <w:pPr>
        <w:ind w:firstLine="0"/>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i,j</m:t>
                    </m:r>
                  </m:e>
                </m:d>
                <m:sSup>
                  <m:sSupPr>
                    <m:ctrlPr>
                      <w:rPr>
                        <w:rFonts w:ascii="Cambria Math" w:hAnsi="Cambria Math"/>
                        <w:i/>
                      </w:rPr>
                    </m:ctrlPr>
                  </m:sSupPr>
                  <m:e>
                    <m:r>
                      <w:rPr>
                        <w:rFonts w:ascii="Cambria Math" w:hAnsi="Cambria Math"/>
                      </w:rPr>
                      <m:t>ⅇ</m:t>
                    </m:r>
                  </m:e>
                  <m:sup>
                    <m:r>
                      <w:rPr>
                        <w:rFonts w:ascii="Cambria Math" w:hAnsi="Cambria Math"/>
                      </w:rPr>
                      <m:t>-i2Π</m:t>
                    </m:r>
                    <m:d>
                      <m:dPr>
                        <m:ctrlPr>
                          <w:rPr>
                            <w:rFonts w:ascii="Cambria Math" w:hAnsi="Cambria Math"/>
                            <w:i/>
                          </w:rPr>
                        </m:ctrlPr>
                      </m:dPr>
                      <m:e>
                        <m:f>
                          <m:fPr>
                            <m:ctrlPr>
                              <w:rPr>
                                <w:rFonts w:ascii="Cambria Math" w:hAnsi="Cambria Math"/>
                                <w:i/>
                              </w:rPr>
                            </m:ctrlPr>
                          </m:fPr>
                          <m:num>
                            <m:r>
                              <w:rPr>
                                <w:rFonts w:ascii="Cambria Math" w:hAnsi="Cambria Math"/>
                              </w:rPr>
                              <m:t>ki</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lj</m:t>
                            </m:r>
                          </m:num>
                          <m:den>
                            <m:r>
                              <w:rPr>
                                <w:rFonts w:ascii="Cambria Math" w:hAnsi="Cambria Math"/>
                              </w:rPr>
                              <m:t>N</m:t>
                            </m:r>
                          </m:den>
                        </m:f>
                      </m:e>
                    </m:d>
                  </m:sup>
                </m:sSup>
              </m:e>
            </m:nary>
          </m:e>
        </m:nary>
      </m:oMath>
      <w:r w:rsidR="00D22578" w:rsidRPr="00D22578">
        <w:rPr>
          <w:rFonts w:eastAsiaTheme="minorEastAsia"/>
        </w:rPr>
        <w:t xml:space="preserve"> </w:t>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sidRPr="00D22578">
        <w:rPr>
          <w:rFonts w:eastAsiaTheme="minorEastAsia"/>
        </w:rPr>
        <w:t>(1)</w:t>
      </w:r>
    </w:p>
    <w:p w14:paraId="67002E80" w14:textId="77777777" w:rsidR="00D22578" w:rsidRDefault="00D22578" w:rsidP="00D22578">
      <w:pPr>
        <w:ind w:firstLine="0"/>
        <w:jc w:val="left"/>
        <w:rPr>
          <w:rFonts w:eastAsia="Times New Roman" w:cs="Times New Roman"/>
          <w:color w:val="000000"/>
          <w:sz w:val="27"/>
          <w:szCs w:val="27"/>
          <w:lang w:eastAsia="ru-RU"/>
        </w:rPr>
      </w:pPr>
    </w:p>
    <w:p w14:paraId="0C8581B5" w14:textId="134562A4" w:rsidR="00D22578" w:rsidRPr="000366BF" w:rsidRDefault="00D22578" w:rsidP="00D22578">
      <w:pPr>
        <w:rPr>
          <w:rFonts w:eastAsia="Times New Roman" w:cs="Times New Roman"/>
          <w:color w:val="000000"/>
          <w:szCs w:val="28"/>
          <w:lang w:eastAsia="ru-RU"/>
        </w:rPr>
      </w:pPr>
      <w:r w:rsidRPr="000366BF">
        <w:rPr>
          <w:rFonts w:eastAsia="Times New Roman" w:cs="Times New Roman"/>
          <w:color w:val="000000"/>
          <w:szCs w:val="28"/>
          <w:lang w:eastAsia="ru-RU"/>
        </w:rPr>
        <w:t>Данная формула должна быть применена к каждой точке изображения, и, так как преобразование Фурье отделимо, данную сумму можно разбить на две независимые суммы. Используя формулу 1, пространственное доменное изображение сначала преобразуется в промежуточное изображение с помощью </w:t>
      </w:r>
      <w:r w:rsidRPr="000366BF">
        <w:rPr>
          <w:rFonts w:eastAsia="Times New Roman" w:cs="Times New Roman"/>
          <w:i/>
          <w:iCs/>
          <w:color w:val="000000"/>
          <w:szCs w:val="28"/>
          <w:lang w:eastAsia="ru-RU"/>
        </w:rPr>
        <w:t>N</w:t>
      </w:r>
      <w:r w:rsidRPr="000366BF">
        <w:rPr>
          <w:rFonts w:eastAsia="Times New Roman" w:cs="Times New Roman"/>
          <w:color w:val="000000"/>
          <w:szCs w:val="28"/>
          <w:lang w:eastAsia="ru-RU"/>
        </w:rPr>
        <w:t> одномерных преобразований Фурье. Это промежуточное изображение затем преобразуется в конечное изображение, опять же с использованием </w:t>
      </w:r>
      <w:r w:rsidRPr="000366BF">
        <w:rPr>
          <w:rFonts w:eastAsia="Times New Roman" w:cs="Times New Roman"/>
          <w:i/>
          <w:iCs/>
          <w:color w:val="000000"/>
          <w:szCs w:val="28"/>
          <w:lang w:eastAsia="ru-RU"/>
        </w:rPr>
        <w:t>N</w:t>
      </w:r>
      <w:r w:rsidRPr="000366BF">
        <w:rPr>
          <w:rFonts w:eastAsia="Times New Roman" w:cs="Times New Roman"/>
          <w:color w:val="000000"/>
          <w:szCs w:val="28"/>
          <w:lang w:eastAsia="ru-RU"/>
        </w:rPr>
        <w:t> одномерных преобразований Фурье. Выражение двумерного преобразования Фурье в терминах ряда одномерных преобразований 2N уменьшает количество требуемых вычислений. Чтобы ещё больше увеличить скорость вычислений, используется быстрое преобразование Фурье.</w:t>
      </w:r>
    </w:p>
    <w:p w14:paraId="67E5F1E9" w14:textId="394F6AC1" w:rsidR="00CE1C37" w:rsidRPr="000366BF" w:rsidRDefault="00CE1C37" w:rsidP="00D22578">
      <w:pPr>
        <w:rPr>
          <w:rFonts w:eastAsia="Times New Roman" w:cs="Times New Roman"/>
          <w:color w:val="000000"/>
          <w:szCs w:val="28"/>
          <w:lang w:eastAsia="ru-RU"/>
        </w:rPr>
      </w:pPr>
      <w:r w:rsidRPr="000366BF">
        <w:rPr>
          <w:rFonts w:eastAsia="Times New Roman" w:cs="Times New Roman"/>
          <w:color w:val="000000"/>
          <w:szCs w:val="28"/>
          <w:lang w:eastAsia="ru-RU"/>
        </w:rPr>
        <w:t xml:space="preserve">Результат </w:t>
      </w:r>
      <w:r w:rsidR="00793F15" w:rsidRPr="000366BF">
        <w:rPr>
          <w:rFonts w:eastAsia="Times New Roman" w:cs="Times New Roman"/>
          <w:color w:val="000000"/>
          <w:szCs w:val="28"/>
          <w:lang w:eastAsia="ru-RU"/>
        </w:rPr>
        <w:t xml:space="preserve">такого преобразования представлен на </w:t>
      </w:r>
      <w:r w:rsidR="00793F15" w:rsidRPr="000366BF">
        <w:rPr>
          <w:rFonts w:eastAsia="Times New Roman" w:cs="Times New Roman"/>
          <w:color w:val="000000"/>
          <w:szCs w:val="28"/>
          <w:lang w:eastAsia="ru-RU"/>
        </w:rPr>
        <w:fldChar w:fldCharType="begin"/>
      </w:r>
      <w:r w:rsidR="00793F15" w:rsidRPr="000366BF">
        <w:rPr>
          <w:rFonts w:eastAsia="Times New Roman" w:cs="Times New Roman"/>
          <w:color w:val="000000"/>
          <w:szCs w:val="28"/>
          <w:lang w:eastAsia="ru-RU"/>
        </w:rPr>
        <w:instrText xml:space="preserve"> REF _Ref102264257 \h </w:instrText>
      </w:r>
      <w:r w:rsidR="000366BF">
        <w:rPr>
          <w:rFonts w:eastAsia="Times New Roman" w:cs="Times New Roman"/>
          <w:color w:val="000000"/>
          <w:szCs w:val="28"/>
          <w:lang w:eastAsia="ru-RU"/>
        </w:rPr>
        <w:instrText xml:space="preserve"> \* MERGEFORMAT </w:instrText>
      </w:r>
      <w:r w:rsidR="00793F15" w:rsidRPr="000366BF">
        <w:rPr>
          <w:rFonts w:eastAsia="Times New Roman" w:cs="Times New Roman"/>
          <w:color w:val="000000"/>
          <w:szCs w:val="28"/>
          <w:lang w:eastAsia="ru-RU"/>
        </w:rPr>
      </w:r>
      <w:r w:rsidR="00793F15" w:rsidRPr="000366BF">
        <w:rPr>
          <w:rFonts w:eastAsia="Times New Roman" w:cs="Times New Roman"/>
          <w:color w:val="000000"/>
          <w:szCs w:val="28"/>
          <w:lang w:eastAsia="ru-RU"/>
        </w:rPr>
        <w:fldChar w:fldCharType="separate"/>
      </w:r>
      <w:r w:rsidR="000366BF">
        <w:rPr>
          <w:szCs w:val="28"/>
        </w:rPr>
        <w:t>р</w:t>
      </w:r>
      <w:r w:rsidR="007D40D3" w:rsidRPr="000366BF">
        <w:rPr>
          <w:szCs w:val="28"/>
        </w:rPr>
        <w:t>исун</w:t>
      </w:r>
      <w:r w:rsidR="000366BF">
        <w:rPr>
          <w:szCs w:val="28"/>
        </w:rPr>
        <w:t>ке</w:t>
      </w:r>
      <w:r w:rsidR="007D40D3" w:rsidRPr="000366BF">
        <w:rPr>
          <w:szCs w:val="28"/>
        </w:rPr>
        <w:t xml:space="preserve"> </w:t>
      </w:r>
      <w:r w:rsidR="007D40D3" w:rsidRPr="000366BF">
        <w:rPr>
          <w:noProof/>
          <w:szCs w:val="28"/>
        </w:rPr>
        <w:t>23</w:t>
      </w:r>
      <w:r w:rsidR="00793F15" w:rsidRPr="000366BF">
        <w:rPr>
          <w:rFonts w:eastAsia="Times New Roman" w:cs="Times New Roman"/>
          <w:color w:val="000000"/>
          <w:szCs w:val="28"/>
          <w:lang w:eastAsia="ru-RU"/>
        </w:rPr>
        <w:fldChar w:fldCharType="end"/>
      </w:r>
      <w:r w:rsidR="00793F15" w:rsidRPr="000366BF">
        <w:rPr>
          <w:rFonts w:eastAsia="Times New Roman" w:cs="Times New Roman"/>
          <w:color w:val="000000"/>
          <w:szCs w:val="28"/>
          <w:lang w:eastAsia="ru-RU"/>
        </w:rPr>
        <w:t xml:space="preserve">. </w:t>
      </w:r>
    </w:p>
    <w:p w14:paraId="7E6B47FE" w14:textId="74B5C778" w:rsidR="00793F15" w:rsidRDefault="00793F15" w:rsidP="00D22578">
      <w:pPr>
        <w:rPr>
          <w:rFonts w:eastAsia="Times New Roman" w:cs="Times New Roman"/>
          <w:color w:val="000000"/>
          <w:sz w:val="27"/>
          <w:szCs w:val="27"/>
          <w:lang w:eastAsia="ru-RU"/>
        </w:rPr>
      </w:pPr>
    </w:p>
    <w:p w14:paraId="7CB22B85" w14:textId="0B53A5A7" w:rsidR="00793F15" w:rsidRDefault="00793F15" w:rsidP="00793F15">
      <w:pPr>
        <w:ind w:firstLine="0"/>
        <w:jc w:val="center"/>
      </w:pPr>
      <w:r w:rsidRPr="00793F15">
        <w:rPr>
          <w:noProof/>
        </w:rPr>
        <w:drawing>
          <wp:inline distT="0" distB="0" distL="0" distR="0" wp14:anchorId="61DDDBF4" wp14:editId="3A6C8BA5">
            <wp:extent cx="5187315" cy="238348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8955" cy="2393424"/>
                    </a:xfrm>
                    <a:prstGeom prst="rect">
                      <a:avLst/>
                    </a:prstGeom>
                  </pic:spPr>
                </pic:pic>
              </a:graphicData>
            </a:graphic>
          </wp:inline>
        </w:drawing>
      </w:r>
    </w:p>
    <w:p w14:paraId="2306AEAB" w14:textId="77777777" w:rsidR="00793F15" w:rsidRPr="00793F15" w:rsidRDefault="00793F15" w:rsidP="00793F15">
      <w:pPr>
        <w:ind w:firstLine="0"/>
        <w:jc w:val="center"/>
      </w:pPr>
    </w:p>
    <w:p w14:paraId="7435A86E" w14:textId="58186612" w:rsidR="00793F15" w:rsidRPr="00793F15" w:rsidRDefault="00793F15" w:rsidP="00793F15">
      <w:pPr>
        <w:ind w:firstLine="0"/>
        <w:jc w:val="center"/>
      </w:pPr>
      <w:bookmarkStart w:id="37" w:name="_Ref102264257"/>
      <w:r w:rsidRPr="00793F15">
        <w:lastRenderedPageBreak/>
        <w:t xml:space="preserve">Рисунок </w:t>
      </w:r>
      <w:fldSimple w:instr=" SEQ Рисунок \* ARABIC ">
        <w:r w:rsidR="007D40D3">
          <w:rPr>
            <w:noProof/>
          </w:rPr>
          <w:t>23</w:t>
        </w:r>
      </w:fldSimple>
      <w:r w:rsidRPr="00793F15">
        <w:t xml:space="preserve"> – Результат преобразования Фурье</w:t>
      </w:r>
      <w:bookmarkEnd w:id="37"/>
    </w:p>
    <w:p w14:paraId="2C7BD9D3" w14:textId="3A3C084D" w:rsidR="00793F15" w:rsidRDefault="00793F15" w:rsidP="00D22578">
      <w:r>
        <w:t>Мелкие детали имеют более высокую частоту и, соответственно, более плавные изменения. Далее, двигаясь от краёв диаграммы к центру, можно регулировать детализацию фото, и, соответственно, размер.</w:t>
      </w:r>
    </w:p>
    <w:p w14:paraId="2C174AEA" w14:textId="4FC21A7F" w:rsidR="005F7DDC" w:rsidRDefault="005F7DDC" w:rsidP="00D22578">
      <w:r>
        <w:t>Ещё одним методом сжатия изображения является цветовая обработка. Технология кодирования изображения со снижением цветового разрешения – это цветовая субдискретизация. Данная технология основана на том, что человеческий глаз менее чувствителен к перепадам цвета, чем к перепадам яркости. Таким образом можно отсекать плохо</w:t>
      </w:r>
      <w:r w:rsidR="0089403B">
        <w:t xml:space="preserve"> </w:t>
      </w:r>
      <w:r>
        <w:t>различимые части изображения без относительной потери качества, однако данный подход работает по</w:t>
      </w:r>
      <w:r w:rsidR="0089403B">
        <w:t>-</w:t>
      </w:r>
      <w:r>
        <w:t>разному относительно каждого человека.</w:t>
      </w:r>
    </w:p>
    <w:p w14:paraId="647F5326" w14:textId="570BC611" w:rsidR="0089403B" w:rsidRDefault="00D021FC" w:rsidP="00DD6428">
      <w:r w:rsidRPr="00DD6428">
        <w:t>Последним рассматриваемым методом сжатия является компенсация движения</w:t>
      </w:r>
      <w:r w:rsidR="000366BF" w:rsidRPr="000366BF">
        <w:t xml:space="preserve"> </w:t>
      </w:r>
      <w:r w:rsidR="00DD6428" w:rsidRPr="00DD6428">
        <w:t>[</w:t>
      </w:r>
      <w:r w:rsidR="000366BF" w:rsidRPr="000366BF">
        <w:t>39</w:t>
      </w:r>
      <w:r w:rsidRPr="00DD6428">
        <w:t>].</w:t>
      </w:r>
      <w:r w:rsidR="00DD6428" w:rsidRPr="00DD6428">
        <w:t>При такой технологии кодиру</w:t>
      </w:r>
      <w:r w:rsidR="00DD6428">
        <w:t>ю</w:t>
      </w:r>
      <w:r w:rsidR="00DD6428" w:rsidRPr="00DD6428">
        <w:t>тся только различия векторов движения, тем самым обеспечивая высокую степень сжатия любого видео с перемещениями.</w:t>
      </w:r>
    </w:p>
    <w:p w14:paraId="3FF7CD35" w14:textId="05C57D82" w:rsidR="00DD6428" w:rsidRDefault="00DD6428" w:rsidP="00DD6428">
      <w:r w:rsidRPr="00DD6428">
        <w:t>Первым шагом является разделение кадра на несколько разделов, подразделов и далее. При дроблении изображения можно точнее прогнозировать вектор движения, используя как можно меньшие блоки для движущихся частей, и более крупные блоки для статичных частей. Обычно кодеки организуют эти разделы во фрагменты, макроблоки и множество подразделов. Максимальный размер этих разделов варьируется, HEVC устанавливает 64x64, в то время как AVC использует 16x16, а подразделы могут дробиться до размеров 4x4.</w:t>
      </w:r>
    </w:p>
    <w:p w14:paraId="046C8B91" w14:textId="3142E6E5" w:rsidR="00DD6428" w:rsidRDefault="00DD6428" w:rsidP="00DD6428">
      <w:r>
        <w:t xml:space="preserve">Следующим шагом является прогнозирование. Когда уже созданы разделы, передаются векторы движения и остаток, направление прогноза и остаток для </w:t>
      </w:r>
      <w:r>
        <w:rPr>
          <w:i/>
          <w:iCs/>
          <w:lang w:val="en-US"/>
        </w:rPr>
        <w:t>INTER</w:t>
      </w:r>
      <w:r>
        <w:rPr>
          <w:i/>
          <w:iCs/>
        </w:rPr>
        <w:t>-</w:t>
      </w:r>
      <w:r>
        <w:t xml:space="preserve">прогнозирования и </w:t>
      </w:r>
      <w:r>
        <w:rPr>
          <w:i/>
          <w:iCs/>
          <w:lang w:val="en-US"/>
        </w:rPr>
        <w:t>INTRA</w:t>
      </w:r>
      <w:r>
        <w:t>-прогнозирования соответственно.</w:t>
      </w:r>
    </w:p>
    <w:p w14:paraId="6EA0A925" w14:textId="38A54372" w:rsidR="00DD6428" w:rsidRDefault="00DD6428" w:rsidP="00DD6428">
      <w:r>
        <w:t>Далее на основе остаточных блоков рассчитываются пиксели, которые можно отбросить. Это может делаться с помощью, например, дискретного косинусного преобразования:</w:t>
      </w:r>
    </w:p>
    <w:p w14:paraId="3719407C" w14:textId="74A19D61" w:rsidR="00DD6428" w:rsidRDefault="00DD6428" w:rsidP="00DD6428">
      <w:r>
        <w:t>– преобразование блоков пикселей в одинаковые по размеру блоки частотных коэффициентов;</w:t>
      </w:r>
    </w:p>
    <w:p w14:paraId="69E4EC8B" w14:textId="7D3E6237" w:rsidR="00DD6428" w:rsidRDefault="00DD6428" w:rsidP="00DD6428">
      <w:r>
        <w:t>– устранение пространственной избыточности;</w:t>
      </w:r>
    </w:p>
    <w:p w14:paraId="5D4AD1AA" w14:textId="09482219" w:rsidR="00DD6428" w:rsidRDefault="00DD6428" w:rsidP="00DD6428">
      <w:r>
        <w:t>– обеспечение обратимости.</w:t>
      </w:r>
    </w:p>
    <w:p w14:paraId="2F50D780" w14:textId="7594FC6B" w:rsidR="00DD6428" w:rsidRDefault="00DD6428" w:rsidP="00DD6428">
      <w:r>
        <w:t>В качестве примера можно рассмотреть</w:t>
      </w:r>
      <w:r w:rsidR="00435410">
        <w:t xml:space="preserve"> рисунок </w:t>
      </w:r>
      <w:r w:rsidR="00435410">
        <w:fldChar w:fldCharType="begin"/>
      </w:r>
      <w:r w:rsidR="00435410">
        <w:instrText xml:space="preserve"> REF _Ref102266885 \h </w:instrText>
      </w:r>
      <w:r w:rsidR="00435410">
        <w:fldChar w:fldCharType="separate"/>
      </w:r>
      <w:r w:rsidR="007D40D3" w:rsidRPr="00435410">
        <w:t xml:space="preserve">Рисунок </w:t>
      </w:r>
      <w:r w:rsidR="007D40D3">
        <w:rPr>
          <w:noProof/>
        </w:rPr>
        <w:t>24</w:t>
      </w:r>
      <w:r w:rsidR="007D40D3" w:rsidRPr="00435410">
        <w:t xml:space="preserve"> – Произвольный блок изображения</w:t>
      </w:r>
      <w:r w:rsidR="00435410">
        <w:fldChar w:fldCharType="end"/>
      </w:r>
      <w:r w:rsidR="00435410">
        <w:t>, на котором представлен произвольный блок изображения и соответствующий ему массив пикселей.</w:t>
      </w:r>
    </w:p>
    <w:p w14:paraId="4D0AB3A7" w14:textId="2E9ADB5F" w:rsidR="00435410" w:rsidRDefault="00435410" w:rsidP="00DD6428"/>
    <w:p w14:paraId="05DE8CDA" w14:textId="1865DB59" w:rsidR="00435410" w:rsidRDefault="00435410" w:rsidP="00435410">
      <w:pPr>
        <w:ind w:firstLine="0"/>
        <w:jc w:val="center"/>
      </w:pPr>
      <w:r w:rsidRPr="00435410">
        <w:rPr>
          <w:noProof/>
        </w:rPr>
        <w:lastRenderedPageBreak/>
        <w:drawing>
          <wp:inline distT="0" distB="0" distL="0" distR="0" wp14:anchorId="189E522A" wp14:editId="14FEE93B">
            <wp:extent cx="1366336" cy="135507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9423" cy="1358136"/>
                    </a:xfrm>
                    <a:prstGeom prst="rect">
                      <a:avLst/>
                    </a:prstGeom>
                  </pic:spPr>
                </pic:pic>
              </a:graphicData>
            </a:graphic>
          </wp:inline>
        </w:drawing>
      </w:r>
      <w:r w:rsidRPr="00435410">
        <w:rPr>
          <w:noProof/>
        </w:rPr>
        <w:drawing>
          <wp:inline distT="0" distB="0" distL="0" distR="0" wp14:anchorId="3B53DED4" wp14:editId="1B983D84">
            <wp:extent cx="3505689" cy="14289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689" cy="1428949"/>
                    </a:xfrm>
                    <a:prstGeom prst="rect">
                      <a:avLst/>
                    </a:prstGeom>
                  </pic:spPr>
                </pic:pic>
              </a:graphicData>
            </a:graphic>
          </wp:inline>
        </w:drawing>
      </w:r>
    </w:p>
    <w:p w14:paraId="169C9A3C" w14:textId="77777777" w:rsidR="00435410" w:rsidRPr="00435410" w:rsidRDefault="00435410" w:rsidP="00435410">
      <w:pPr>
        <w:ind w:firstLine="0"/>
        <w:jc w:val="center"/>
      </w:pPr>
    </w:p>
    <w:p w14:paraId="36B98238" w14:textId="0150B596" w:rsidR="00DD6428" w:rsidRDefault="00435410" w:rsidP="00435410">
      <w:pPr>
        <w:ind w:firstLine="0"/>
        <w:jc w:val="center"/>
      </w:pPr>
      <w:bookmarkStart w:id="38" w:name="_Ref102266885"/>
      <w:r w:rsidRPr="00435410">
        <w:t xml:space="preserve">Рисунок </w:t>
      </w:r>
      <w:fldSimple w:instr=" SEQ Рисунок \* ARABIC ">
        <w:r w:rsidR="007D40D3">
          <w:rPr>
            <w:noProof/>
          </w:rPr>
          <w:t>24</w:t>
        </w:r>
      </w:fldSimple>
      <w:r w:rsidRPr="00435410">
        <w:t xml:space="preserve"> – Произвольный блок изображения</w:t>
      </w:r>
      <w:bookmarkEnd w:id="38"/>
    </w:p>
    <w:p w14:paraId="744DF9C9" w14:textId="6E7487A2" w:rsidR="00435410" w:rsidRDefault="00435410" w:rsidP="00435410">
      <w:pPr>
        <w:ind w:firstLine="0"/>
        <w:jc w:val="center"/>
      </w:pPr>
    </w:p>
    <w:p w14:paraId="0784362F" w14:textId="7F3A8858" w:rsidR="00435410" w:rsidRDefault="00435410" w:rsidP="00435410">
      <w:r>
        <w:t>После применения дискретного косинусного преобразования результат будет выглядеть следующим образом (</w:t>
      </w:r>
      <w:r>
        <w:fldChar w:fldCharType="begin"/>
      </w:r>
      <w:r>
        <w:instrText xml:space="preserve"> REF _Ref102267079 \h </w:instrText>
      </w:r>
      <w:r>
        <w:fldChar w:fldCharType="separate"/>
      </w:r>
      <w:r w:rsidR="007D40D3" w:rsidRPr="00435410">
        <w:t xml:space="preserve">Рисунок </w:t>
      </w:r>
      <w:r w:rsidR="007D40D3">
        <w:rPr>
          <w:noProof/>
        </w:rPr>
        <w:t>25</w:t>
      </w:r>
      <w:r w:rsidR="007D40D3" w:rsidRPr="00435410">
        <w:t xml:space="preserve"> – Результат применения </w:t>
      </w:r>
      <w:r w:rsidR="007D40D3" w:rsidRPr="00435410">
        <w:rPr>
          <w:i/>
          <w:iCs/>
        </w:rPr>
        <w:t>DCT</w:t>
      </w:r>
      <w:r>
        <w:fldChar w:fldCharType="end"/>
      </w:r>
      <w:r>
        <w:t>):</w:t>
      </w:r>
    </w:p>
    <w:p w14:paraId="5C280D3F" w14:textId="07910D3F" w:rsidR="00435410" w:rsidRDefault="00435410" w:rsidP="00435410"/>
    <w:p w14:paraId="62B5D7D1" w14:textId="40FA40FC" w:rsidR="00435410" w:rsidRDefault="00435410" w:rsidP="00435410">
      <w:pPr>
        <w:ind w:firstLine="0"/>
        <w:jc w:val="center"/>
      </w:pPr>
      <w:r w:rsidRPr="00435410">
        <w:rPr>
          <w:noProof/>
        </w:rPr>
        <w:drawing>
          <wp:inline distT="0" distB="0" distL="0" distR="0" wp14:anchorId="37A54836" wp14:editId="51211F2A">
            <wp:extent cx="1094188" cy="10906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5270" cy="1101717"/>
                    </a:xfrm>
                    <a:prstGeom prst="rect">
                      <a:avLst/>
                    </a:prstGeom>
                  </pic:spPr>
                </pic:pic>
              </a:graphicData>
            </a:graphic>
          </wp:inline>
        </w:drawing>
      </w:r>
      <w:r w:rsidRPr="00435410">
        <w:rPr>
          <w:noProof/>
        </w:rPr>
        <w:drawing>
          <wp:inline distT="0" distB="0" distL="0" distR="0" wp14:anchorId="17F8F838" wp14:editId="3CA03B5A">
            <wp:extent cx="3919510" cy="93818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5027" cy="941899"/>
                    </a:xfrm>
                    <a:prstGeom prst="rect">
                      <a:avLst/>
                    </a:prstGeom>
                  </pic:spPr>
                </pic:pic>
              </a:graphicData>
            </a:graphic>
          </wp:inline>
        </w:drawing>
      </w:r>
    </w:p>
    <w:p w14:paraId="5B9BD897" w14:textId="77777777" w:rsidR="00435410" w:rsidRPr="00435410" w:rsidRDefault="00435410" w:rsidP="00435410">
      <w:pPr>
        <w:ind w:firstLine="0"/>
        <w:jc w:val="center"/>
      </w:pPr>
    </w:p>
    <w:p w14:paraId="0F1CC7A1" w14:textId="59239A5B" w:rsidR="00435410" w:rsidRDefault="00435410" w:rsidP="00435410">
      <w:pPr>
        <w:ind w:firstLine="0"/>
        <w:jc w:val="center"/>
      </w:pPr>
      <w:bookmarkStart w:id="39" w:name="_Ref102267079"/>
      <w:r w:rsidRPr="00435410">
        <w:t xml:space="preserve">Рисунок </w:t>
      </w:r>
      <w:fldSimple w:instr=" SEQ Рисунок \* ARABIC ">
        <w:r w:rsidR="007D40D3">
          <w:rPr>
            <w:noProof/>
          </w:rPr>
          <w:t>25</w:t>
        </w:r>
      </w:fldSimple>
      <w:r w:rsidRPr="00435410">
        <w:t xml:space="preserve"> – Результат применения </w:t>
      </w:r>
      <w:r w:rsidRPr="00435410">
        <w:rPr>
          <w:i/>
          <w:iCs/>
        </w:rPr>
        <w:t>DCT</w:t>
      </w:r>
      <w:bookmarkEnd w:id="39"/>
    </w:p>
    <w:p w14:paraId="6AAAE7C1" w14:textId="21FB0BAB" w:rsidR="00435410" w:rsidRDefault="00435410" w:rsidP="00435410">
      <w:pPr>
        <w:ind w:firstLine="0"/>
        <w:jc w:val="center"/>
      </w:pPr>
    </w:p>
    <w:p w14:paraId="36FB7464" w14:textId="4A46F893" w:rsidR="00435410" w:rsidRDefault="00435410" w:rsidP="00435410">
      <w:r w:rsidRPr="00435410">
        <w:t xml:space="preserve">Как </w:t>
      </w:r>
      <w:r>
        <w:t>м</w:t>
      </w:r>
      <w:r w:rsidRPr="00435410">
        <w:t xml:space="preserve">ожно заметить, что первый коэффициент сильно отличается от всех остальных. Этот первый коэффициент известен как </w:t>
      </w:r>
      <w:r w:rsidRPr="00435410">
        <w:rPr>
          <w:i/>
          <w:iCs/>
        </w:rPr>
        <w:t>DC</w:t>
      </w:r>
      <w:r w:rsidRPr="00435410">
        <w:t>-коэффициент, представляющий все выборки во входном массиве, нечто похожее на среднее значение.</w:t>
      </w:r>
      <w:r>
        <w:t xml:space="preserve"> Также данный блок коэффициентов отделяет компоненты с высокими частотами от компонентов с низкими частотами. Таким образом можно отбросить избыточные данные практически без потери качества изображения.</w:t>
      </w:r>
      <w:r w:rsidR="006D53DF">
        <w:t xml:space="preserve"> </w:t>
      </w:r>
    </w:p>
    <w:p w14:paraId="1FBB0502" w14:textId="7AD01B08" w:rsidR="006D53DF" w:rsidRDefault="006D53DF" w:rsidP="00435410">
      <w:r>
        <w:t>Таким образом, убирая (приравнивая к 0) наименее важные коэффициенты, можно убрать практически 70% данных, при незначительной потере качества. Стоит также учитывать, что каждый коэффициент формируется с использованием всех пикселей.</w:t>
      </w:r>
    </w:p>
    <w:p w14:paraId="1CAA033C" w14:textId="378E9FC9" w:rsidR="00394067" w:rsidRDefault="00394067" w:rsidP="00435410">
      <w:r>
        <w:t>Следующий шаг – квантование. Квантование заключается в том, чтобы особым образом изменять коэффициенты</w:t>
      </w:r>
      <w:r w:rsidR="00DD3045">
        <w:t xml:space="preserve"> так, чтобы изменения были обратимы, и чтобы ненужная информация терялась.</w:t>
      </w:r>
    </w:p>
    <w:p w14:paraId="7594BC15" w14:textId="34FC6C29" w:rsidR="00DD3045" w:rsidRDefault="00DD3045" w:rsidP="00435410">
      <w:r>
        <w:t xml:space="preserve">После квантования данные всё еще можно сжимать относительно без потерь, для этого применяют различные виды кодирования. Существуют различные виды кодирования, например, </w:t>
      </w:r>
      <w:r>
        <w:rPr>
          <w:i/>
          <w:iCs/>
          <w:lang w:val="en-US"/>
        </w:rPr>
        <w:t>VLC</w:t>
      </w:r>
      <w:r w:rsidRPr="00DD3045">
        <w:t xml:space="preserve"> </w:t>
      </w:r>
      <w:r>
        <w:t xml:space="preserve">кодирование, арифметическое кодирование. </w:t>
      </w:r>
      <w:r>
        <w:rPr>
          <w:i/>
          <w:iCs/>
          <w:lang w:val="en-US"/>
        </w:rPr>
        <w:t>H</w:t>
      </w:r>
      <w:r w:rsidRPr="00DD3045">
        <w:rPr>
          <w:i/>
          <w:iCs/>
        </w:rPr>
        <w:t>.264</w:t>
      </w:r>
      <w:r w:rsidRPr="00DD3045">
        <w:t xml:space="preserve"> </w:t>
      </w:r>
      <w:r>
        <w:t>использует энтропийное кодирование, которое было описано ранее.</w:t>
      </w:r>
    </w:p>
    <w:p w14:paraId="52CE3530" w14:textId="3D207D87" w:rsidR="00DD3045" w:rsidRPr="007C46A4" w:rsidRDefault="00DD3045" w:rsidP="00435410">
      <w:r>
        <w:lastRenderedPageBreak/>
        <w:t>Последний шаг метода компенсации движения – вывод в формат битового потока. Сжатые кадры распаковываются декодером, для этого декодеру должна быть предоставлена вся информация о процессе кодировки.</w:t>
      </w:r>
    </w:p>
    <w:p w14:paraId="42ED00CC" w14:textId="62803659" w:rsidR="004C381F" w:rsidRDefault="00DD3045" w:rsidP="004C381F">
      <w:r>
        <w:t>Таким образом,</w:t>
      </w:r>
      <w:r w:rsidR="009802F1">
        <w:t xml:space="preserve"> в данной главе был разобран алгоритм </w:t>
      </w:r>
      <w:r>
        <w:t xml:space="preserve">сжатия </w:t>
      </w:r>
      <w:r>
        <w:rPr>
          <w:i/>
          <w:iCs/>
          <w:lang w:val="en-US"/>
        </w:rPr>
        <w:t>H</w:t>
      </w:r>
      <w:r w:rsidRPr="00DD3045">
        <w:rPr>
          <w:i/>
          <w:iCs/>
        </w:rPr>
        <w:t>.264</w:t>
      </w:r>
      <w:r w:rsidR="009802F1">
        <w:t xml:space="preserve"> и можно сделать вывод, что данный кодек</w:t>
      </w:r>
      <w:r w:rsidRPr="00DD3045">
        <w:rPr>
          <w:i/>
          <w:iCs/>
        </w:rPr>
        <w:t xml:space="preserve"> </w:t>
      </w:r>
      <w:r>
        <w:t>является эффективным средством сжатия видео, так как т</w:t>
      </w:r>
      <w:r w:rsidRPr="00DD3045">
        <w:t xml:space="preserve">ребования отрасли видеонаблюдения постоянно стремятся к более качеству изображения без какого-либо компромисса по количеству кадров. С обычными форматами сжатия это было невозможно, но с внедрением </w:t>
      </w:r>
      <w:r w:rsidRPr="00DD3045">
        <w:rPr>
          <w:i/>
          <w:iCs/>
        </w:rPr>
        <w:t>H</w:t>
      </w:r>
      <w:r w:rsidRPr="00DD3045">
        <w:t>.264 можно увидеть много преимуществ, которые могут улучшить качество видеонаблюдения.</w:t>
      </w:r>
    </w:p>
    <w:p w14:paraId="6BB1D3B7" w14:textId="77777777" w:rsidR="004C381F" w:rsidRDefault="004C381F">
      <w:r>
        <w:br w:type="page"/>
      </w:r>
    </w:p>
    <w:p w14:paraId="6F1E4A40" w14:textId="19447CE3" w:rsidR="007C46A4" w:rsidRPr="006564E2" w:rsidRDefault="002361D8" w:rsidP="004C381F">
      <w:pPr>
        <w:pStyle w:val="1"/>
      </w:pPr>
      <w:r w:rsidRPr="006564E2">
        <w:lastRenderedPageBreak/>
        <w:t>5</w:t>
      </w:r>
      <w:r w:rsidR="006564E2" w:rsidRPr="006564E2">
        <w:t> </w:t>
      </w:r>
      <w:r w:rsidR="007C46A4" w:rsidRPr="006564E2">
        <w:t>РАЗРАБОТКА КОНСТРУКЦИИ ПРОЕКТИРУЕМОГО ПРИБОРА</w:t>
      </w:r>
    </w:p>
    <w:p w14:paraId="7E02AF52" w14:textId="77777777" w:rsidR="002361D8" w:rsidRPr="007C46A4" w:rsidRDefault="002361D8" w:rsidP="007C46A4">
      <w:pPr>
        <w:ind w:left="709" w:firstLine="0"/>
      </w:pPr>
    </w:p>
    <w:p w14:paraId="480CD80C" w14:textId="48D59401" w:rsidR="002361D8" w:rsidRPr="007C46A4" w:rsidRDefault="00885A7C" w:rsidP="006564E2">
      <w:pPr>
        <w:pStyle w:val="2"/>
      </w:pPr>
      <w:r w:rsidRPr="007C46A4">
        <w:t>5</w:t>
      </w:r>
      <w:r w:rsidR="002361D8" w:rsidRPr="007C46A4">
        <w:t xml:space="preserve">.1 </w:t>
      </w:r>
      <w:r w:rsidRPr="007C46A4">
        <w:t>Выбор и обоснование элементной базы</w:t>
      </w:r>
    </w:p>
    <w:p w14:paraId="2FC9168F" w14:textId="77777777" w:rsidR="002361D8" w:rsidRPr="007C46A4" w:rsidRDefault="002361D8" w:rsidP="007C46A4">
      <w:pPr>
        <w:ind w:left="709" w:firstLine="0"/>
      </w:pPr>
    </w:p>
    <w:p w14:paraId="394B3499" w14:textId="77DB68C5" w:rsidR="002F73D3" w:rsidRDefault="002F73D3" w:rsidP="002F73D3">
      <w:r>
        <w:t>В соответствии со принципиальной схемой, основными компонентами на плате являются:</w:t>
      </w:r>
    </w:p>
    <w:p w14:paraId="152DB504" w14:textId="45361472" w:rsidR="002F73D3" w:rsidRDefault="002F73D3" w:rsidP="002F73D3">
      <w:r>
        <w:t xml:space="preserve">– микроконтроллер </w:t>
      </w:r>
      <w:r>
        <w:rPr>
          <w:i/>
          <w:iCs/>
          <w:lang w:val="en-US"/>
        </w:rPr>
        <w:t>STM</w:t>
      </w:r>
      <w:r w:rsidRPr="002F73D3">
        <w:rPr>
          <w:i/>
          <w:iCs/>
        </w:rPr>
        <w:t>32</w:t>
      </w:r>
      <w:r>
        <w:rPr>
          <w:i/>
          <w:iCs/>
          <w:lang w:val="en-US"/>
        </w:rPr>
        <w:t>F</w:t>
      </w:r>
      <w:r w:rsidRPr="002F73D3">
        <w:rPr>
          <w:i/>
          <w:iCs/>
        </w:rPr>
        <w:t>407</w:t>
      </w:r>
      <w:r>
        <w:rPr>
          <w:i/>
          <w:iCs/>
          <w:lang w:val="en-US"/>
        </w:rPr>
        <w:t>VGT</w:t>
      </w:r>
      <w:r w:rsidRPr="002F73D3">
        <w:rPr>
          <w:i/>
          <w:iCs/>
        </w:rPr>
        <w:t>6</w:t>
      </w:r>
      <w:r>
        <w:t>;</w:t>
      </w:r>
    </w:p>
    <w:p w14:paraId="15860F5B" w14:textId="3E43C6E5" w:rsidR="002F73D3" w:rsidRDefault="002F73D3" w:rsidP="002F73D3">
      <w:r>
        <w:t xml:space="preserve">– модуль </w:t>
      </w:r>
      <w:r>
        <w:rPr>
          <w:i/>
          <w:iCs/>
          <w:lang w:val="en-US"/>
        </w:rPr>
        <w:t>PHY</w:t>
      </w:r>
      <w:r w:rsidRPr="00873DD4">
        <w:rPr>
          <w:i/>
          <w:iCs/>
        </w:rPr>
        <w:t>-</w:t>
      </w:r>
      <w:r>
        <w:rPr>
          <w:i/>
          <w:iCs/>
          <w:lang w:val="en-US"/>
        </w:rPr>
        <w:t>Etnernet</w:t>
      </w:r>
      <w:r w:rsidRPr="002F73D3">
        <w:rPr>
          <w:i/>
          <w:iCs/>
        </w:rPr>
        <w:t xml:space="preserve"> </w:t>
      </w:r>
      <w:r>
        <w:rPr>
          <w:i/>
          <w:iCs/>
          <w:lang w:val="en-US"/>
        </w:rPr>
        <w:t>LAN</w:t>
      </w:r>
      <w:r w:rsidRPr="002F73D3">
        <w:rPr>
          <w:i/>
          <w:iCs/>
        </w:rPr>
        <w:t>8720</w:t>
      </w:r>
      <w:r w:rsidRPr="00873DD4">
        <w:t>;</w:t>
      </w:r>
    </w:p>
    <w:p w14:paraId="5307D2AD" w14:textId="7A74E958" w:rsidR="002F73D3" w:rsidRDefault="002F73D3" w:rsidP="002F73D3">
      <w:r>
        <w:t>– модуль видеокамеры</w:t>
      </w:r>
      <w:r w:rsidRPr="002F73D3">
        <w:t xml:space="preserve"> </w:t>
      </w:r>
      <w:r>
        <w:rPr>
          <w:lang w:val="en-US"/>
        </w:rPr>
        <w:t>OV</w:t>
      </w:r>
      <w:r w:rsidRPr="002F73D3">
        <w:t>9655</w:t>
      </w:r>
      <w:r>
        <w:t>;</w:t>
      </w:r>
    </w:p>
    <w:p w14:paraId="6E2A0EA9" w14:textId="43733760" w:rsidR="002F73D3" w:rsidRDefault="002F73D3" w:rsidP="002F73D3">
      <w:r>
        <w:t xml:space="preserve">– порт </w:t>
      </w:r>
      <w:r>
        <w:rPr>
          <w:i/>
          <w:iCs/>
          <w:lang w:val="en-US"/>
        </w:rPr>
        <w:t>RJ</w:t>
      </w:r>
      <w:r w:rsidRPr="00873DD4">
        <w:rPr>
          <w:i/>
          <w:iCs/>
        </w:rPr>
        <w:t>-45</w:t>
      </w:r>
      <w:r w:rsidRPr="002F73D3">
        <w:rPr>
          <w:i/>
          <w:iCs/>
        </w:rPr>
        <w:t xml:space="preserve"> </w:t>
      </w:r>
      <w:r>
        <w:rPr>
          <w:i/>
          <w:iCs/>
          <w:lang w:val="en-US"/>
        </w:rPr>
        <w:t>SS</w:t>
      </w:r>
      <w:r w:rsidRPr="002F73D3">
        <w:rPr>
          <w:i/>
          <w:iCs/>
        </w:rPr>
        <w:t>-6488-</w:t>
      </w:r>
      <w:r>
        <w:rPr>
          <w:i/>
          <w:iCs/>
          <w:lang w:val="en-US"/>
        </w:rPr>
        <w:t>FLS</w:t>
      </w:r>
      <w:r w:rsidRPr="00873DD4">
        <w:t>;</w:t>
      </w:r>
    </w:p>
    <w:p w14:paraId="5E816519" w14:textId="041C2FEA" w:rsidR="002F73D3" w:rsidRDefault="002F73D3" w:rsidP="002F73D3">
      <w:r>
        <w:t>– тактовый генератор 24 МГц</w:t>
      </w:r>
      <w:r w:rsidRPr="002F73D3">
        <w:t xml:space="preserve"> </w:t>
      </w:r>
      <w:r w:rsidRPr="002F73D3">
        <w:rPr>
          <w:i/>
          <w:iCs/>
        </w:rPr>
        <w:t>403C11A24M00000</w:t>
      </w:r>
      <w:r>
        <w:t>;</w:t>
      </w:r>
    </w:p>
    <w:p w14:paraId="25106C17" w14:textId="6FE45B45" w:rsidR="002F73D3" w:rsidRDefault="002F73D3" w:rsidP="002F73D3">
      <w:r>
        <w:t>– тактовый генератор 25 МГц</w:t>
      </w:r>
      <w:r w:rsidRPr="002F73D3">
        <w:t xml:space="preserve"> </w:t>
      </w:r>
      <w:r w:rsidRPr="002F73D3">
        <w:rPr>
          <w:i/>
          <w:iCs/>
        </w:rPr>
        <w:t>403C11A25M00000</w:t>
      </w:r>
      <w:r>
        <w:t>;</w:t>
      </w:r>
    </w:p>
    <w:p w14:paraId="020F7970" w14:textId="28B7F2D5" w:rsidR="002F73D3" w:rsidRDefault="002F73D3" w:rsidP="002F73D3">
      <w:r>
        <w:t>– порт загрузки и отладки</w:t>
      </w:r>
      <w:r w:rsidRPr="002F73D3">
        <w:t xml:space="preserve"> </w:t>
      </w:r>
      <w:r w:rsidRPr="002F73D3">
        <w:rPr>
          <w:i/>
          <w:iCs/>
          <w:lang w:val="en-US"/>
        </w:rPr>
        <w:t>SWD</w:t>
      </w:r>
      <w:r>
        <w:t>;</w:t>
      </w:r>
    </w:p>
    <w:p w14:paraId="26B27151" w14:textId="684FCEAE" w:rsidR="002F73D3" w:rsidRDefault="002F73D3" w:rsidP="002F73D3">
      <w:r>
        <w:t>– стабилизатор питания</w:t>
      </w:r>
      <w:r w:rsidRPr="002F73D3">
        <w:t xml:space="preserve"> </w:t>
      </w:r>
      <w:r w:rsidRPr="002F73D3">
        <w:rPr>
          <w:i/>
          <w:iCs/>
          <w:lang w:val="en-US"/>
        </w:rPr>
        <w:t>AP</w:t>
      </w:r>
      <w:r w:rsidRPr="002F73D3">
        <w:rPr>
          <w:i/>
          <w:iCs/>
        </w:rPr>
        <w:t>2202</w:t>
      </w:r>
      <w:r w:rsidRPr="002F73D3">
        <w:rPr>
          <w:i/>
          <w:iCs/>
          <w:lang w:val="en-US"/>
        </w:rPr>
        <w:t>K</w:t>
      </w:r>
      <w:r w:rsidRPr="002F73D3">
        <w:rPr>
          <w:i/>
          <w:iCs/>
        </w:rPr>
        <w:t>-</w:t>
      </w:r>
      <w:r w:rsidRPr="002F73D3">
        <w:rPr>
          <w:i/>
          <w:iCs/>
          <w:lang w:val="en-US"/>
        </w:rPr>
        <w:t>ADJTRG</w:t>
      </w:r>
      <w:r w:rsidRPr="002F73D3">
        <w:rPr>
          <w:i/>
          <w:iCs/>
        </w:rPr>
        <w:t>1</w:t>
      </w:r>
      <w:r>
        <w:t>;</w:t>
      </w:r>
    </w:p>
    <w:p w14:paraId="125E53A3" w14:textId="30E8C1CE" w:rsidR="002F73D3" w:rsidRDefault="002F73D3" w:rsidP="002F73D3">
      <w:r>
        <w:t xml:space="preserve">– порт </w:t>
      </w:r>
      <w:r>
        <w:rPr>
          <w:i/>
          <w:iCs/>
          <w:lang w:val="en-US"/>
        </w:rPr>
        <w:t>Micro</w:t>
      </w:r>
      <w:r w:rsidRPr="00873DD4">
        <w:rPr>
          <w:i/>
          <w:iCs/>
        </w:rPr>
        <w:t>-</w:t>
      </w:r>
      <w:r>
        <w:rPr>
          <w:i/>
          <w:iCs/>
          <w:lang w:val="en-US"/>
        </w:rPr>
        <w:t>USB</w:t>
      </w:r>
      <w:r w:rsidRPr="002F73D3">
        <w:rPr>
          <w:i/>
          <w:iCs/>
        </w:rPr>
        <w:t xml:space="preserve"> 0473461001</w:t>
      </w:r>
      <w:r w:rsidRPr="00873DD4">
        <w:t>;</w:t>
      </w:r>
    </w:p>
    <w:p w14:paraId="47BB5A1F" w14:textId="7D59A290" w:rsidR="002F73D3" w:rsidRDefault="002F73D3" w:rsidP="002F73D3">
      <w:r>
        <w:t>– контроллер заряда и питания</w:t>
      </w:r>
      <w:r w:rsidRPr="002F73D3">
        <w:t xml:space="preserve"> </w:t>
      </w:r>
      <w:r w:rsidRPr="002F73D3">
        <w:rPr>
          <w:i/>
          <w:iCs/>
          <w:lang w:val="en-US"/>
        </w:rPr>
        <w:t>BQ</w:t>
      </w:r>
      <w:r w:rsidRPr="002F73D3">
        <w:rPr>
          <w:i/>
          <w:iCs/>
        </w:rPr>
        <w:t>24295</w:t>
      </w:r>
      <w:r w:rsidRPr="002F73D3">
        <w:rPr>
          <w:i/>
          <w:iCs/>
          <w:lang w:val="en-US"/>
        </w:rPr>
        <w:t>CRG</w:t>
      </w:r>
      <w:r>
        <w:t>.</w:t>
      </w:r>
    </w:p>
    <w:p w14:paraId="00F328AD" w14:textId="7B6E3EDC" w:rsidR="00854EA6" w:rsidRDefault="00854EA6" w:rsidP="00854EA6">
      <w:r>
        <w:t xml:space="preserve">Вторичными компонентами являются резисторы, конденсаторы, </w:t>
      </w:r>
      <w:r w:rsidR="0047241C">
        <w:t>диоды и т.д</w:t>
      </w:r>
      <w:r>
        <w:t xml:space="preserve">. </w:t>
      </w:r>
      <w:r w:rsidRPr="00854EA6">
        <w:t xml:space="preserve">Выбор компонентов </w:t>
      </w:r>
      <w:r>
        <w:t>производился</w:t>
      </w:r>
      <w:r w:rsidRPr="00854EA6">
        <w:t xml:space="preserve"> из </w:t>
      </w:r>
      <w:r>
        <w:t>существующих на интернет-площадках радиодеталей</w:t>
      </w:r>
      <w:r w:rsidRPr="00854EA6">
        <w:t xml:space="preserve">. </w:t>
      </w:r>
    </w:p>
    <w:p w14:paraId="1FEFF0E9" w14:textId="78611A76" w:rsidR="00EE574D" w:rsidRDefault="00854EA6" w:rsidP="00EE574D">
      <w:r w:rsidRPr="00854EA6">
        <w:t xml:space="preserve">Все резисторы </w:t>
      </w:r>
      <w:r w:rsidR="00976FE5" w:rsidRPr="00976FE5">
        <w:t xml:space="preserve">– </w:t>
      </w:r>
      <w:r w:rsidRPr="00854EA6">
        <w:rPr>
          <w:i/>
          <w:iCs/>
          <w:lang w:val="en-US"/>
        </w:rPr>
        <w:t>SMD</w:t>
      </w:r>
      <w:r w:rsidRPr="00854EA6">
        <w:t>,</w:t>
      </w:r>
      <w:r>
        <w:t xml:space="preserve"> предназначенные для поверхностного монтажа.</w:t>
      </w:r>
      <w:r w:rsidRPr="00854EA6">
        <w:t xml:space="preserve"> </w:t>
      </w:r>
      <w:r w:rsidR="00EE574D">
        <w:t>Резисторы типа 0805 – бескорпусные</w:t>
      </w:r>
      <w:r w:rsidR="00EE574D" w:rsidRPr="00EE574D">
        <w:t xml:space="preserve"> толстопленочные резисторы</w:t>
      </w:r>
      <w:r w:rsidR="00EE574D">
        <w:t xml:space="preserve">, </w:t>
      </w:r>
      <w:r w:rsidR="00EE574D" w:rsidRPr="00EE574D">
        <w:t xml:space="preserve">предназначены для работы в цепях постоянного, переменного и импульсного тока. </w:t>
      </w:r>
      <w:r w:rsidR="00EE574D">
        <w:t>Номинальная мощность – 0.128 Вт, номинальное сопротивление – от 1 Ом до 10 МОм, масса – 0.01г, размеры – 1.25мм на 2мм.</w:t>
      </w:r>
    </w:p>
    <w:p w14:paraId="404126B1" w14:textId="2426E0A1" w:rsidR="00976FE5" w:rsidRPr="00EE574D" w:rsidRDefault="00976FE5" w:rsidP="00976FE5">
      <w:r>
        <w:t>Меньшие резисторы, вероятно, имеют меньшую мощность и номинальное напряжение, однако также имеют меньшие паразитные свойства, например шум. Как правило, типоразмер 0603 уже подходит в большинстве случаев, 0805 – тем более.</w:t>
      </w:r>
    </w:p>
    <w:p w14:paraId="6D07B911" w14:textId="510736F4" w:rsidR="002361D8" w:rsidRPr="00EE574D" w:rsidRDefault="00EE574D" w:rsidP="00EE574D">
      <w:r>
        <w:t>Керамические конденсаторы типа 0805 и</w:t>
      </w:r>
      <w:r w:rsidRPr="00EE574D">
        <w:t xml:space="preserve">меют </w:t>
      </w:r>
      <w:r>
        <w:t>хорошие</w:t>
      </w:r>
      <w:r w:rsidRPr="00EE574D">
        <w:t xml:space="preserve"> импульсные </w:t>
      </w:r>
      <w:r>
        <w:t>характеристики</w:t>
      </w:r>
      <w:r w:rsidRPr="00EE574D">
        <w:t xml:space="preserve"> и малый уровень собственных шумов благодаря низкому импедансу на высоких частотах</w:t>
      </w:r>
      <w:r>
        <w:t xml:space="preserve">. </w:t>
      </w:r>
      <w:r w:rsidRPr="00EE574D">
        <w:t>Диапазон возможных емкостей: 0.3 пФ – 100 мкФ</w:t>
      </w:r>
      <w:r>
        <w:t>, масса – 0.01г, размеры – 1.25мм на 2мм.</w:t>
      </w:r>
    </w:p>
    <w:p w14:paraId="403FC69D" w14:textId="77777777" w:rsidR="00EE574D" w:rsidRPr="007C46A4" w:rsidRDefault="00EE574D" w:rsidP="007C46A4">
      <w:pPr>
        <w:ind w:left="709" w:firstLine="0"/>
      </w:pPr>
    </w:p>
    <w:p w14:paraId="5C53B5EA" w14:textId="4AEFBFB4" w:rsidR="002361D8" w:rsidRPr="007C46A4" w:rsidRDefault="00885A7C" w:rsidP="006564E2">
      <w:pPr>
        <w:pStyle w:val="2"/>
      </w:pPr>
      <w:r w:rsidRPr="007C46A4">
        <w:t>5</w:t>
      </w:r>
      <w:r w:rsidR="002361D8" w:rsidRPr="007C46A4">
        <w:t>.2 </w:t>
      </w:r>
      <w:r w:rsidRPr="007C46A4">
        <w:t>Выбор и обоснование конструктивных элементов и установочных изделий</w:t>
      </w:r>
    </w:p>
    <w:p w14:paraId="1276ABDA" w14:textId="77777777" w:rsidR="002361D8" w:rsidRPr="007C46A4" w:rsidRDefault="002361D8" w:rsidP="007C46A4">
      <w:pPr>
        <w:ind w:left="709" w:firstLine="0"/>
      </w:pPr>
    </w:p>
    <w:p w14:paraId="2EDBA6FC" w14:textId="77777777" w:rsidR="00F464F6" w:rsidRDefault="00F464F6" w:rsidP="00F464F6">
      <w:pPr>
        <w:ind w:firstLine="708"/>
        <w:rPr>
          <w:rFonts w:cs="Times New Roman"/>
          <w:szCs w:val="28"/>
        </w:rPr>
      </w:pPr>
      <w:r w:rsidRPr="004B3C62">
        <w:rPr>
          <w:rFonts w:cs="Times New Roman"/>
          <w:szCs w:val="28"/>
        </w:rPr>
        <w:t>Основные</w:t>
      </w:r>
      <w:r>
        <w:rPr>
          <w:rFonts w:cs="Times New Roman"/>
          <w:szCs w:val="28"/>
        </w:rPr>
        <w:t xml:space="preserve"> </w:t>
      </w:r>
      <w:r w:rsidRPr="004B3C62">
        <w:rPr>
          <w:rFonts w:cs="Times New Roman"/>
          <w:szCs w:val="28"/>
        </w:rPr>
        <w:t>конструктивные</w:t>
      </w:r>
      <w:r>
        <w:rPr>
          <w:rFonts w:cs="Times New Roman"/>
          <w:szCs w:val="28"/>
        </w:rPr>
        <w:t xml:space="preserve"> </w:t>
      </w:r>
      <w:r w:rsidRPr="004B3C62">
        <w:rPr>
          <w:rFonts w:cs="Times New Roman"/>
          <w:szCs w:val="28"/>
        </w:rPr>
        <w:t>элементы</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платы</w:t>
      </w:r>
      <w:r>
        <w:rPr>
          <w:rFonts w:cs="Times New Roman"/>
          <w:szCs w:val="28"/>
        </w:rPr>
        <w:t xml:space="preserve"> </w:t>
      </w:r>
      <w:r w:rsidRPr="004B3C62">
        <w:rPr>
          <w:rFonts w:cs="Times New Roman"/>
          <w:szCs w:val="28"/>
        </w:rPr>
        <w:t>–</w:t>
      </w:r>
      <w:r>
        <w:rPr>
          <w:rFonts w:cs="Times New Roman"/>
          <w:szCs w:val="28"/>
        </w:rPr>
        <w:t xml:space="preserve"> </w:t>
      </w:r>
      <w:r w:rsidRPr="004B3C62">
        <w:rPr>
          <w:rFonts w:cs="Times New Roman"/>
          <w:szCs w:val="28"/>
        </w:rPr>
        <w:t>основание</w:t>
      </w:r>
      <w:r>
        <w:rPr>
          <w:rFonts w:cs="Times New Roman"/>
          <w:szCs w:val="28"/>
        </w:rPr>
        <w:t xml:space="preserve"> </w:t>
      </w:r>
      <w:r w:rsidRPr="004B3C62">
        <w:rPr>
          <w:rFonts w:cs="Times New Roman"/>
          <w:szCs w:val="28"/>
        </w:rPr>
        <w:t>(подложка)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проводники.</w:t>
      </w:r>
      <w:r>
        <w:rPr>
          <w:rFonts w:cs="Times New Roman"/>
          <w:szCs w:val="28"/>
        </w:rPr>
        <w:t xml:space="preserve"> Ко второстепенным элементам относят</w:t>
      </w:r>
      <w:r w:rsidRPr="004B3C62">
        <w:rPr>
          <w:rFonts w:cs="Times New Roman"/>
          <w:szCs w:val="28"/>
        </w:rPr>
        <w:t>:</w:t>
      </w:r>
      <w:r>
        <w:rPr>
          <w:rFonts w:cs="Times New Roman"/>
          <w:szCs w:val="28"/>
        </w:rPr>
        <w:t xml:space="preserve"> </w:t>
      </w:r>
    </w:p>
    <w:p w14:paraId="3A2E7953" w14:textId="77777777" w:rsidR="00F464F6" w:rsidRDefault="00F464F6" w:rsidP="00F464F6">
      <w:pPr>
        <w:ind w:firstLine="708"/>
        <w:rPr>
          <w:rFonts w:cs="Times New Roman"/>
          <w:szCs w:val="28"/>
        </w:rPr>
      </w:pPr>
      <w:r>
        <w:rPr>
          <w:rFonts w:cs="Times New Roman"/>
          <w:szCs w:val="28"/>
        </w:rPr>
        <w:t xml:space="preserve">– </w:t>
      </w:r>
      <w:r w:rsidRPr="004B3C62">
        <w:rPr>
          <w:rFonts w:cs="Times New Roman"/>
          <w:szCs w:val="28"/>
        </w:rPr>
        <w:t>контактные</w:t>
      </w:r>
      <w:r>
        <w:rPr>
          <w:rFonts w:cs="Times New Roman"/>
          <w:szCs w:val="28"/>
        </w:rPr>
        <w:t xml:space="preserve"> </w:t>
      </w:r>
      <w:r w:rsidRPr="004B3C62">
        <w:rPr>
          <w:rFonts w:cs="Times New Roman"/>
          <w:szCs w:val="28"/>
        </w:rPr>
        <w:t>площадки</w:t>
      </w:r>
      <w:r>
        <w:rPr>
          <w:rFonts w:cs="Times New Roman"/>
          <w:szCs w:val="28"/>
        </w:rPr>
        <w:t>;</w:t>
      </w:r>
    </w:p>
    <w:p w14:paraId="2725CC6D" w14:textId="77777777" w:rsidR="00F464F6" w:rsidRDefault="00F464F6" w:rsidP="00F464F6">
      <w:pPr>
        <w:ind w:firstLine="708"/>
        <w:rPr>
          <w:rFonts w:cs="Times New Roman"/>
          <w:szCs w:val="28"/>
        </w:rPr>
      </w:pPr>
      <w:r>
        <w:rPr>
          <w:rFonts w:cs="Times New Roman"/>
          <w:szCs w:val="28"/>
        </w:rPr>
        <w:t>– </w:t>
      </w:r>
      <w:r w:rsidRPr="004B3C62">
        <w:rPr>
          <w:rFonts w:cs="Times New Roman"/>
          <w:szCs w:val="28"/>
        </w:rPr>
        <w:t>переходные</w:t>
      </w:r>
      <w:r>
        <w:rPr>
          <w:rFonts w:cs="Times New Roman"/>
          <w:szCs w:val="28"/>
        </w:rPr>
        <w:t xml:space="preserve"> </w:t>
      </w:r>
      <w:r w:rsidRPr="004B3C62">
        <w:rPr>
          <w:rFonts w:cs="Times New Roman"/>
          <w:szCs w:val="28"/>
        </w:rPr>
        <w:t>металлизированные</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монтажные</w:t>
      </w:r>
      <w:r>
        <w:rPr>
          <w:rFonts w:cs="Times New Roman"/>
          <w:szCs w:val="28"/>
        </w:rPr>
        <w:t xml:space="preserve"> </w:t>
      </w:r>
      <w:r w:rsidRPr="004B3C62">
        <w:rPr>
          <w:rFonts w:cs="Times New Roman"/>
          <w:szCs w:val="28"/>
        </w:rPr>
        <w:t>отверстия</w:t>
      </w:r>
      <w:r>
        <w:rPr>
          <w:rFonts w:cs="Times New Roman"/>
          <w:szCs w:val="28"/>
        </w:rPr>
        <w:t>;</w:t>
      </w:r>
    </w:p>
    <w:p w14:paraId="64AE1A2A" w14:textId="727C334E" w:rsidR="00F464F6" w:rsidRDefault="00F464F6" w:rsidP="00F464F6">
      <w:pPr>
        <w:ind w:firstLine="708"/>
        <w:rPr>
          <w:rFonts w:cs="Times New Roman"/>
          <w:szCs w:val="28"/>
        </w:rPr>
      </w:pPr>
      <w:r>
        <w:rPr>
          <w:rFonts w:cs="Times New Roman"/>
          <w:szCs w:val="28"/>
        </w:rPr>
        <w:lastRenderedPageBreak/>
        <w:t>– </w:t>
      </w:r>
      <w:r w:rsidRPr="004B3C62">
        <w:rPr>
          <w:rFonts w:cs="Times New Roman"/>
          <w:szCs w:val="28"/>
        </w:rPr>
        <w:t>ламели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контактирования</w:t>
      </w:r>
      <w:r>
        <w:rPr>
          <w:rFonts w:cs="Times New Roman"/>
          <w:szCs w:val="28"/>
        </w:rPr>
        <w:t xml:space="preserve"> </w:t>
      </w:r>
      <w:r w:rsidRPr="004B3C62">
        <w:rPr>
          <w:rFonts w:cs="Times New Roman"/>
          <w:szCs w:val="28"/>
        </w:rPr>
        <w:t>с</w:t>
      </w:r>
      <w:r>
        <w:rPr>
          <w:rFonts w:cs="Times New Roman"/>
          <w:szCs w:val="28"/>
        </w:rPr>
        <w:t xml:space="preserve"> </w:t>
      </w:r>
      <w:r w:rsidRPr="004B3C62">
        <w:rPr>
          <w:rFonts w:cs="Times New Roman"/>
          <w:szCs w:val="28"/>
        </w:rPr>
        <w:t>разъемами,</w:t>
      </w:r>
      <w:r>
        <w:rPr>
          <w:rFonts w:cs="Times New Roman"/>
          <w:szCs w:val="28"/>
        </w:rPr>
        <w:t xml:space="preserve"> </w:t>
      </w:r>
      <w:r w:rsidRPr="004B3C62">
        <w:rPr>
          <w:rFonts w:cs="Times New Roman"/>
          <w:szCs w:val="28"/>
        </w:rPr>
        <w:t>участки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осуществления</w:t>
      </w:r>
      <w:r>
        <w:rPr>
          <w:rFonts w:cs="Times New Roman"/>
          <w:szCs w:val="28"/>
        </w:rPr>
        <w:t xml:space="preserve"> </w:t>
      </w:r>
      <w:r w:rsidRPr="004B3C62">
        <w:rPr>
          <w:rFonts w:cs="Times New Roman"/>
          <w:szCs w:val="28"/>
        </w:rPr>
        <w:t>теплоотвода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прочее.</w:t>
      </w:r>
    </w:p>
    <w:p w14:paraId="6BA99C6E" w14:textId="34B39D34" w:rsidR="0024774B" w:rsidRPr="0024774B" w:rsidRDefault="0024774B" w:rsidP="0024774B">
      <w:pPr>
        <w:ind w:firstLine="708"/>
      </w:pPr>
      <w:r>
        <w:rPr>
          <w:rFonts w:cs="Times New Roman"/>
          <w:szCs w:val="28"/>
        </w:rPr>
        <w:t xml:space="preserve">В качестве </w:t>
      </w:r>
      <w:r>
        <w:t>и</w:t>
      </w:r>
      <w:r w:rsidRPr="0024774B">
        <w:t>сходн</w:t>
      </w:r>
      <w:r>
        <w:t>ого</w:t>
      </w:r>
      <w:r w:rsidRPr="0024774B">
        <w:t xml:space="preserve"> материал</w:t>
      </w:r>
      <w:r>
        <w:t>а выступает</w:t>
      </w:r>
      <w:r w:rsidRPr="0024774B">
        <w:t xml:space="preserve"> диэлектрическое основание</w:t>
      </w:r>
      <w:r>
        <w:t xml:space="preserve">, </w:t>
      </w:r>
      <w:r w:rsidRPr="0024774B">
        <w:t>ламинированное с одной или двух сторон медной фольгой.</w:t>
      </w:r>
      <w:r>
        <w:t xml:space="preserve"> </w:t>
      </w:r>
      <w:r w:rsidRPr="0024774B">
        <w:t>В качестве диэлектрика могут выступать:</w:t>
      </w:r>
    </w:p>
    <w:p w14:paraId="64E3191A" w14:textId="70245E46" w:rsidR="0024774B" w:rsidRPr="0024774B" w:rsidRDefault="0024774B" w:rsidP="0024774B">
      <w:pPr>
        <w:ind w:left="709" w:firstLine="0"/>
      </w:pPr>
      <w:r>
        <w:t>– </w:t>
      </w:r>
      <w:r w:rsidRPr="0024774B">
        <w:t xml:space="preserve">листы, изготовленные на основе стеклотканей, пропитанных связующим на основе эпоксидных смол — стеклотекстолит (СФ, СТФ, СТАП, </w:t>
      </w:r>
      <w:r w:rsidRPr="0024774B">
        <w:rPr>
          <w:i/>
          <w:iCs/>
        </w:rPr>
        <w:t>FR4</w:t>
      </w:r>
      <w:r w:rsidRPr="0024774B">
        <w:t xml:space="preserve"> и т.п.)</w:t>
      </w:r>
      <w:r>
        <w:t>;</w:t>
      </w:r>
    </w:p>
    <w:p w14:paraId="7746DF12" w14:textId="3E41A0EF" w:rsidR="0024774B" w:rsidRPr="0024774B" w:rsidRDefault="0024774B" w:rsidP="0024774B">
      <w:pPr>
        <w:ind w:left="709" w:firstLine="0"/>
      </w:pPr>
      <w:r>
        <w:t>– л</w:t>
      </w:r>
      <w:r w:rsidRPr="0024774B">
        <w:t xml:space="preserve">исты с керамическим наполнителем, армированные стекловолокном — </w:t>
      </w:r>
      <w:r w:rsidRPr="0024774B">
        <w:rPr>
          <w:i/>
          <w:iCs/>
        </w:rPr>
        <w:t>Rogers</w:t>
      </w:r>
      <w:r w:rsidRPr="0024774B">
        <w:t xml:space="preserve"> </w:t>
      </w:r>
      <w:r w:rsidRPr="0024774B">
        <w:rPr>
          <w:i/>
          <w:iCs/>
        </w:rPr>
        <w:t>RO5603</w:t>
      </w:r>
      <w:r w:rsidRPr="0024774B">
        <w:t xml:space="preserve">, </w:t>
      </w:r>
      <w:r w:rsidRPr="0024774B">
        <w:rPr>
          <w:i/>
          <w:iCs/>
        </w:rPr>
        <w:t>RO4350</w:t>
      </w:r>
      <w:r>
        <w:rPr>
          <w:i/>
          <w:iCs/>
        </w:rPr>
        <w:t>;</w:t>
      </w:r>
    </w:p>
    <w:p w14:paraId="74E8B391" w14:textId="6B269CE0" w:rsidR="0024774B" w:rsidRPr="0024774B" w:rsidRDefault="0024774B" w:rsidP="0024774B">
      <w:pPr>
        <w:ind w:left="709" w:firstLine="0"/>
      </w:pPr>
      <w:r>
        <w:t>– </w:t>
      </w:r>
      <w:r w:rsidRPr="0024774B">
        <w:t>листы фторопласта (</w:t>
      </w:r>
      <w:r w:rsidRPr="0024774B">
        <w:rPr>
          <w:i/>
          <w:iCs/>
        </w:rPr>
        <w:t>PTFE</w:t>
      </w:r>
      <w:r w:rsidRPr="0024774B">
        <w:t xml:space="preserve">), также армированные — </w:t>
      </w:r>
      <w:r w:rsidRPr="0024774B">
        <w:rPr>
          <w:i/>
          <w:iCs/>
        </w:rPr>
        <w:t>Arlon</w:t>
      </w:r>
      <w:r w:rsidRPr="0024774B">
        <w:t xml:space="preserve"> </w:t>
      </w:r>
      <w:r w:rsidRPr="0024774B">
        <w:rPr>
          <w:i/>
          <w:iCs/>
        </w:rPr>
        <w:t>AD</w:t>
      </w:r>
      <w:r w:rsidRPr="0024774B">
        <w:t xml:space="preserve"> 250 и 255, </w:t>
      </w:r>
      <w:r w:rsidRPr="0024774B">
        <w:rPr>
          <w:i/>
          <w:iCs/>
        </w:rPr>
        <w:t>Arlon</w:t>
      </w:r>
      <w:r w:rsidRPr="0024774B">
        <w:t xml:space="preserve"> (</w:t>
      </w:r>
      <w:r w:rsidRPr="0024774B">
        <w:rPr>
          <w:i/>
          <w:iCs/>
        </w:rPr>
        <w:t>AD</w:t>
      </w:r>
      <w:r w:rsidRPr="0024774B">
        <w:t> и </w:t>
      </w:r>
      <w:r w:rsidRPr="0024774B">
        <w:rPr>
          <w:i/>
          <w:iCs/>
        </w:rPr>
        <w:t>AR</w:t>
      </w:r>
      <w:r w:rsidRPr="0024774B">
        <w:t>)</w:t>
      </w:r>
      <w:r>
        <w:t>;</w:t>
      </w:r>
    </w:p>
    <w:p w14:paraId="1E3DAF99" w14:textId="435D2081" w:rsidR="0024774B" w:rsidRPr="0024774B" w:rsidRDefault="0024774B" w:rsidP="0024774B">
      <w:pPr>
        <w:ind w:left="709" w:firstLine="0"/>
      </w:pPr>
      <w:r>
        <w:t>– </w:t>
      </w:r>
      <w:r w:rsidRPr="0024774B">
        <w:t>ламинаты на металлическом основании (алюминий, медь, нержавеющая сталь)</w:t>
      </w:r>
      <w:r>
        <w:t>;</w:t>
      </w:r>
    </w:p>
    <w:p w14:paraId="0A799FC0" w14:textId="02F037B2" w:rsidR="0024774B" w:rsidRDefault="0024774B" w:rsidP="0024774B">
      <w:pPr>
        <w:ind w:left="709" w:firstLine="0"/>
      </w:pPr>
      <w:r>
        <w:t>– </w:t>
      </w:r>
      <w:r w:rsidRPr="0024774B">
        <w:t>плёнки из полиимида, полиэтилентерефталата (PET, ПЭТФ, лавсан)</w:t>
      </w:r>
      <w:r w:rsidR="005E1F2A">
        <w:t>.</w:t>
      </w:r>
    </w:p>
    <w:p w14:paraId="549549AE" w14:textId="01AF1B60" w:rsidR="005E1F2A" w:rsidRPr="005E1F2A" w:rsidRDefault="005E1F2A" w:rsidP="005E1F2A">
      <w:pPr>
        <w:ind w:firstLine="708"/>
        <w:rPr>
          <w:rFonts w:cs="Times New Roman"/>
          <w:szCs w:val="28"/>
        </w:rPr>
      </w:pPr>
      <w:r w:rsidRPr="004B3C62">
        <w:rPr>
          <w:rFonts w:cs="Times New Roman"/>
          <w:szCs w:val="28"/>
        </w:rPr>
        <w:t>Проводники</w:t>
      </w:r>
      <w:r>
        <w:rPr>
          <w:rFonts w:cs="Times New Roman"/>
          <w:szCs w:val="28"/>
        </w:rPr>
        <w:t xml:space="preserve"> </w:t>
      </w:r>
      <w:r w:rsidRPr="004B3C62">
        <w:rPr>
          <w:rFonts w:cs="Times New Roman"/>
          <w:szCs w:val="28"/>
        </w:rPr>
        <w:t>на</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плате</w:t>
      </w:r>
      <w:r>
        <w:rPr>
          <w:rFonts w:cs="Times New Roman"/>
          <w:szCs w:val="28"/>
        </w:rPr>
        <w:t xml:space="preserve"> </w:t>
      </w:r>
      <w:r w:rsidRPr="004B3C62">
        <w:rPr>
          <w:rFonts w:cs="Times New Roman"/>
          <w:szCs w:val="28"/>
        </w:rPr>
        <w:t>соответствуют</w:t>
      </w:r>
      <w:r>
        <w:rPr>
          <w:rFonts w:cs="Times New Roman"/>
          <w:szCs w:val="28"/>
        </w:rPr>
        <w:t xml:space="preserve"> </w:t>
      </w:r>
      <w:r w:rsidRPr="004B3C62">
        <w:rPr>
          <w:rFonts w:cs="Times New Roman"/>
          <w:szCs w:val="28"/>
        </w:rPr>
        <w:t>классу</w:t>
      </w:r>
      <w:r>
        <w:rPr>
          <w:rFonts w:cs="Times New Roman"/>
          <w:szCs w:val="28"/>
        </w:rPr>
        <w:t xml:space="preserve"> </w:t>
      </w:r>
      <w:r w:rsidRPr="004B3C62">
        <w:rPr>
          <w:rFonts w:cs="Times New Roman"/>
          <w:szCs w:val="28"/>
        </w:rPr>
        <w:t>точности</w:t>
      </w:r>
      <w:r>
        <w:rPr>
          <w:rFonts w:cs="Times New Roman"/>
          <w:szCs w:val="28"/>
        </w:rPr>
        <w:t xml:space="preserve"> </w:t>
      </w:r>
      <w:r w:rsidRPr="004B3C62">
        <w:rPr>
          <w:rFonts w:cs="Times New Roman"/>
          <w:szCs w:val="28"/>
        </w:rPr>
        <w:t>5</w:t>
      </w:r>
      <w:r>
        <w:rPr>
          <w:rFonts w:cs="Times New Roman"/>
          <w:szCs w:val="28"/>
        </w:rPr>
        <w:t xml:space="preserve">, соответственно, </w:t>
      </w:r>
      <w:r w:rsidRPr="004B3C62">
        <w:rPr>
          <w:rFonts w:cs="Times New Roman"/>
          <w:szCs w:val="28"/>
        </w:rPr>
        <w:t>проводники</w:t>
      </w:r>
      <w:r>
        <w:rPr>
          <w:rFonts w:cs="Times New Roman"/>
          <w:szCs w:val="28"/>
        </w:rPr>
        <w:t xml:space="preserve"> </w:t>
      </w:r>
      <w:r w:rsidRPr="004B3C62">
        <w:rPr>
          <w:rFonts w:cs="Times New Roman"/>
          <w:szCs w:val="28"/>
        </w:rPr>
        <w:t>имеют</w:t>
      </w:r>
      <w:r>
        <w:rPr>
          <w:rFonts w:cs="Times New Roman"/>
          <w:szCs w:val="28"/>
        </w:rPr>
        <w:t xml:space="preserve"> </w:t>
      </w:r>
      <w:r w:rsidRPr="004B3C62">
        <w:rPr>
          <w:rFonts w:cs="Times New Roman"/>
          <w:szCs w:val="28"/>
        </w:rPr>
        <w:t>ширину</w:t>
      </w:r>
      <w:r>
        <w:rPr>
          <w:rFonts w:cs="Times New Roman"/>
          <w:szCs w:val="28"/>
        </w:rPr>
        <w:t xml:space="preserve"> </w:t>
      </w:r>
      <w:r w:rsidRPr="004B3C62">
        <w:rPr>
          <w:rFonts w:cs="Times New Roman"/>
          <w:szCs w:val="28"/>
        </w:rPr>
        <w:t>0.1</w:t>
      </w:r>
      <w:r>
        <w:rPr>
          <w:rFonts w:cs="Times New Roman"/>
          <w:szCs w:val="28"/>
        </w:rPr>
        <w:t xml:space="preserve"> </w:t>
      </w:r>
      <w:r w:rsidRPr="004B3C62">
        <w:rPr>
          <w:rFonts w:cs="Times New Roman"/>
          <w:szCs w:val="28"/>
        </w:rPr>
        <w:t>мм.</w:t>
      </w:r>
      <w:r>
        <w:rPr>
          <w:rFonts w:cs="Times New Roman"/>
          <w:szCs w:val="28"/>
        </w:rPr>
        <w:t xml:space="preserve"> Расстояние между проводниками также равно 0.1 мм. </w:t>
      </w:r>
      <w:r w:rsidRPr="005E1F2A">
        <w:t>Пятый класс точности печатных плат характеризуется высокой точностью и широко применим от производства бытовых приборов до вычислительной техники.</w:t>
      </w:r>
    </w:p>
    <w:p w14:paraId="16FC2126" w14:textId="160D48E9" w:rsidR="00F464F6" w:rsidRPr="00420E9B" w:rsidRDefault="00F464F6" w:rsidP="00420E9B">
      <w:r w:rsidRPr="00420E9B">
        <w:t>Контактная площадка – элемент печатного рисунка платы, используемый для дальнейшего выполнения паяного или иного соединения.</w:t>
      </w:r>
      <w:r w:rsidR="00420E9B" w:rsidRPr="00420E9B">
        <w:t xml:space="preserve"> В современных изделиях, чтоб повысить плотность монтажа, применяют вскрытые контактные площадки на внутренних слоях многослойных печатных плат. При этом во внешних слоях выполняются окна доступа.</w:t>
      </w:r>
    </w:p>
    <w:p w14:paraId="65C7AF40" w14:textId="52FFA9EC" w:rsidR="002361D8" w:rsidRDefault="0024774B" w:rsidP="0024774B">
      <w:r w:rsidRPr="0024774B">
        <w:t>Чтобы избежать перетекания припоя, произвольного смещения компонентов и других дефектов пайки, нельзя допускать расположения переходных отверстий на контактных площадках элементов или в непосредственной близости от них. Как уже говорилось, необходимо, чтобы контактные площадки компонентов были отделены от переходных отверстий, других контактных площадок и т.д. паяльной маской. </w:t>
      </w:r>
    </w:p>
    <w:p w14:paraId="3526A531" w14:textId="77777777" w:rsidR="005E1F2A" w:rsidRDefault="005E1F2A" w:rsidP="0024774B"/>
    <w:p w14:paraId="5D68FC13" w14:textId="7B8683D3" w:rsidR="0024774B" w:rsidRPr="0024774B" w:rsidRDefault="0024774B" w:rsidP="0024774B"/>
    <w:p w14:paraId="6790F045" w14:textId="77777777" w:rsidR="002361D8" w:rsidRPr="00F464F6" w:rsidRDefault="002361D8" w:rsidP="0024774B">
      <w:pPr>
        <w:ind w:firstLine="0"/>
      </w:pPr>
      <w:r>
        <w:br w:type="page"/>
      </w:r>
    </w:p>
    <w:p w14:paraId="50287681" w14:textId="186DCB2E" w:rsidR="00885A7C" w:rsidRPr="002361D8" w:rsidRDefault="00885A7C" w:rsidP="006564E2">
      <w:pPr>
        <w:pStyle w:val="1"/>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7C46A4">
      <w:pPr>
        <w:pStyle w:val="2"/>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7C46A4">
      <w:pPr>
        <w:pStyle w:val="2"/>
      </w:pPr>
      <w:r w:rsidRPr="00885A7C">
        <w:t>6</w:t>
      </w:r>
      <w:r w:rsidRPr="007C6692">
        <w:t>.1</w:t>
      </w:r>
      <w:r>
        <w:t>.1</w:t>
      </w:r>
      <w:r w:rsidRPr="007C6692">
        <w:t xml:space="preserve"> </w:t>
      </w:r>
      <w:r w:rsidRPr="007C46A4">
        <w:rPr>
          <w:b w:val="0"/>
          <w:bCs/>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4B668737" w14:textId="7E451F94" w:rsidR="005F6972" w:rsidRDefault="005F6972" w:rsidP="00A21D00">
      <w:r>
        <w:t>Среди конструкций печатных плат можно выделить три типа: односторонние, двусторонние и многослойные печатные платы.</w:t>
      </w:r>
    </w:p>
    <w:p w14:paraId="72AF5442" w14:textId="5060FA80" w:rsidR="005F6972" w:rsidRDefault="009D3A22" w:rsidP="009D3A22">
      <w:r w:rsidRPr="009D3A22">
        <w:t xml:space="preserve">Достоинством конструкции </w:t>
      </w:r>
      <w:r>
        <w:t xml:space="preserve">односторонних </w:t>
      </w:r>
      <w:r w:rsidRPr="009D3A22">
        <w:t>печатных плат является простота и низкая стоимость изготовления. Недостатком является невозможность применения функционально сложных электронных компонентов ввиду низкой разрешающей способности печатных проводников. Ширина печатных проводников и соответственно расстояние между ними составляет около 1 мм и более, что соответствует первому классу точности в соответствии с ГОСТ Р 53429-2009. Кроме того, такую плату сложно реализовать с точки зрения обеспечения целостности сигнала, так как печатные проводники расположены на одной стороне, а также отсутствуют потенциальные слои, которые выполняют функцию экранировки. Более того, для реализации таких печатных плат используют в качестве материала гетинакс, что говорит об ограниченной области применения таких плат.</w:t>
      </w:r>
    </w:p>
    <w:p w14:paraId="3376D446" w14:textId="4953D306" w:rsidR="009D3A22" w:rsidRPr="009D3A22" w:rsidRDefault="009D3A22" w:rsidP="009D3A22">
      <w:r w:rsidRPr="009D3A22">
        <w:t>В зависимости от материала основания печатной платы различают двусторонние печатные платы на жестком или гибком основании. В отличие от односторонних печатных плат, двусторонние печатные платы находят более широкое распространение, так как путем применения данной конструкции удается решить вопросы</w:t>
      </w:r>
      <w:r>
        <w:t>,</w:t>
      </w:r>
      <w:r w:rsidRPr="009D3A22">
        <w:t xml:space="preserve"> связанные с разрешающей способностью печатного проводника и целостностью сигнала. Как правило, такие платы соответствую 3 классу точности (минимальная ширина проводника 0,25 мм). Кроме того, можно реализовать конструкцию двусторонней печатной платы по 5 классу точности (минимальная ширина проводника 0,1 мм).</w:t>
      </w:r>
    </w:p>
    <w:p w14:paraId="366C2D56" w14:textId="24713633" w:rsidR="009D3A22" w:rsidRPr="009D3A22" w:rsidRDefault="009D3A22" w:rsidP="009D3A22">
      <w:r w:rsidRPr="009D3A22">
        <w:t xml:space="preserve">В зависимости от материала основания печатной платы различают многослойные печатные платы на жестком, гибко-жестком или гибком основании. Данная конструкция печатных плат наиболее распространенная. Такая конструкции позволяет решить вопросы не только с целостностью сигнала, за счет применения сигнально-потенциальных звеньев (слои земли и питания, как правило внутренние), но и позволяют увеличить плотность монтажа, за счет увеличения количества слоев, применения глухих и слепых отверстий, функционально сложных электронных компонентов, таких как </w:t>
      </w:r>
      <w:r w:rsidRPr="009D3A22">
        <w:rPr>
          <w:i/>
          <w:iCs/>
        </w:rPr>
        <w:t>BGA</w:t>
      </w:r>
      <w:r w:rsidRPr="009D3A22">
        <w:t xml:space="preserve"> (электронные компоненты, выводы которых расположены под корпусом в виде матрицы шариковых выводов). Кроме того, многослойная структура </w:t>
      </w:r>
      <w:r w:rsidRPr="009D3A22">
        <w:lastRenderedPageBreak/>
        <w:t>позволяет применять оригинальные решения по увеличению плотности монтажа: применение технологии встраивания как активных (бескорпусных), так и пассивных компонентов внутри печатной платы. В настоящее время существуют технологии, способные реализовать многослойную структуру по 6 или даже по 7 классу точности - минимальная ширина проводника 0,050 мм.</w:t>
      </w:r>
    </w:p>
    <w:p w14:paraId="703879F4" w14:textId="5CE82D72" w:rsidR="009D3A22" w:rsidRDefault="009D3A22" w:rsidP="009D3A22">
      <w:r>
        <w:t xml:space="preserve">Опытным путём было установлено, что все компоненты </w:t>
      </w:r>
      <w:r>
        <w:rPr>
          <w:i/>
          <w:iCs/>
          <w:lang w:val="en-US"/>
        </w:rPr>
        <w:t>IP</w:t>
      </w:r>
      <w:r>
        <w:t>-видеокамеры не могут поместиться на односторонней печатной плате с последующей расстановкой проводниковых дорожек. Таким образом, оптимальным решением было выбрать двусторонний тип конструкции печатной платы.</w:t>
      </w:r>
    </w:p>
    <w:p w14:paraId="6DB465F6" w14:textId="7AAF006E" w:rsidR="009D3A22" w:rsidRPr="009D3A22" w:rsidRDefault="009D3A22" w:rsidP="009D3A22">
      <w:r>
        <w:t>Что касается класса точности, то с</w:t>
      </w:r>
      <w:r w:rsidRPr="009D3A22">
        <w:t>уществует семь классов точности исполнения сложных печатных плат (по ГОСТ Р 53429-2009), они характеризуются наименьшим номинальным значением размеров следующих параметров:</w:t>
      </w:r>
    </w:p>
    <w:p w14:paraId="3CB89144" w14:textId="3FD0AA79" w:rsidR="009D3A22" w:rsidRPr="009D3A22" w:rsidRDefault="009D3A22" w:rsidP="009D3A22">
      <w:r>
        <w:t>– ш</w:t>
      </w:r>
      <w:r w:rsidRPr="009D3A22">
        <w:t>ирина проводника;</w:t>
      </w:r>
    </w:p>
    <w:p w14:paraId="0FA9C422" w14:textId="366F0A37" w:rsidR="009D3A22" w:rsidRPr="009D3A22" w:rsidRDefault="009D3A22" w:rsidP="009D3A22">
      <w:r>
        <w:t>– р</w:t>
      </w:r>
      <w:r w:rsidRPr="009D3A22">
        <w:t>асстояние между проводниками;</w:t>
      </w:r>
    </w:p>
    <w:p w14:paraId="7ED60B70" w14:textId="73BE08BC" w:rsidR="009D3A22" w:rsidRPr="009D3A22" w:rsidRDefault="009D3A22" w:rsidP="009D3A22">
      <w:r>
        <w:t>– г</w:t>
      </w:r>
      <w:r w:rsidRPr="009D3A22">
        <w:t>арантийный поясок контактной площадки.</w:t>
      </w:r>
    </w:p>
    <w:p w14:paraId="7481C5A4" w14:textId="1D520002" w:rsidR="009D3A22" w:rsidRDefault="009D3A22" w:rsidP="009D3A22">
      <w:r w:rsidRPr="009D3A22">
        <w:t>Класс точности, также определяет и позиционный допуск на расположение осей отверстий, центров контактных</w:t>
      </w:r>
      <w:r>
        <w:t xml:space="preserve"> площадок и расположение печатного проводника.</w:t>
      </w:r>
    </w:p>
    <w:p w14:paraId="4B78B4E8" w14:textId="3C990D44" w:rsidR="009B7F86" w:rsidRPr="009B7F86" w:rsidRDefault="009B7F86" w:rsidP="009B7F86">
      <w:pPr>
        <w:rPr>
          <w:rFonts w:eastAsia="Times New Roman"/>
          <w:lang w:eastAsia="ru-RU"/>
        </w:rPr>
      </w:pPr>
      <w:r>
        <w:t xml:space="preserve">Для проектируемой видеокамеры был выбран класс точности 5, соответственно, ширина проводниковых дорожек должна быть 0.1 мм, минимальное расстояние между проводниками также должно составлять не менее 0.1 мм, </w:t>
      </w:r>
      <w:r w:rsidRPr="009B7F86">
        <w:t>Гарантийный поясок контактной площадки</w:t>
      </w:r>
      <w:r>
        <w:t xml:space="preserve"> – </w:t>
      </w:r>
      <w:r w:rsidRPr="009B7F86">
        <w:t>0,025 мм.</w:t>
      </w:r>
      <w:r>
        <w:t xml:space="preserve"> </w:t>
      </w:r>
      <w:r w:rsidRPr="009B7F86">
        <w:t>Пятый класс точности печатных плат характеризуется высокой точностью и широко применим от производства бытовых приборов до вычислительной</w:t>
      </w:r>
      <w:r w:rsidRPr="009B7F86">
        <w:rPr>
          <w:rFonts w:eastAsia="Times New Roman"/>
          <w:lang w:eastAsia="ru-RU"/>
        </w:rPr>
        <w:t xml:space="preserve"> техники.</w:t>
      </w:r>
    </w:p>
    <w:p w14:paraId="6DD71B79" w14:textId="1A5B51E0" w:rsidR="009B7F86" w:rsidRDefault="00E1198A" w:rsidP="009D3A22">
      <w:r w:rsidRPr="00EC05EA">
        <w:rPr>
          <w:rFonts w:cs="Times New Roman"/>
          <w:szCs w:val="28"/>
        </w:rPr>
        <w:t>В</w:t>
      </w:r>
      <w:r>
        <w:rPr>
          <w:rFonts w:cs="Times New Roman"/>
          <w:szCs w:val="28"/>
        </w:rPr>
        <w:t xml:space="preserve"> </w:t>
      </w:r>
      <w:r w:rsidRPr="00EC05EA">
        <w:rPr>
          <w:rFonts w:cs="Times New Roman"/>
          <w:szCs w:val="28"/>
        </w:rPr>
        <w:t>соответствии</w:t>
      </w:r>
      <w:r>
        <w:rPr>
          <w:rFonts w:cs="Times New Roman"/>
          <w:szCs w:val="28"/>
        </w:rPr>
        <w:t xml:space="preserve"> </w:t>
      </w:r>
      <w:r w:rsidRPr="00EC05EA">
        <w:rPr>
          <w:rFonts w:cs="Times New Roman"/>
          <w:szCs w:val="28"/>
        </w:rPr>
        <w:t>с</w:t>
      </w:r>
      <w:r>
        <w:rPr>
          <w:rFonts w:cs="Times New Roman"/>
          <w:szCs w:val="28"/>
        </w:rPr>
        <w:t xml:space="preserve"> </w:t>
      </w:r>
      <w:r w:rsidRPr="00EC05EA">
        <w:rPr>
          <w:rFonts w:cs="Times New Roman"/>
          <w:szCs w:val="28"/>
        </w:rPr>
        <w:t>ГОСТ</w:t>
      </w:r>
      <w:r>
        <w:rPr>
          <w:rFonts w:cs="Times New Roman"/>
          <w:szCs w:val="28"/>
        </w:rPr>
        <w:t xml:space="preserve"> </w:t>
      </w:r>
      <w:r w:rsidRPr="00EC05EA">
        <w:rPr>
          <w:rFonts w:cs="Times New Roman"/>
          <w:szCs w:val="28"/>
        </w:rPr>
        <w:t>10317-79,</w:t>
      </w:r>
      <w:r>
        <w:rPr>
          <w:rFonts w:cs="Times New Roman"/>
          <w:szCs w:val="28"/>
        </w:rPr>
        <w:t xml:space="preserve"> </w:t>
      </w:r>
      <w:r w:rsidRPr="00EC05EA">
        <w:rPr>
          <w:rFonts w:cs="Times New Roman"/>
          <w:szCs w:val="28"/>
        </w:rPr>
        <w:t>основной</w:t>
      </w:r>
      <w:r>
        <w:rPr>
          <w:rFonts w:cs="Times New Roman"/>
          <w:szCs w:val="28"/>
        </w:rPr>
        <w:t xml:space="preserve"> </w:t>
      </w:r>
      <w:r w:rsidRPr="00EC05EA">
        <w:rPr>
          <w:rFonts w:cs="Times New Roman"/>
          <w:szCs w:val="28"/>
        </w:rPr>
        <w:t>шаг</w:t>
      </w:r>
      <w:r>
        <w:rPr>
          <w:rFonts w:cs="Times New Roman"/>
          <w:szCs w:val="28"/>
        </w:rPr>
        <w:t xml:space="preserve"> </w:t>
      </w:r>
      <w:r w:rsidRPr="00EC05EA">
        <w:rPr>
          <w:rFonts w:cs="Times New Roman"/>
          <w:szCs w:val="28"/>
        </w:rPr>
        <w:t>координатной</w:t>
      </w:r>
      <w:r>
        <w:rPr>
          <w:rFonts w:cs="Times New Roman"/>
          <w:szCs w:val="28"/>
        </w:rPr>
        <w:t xml:space="preserve"> </w:t>
      </w:r>
      <w:r w:rsidRPr="00EC05EA">
        <w:rPr>
          <w:rFonts w:cs="Times New Roman"/>
          <w:szCs w:val="28"/>
        </w:rPr>
        <w:t>сети</w:t>
      </w:r>
      <w:r>
        <w:rPr>
          <w:rFonts w:cs="Times New Roman"/>
          <w:szCs w:val="28"/>
        </w:rPr>
        <w:t xml:space="preserve"> </w:t>
      </w:r>
      <w:r w:rsidRPr="00EC05EA">
        <w:rPr>
          <w:rFonts w:cs="Times New Roman"/>
          <w:szCs w:val="28"/>
        </w:rPr>
        <w:t>должен</w:t>
      </w:r>
      <w:r>
        <w:rPr>
          <w:rFonts w:cs="Times New Roman"/>
          <w:szCs w:val="28"/>
        </w:rPr>
        <w:t xml:space="preserve"> </w:t>
      </w:r>
      <w:r w:rsidRPr="00EC05EA">
        <w:rPr>
          <w:rFonts w:cs="Times New Roman"/>
          <w:szCs w:val="28"/>
        </w:rPr>
        <w:t>составлять</w:t>
      </w:r>
      <w:r>
        <w:rPr>
          <w:rFonts w:cs="Times New Roman"/>
          <w:szCs w:val="28"/>
        </w:rPr>
        <w:t xml:space="preserve"> </w:t>
      </w:r>
      <w:r w:rsidRPr="00EC05EA">
        <w:rPr>
          <w:rFonts w:cs="Times New Roman"/>
          <w:szCs w:val="28"/>
        </w:rPr>
        <w:t>2.5</w:t>
      </w:r>
      <w:r>
        <w:rPr>
          <w:rFonts w:cs="Times New Roman"/>
          <w:szCs w:val="28"/>
        </w:rPr>
        <w:t xml:space="preserve"> </w:t>
      </w:r>
      <w:r w:rsidRPr="00EC05EA">
        <w:rPr>
          <w:rFonts w:cs="Times New Roman"/>
          <w:szCs w:val="28"/>
        </w:rPr>
        <w:t>мм.</w:t>
      </w:r>
      <w:r>
        <w:rPr>
          <w:rFonts w:cs="Times New Roman"/>
          <w:szCs w:val="28"/>
        </w:rPr>
        <w:t xml:space="preserve"> </w:t>
      </w:r>
      <w:r w:rsidRPr="00EC05EA">
        <w:rPr>
          <w:rFonts w:cs="Times New Roman"/>
          <w:szCs w:val="28"/>
        </w:rPr>
        <w:t>При</w:t>
      </w:r>
      <w:r>
        <w:rPr>
          <w:rFonts w:cs="Times New Roman"/>
          <w:szCs w:val="28"/>
        </w:rPr>
        <w:t xml:space="preserve"> </w:t>
      </w:r>
      <w:r w:rsidRPr="00EC05EA">
        <w:rPr>
          <w:rFonts w:cs="Times New Roman"/>
          <w:szCs w:val="28"/>
        </w:rPr>
        <w:t>использовании</w:t>
      </w:r>
      <w:r>
        <w:rPr>
          <w:rFonts w:cs="Times New Roman"/>
          <w:szCs w:val="28"/>
        </w:rPr>
        <w:t xml:space="preserve"> </w:t>
      </w:r>
      <w:r w:rsidRPr="00EC05EA">
        <w:rPr>
          <w:rFonts w:cs="Times New Roman"/>
          <w:szCs w:val="28"/>
        </w:rPr>
        <w:t>шага</w:t>
      </w:r>
      <w:r>
        <w:rPr>
          <w:rFonts w:cs="Times New Roman"/>
          <w:szCs w:val="28"/>
        </w:rPr>
        <w:t xml:space="preserve"> </w:t>
      </w:r>
      <w:r w:rsidRPr="00EC05EA">
        <w:rPr>
          <w:rFonts w:cs="Times New Roman"/>
          <w:szCs w:val="28"/>
        </w:rPr>
        <w:t>координатной</w:t>
      </w:r>
      <w:r>
        <w:rPr>
          <w:rFonts w:cs="Times New Roman"/>
          <w:szCs w:val="28"/>
        </w:rPr>
        <w:t xml:space="preserve"> </w:t>
      </w:r>
      <w:r w:rsidRPr="00EC05EA">
        <w:rPr>
          <w:rFonts w:cs="Times New Roman"/>
          <w:szCs w:val="28"/>
        </w:rPr>
        <w:t>сетки</w:t>
      </w:r>
      <w:r>
        <w:rPr>
          <w:rFonts w:cs="Times New Roman"/>
          <w:szCs w:val="28"/>
        </w:rPr>
        <w:t xml:space="preserve"> </w:t>
      </w:r>
      <w:r w:rsidRPr="00EC05EA">
        <w:rPr>
          <w:rFonts w:cs="Times New Roman"/>
          <w:szCs w:val="28"/>
        </w:rPr>
        <w:t>менее</w:t>
      </w:r>
      <w:r>
        <w:rPr>
          <w:rFonts w:cs="Times New Roman"/>
          <w:szCs w:val="28"/>
        </w:rPr>
        <w:t xml:space="preserve"> </w:t>
      </w:r>
      <w:r w:rsidRPr="00EC05EA">
        <w:rPr>
          <w:rFonts w:cs="Times New Roman"/>
          <w:szCs w:val="28"/>
        </w:rPr>
        <w:t>основного,</w:t>
      </w:r>
      <w:r>
        <w:rPr>
          <w:rFonts w:cs="Times New Roman"/>
          <w:szCs w:val="28"/>
        </w:rPr>
        <w:t xml:space="preserve"> </w:t>
      </w:r>
      <w:r w:rsidRPr="00EC05EA">
        <w:rPr>
          <w:rFonts w:cs="Times New Roman"/>
          <w:szCs w:val="28"/>
        </w:rPr>
        <w:t>следует</w:t>
      </w:r>
      <w:r>
        <w:rPr>
          <w:rFonts w:cs="Times New Roman"/>
          <w:szCs w:val="28"/>
        </w:rPr>
        <w:t xml:space="preserve"> </w:t>
      </w:r>
      <w:r w:rsidRPr="00EC05EA">
        <w:rPr>
          <w:rFonts w:cs="Times New Roman"/>
          <w:szCs w:val="28"/>
        </w:rPr>
        <w:t>применять</w:t>
      </w:r>
      <w:r>
        <w:rPr>
          <w:rFonts w:cs="Times New Roman"/>
          <w:szCs w:val="28"/>
        </w:rPr>
        <w:t xml:space="preserve"> </w:t>
      </w:r>
      <w:r w:rsidRPr="00EC05EA">
        <w:rPr>
          <w:rFonts w:cs="Times New Roman"/>
          <w:szCs w:val="28"/>
        </w:rPr>
        <w:t>шаг,</w:t>
      </w:r>
      <w:r>
        <w:rPr>
          <w:rFonts w:cs="Times New Roman"/>
          <w:szCs w:val="28"/>
        </w:rPr>
        <w:t xml:space="preserve"> </w:t>
      </w:r>
      <w:r w:rsidRPr="00EC05EA">
        <w:rPr>
          <w:rFonts w:cs="Times New Roman"/>
          <w:szCs w:val="28"/>
        </w:rPr>
        <w:t>равный</w:t>
      </w:r>
      <w:r>
        <w:rPr>
          <w:rFonts w:cs="Times New Roman"/>
          <w:szCs w:val="28"/>
        </w:rPr>
        <w:t xml:space="preserve"> </w:t>
      </w:r>
      <w:r w:rsidRPr="00EC05EA">
        <w:rPr>
          <w:rFonts w:cs="Times New Roman"/>
          <w:szCs w:val="28"/>
        </w:rPr>
        <w:t>1.25</w:t>
      </w:r>
      <w:r>
        <w:rPr>
          <w:rFonts w:cs="Times New Roman"/>
          <w:szCs w:val="28"/>
        </w:rPr>
        <w:t xml:space="preserve"> </w:t>
      </w:r>
      <w:r w:rsidRPr="00EC05EA">
        <w:rPr>
          <w:rFonts w:cs="Times New Roman"/>
          <w:szCs w:val="28"/>
        </w:rPr>
        <w:t>мм</w:t>
      </w:r>
      <w:r>
        <w:rPr>
          <w:rFonts w:cs="Times New Roman"/>
          <w:szCs w:val="28"/>
        </w:rPr>
        <w:t xml:space="preserve"> </w:t>
      </w:r>
      <w:r w:rsidRPr="00EC05EA">
        <w:rPr>
          <w:rFonts w:cs="Times New Roman"/>
          <w:szCs w:val="28"/>
        </w:rPr>
        <w:t>или</w:t>
      </w:r>
      <w:r>
        <w:rPr>
          <w:rFonts w:cs="Times New Roman"/>
          <w:szCs w:val="28"/>
        </w:rPr>
        <w:t xml:space="preserve"> </w:t>
      </w:r>
      <w:r w:rsidRPr="00EC05EA">
        <w:rPr>
          <w:rFonts w:cs="Times New Roman"/>
          <w:szCs w:val="28"/>
        </w:rPr>
        <w:t>0.625</w:t>
      </w:r>
      <w:r>
        <w:rPr>
          <w:rFonts w:cs="Times New Roman"/>
          <w:szCs w:val="28"/>
        </w:rPr>
        <w:t xml:space="preserve"> </w:t>
      </w:r>
      <w:r w:rsidRPr="00EC05EA">
        <w:rPr>
          <w:rFonts w:cs="Times New Roman"/>
          <w:szCs w:val="28"/>
        </w:rPr>
        <w:t>мм.</w:t>
      </w:r>
      <w:r>
        <w:rPr>
          <w:rFonts w:cs="Times New Roman"/>
          <w:szCs w:val="28"/>
        </w:rPr>
        <w:t xml:space="preserve"> В данном случае при относительно малых размерах как платы, так и компонентов, а также с учетом выбранного класса точности, был выбран шаг 0.625 мм.</w:t>
      </w:r>
    </w:p>
    <w:p w14:paraId="5B74666B" w14:textId="1B8A0AA3" w:rsidR="00C87F8C" w:rsidRDefault="00C87F8C" w:rsidP="00A21D00"/>
    <w:p w14:paraId="7CCE07F0" w14:textId="313098EB" w:rsidR="00C87F8C" w:rsidRPr="002361D8" w:rsidRDefault="00C87F8C" w:rsidP="007C46A4">
      <w:pPr>
        <w:pStyle w:val="2"/>
      </w:pPr>
      <w:r w:rsidRPr="00885A7C">
        <w:t>6</w:t>
      </w:r>
      <w:r w:rsidRPr="007C6692">
        <w:t>.1</w:t>
      </w:r>
      <w:r>
        <w:t>.2</w:t>
      </w:r>
      <w:r w:rsidRPr="007C6692">
        <w:t xml:space="preserve"> </w:t>
      </w:r>
      <w:r w:rsidRPr="007C46A4">
        <w:rPr>
          <w:b w:val="0"/>
          <w:bCs/>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20D51D88" w14:textId="4E414FE3" w:rsidR="006277D9" w:rsidRDefault="006277D9" w:rsidP="00A21D00">
      <w:r w:rsidRPr="006277D9">
        <w:t xml:space="preserve">Условно все методы изготовления печатных плат можно объединить в </w:t>
      </w:r>
      <w:r w:rsidR="001D7ECE">
        <w:t>три</w:t>
      </w:r>
      <w:r w:rsidRPr="006277D9">
        <w:t xml:space="preserve"> группы: </w:t>
      </w:r>
    </w:p>
    <w:p w14:paraId="0FEA8654" w14:textId="77777777" w:rsidR="006277D9" w:rsidRDefault="006277D9" w:rsidP="00A21D00">
      <w:r>
        <w:t>– </w:t>
      </w:r>
      <w:r w:rsidRPr="006277D9">
        <w:t xml:space="preserve">аддитивные; </w:t>
      </w:r>
    </w:p>
    <w:p w14:paraId="340FC78A" w14:textId="5D80100B" w:rsidR="006277D9" w:rsidRDefault="006277D9" w:rsidP="001D7ECE">
      <w:r>
        <w:t>– </w:t>
      </w:r>
      <w:r w:rsidRPr="006277D9">
        <w:t xml:space="preserve">субтрактивные;  </w:t>
      </w:r>
    </w:p>
    <w:p w14:paraId="19C6DB0C" w14:textId="61C00E59" w:rsidR="00C87F8C" w:rsidRDefault="006277D9" w:rsidP="00A21D00">
      <w:r>
        <w:t>– </w:t>
      </w:r>
      <w:r w:rsidRPr="006277D9">
        <w:t>комбинированные.</w:t>
      </w:r>
    </w:p>
    <w:p w14:paraId="1FF34BDE" w14:textId="43FD21A7" w:rsidR="006277D9" w:rsidRDefault="00AA0A6C" w:rsidP="00AA0A6C">
      <w:r w:rsidRPr="00AA0A6C">
        <w:t xml:space="preserve">Субтрактивный метод производства предусматривают удаление конкретных участков проводящей фольги путем травления. Чаще всего химического. Они применяются, как правило, когда изготавливаются односторонние диэлектрические основания, для которых характерна </w:t>
      </w:r>
      <w:r w:rsidRPr="00AA0A6C">
        <w:lastRenderedPageBreak/>
        <w:t>избирательная защита рисунка проводников. Может быть применён для создания внутренней прослойки многослойных изделий.</w:t>
      </w:r>
    </w:p>
    <w:p w14:paraId="292A0681" w14:textId="353A8CF0" w:rsidR="00790F74" w:rsidRDefault="00790F74" w:rsidP="00790F74">
      <w:r>
        <w:t>Аддитивный метод предполагает использование нефольгированных диэлектрических оснований, на которые тем или другим способом, избирательно наносят токопроводящий рисунок. Разновидности метода определяются способами металлизации и избирательностью металлизации.</w:t>
      </w:r>
    </w:p>
    <w:p w14:paraId="6159DF43" w14:textId="21988366" w:rsidR="00790F74" w:rsidRDefault="00790F74" w:rsidP="00790F74">
      <w:r>
        <w:t>Комбинированные методы объединяют в себе все приемы изготовления печатных плат, необходимые для изготовления печатных проводников и металлизированных отверстий. В зависимости от последовательности операций формирования печатных проводников и металлизированных отверстий различают комбинированный позитивный метод (используются фотошаблоны — позитивы) и комбинированный негативный (используются фотошаблоны — негативы).</w:t>
      </w:r>
    </w:p>
    <w:p w14:paraId="72F5AEBA" w14:textId="16421112" w:rsidR="00790F74" w:rsidRPr="00790F74" w:rsidRDefault="00790F74" w:rsidP="00790F74">
      <w:r w:rsidRPr="00790F74">
        <w:t>Комбинированный позитивный метод позволяет воспроизводить более тонкие проводники за счет меньшей толщины вытравливаемого металла. Толщина используемых в этом методе фоторезистов определяется лишь тем, что толщина рельефа должна быть больше толщины наращиваемой в этом рельефе металлизации (проводников).</w:t>
      </w:r>
      <w:r>
        <w:t xml:space="preserve"> Данный метод был выбран, так как имеет высокую точность, хорошую надежность изоляции и прочность сцепления металлических элементов с диэлектрическим основанием.</w:t>
      </w:r>
    </w:p>
    <w:p w14:paraId="15A18B95" w14:textId="77777777" w:rsidR="006277D9" w:rsidRDefault="006277D9" w:rsidP="00A21D00"/>
    <w:p w14:paraId="7EF8AF33" w14:textId="1B9889FF" w:rsidR="00E75910" w:rsidRPr="002361D8" w:rsidRDefault="00E75910" w:rsidP="007C46A4">
      <w:pPr>
        <w:pStyle w:val="2"/>
      </w:pPr>
      <w:r w:rsidRPr="00885A7C">
        <w:t>6</w:t>
      </w:r>
      <w:r w:rsidRPr="007C6692">
        <w:t>.1</w:t>
      </w:r>
      <w:r>
        <w:t>.</w:t>
      </w:r>
      <w:r w:rsidR="0082348B">
        <w:t>3</w:t>
      </w:r>
      <w:r w:rsidRPr="007C6692">
        <w:t xml:space="preserve"> </w:t>
      </w:r>
      <w:r w:rsidRPr="007C46A4">
        <w:rPr>
          <w:b w:val="0"/>
          <w:bCs/>
        </w:rPr>
        <w:t>Расчёт конструктивно</w:t>
      </w:r>
      <w:r w:rsidR="00B453B5" w:rsidRPr="007C46A4">
        <w:rPr>
          <w:b w:val="0"/>
          <w:bCs/>
        </w:rPr>
        <w:t>–</w:t>
      </w:r>
      <w:r w:rsidRPr="007C46A4">
        <w:rPr>
          <w:b w:val="0"/>
          <w:bCs/>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636A42DC" w:rsidR="00E75910" w:rsidRDefault="0082348B" w:rsidP="00A21D00">
      <w:r>
        <w:t>Габаритные размеры устройства определяются габаритами печатной платы и установленной на неё модулями. Проектирование выполнялось согласно заданию, соответственно, длина и ширина устройства – 40мм, высота – 17мм.</w:t>
      </w:r>
    </w:p>
    <w:p w14:paraId="7E93E54F" w14:textId="2F2D21C2" w:rsidR="0001212D" w:rsidRPr="0001212D" w:rsidRDefault="0001212D" w:rsidP="00A21D00">
      <w:r>
        <w:t>Толщина печатной платы, предложенная САПР, осталась 0.4</w:t>
      </w:r>
      <w:r w:rsidR="00764614">
        <w:t xml:space="preserve"> </w:t>
      </w:r>
      <w:r>
        <w:t xml:space="preserve">мм. Материалом диэлектрической основы является стеклотекстолит </w:t>
      </w:r>
      <w:r>
        <w:rPr>
          <w:i/>
          <w:iCs/>
          <w:lang w:val="en-US"/>
        </w:rPr>
        <w:t>FR</w:t>
      </w:r>
      <w:r>
        <w:t>4</w:t>
      </w:r>
      <w:r w:rsidR="00764614">
        <w:t xml:space="preserve"> – наиболее распространённый материал для производства печатных плат. Печатная плата имеет в своём составе 173 дорожки</w:t>
      </w:r>
      <w:r w:rsidR="0001000D">
        <w:t>, а также 76 металлизированных отверстия. Это обусловлено использованием двустороннего типа конструкции, а также небольшими размерами платы.</w:t>
      </w:r>
    </w:p>
    <w:p w14:paraId="7E83D857" w14:textId="77777777" w:rsidR="00885A7C" w:rsidRDefault="00885A7C" w:rsidP="00A21D00"/>
    <w:p w14:paraId="230F90A5" w14:textId="37030EC0" w:rsidR="00885A7C" w:rsidRPr="00885A7C" w:rsidRDefault="00885A7C" w:rsidP="007C46A4">
      <w:pPr>
        <w:pStyle w:val="2"/>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63424F74" w:rsidR="00885A7C" w:rsidRDefault="0090367B" w:rsidP="00CC5FF2">
      <w:r>
        <w:t>Как сказано ранее, в качестве</w:t>
      </w:r>
      <w:r w:rsidR="00CC5FF2">
        <w:t xml:space="preserve"> основы печатной платы используется стеклотекстолит </w:t>
      </w:r>
      <w:r w:rsidR="00CC5FF2">
        <w:rPr>
          <w:i/>
          <w:iCs/>
          <w:lang w:val="en-US"/>
        </w:rPr>
        <w:t>FR</w:t>
      </w:r>
      <w:r w:rsidR="00CC5FF2" w:rsidRPr="00CC5FF2">
        <w:t xml:space="preserve">4. </w:t>
      </w:r>
      <w:r w:rsidR="00CC5FF2">
        <w:t xml:space="preserve"> </w:t>
      </w:r>
      <w:r w:rsidR="00CC5FF2" w:rsidRPr="00CC5FF2">
        <w:t xml:space="preserve">Стеклотекстолит типа </w:t>
      </w:r>
      <w:r w:rsidR="00CC5FF2" w:rsidRPr="00CC5FF2">
        <w:rPr>
          <w:i/>
          <w:iCs/>
        </w:rPr>
        <w:t>FR</w:t>
      </w:r>
      <w:r w:rsidR="00CC5FF2" w:rsidRPr="00CC5FF2">
        <w:t xml:space="preserve">4 </w:t>
      </w:r>
      <w:r w:rsidR="00CC5FF2">
        <w:t>–</w:t>
      </w:r>
      <w:r w:rsidR="00CC5FF2" w:rsidRPr="00CC5FF2">
        <w:t xml:space="preserve"> это диэлектрик на основе нескольких слоев стеклоткани, пропитанных эпоксидной смолой и имеющий </w:t>
      </w:r>
      <w:r w:rsidR="00CC5FF2" w:rsidRPr="00CC5FF2">
        <w:lastRenderedPageBreak/>
        <w:t>степень горючести равную нулю</w:t>
      </w:r>
      <w:r w:rsidR="00CC5FF2">
        <w:t xml:space="preserve">. </w:t>
      </w:r>
      <w:r w:rsidR="00CC5FF2" w:rsidRPr="00CC5FF2">
        <w:t>Хорошие диэлектрические свойства, стабильность характеристик и размеров, высокая устойчивость к воздействию неблагоприятных климатических условий. </w:t>
      </w:r>
    </w:p>
    <w:p w14:paraId="10A5DD69" w14:textId="77777777" w:rsidR="00CC5FF2" w:rsidRPr="00CC5FF2" w:rsidRDefault="00CC5FF2" w:rsidP="00CC5FF2">
      <w:r w:rsidRPr="00CC5FF2">
        <w:t>Защитные или паяльные маски – это специализированные полимерные материалы, наносимые на поверхность печатной платы. Основным назначением паяльной маски является защита токопроводящих поверхностей от случайного замыкания и окисления.</w:t>
      </w:r>
    </w:p>
    <w:p w14:paraId="462BCB5A" w14:textId="3CC2F4F2" w:rsidR="00CC5FF2" w:rsidRPr="00CC5FF2" w:rsidRDefault="00CC5FF2" w:rsidP="00CC5FF2">
      <w:r w:rsidRPr="00CC5FF2">
        <w:t>Кроме этого паяльная маска имеет эстетическое значение, ведь она определяет внешний вид печатной платы</w:t>
      </w:r>
      <w:r w:rsidR="000366BF" w:rsidRPr="000366BF">
        <w:t xml:space="preserve"> </w:t>
      </w:r>
      <w:r w:rsidRPr="00CC5FF2">
        <w:t>[</w:t>
      </w:r>
      <w:r w:rsidR="000366BF" w:rsidRPr="000366BF">
        <w:t>40</w:t>
      </w:r>
      <w:r w:rsidRPr="00CC5FF2">
        <w:t>].</w:t>
      </w:r>
    </w:p>
    <w:p w14:paraId="1F3EE090" w14:textId="77777777" w:rsidR="00CC5FF2" w:rsidRPr="00CC5FF2" w:rsidRDefault="00CC5FF2" w:rsidP="00CC5FF2">
      <w:r w:rsidRPr="00CC5FF2">
        <w:t>Поверхность всех печатных плат покрыта медными дорожками. Если платы не защищены, медь окисляется, и теряет свои свойства. Для предотвращения окисления меди существуют различные защитные финишные покрытия, а именно:</w:t>
      </w:r>
    </w:p>
    <w:p w14:paraId="4A39C23D" w14:textId="153B5CA4" w:rsidR="00CC5FF2" w:rsidRPr="00CC5FF2" w:rsidRDefault="00E610FC" w:rsidP="00CC5FF2">
      <w:r>
        <w:t xml:space="preserve">– </w:t>
      </w:r>
      <w:r w:rsidR="00CC5FF2" w:rsidRPr="00CC5FF2">
        <w:t>Облуживание с выравниванием воздушным ножом (</w:t>
      </w:r>
      <w:r w:rsidR="00CC5FF2" w:rsidRPr="00B90EDF">
        <w:rPr>
          <w:i/>
          <w:iCs/>
        </w:rPr>
        <w:t>HASL</w:t>
      </w:r>
      <w:r w:rsidR="00CC5FF2" w:rsidRPr="00CC5FF2">
        <w:t>, горячее лужение)</w:t>
      </w:r>
      <w:r>
        <w:t>;</w:t>
      </w:r>
    </w:p>
    <w:p w14:paraId="24DD7468" w14:textId="28138543" w:rsidR="00CC5FF2" w:rsidRPr="00CC5FF2" w:rsidRDefault="00E610FC" w:rsidP="00CC5FF2">
      <w:r>
        <w:t>– </w:t>
      </w:r>
      <w:r w:rsidR="00CC5FF2" w:rsidRPr="00CC5FF2">
        <w:t>Химический никель / иммерсионное золото (</w:t>
      </w:r>
      <w:r w:rsidR="00CC5FF2" w:rsidRPr="00B90EDF">
        <w:rPr>
          <w:i/>
          <w:iCs/>
        </w:rPr>
        <w:t>ENIG</w:t>
      </w:r>
      <w:r w:rsidR="00CC5FF2" w:rsidRPr="00CC5FF2">
        <w:t>)</w:t>
      </w:r>
      <w:r>
        <w:t>;</w:t>
      </w:r>
    </w:p>
    <w:p w14:paraId="5EC76FE1" w14:textId="5C2EB237" w:rsidR="00CC5FF2" w:rsidRPr="00CC5FF2" w:rsidRDefault="00E610FC" w:rsidP="00CC5FF2">
      <w:r>
        <w:t>– </w:t>
      </w:r>
      <w:r w:rsidR="00CC5FF2" w:rsidRPr="00CC5FF2">
        <w:t>Иммерсионное серебро (</w:t>
      </w:r>
      <w:r w:rsidR="00CC5FF2" w:rsidRPr="00B90EDF">
        <w:rPr>
          <w:i/>
          <w:iCs/>
        </w:rPr>
        <w:t>ImAg</w:t>
      </w:r>
      <w:r w:rsidR="00CC5FF2" w:rsidRPr="00CC5FF2">
        <w:t>)</w:t>
      </w:r>
      <w:r>
        <w:t>;</w:t>
      </w:r>
    </w:p>
    <w:p w14:paraId="241BEA20" w14:textId="5C59973A" w:rsidR="00CC5FF2" w:rsidRPr="00CC5FF2" w:rsidRDefault="00E610FC" w:rsidP="00CC5FF2">
      <w:r>
        <w:t>– </w:t>
      </w:r>
      <w:r w:rsidR="00CC5FF2" w:rsidRPr="00CC5FF2">
        <w:t>Иммерсионное олово (</w:t>
      </w:r>
      <w:r w:rsidR="00CC5FF2" w:rsidRPr="00B90EDF">
        <w:rPr>
          <w:i/>
          <w:iCs/>
        </w:rPr>
        <w:t>ImSn</w:t>
      </w:r>
      <w:r w:rsidR="00CC5FF2" w:rsidRPr="00CC5FF2">
        <w:t>)</w:t>
      </w:r>
      <w:r>
        <w:t>;</w:t>
      </w:r>
    </w:p>
    <w:p w14:paraId="01EF0DB4" w14:textId="27C85813" w:rsidR="00CC5FF2" w:rsidRDefault="00E610FC" w:rsidP="00CC5FF2">
      <w:r>
        <w:t>– </w:t>
      </w:r>
      <w:r w:rsidR="00CC5FF2" w:rsidRPr="00CC5FF2">
        <w:t>Органическая защитная пассивация (</w:t>
      </w:r>
      <w:r w:rsidR="00CC5FF2" w:rsidRPr="00B90EDF">
        <w:rPr>
          <w:i/>
          <w:iCs/>
        </w:rPr>
        <w:t>OSP</w:t>
      </w:r>
      <w:r w:rsidR="00CC5FF2" w:rsidRPr="00CC5FF2">
        <w:t>)</w:t>
      </w:r>
      <w:bookmarkStart w:id="40" w:name="hasl"/>
      <w:bookmarkEnd w:id="40"/>
      <w:r>
        <w:t>.</w:t>
      </w:r>
    </w:p>
    <w:p w14:paraId="5D2A7CC5" w14:textId="77777777" w:rsidR="001926A8" w:rsidRDefault="00FB395B" w:rsidP="001926A8">
      <w:r w:rsidRPr="00B90EDF">
        <w:t xml:space="preserve">Покрытие </w:t>
      </w:r>
      <w:r w:rsidRPr="00B90EDF">
        <w:rPr>
          <w:i/>
          <w:iCs/>
        </w:rPr>
        <w:t>HASL</w:t>
      </w:r>
      <w:r w:rsidRPr="00B90EDF">
        <w:t xml:space="preserve"> – это преобладающее в промышленности финишное покрытие контактных площадок. Процесс заключается в погружении печатной платы и её выдерживание в течение некоторого времени в расплаве оловянно-свинцового или бессвинцового припоя. После выдерживания платы в припое его излишки удаляются «воздушным ножом» – потоком горячего воздуха, продуваемого через отверстия и по всей поверхности платы.</w:t>
      </w:r>
      <w:r w:rsidR="00B90EDF">
        <w:t xml:space="preserve"> Данный тип покрытия выл выбран более предпочтительным в качестве защитного слоя платы.</w:t>
      </w:r>
    </w:p>
    <w:p w14:paraId="3CBC930C" w14:textId="3B258C3D" w:rsidR="001926A8" w:rsidRPr="001926A8" w:rsidRDefault="001926A8" w:rsidP="001926A8">
      <w:r w:rsidRPr="001926A8">
        <w:t>Маркировку печатных плат, как правило, наносят методом сеткографии специальной краской (с термическим или УФ отверждением, белого, желтого или черного цвета). Разрешение (минимальная толщина линии) такого метода невелика до 0,15мм.</w:t>
      </w:r>
      <w:r>
        <w:t xml:space="preserve"> Основная маркировка обязательна, содержит в себе обозначение ПП, дату изготовления и обозначение слоя. </w:t>
      </w:r>
    </w:p>
    <w:p w14:paraId="466AB0CD" w14:textId="77777777" w:rsidR="00B90EDF" w:rsidRPr="00B90EDF" w:rsidRDefault="00B90EDF" w:rsidP="00B90EDF"/>
    <w:p w14:paraId="1CB28ABA" w14:textId="77777777" w:rsidR="00B90EDF" w:rsidRPr="00CC5FF2" w:rsidRDefault="00B90EDF" w:rsidP="00CC5FF2"/>
    <w:p w14:paraId="2A4A7509" w14:textId="77777777" w:rsidR="00885A7C" w:rsidRDefault="00885A7C" w:rsidP="00FB395B">
      <w:pPr>
        <w:ind w:firstLine="0"/>
      </w:pPr>
      <w:r>
        <w:br w:type="page"/>
      </w:r>
    </w:p>
    <w:p w14:paraId="078D17F5" w14:textId="510F8423" w:rsidR="0073088E" w:rsidRPr="0073088E" w:rsidRDefault="0073088E" w:rsidP="006564E2">
      <w:pPr>
        <w:pStyle w:val="1"/>
      </w:pPr>
      <w:r>
        <w:lastRenderedPageBreak/>
        <w:t>7 ПРИМЕНЕНИЕ СРЕДСТВ АВТОМАТИЗИРОВАННОГО ПРОЕКТИРОВАНИЯ ПРИ РАЗРАБОТКЕ ПРИБОР</w:t>
      </w:r>
      <w:r w:rsidR="008D0FC9">
        <w:t>А</w:t>
      </w:r>
    </w:p>
    <w:p w14:paraId="4ADCC4CE" w14:textId="77777777" w:rsidR="0073088E" w:rsidRPr="007C6692" w:rsidRDefault="0073088E" w:rsidP="00A21D00"/>
    <w:p w14:paraId="76597E15" w14:textId="530ABCD8" w:rsidR="0073088E" w:rsidRDefault="00996C6E" w:rsidP="00A21D00">
      <w:r>
        <w:t xml:space="preserve">Как уже было отмечено, в качестве основного САПР для разработки принципиальной электрической схемы использовался </w:t>
      </w:r>
      <w:r>
        <w:rPr>
          <w:i/>
          <w:iCs/>
          <w:lang w:val="en-US"/>
        </w:rPr>
        <w:t>Altium</w:t>
      </w:r>
      <w:r w:rsidRPr="00996C6E">
        <w:rPr>
          <w:i/>
          <w:iCs/>
        </w:rPr>
        <w:t xml:space="preserve"> </w:t>
      </w:r>
      <w:r>
        <w:rPr>
          <w:i/>
          <w:iCs/>
          <w:lang w:val="en-US"/>
        </w:rPr>
        <w:t>Designer</w:t>
      </w:r>
      <w:r>
        <w:t>. Данная программа также позволяет проектировать печатные платы на основе принципиальных схем.</w:t>
      </w:r>
    </w:p>
    <w:p w14:paraId="1516E2AB" w14:textId="4CB64D63" w:rsidR="00491AE7" w:rsidRPr="00AF35D8" w:rsidRDefault="00AF35D8" w:rsidP="00491AE7">
      <w:r>
        <w:t xml:space="preserve">С помощью редактора </w:t>
      </w:r>
      <w:r>
        <w:rPr>
          <w:i/>
          <w:iCs/>
          <w:lang w:val="en-US"/>
        </w:rPr>
        <w:t>PCB</w:t>
      </w:r>
      <w:r w:rsidRPr="00AF35D8">
        <w:rPr>
          <w:i/>
          <w:iCs/>
        </w:rPr>
        <w:t xml:space="preserve"> </w:t>
      </w:r>
      <w:r>
        <w:t xml:space="preserve">в </w:t>
      </w:r>
      <w:r>
        <w:rPr>
          <w:i/>
          <w:iCs/>
          <w:lang w:val="en-US"/>
        </w:rPr>
        <w:t>AD</w:t>
      </w:r>
      <w:r w:rsidRPr="00AF35D8">
        <w:t xml:space="preserve"> </w:t>
      </w:r>
      <w:r>
        <w:t>был произведён импорт и синхронизация элементов с принципиальной схемой, установлены правила проектирования в соответствии с пятым классом точности. Далее была произведена расстановка элементов, выполнена авто</w:t>
      </w:r>
      <w:r w:rsidR="00557FC6">
        <w:t xml:space="preserve">матическая </w:t>
      </w:r>
      <w:r>
        <w:t>трассировка.</w:t>
      </w:r>
      <w:r w:rsidR="00491AE7">
        <w:t xml:space="preserve"> К сожалению, зачастую автоматическая расстановка маршрутов срабатывает не идеально, поэтому дальнейшие изменения дорожек проводились вручную.</w:t>
      </w:r>
      <w:r w:rsidR="005050BA">
        <w:t xml:space="preserve"> После всех, печатная плата выглядит так</w:t>
      </w:r>
      <w:r w:rsidR="00EB698C">
        <w:t xml:space="preserve"> </w:t>
      </w:r>
      <w:r w:rsidR="005050BA">
        <w:t>(</w:t>
      </w:r>
      <w:r w:rsidR="00EB698C">
        <w:fldChar w:fldCharType="begin"/>
      </w:r>
      <w:r w:rsidR="00EB698C">
        <w:instrText xml:space="preserve"> REF _Ref102493195 \h </w:instrText>
      </w:r>
      <w:r w:rsidR="00EB698C">
        <w:fldChar w:fldCharType="separate"/>
      </w:r>
      <w:r w:rsidR="007D40D3" w:rsidRPr="005050BA">
        <w:t xml:space="preserve">Рисунок </w:t>
      </w:r>
      <w:r w:rsidR="007D40D3">
        <w:rPr>
          <w:noProof/>
        </w:rPr>
        <w:t>26</w:t>
      </w:r>
      <w:r w:rsidR="007D40D3" w:rsidRPr="005050BA">
        <w:t xml:space="preserve"> </w:t>
      </w:r>
      <w:r w:rsidR="007D40D3">
        <w:t>–</w:t>
      </w:r>
      <w:r w:rsidR="007D40D3" w:rsidRPr="005050BA">
        <w:t xml:space="preserve"> Стороны печатной платы</w:t>
      </w:r>
      <w:r w:rsidR="00EB698C">
        <w:fldChar w:fldCharType="end"/>
      </w:r>
      <w:r w:rsidR="005050BA">
        <w:t>):</w:t>
      </w:r>
    </w:p>
    <w:p w14:paraId="16371A8B" w14:textId="722F42E4" w:rsidR="0073088E" w:rsidRDefault="0073088E" w:rsidP="00A21D00"/>
    <w:p w14:paraId="6246E4A3" w14:textId="10483794" w:rsidR="0073088E" w:rsidRDefault="005050BA" w:rsidP="005050BA">
      <w:pPr>
        <w:ind w:firstLine="0"/>
        <w:jc w:val="center"/>
      </w:pPr>
      <w:r w:rsidRPr="005050BA">
        <w:rPr>
          <w:noProof/>
        </w:rPr>
        <w:drawing>
          <wp:inline distT="0" distB="0" distL="0" distR="0" wp14:anchorId="1A8E4671" wp14:editId="03FD8DC0">
            <wp:extent cx="2482215" cy="247717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7800" cy="2492726"/>
                    </a:xfrm>
                    <a:prstGeom prst="rect">
                      <a:avLst/>
                    </a:prstGeom>
                  </pic:spPr>
                </pic:pic>
              </a:graphicData>
            </a:graphic>
          </wp:inline>
        </w:drawing>
      </w:r>
      <w:r w:rsidR="007D40D3">
        <w:t xml:space="preserve"> </w:t>
      </w:r>
      <w:r w:rsidRPr="005050BA">
        <w:rPr>
          <w:noProof/>
        </w:rPr>
        <w:drawing>
          <wp:inline distT="0" distB="0" distL="0" distR="0" wp14:anchorId="3237153E" wp14:editId="79772573">
            <wp:extent cx="2476500" cy="2476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500" cy="2476500"/>
                    </a:xfrm>
                    <a:prstGeom prst="rect">
                      <a:avLst/>
                    </a:prstGeom>
                  </pic:spPr>
                </pic:pic>
              </a:graphicData>
            </a:graphic>
          </wp:inline>
        </w:drawing>
      </w:r>
    </w:p>
    <w:p w14:paraId="4C406D34" w14:textId="77777777" w:rsidR="005050BA" w:rsidRPr="005050BA" w:rsidRDefault="005050BA" w:rsidP="005050BA">
      <w:pPr>
        <w:ind w:firstLine="0"/>
        <w:jc w:val="center"/>
      </w:pPr>
    </w:p>
    <w:p w14:paraId="3904FB08" w14:textId="0033BBAB" w:rsidR="005050BA" w:rsidRDefault="005050BA" w:rsidP="005050BA">
      <w:pPr>
        <w:ind w:firstLine="0"/>
        <w:jc w:val="center"/>
      </w:pPr>
      <w:bookmarkStart w:id="41" w:name="_Ref102493195"/>
      <w:r w:rsidRPr="005050BA">
        <w:t xml:space="preserve">Рисунок </w:t>
      </w:r>
      <w:fldSimple w:instr=" SEQ Рисунок \* ARABIC ">
        <w:r w:rsidR="007D40D3">
          <w:rPr>
            <w:noProof/>
          </w:rPr>
          <w:t>26</w:t>
        </w:r>
      </w:fldSimple>
      <w:r w:rsidRPr="005050BA">
        <w:t xml:space="preserve"> </w:t>
      </w:r>
      <w:r w:rsidR="007D40D3">
        <w:t>–</w:t>
      </w:r>
      <w:r w:rsidRPr="005050BA">
        <w:t xml:space="preserve"> Стороны печатной платы</w:t>
      </w:r>
      <w:bookmarkEnd w:id="41"/>
    </w:p>
    <w:p w14:paraId="461A2911" w14:textId="74A65BCC" w:rsidR="005050BA" w:rsidRDefault="005050BA" w:rsidP="005050BA">
      <w:pPr>
        <w:ind w:firstLine="0"/>
        <w:jc w:val="center"/>
      </w:pPr>
    </w:p>
    <w:p w14:paraId="2D1C8D28" w14:textId="6542A242" w:rsidR="005050BA" w:rsidRPr="00EB698C" w:rsidRDefault="005050BA" w:rsidP="005050BA">
      <w:pPr>
        <w:jc w:val="left"/>
      </w:pPr>
      <w:r>
        <w:t xml:space="preserve">Далее с помощью </w:t>
      </w:r>
      <w:r w:rsidR="00EB698C">
        <w:t xml:space="preserve">сторонней </w:t>
      </w:r>
      <w:r>
        <w:t xml:space="preserve">утилиты </w:t>
      </w:r>
      <w:r w:rsidR="00EB698C">
        <w:rPr>
          <w:i/>
          <w:iCs/>
          <w:lang w:val="en-US"/>
        </w:rPr>
        <w:t>Board</w:t>
      </w:r>
      <w:r w:rsidR="00EB698C" w:rsidRPr="00EB698C">
        <w:rPr>
          <w:i/>
          <w:iCs/>
        </w:rPr>
        <w:t xml:space="preserve"> </w:t>
      </w:r>
      <w:r w:rsidR="00EB698C">
        <w:rPr>
          <w:i/>
          <w:iCs/>
          <w:lang w:val="en-US"/>
        </w:rPr>
        <w:t>Assistant</w:t>
      </w:r>
      <w:r w:rsidR="00EB698C" w:rsidRPr="00EB698C">
        <w:rPr>
          <w:i/>
          <w:iCs/>
        </w:rPr>
        <w:t xml:space="preserve"> </w:t>
      </w:r>
      <w:r w:rsidR="00EB698C">
        <w:t xml:space="preserve">был сформирован чертёж печатной платы, а с помощью встроенного в </w:t>
      </w:r>
      <w:r w:rsidR="00EB698C">
        <w:rPr>
          <w:i/>
          <w:iCs/>
          <w:lang w:val="en-US"/>
        </w:rPr>
        <w:t>AD</w:t>
      </w:r>
      <w:r w:rsidR="00EB698C" w:rsidRPr="00EB698C">
        <w:rPr>
          <w:i/>
          <w:iCs/>
        </w:rPr>
        <w:t xml:space="preserve"> </w:t>
      </w:r>
      <w:r w:rsidR="00EB698C">
        <w:rPr>
          <w:i/>
          <w:iCs/>
          <w:lang w:val="en-US"/>
        </w:rPr>
        <w:t>Draftsman</w:t>
      </w:r>
      <w:r w:rsidR="00EB698C" w:rsidRPr="00EB698C">
        <w:rPr>
          <w:i/>
          <w:iCs/>
        </w:rPr>
        <w:t xml:space="preserve"> </w:t>
      </w:r>
      <w:r w:rsidR="00EB698C">
        <w:t>был сделан сборочный чертёж.</w:t>
      </w:r>
    </w:p>
    <w:p w14:paraId="04A84CDE" w14:textId="4799849D" w:rsidR="005050BA" w:rsidRDefault="005050BA">
      <w:r>
        <w:br w:type="page"/>
      </w:r>
    </w:p>
    <w:p w14:paraId="1B48A8DC" w14:textId="7CA9D417" w:rsidR="00D8455C" w:rsidRPr="00F75C03" w:rsidRDefault="00D8455C" w:rsidP="00CC5FF2">
      <w:pPr>
        <w:pStyle w:val="afa"/>
        <w:ind w:left="0" w:firstLine="0"/>
        <w:jc w:val="center"/>
      </w:pPr>
      <w:bookmarkStart w:id="42" w:name="_Toc90225455"/>
      <w:r w:rsidRPr="00F75C03">
        <w:lastRenderedPageBreak/>
        <w:t>ЗАКЛЮЧЕНИЕ</w:t>
      </w:r>
      <w:bookmarkEnd w:id="42"/>
    </w:p>
    <w:p w14:paraId="7B31073F" w14:textId="627A908F" w:rsidR="007C6692" w:rsidRPr="00DF6A24" w:rsidRDefault="007C6692" w:rsidP="00A21D00"/>
    <w:p w14:paraId="107C6496" w14:textId="1D72CD1A" w:rsidR="007D40D3" w:rsidRDefault="00CC6908" w:rsidP="00CC46A9">
      <w:pPr>
        <w:pStyle w:val="af7"/>
        <w:spacing w:after="0" w:line="240" w:lineRule="auto"/>
        <w:rPr>
          <w:shd w:val="clear" w:color="auto" w:fill="FFFFFF"/>
        </w:rPr>
      </w:pPr>
      <w:r>
        <w:rPr>
          <w:shd w:val="clear" w:color="auto" w:fill="FFFFFF"/>
        </w:rPr>
        <w:t>При выполнении курсового проекта бы</w:t>
      </w:r>
      <w:r w:rsidR="0017747A">
        <w:rPr>
          <w:shd w:val="clear" w:color="auto" w:fill="FFFFFF"/>
        </w:rPr>
        <w:t>ла спроектирова</w:t>
      </w:r>
      <w:r w:rsidR="00CC46A9">
        <w:rPr>
          <w:shd w:val="clear" w:color="auto" w:fill="FFFFFF"/>
        </w:rPr>
        <w:t xml:space="preserve">на мобильная </w:t>
      </w:r>
      <w:r w:rsidR="00CC46A9">
        <w:rPr>
          <w:i/>
          <w:iCs/>
          <w:shd w:val="clear" w:color="auto" w:fill="FFFFFF"/>
          <w:lang w:val="en-US"/>
        </w:rPr>
        <w:t>IP</w:t>
      </w:r>
      <w:r w:rsidR="00CC46A9" w:rsidRPr="00CC46A9">
        <w:rPr>
          <w:shd w:val="clear" w:color="auto" w:fill="FFFFFF"/>
        </w:rPr>
        <w:t>-</w:t>
      </w:r>
      <w:r w:rsidR="00CC46A9">
        <w:rPr>
          <w:shd w:val="clear" w:color="auto" w:fill="FFFFFF"/>
        </w:rPr>
        <w:t xml:space="preserve">видеокамера на базе микроконтроллерного ядра </w:t>
      </w:r>
      <w:r w:rsidR="00CC46A9">
        <w:rPr>
          <w:i/>
          <w:iCs/>
          <w:shd w:val="clear" w:color="auto" w:fill="FFFFFF"/>
          <w:lang w:val="en-US"/>
        </w:rPr>
        <w:t>ARM</w:t>
      </w:r>
      <w:r w:rsidR="00CC46A9" w:rsidRPr="00CC46A9">
        <w:rPr>
          <w:i/>
          <w:iCs/>
          <w:shd w:val="clear" w:color="auto" w:fill="FFFFFF"/>
        </w:rPr>
        <w:t xml:space="preserve"> </w:t>
      </w:r>
      <w:r w:rsidR="00CC46A9">
        <w:rPr>
          <w:i/>
          <w:iCs/>
          <w:shd w:val="clear" w:color="auto" w:fill="FFFFFF"/>
          <w:lang w:val="en-US"/>
        </w:rPr>
        <w:t>Cortex</w:t>
      </w:r>
      <w:r w:rsidR="00CC46A9" w:rsidRPr="00CC46A9">
        <w:rPr>
          <w:i/>
          <w:iCs/>
          <w:shd w:val="clear" w:color="auto" w:fill="FFFFFF"/>
        </w:rPr>
        <w:t>-</w:t>
      </w:r>
      <w:r w:rsidR="00CC46A9">
        <w:rPr>
          <w:i/>
          <w:iCs/>
          <w:shd w:val="clear" w:color="auto" w:fill="FFFFFF"/>
          <w:lang w:val="en-US"/>
        </w:rPr>
        <w:t>M</w:t>
      </w:r>
      <w:r w:rsidR="00CC46A9" w:rsidRPr="00CC46A9">
        <w:rPr>
          <w:i/>
          <w:iCs/>
          <w:shd w:val="clear" w:color="auto" w:fill="FFFFFF"/>
        </w:rPr>
        <w:t>4</w:t>
      </w:r>
      <w:r w:rsidR="00CC46A9">
        <w:rPr>
          <w:shd w:val="clear" w:color="auto" w:fill="FFFFFF"/>
        </w:rPr>
        <w:t xml:space="preserve">. </w:t>
      </w:r>
    </w:p>
    <w:p w14:paraId="58332793" w14:textId="590333E0" w:rsidR="007D40D3" w:rsidRDefault="007D40D3" w:rsidP="00CC46A9">
      <w:pPr>
        <w:pStyle w:val="af7"/>
        <w:spacing w:after="0" w:line="240" w:lineRule="auto"/>
        <w:rPr>
          <w:shd w:val="clear" w:color="auto" w:fill="FFFFFF"/>
        </w:rPr>
      </w:pPr>
      <w:r>
        <w:t xml:space="preserve">Видеонаблюдение с использованием </w:t>
      </w:r>
      <w:r w:rsidRPr="007D40D3">
        <w:rPr>
          <w:i/>
          <w:iCs/>
          <w:lang w:val="en-US"/>
        </w:rPr>
        <w:t>I</w:t>
      </w:r>
      <w:r>
        <w:rPr>
          <w:i/>
          <w:iCs/>
          <w:lang w:val="en-US"/>
        </w:rPr>
        <w:t>P</w:t>
      </w:r>
      <w:r w:rsidRPr="007D40D3">
        <w:rPr>
          <w:i/>
          <w:iCs/>
        </w:rPr>
        <w:t>-</w:t>
      </w:r>
      <w:r>
        <w:t xml:space="preserve">видеокамер </w:t>
      </w:r>
      <w:r w:rsidRPr="007D40D3">
        <w:t>на</w:t>
      </w:r>
      <w:r>
        <w:t xml:space="preserve"> сегодняшний день актуально как никогда. С</w:t>
      </w:r>
      <w:r w:rsidRPr="003B5A97">
        <w:t xml:space="preserve">истемы видеонаблюдения </w:t>
      </w:r>
      <w:r>
        <w:t xml:space="preserve">выступают в качестве средства сдерживания преступности, </w:t>
      </w:r>
      <w:r w:rsidRPr="003B5A97">
        <w:t>помог</w:t>
      </w:r>
      <w:r>
        <w:t xml:space="preserve">ают </w:t>
      </w:r>
      <w:r w:rsidRPr="003B5A97">
        <w:t xml:space="preserve">полиции в последующем расследовании. Системы видеонаблюдения защищают </w:t>
      </w:r>
      <w:r>
        <w:t>посетителей объекта</w:t>
      </w:r>
      <w:r w:rsidRPr="003B5A97">
        <w:t xml:space="preserve"> как прямо, так и косвенно</w:t>
      </w:r>
      <w:r>
        <w:t>,</w:t>
      </w:r>
      <w:r w:rsidRPr="003B5A97">
        <w:t xml:space="preserve"> каждого посетителя, который входит в здание, </w:t>
      </w:r>
      <w:r>
        <w:t xml:space="preserve">чтобы вести учёт </w:t>
      </w:r>
      <w:r w:rsidRPr="003B5A97">
        <w:t>подозрительной активности.</w:t>
      </w:r>
    </w:p>
    <w:p w14:paraId="1039C3CD" w14:textId="415CE31A" w:rsidR="00D6725B" w:rsidRDefault="007D40D3" w:rsidP="00CC46A9">
      <w:pPr>
        <w:pStyle w:val="af7"/>
        <w:spacing w:after="0" w:line="240" w:lineRule="auto"/>
        <w:rPr>
          <w:shd w:val="clear" w:color="auto" w:fill="FFFFFF"/>
        </w:rPr>
      </w:pPr>
      <w:r>
        <w:rPr>
          <w:shd w:val="clear" w:color="auto" w:fill="FFFFFF"/>
        </w:rPr>
        <w:t>Чтобы создать проект такой видеокамеры б</w:t>
      </w:r>
      <w:r w:rsidR="00CC46A9">
        <w:rPr>
          <w:shd w:val="clear" w:color="auto" w:fill="FFFFFF"/>
        </w:rPr>
        <w:t xml:space="preserve">ыла разработана структурная схема, принципиальная схема. На основе этого была разработана печатная плата. Проектирование велось с помощью </w:t>
      </w:r>
      <w:r w:rsidR="00CC46A9">
        <w:rPr>
          <w:i/>
          <w:iCs/>
          <w:shd w:val="clear" w:color="auto" w:fill="FFFFFF"/>
          <w:lang w:val="en-US"/>
        </w:rPr>
        <w:t>Altium</w:t>
      </w:r>
      <w:r w:rsidR="00CC46A9" w:rsidRPr="007D40D3">
        <w:rPr>
          <w:i/>
          <w:iCs/>
          <w:shd w:val="clear" w:color="auto" w:fill="FFFFFF"/>
        </w:rPr>
        <w:t xml:space="preserve"> </w:t>
      </w:r>
      <w:r w:rsidR="00CC46A9">
        <w:rPr>
          <w:i/>
          <w:iCs/>
          <w:shd w:val="clear" w:color="auto" w:fill="FFFFFF"/>
          <w:lang w:val="en-US"/>
        </w:rPr>
        <w:t>Designer</w:t>
      </w:r>
      <w:r>
        <w:rPr>
          <w:shd w:val="clear" w:color="auto" w:fill="FFFFFF"/>
        </w:rPr>
        <w:t>, а также сторонних утилит для данной САПР.</w:t>
      </w:r>
    </w:p>
    <w:p w14:paraId="2EABC866" w14:textId="1DB81917" w:rsidR="007D40D3" w:rsidRDefault="007D40D3" w:rsidP="00CC46A9">
      <w:pPr>
        <w:pStyle w:val="af7"/>
        <w:spacing w:after="0" w:line="240" w:lineRule="auto"/>
        <w:rPr>
          <w:shd w:val="clear" w:color="auto" w:fill="FFFFFF"/>
        </w:rPr>
      </w:pPr>
      <w:r>
        <w:rPr>
          <w:shd w:val="clear" w:color="auto" w:fill="FFFFFF"/>
        </w:rPr>
        <w:t>Результатом работы стала печатная плата, которая, согласно заданию, имеет габариты не более 40</w:t>
      </w:r>
      <w:r w:rsidR="00A1591E">
        <w:rPr>
          <w:shd w:val="clear" w:color="auto" w:fill="FFFFFF"/>
        </w:rPr>
        <w:t xml:space="preserve"> на </w:t>
      </w:r>
      <w:r>
        <w:rPr>
          <w:shd w:val="clear" w:color="auto" w:fill="FFFFFF"/>
        </w:rPr>
        <w:t>40</w:t>
      </w:r>
      <w:r w:rsidR="00A1591E">
        <w:rPr>
          <w:shd w:val="clear" w:color="auto" w:fill="FFFFFF"/>
        </w:rPr>
        <w:t xml:space="preserve"> на </w:t>
      </w:r>
      <w:r>
        <w:rPr>
          <w:shd w:val="clear" w:color="auto" w:fill="FFFFFF"/>
        </w:rPr>
        <w:t>20 мм. Таким образом, устройство получилось миниатюрным. Однако, чтобы уместить все компоненты и проводящие дорожки, потребовалось использование двусторонней конструкции печатной платы, а также пятого класса точности, что существенно повысило стоимость производства таких плат.</w:t>
      </w:r>
    </w:p>
    <w:p w14:paraId="038748E4" w14:textId="06A1467F" w:rsidR="007D40D3" w:rsidRPr="007D40D3" w:rsidRDefault="007D40D3" w:rsidP="00CC46A9">
      <w:pPr>
        <w:pStyle w:val="af7"/>
        <w:spacing w:after="0" w:line="240" w:lineRule="auto"/>
      </w:pPr>
      <w:r>
        <w:rPr>
          <w:shd w:val="clear" w:color="auto" w:fill="FFFFFF"/>
        </w:rPr>
        <w:t xml:space="preserve">Что касается программной части работы, то был изучен алгоритм сжатия видео </w:t>
      </w:r>
      <w:r>
        <w:rPr>
          <w:i/>
          <w:iCs/>
          <w:shd w:val="clear" w:color="auto" w:fill="FFFFFF"/>
          <w:lang w:val="en-US"/>
        </w:rPr>
        <w:t>H</w:t>
      </w:r>
      <w:r w:rsidRPr="007D40D3">
        <w:rPr>
          <w:i/>
          <w:iCs/>
          <w:shd w:val="clear" w:color="auto" w:fill="FFFFFF"/>
        </w:rPr>
        <w:t>.</w:t>
      </w:r>
      <w:r w:rsidRPr="007D40D3">
        <w:rPr>
          <w:shd w:val="clear" w:color="auto" w:fill="FFFFFF"/>
        </w:rPr>
        <w:t>264</w:t>
      </w:r>
      <w:r>
        <w:rPr>
          <w:shd w:val="clear" w:color="auto" w:fill="FFFFFF"/>
        </w:rPr>
        <w:t>, который сейчас повсеместно используется при обработке видео.</w:t>
      </w:r>
      <w:r w:rsidR="007F1883">
        <w:rPr>
          <w:shd w:val="clear" w:color="auto" w:fill="FFFFFF"/>
        </w:rPr>
        <w:t xml:space="preserve"> Были описаны методы, которые использует данный кодек, чтобы снизить размер видео без существенной потери качества. Видеокодеки занимают важное место в контексте локальных сетей, так как необработанные видео могут занять всю пропускную способность сети, а также в принципе занимают много места.</w:t>
      </w:r>
    </w:p>
    <w:p w14:paraId="67591F59" w14:textId="77777777" w:rsidR="00E143F7" w:rsidRDefault="00E143F7" w:rsidP="00A21D00">
      <w:pPr>
        <w:rPr>
          <w:rFonts w:cs="Times New Roman"/>
          <w:szCs w:val="28"/>
        </w:rPr>
      </w:pPr>
      <w:bookmarkStart w:id="43" w:name="_Toc90225456"/>
      <w:r>
        <w:rPr>
          <w:rFonts w:cs="Times New Roman"/>
          <w:b/>
          <w:bCs/>
          <w:szCs w:val="28"/>
        </w:rPr>
        <w:br w:type="page"/>
      </w:r>
    </w:p>
    <w:p w14:paraId="7955B3FF" w14:textId="31C18005" w:rsidR="00DD3AB3" w:rsidRDefault="00DD3AB3" w:rsidP="00C01A0B">
      <w:pPr>
        <w:pStyle w:val="afa"/>
        <w:ind w:left="0" w:firstLine="0"/>
        <w:jc w:val="center"/>
      </w:pPr>
      <w:r w:rsidRPr="00523869">
        <w:lastRenderedPageBreak/>
        <w:t>СПИСОК ИСПОЛЬЗУЕМЫХ ИСТОЧНИКОВ</w:t>
      </w:r>
      <w:bookmarkEnd w:id="43"/>
    </w:p>
    <w:p w14:paraId="231DB1BC" w14:textId="6E2F4943" w:rsidR="00D1024A" w:rsidRDefault="00D1024A" w:rsidP="00A21D00"/>
    <w:p w14:paraId="6CA6E9D6" w14:textId="5968A954" w:rsidR="00C01A0B" w:rsidRPr="00C01A0B" w:rsidRDefault="00C01A0B" w:rsidP="00C01A0B">
      <w:r w:rsidRPr="00C01A0B">
        <w:t>[1] </w:t>
      </w:r>
      <w:r>
        <w:t xml:space="preserve">Понятие изображения </w:t>
      </w:r>
      <w:r w:rsidRPr="00C01A0B">
        <w:t xml:space="preserve">[Электронный ресурс]. – Режим доступа: </w:t>
      </w:r>
      <w:hyperlink r:id="rId39" w:history="1">
        <w:r w:rsidRPr="00FB1BB2">
          <w:rPr>
            <w:rStyle w:val="a9"/>
          </w:rPr>
          <w:t>https://whatis.techtarget.com/definition/image</w:t>
        </w:r>
      </w:hyperlink>
      <w:r w:rsidRPr="00C01A0B">
        <w:t>. – Дата доступа: 15.11.2021.</w:t>
      </w:r>
    </w:p>
    <w:p w14:paraId="79D2EC11" w14:textId="62AF09D0" w:rsidR="00B65587" w:rsidRPr="00C01A0B" w:rsidRDefault="00B65587" w:rsidP="00B65587">
      <w:r w:rsidRPr="00C01A0B">
        <w:t>[</w:t>
      </w:r>
      <w:r>
        <w:t>2</w:t>
      </w:r>
      <w:r w:rsidRPr="00C01A0B">
        <w:t>] </w:t>
      </w:r>
      <w:r>
        <w:t xml:space="preserve">Представление изображений </w:t>
      </w:r>
      <w:r w:rsidRPr="00C01A0B">
        <w:t xml:space="preserve">[Электронный ресурс]. – Режим доступа: </w:t>
      </w:r>
      <w:r w:rsidRPr="00B65587">
        <w:t>https://www.teachwithict.com/binary-representation-of-images.html</w:t>
      </w:r>
      <w:r w:rsidRPr="00C01A0B">
        <w:t>. – Дата доступа: 15.11.2021.</w:t>
      </w:r>
    </w:p>
    <w:p w14:paraId="374CD8E9" w14:textId="76625A13" w:rsidR="00B65587" w:rsidRPr="00C01A0B" w:rsidRDefault="00B65587" w:rsidP="00B65587">
      <w:r w:rsidRPr="00C01A0B">
        <w:t>[</w:t>
      </w:r>
      <w:r>
        <w:t>3</w:t>
      </w:r>
      <w:r w:rsidRPr="00C01A0B">
        <w:t>] </w:t>
      </w:r>
      <w:r>
        <w:t>Ц</w:t>
      </w:r>
      <w:r w:rsidRPr="00516677">
        <w:t>ветовые</w:t>
      </w:r>
      <w:r w:rsidRPr="00EB6509">
        <w:t xml:space="preserve"> </w:t>
      </w:r>
      <w:r>
        <w:t xml:space="preserve">модели </w:t>
      </w:r>
      <w:r w:rsidRPr="00C01A0B">
        <w:t xml:space="preserve">[Электронный ресурс]. – Режим доступа: </w:t>
      </w:r>
      <w:hyperlink r:id="rId40" w:history="1">
        <w:r w:rsidRPr="00FB1BB2">
          <w:rPr>
            <w:rStyle w:val="a9"/>
            <w:lang w:val="en-US"/>
          </w:rPr>
          <w:t>https</w:t>
        </w:r>
        <w:r w:rsidRPr="00EB6509">
          <w:rPr>
            <w:rStyle w:val="a9"/>
          </w:rPr>
          <w:t>://</w:t>
        </w:r>
        <w:r w:rsidRPr="00FB1BB2">
          <w:rPr>
            <w:rStyle w:val="a9"/>
            <w:lang w:val="en-US"/>
          </w:rPr>
          <w:t>www</w:t>
        </w:r>
        <w:r w:rsidRPr="00EB6509">
          <w:rPr>
            <w:rStyle w:val="a9"/>
          </w:rPr>
          <w:t>.</w:t>
        </w:r>
        <w:r w:rsidRPr="00FB1BB2">
          <w:rPr>
            <w:rStyle w:val="a9"/>
            <w:lang w:val="en-US"/>
          </w:rPr>
          <w:t>pantone</w:t>
        </w:r>
        <w:r w:rsidRPr="00EB6509">
          <w:rPr>
            <w:rStyle w:val="a9"/>
          </w:rPr>
          <w:t>.</w:t>
        </w:r>
        <w:r w:rsidRPr="00FB1BB2">
          <w:rPr>
            <w:rStyle w:val="a9"/>
            <w:lang w:val="en-US"/>
          </w:rPr>
          <w:t>com</w:t>
        </w:r>
        <w:r w:rsidRPr="00EB6509">
          <w:rPr>
            <w:rStyle w:val="a9"/>
          </w:rPr>
          <w:t>/</w:t>
        </w:r>
        <w:r w:rsidRPr="00FB1BB2">
          <w:rPr>
            <w:rStyle w:val="a9"/>
            <w:lang w:val="en-US"/>
          </w:rPr>
          <w:t>articles</w:t>
        </w:r>
        <w:r w:rsidRPr="00EB6509">
          <w:rPr>
            <w:rStyle w:val="a9"/>
          </w:rPr>
          <w:t>/</w:t>
        </w:r>
        <w:r w:rsidRPr="00FB1BB2">
          <w:rPr>
            <w:rStyle w:val="a9"/>
            <w:lang w:val="en-US"/>
          </w:rPr>
          <w:t>color</w:t>
        </w:r>
        <w:r>
          <w:rPr>
            <w:rStyle w:val="a9"/>
          </w:rPr>
          <w:t>–</w:t>
        </w:r>
        <w:r w:rsidRPr="00FB1BB2">
          <w:rPr>
            <w:rStyle w:val="a9"/>
            <w:lang w:val="en-US"/>
          </w:rPr>
          <w:t>fundamentals</w:t>
        </w:r>
        <w:r w:rsidRPr="00EB6509">
          <w:rPr>
            <w:rStyle w:val="a9"/>
          </w:rPr>
          <w:t>/</w:t>
        </w:r>
        <w:r w:rsidRPr="00FB1BB2">
          <w:rPr>
            <w:rStyle w:val="a9"/>
            <w:lang w:val="en-US"/>
          </w:rPr>
          <w:t>color</w:t>
        </w:r>
        <w:r>
          <w:rPr>
            <w:rStyle w:val="a9"/>
          </w:rPr>
          <w:t>–</w:t>
        </w:r>
        <w:r w:rsidRPr="00FB1BB2">
          <w:rPr>
            <w:rStyle w:val="a9"/>
            <w:lang w:val="en-US"/>
          </w:rPr>
          <w:t>models</w:t>
        </w:r>
        <w:r>
          <w:rPr>
            <w:rStyle w:val="a9"/>
          </w:rPr>
          <w:t>–</w:t>
        </w:r>
        <w:r w:rsidRPr="00FB1BB2">
          <w:rPr>
            <w:rStyle w:val="a9"/>
            <w:lang w:val="en-US"/>
          </w:rPr>
          <w:t>explained</w:t>
        </w:r>
      </w:hyperlink>
      <w:r w:rsidRPr="00C01A0B">
        <w:t>. – Дата доступа: 15.11.2021.</w:t>
      </w:r>
    </w:p>
    <w:p w14:paraId="72B0C0AF" w14:textId="31646BAF" w:rsidR="00B65587" w:rsidRPr="00C01A0B" w:rsidRDefault="00B65587" w:rsidP="00B65587">
      <w:r w:rsidRPr="00C01A0B">
        <w:t>[</w:t>
      </w:r>
      <w:r>
        <w:t>4</w:t>
      </w:r>
      <w:r w:rsidRPr="00C01A0B">
        <w:t>] </w:t>
      </w:r>
      <w:r>
        <w:t xml:space="preserve">Разновидности </w:t>
      </w:r>
      <w:r>
        <w:rPr>
          <w:i/>
          <w:iCs/>
          <w:lang w:val="en-US"/>
        </w:rPr>
        <w:t>RGB</w:t>
      </w:r>
      <w:r>
        <w:t xml:space="preserve"> </w:t>
      </w:r>
      <w:r w:rsidRPr="00C01A0B">
        <w:t xml:space="preserve">[Электронный ресурс]. – Режим доступа: </w:t>
      </w:r>
      <w:hyperlink r:id="rId41" w:history="1">
        <w:r w:rsidRPr="00FB1BB2">
          <w:rPr>
            <w:rStyle w:val="a9"/>
          </w:rPr>
          <w:t>http://photoschool01.ru/8</w:t>
        </w:r>
        <w:r>
          <w:rPr>
            <w:rStyle w:val="a9"/>
          </w:rPr>
          <w:t>–</w:t>
        </w:r>
        <w:r w:rsidRPr="00FB1BB2">
          <w:rPr>
            <w:rStyle w:val="a9"/>
          </w:rPr>
          <w:t>or</w:t>
        </w:r>
        <w:r>
          <w:rPr>
            <w:rStyle w:val="a9"/>
          </w:rPr>
          <w:t>–</w:t>
        </w:r>
        <w:r w:rsidRPr="00FB1BB2">
          <w:rPr>
            <w:rStyle w:val="a9"/>
          </w:rPr>
          <w:t>16</w:t>
        </w:r>
        <w:r>
          <w:rPr>
            <w:rStyle w:val="a9"/>
          </w:rPr>
          <w:t>–</w:t>
        </w:r>
        <w:r w:rsidRPr="00FB1BB2">
          <w:rPr>
            <w:rStyle w:val="a9"/>
          </w:rPr>
          <w:t>bit</w:t>
        </w:r>
      </w:hyperlink>
      <w:r w:rsidRPr="00C01A0B">
        <w:t>.</w:t>
      </w:r>
      <w:r w:rsidR="007E7ABC">
        <w:t xml:space="preserve"> </w:t>
      </w:r>
      <w:r w:rsidRPr="00C01A0B">
        <w:t xml:space="preserve"> – Дата доступа: 15.11.2021.</w:t>
      </w:r>
    </w:p>
    <w:p w14:paraId="1D48B246" w14:textId="7483ED04" w:rsidR="000E5D4C" w:rsidRPr="00C01A0B" w:rsidRDefault="000E5D4C" w:rsidP="000E5D4C">
      <w:r w:rsidRPr="00C01A0B">
        <w:t>[</w:t>
      </w:r>
      <w:r>
        <w:t>5</w:t>
      </w:r>
      <w:r w:rsidRPr="00C01A0B">
        <w:t>] </w:t>
      </w:r>
      <w:r>
        <w:t xml:space="preserve">Протоколы потокового видео </w:t>
      </w:r>
      <w:r w:rsidRPr="00C01A0B">
        <w:t xml:space="preserve">[Электронный ресурс]. – Режим доступа: </w:t>
      </w:r>
      <w:hyperlink r:id="rId42" w:history="1">
        <w:r w:rsidRPr="00FB1BB2">
          <w:rPr>
            <w:rStyle w:val="a9"/>
          </w:rPr>
          <w:t>https://www.cdnetworks.com/media</w:t>
        </w:r>
        <w:r>
          <w:rPr>
            <w:rStyle w:val="a9"/>
          </w:rPr>
          <w:t>–</w:t>
        </w:r>
        <w:r w:rsidRPr="00FB1BB2">
          <w:rPr>
            <w:rStyle w:val="a9"/>
          </w:rPr>
          <w:t>delivery</w:t>
        </w:r>
        <w:r>
          <w:rPr>
            <w:rStyle w:val="a9"/>
          </w:rPr>
          <w:t>–</w:t>
        </w:r>
        <w:r w:rsidRPr="00FB1BB2">
          <w:rPr>
            <w:rStyle w:val="a9"/>
          </w:rPr>
          <w:t>blog/video</w:t>
        </w:r>
        <w:r>
          <w:rPr>
            <w:rStyle w:val="a9"/>
          </w:rPr>
          <w:t>–</w:t>
        </w:r>
        <w:r w:rsidRPr="00FB1BB2">
          <w:rPr>
            <w:rStyle w:val="a9"/>
          </w:rPr>
          <w:t>streaming</w:t>
        </w:r>
        <w:r>
          <w:rPr>
            <w:rStyle w:val="a9"/>
          </w:rPr>
          <w:t>–</w:t>
        </w:r>
        <w:r w:rsidRPr="00FB1BB2">
          <w:rPr>
            <w:rStyle w:val="a9"/>
          </w:rPr>
          <w:t>protocols</w:t>
        </w:r>
      </w:hyperlink>
      <w:r w:rsidRPr="00C01A0B">
        <w:t>.</w:t>
      </w:r>
      <w:r w:rsidR="007E7ABC">
        <w:t xml:space="preserve"> </w:t>
      </w:r>
      <w:r w:rsidRPr="00C01A0B">
        <w:t xml:space="preserve"> – Дата доступа: 15.11.2021.</w:t>
      </w:r>
    </w:p>
    <w:p w14:paraId="2EE5B419" w14:textId="034C5230" w:rsidR="000E5D4C" w:rsidRPr="000E5D4C" w:rsidRDefault="000E5D4C" w:rsidP="000E5D4C">
      <w:pPr>
        <w:rPr>
          <w:color w:val="0563C1" w:themeColor="hyperlink"/>
          <w:u w:val="single"/>
        </w:rPr>
      </w:pPr>
      <w:r w:rsidRPr="00C01A0B">
        <w:t>[</w:t>
      </w:r>
      <w:r w:rsidRPr="00595096">
        <w:t>6</w:t>
      </w:r>
      <w:r w:rsidRPr="00C01A0B">
        <w:t>] </w:t>
      </w:r>
      <w:r w:rsidR="00595096">
        <w:t>Принцип работы видеокамеры</w:t>
      </w:r>
      <w:r>
        <w:t xml:space="preserve"> </w:t>
      </w:r>
      <w:r w:rsidRPr="00C01A0B">
        <w:t xml:space="preserve">[Электронный ресурс]. – Режим доступа: </w:t>
      </w:r>
      <w:hyperlink r:id="rId43" w:history="1">
        <w:r w:rsidRPr="00FB1BB2">
          <w:rPr>
            <w:rStyle w:val="a9"/>
          </w:rPr>
          <w:t>https://eltechbook.ru/kamery_videonabljudenie.html</w:t>
        </w:r>
      </w:hyperlink>
      <w:r w:rsidRPr="00C01A0B">
        <w:t>. – Дата доступа: 15.11.2021.</w:t>
      </w:r>
    </w:p>
    <w:p w14:paraId="008791E8" w14:textId="3AF6C6C8" w:rsidR="00595096" w:rsidRPr="000E5D4C" w:rsidRDefault="00595096" w:rsidP="00595096">
      <w:pPr>
        <w:rPr>
          <w:color w:val="0563C1" w:themeColor="hyperlink"/>
          <w:u w:val="single"/>
        </w:rPr>
      </w:pPr>
      <w:r w:rsidRPr="00C01A0B">
        <w:t>[</w:t>
      </w:r>
      <w:r>
        <w:t>7</w:t>
      </w:r>
      <w:r w:rsidRPr="00C01A0B">
        <w:t>] </w:t>
      </w:r>
      <w:r>
        <w:t xml:space="preserve">Стандарт </w:t>
      </w:r>
      <w:r w:rsidRPr="007E7ABC">
        <w:rPr>
          <w:i/>
          <w:iCs/>
        </w:rPr>
        <w:t>Ethernet</w:t>
      </w:r>
      <w:r>
        <w:t xml:space="preserve"> </w:t>
      </w:r>
      <w:r w:rsidRPr="00C01A0B">
        <w:t xml:space="preserve">[Электронный ресурс]. – Режим доступа: </w:t>
      </w:r>
      <w:hyperlink r:id="rId44" w:history="1">
        <w:r w:rsidR="007E7ABC" w:rsidRPr="00C532BE">
          <w:rPr>
            <w:rStyle w:val="a9"/>
            <w:lang w:val="en-US"/>
          </w:rPr>
          <w:t>http</w:t>
        </w:r>
        <w:r w:rsidR="007E7ABC" w:rsidRPr="00C532BE">
          <w:rPr>
            <w:rStyle w:val="a9"/>
          </w:rPr>
          <w:t>://</w:t>
        </w:r>
        <w:r w:rsidR="007E7ABC" w:rsidRPr="00C532BE">
          <w:rPr>
            <w:rStyle w:val="a9"/>
            <w:lang w:val="en-US"/>
          </w:rPr>
          <w:t>www</w:t>
        </w:r>
        <w:r w:rsidR="007E7ABC" w:rsidRPr="00C532BE">
          <w:rPr>
            <w:rStyle w:val="a9"/>
          </w:rPr>
          <w:t>.</w:t>
        </w:r>
        <w:r w:rsidR="007E7ABC" w:rsidRPr="00C532BE">
          <w:rPr>
            <w:rStyle w:val="a9"/>
            <w:lang w:val="en-US"/>
          </w:rPr>
          <w:t>highteck</w:t>
        </w:r>
        <w:r w:rsidR="007E7ABC" w:rsidRPr="00C532BE">
          <w:rPr>
            <w:rStyle w:val="a9"/>
          </w:rPr>
          <w:t>.</w:t>
        </w:r>
        <w:r w:rsidR="007E7ABC" w:rsidRPr="00C532BE">
          <w:rPr>
            <w:rStyle w:val="a9"/>
            <w:lang w:val="en-US"/>
          </w:rPr>
          <w:t>net</w:t>
        </w:r>
        <w:r w:rsidR="007E7ABC" w:rsidRPr="00C532BE">
          <w:rPr>
            <w:rStyle w:val="a9"/>
          </w:rPr>
          <w:t>/</w:t>
        </w:r>
        <w:r w:rsidR="007E7ABC" w:rsidRPr="00C532BE">
          <w:rPr>
            <w:rStyle w:val="a9"/>
            <w:lang w:val="en-US"/>
          </w:rPr>
          <w:t>EN</w:t>
        </w:r>
        <w:r w:rsidR="007E7ABC" w:rsidRPr="00C532BE">
          <w:rPr>
            <w:rStyle w:val="a9"/>
          </w:rPr>
          <w:t>/</w:t>
        </w:r>
        <w:r w:rsidR="007E7ABC" w:rsidRPr="00C532BE">
          <w:rPr>
            <w:rStyle w:val="a9"/>
            <w:lang w:val="en-US"/>
          </w:rPr>
          <w:t>Ethernet</w:t>
        </w:r>
        <w:r w:rsidR="007E7ABC" w:rsidRPr="00C532BE">
          <w:rPr>
            <w:rStyle w:val="a9"/>
          </w:rPr>
          <w:t>/</w:t>
        </w:r>
        <w:r w:rsidR="007E7ABC" w:rsidRPr="00C532BE">
          <w:rPr>
            <w:rStyle w:val="a9"/>
            <w:lang w:val="en-US"/>
          </w:rPr>
          <w:t>Ethernet</w:t>
        </w:r>
        <w:r w:rsidR="007E7ABC" w:rsidRPr="00C532BE">
          <w:rPr>
            <w:rStyle w:val="a9"/>
          </w:rPr>
          <w:t>.</w:t>
        </w:r>
        <w:r w:rsidR="007E7ABC" w:rsidRPr="00C532BE">
          <w:rPr>
            <w:rStyle w:val="a9"/>
            <w:lang w:val="en-US"/>
          </w:rPr>
          <w:t>html</w:t>
        </w:r>
      </w:hyperlink>
      <w:r w:rsidRPr="00C01A0B">
        <w:t>.</w:t>
      </w:r>
      <w:r w:rsidR="007E7ABC">
        <w:t xml:space="preserve"> </w:t>
      </w:r>
      <w:r w:rsidRPr="00C01A0B">
        <w:t xml:space="preserve"> – Дата доступа: 15.11.2021.</w:t>
      </w:r>
    </w:p>
    <w:p w14:paraId="26B86CD2" w14:textId="2834AA18" w:rsidR="00595096" w:rsidRPr="00595096" w:rsidRDefault="00595096" w:rsidP="00595096">
      <w:r w:rsidRPr="00C01A0B">
        <w:t>[</w:t>
      </w:r>
      <w:r>
        <w:t>8</w:t>
      </w:r>
      <w:r w:rsidRPr="00C01A0B">
        <w:t>] </w:t>
      </w:r>
      <w:r>
        <w:t xml:space="preserve">Стек </w:t>
      </w:r>
      <w:r>
        <w:rPr>
          <w:i/>
          <w:iCs/>
          <w:lang w:val="en-US"/>
        </w:rPr>
        <w:t>TCP</w:t>
      </w:r>
      <w:r w:rsidRPr="00595096">
        <w:rPr>
          <w:i/>
          <w:iCs/>
        </w:rPr>
        <w:t>/</w:t>
      </w:r>
      <w:r>
        <w:rPr>
          <w:i/>
          <w:iCs/>
          <w:lang w:val="en-US"/>
        </w:rPr>
        <w:t>IP</w:t>
      </w:r>
      <w:r>
        <w:t xml:space="preserve"> </w:t>
      </w:r>
      <w:r w:rsidRPr="00C01A0B">
        <w:t xml:space="preserve">[Электронный ресурс]. – Режим доступа: </w:t>
      </w:r>
      <w:hyperlink r:id="rId45" w:history="1">
        <w:r w:rsidRPr="005C0AAE">
          <w:rPr>
            <w:rStyle w:val="a9"/>
            <w:lang w:val="en-US"/>
          </w:rPr>
          <w:t>https</w:t>
        </w:r>
        <w:r w:rsidRPr="007551F3">
          <w:rPr>
            <w:rStyle w:val="a9"/>
          </w:rPr>
          <w:t>://</w:t>
        </w:r>
        <w:r w:rsidRPr="005C0AAE">
          <w:rPr>
            <w:rStyle w:val="a9"/>
            <w:lang w:val="en-US"/>
          </w:rPr>
          <w:t>isaaccomputerscience</w:t>
        </w:r>
        <w:r w:rsidRPr="007551F3">
          <w:rPr>
            <w:rStyle w:val="a9"/>
          </w:rPr>
          <w:t>.</w:t>
        </w:r>
        <w:r w:rsidRPr="005C0AAE">
          <w:rPr>
            <w:rStyle w:val="a9"/>
            <w:lang w:val="en-US"/>
          </w:rPr>
          <w:t>org</w:t>
        </w:r>
        <w:r w:rsidRPr="007551F3">
          <w:rPr>
            <w:rStyle w:val="a9"/>
          </w:rPr>
          <w:t>/</w:t>
        </w:r>
        <w:r w:rsidRPr="005C0AAE">
          <w:rPr>
            <w:rStyle w:val="a9"/>
            <w:lang w:val="en-US"/>
          </w:rPr>
          <w:t>concepts</w:t>
        </w:r>
        <w:r w:rsidRPr="007551F3">
          <w:rPr>
            <w:rStyle w:val="a9"/>
          </w:rPr>
          <w:t>/</w:t>
        </w:r>
        <w:r w:rsidRPr="005C0AAE">
          <w:rPr>
            <w:rStyle w:val="a9"/>
            <w:lang w:val="en-US"/>
          </w:rPr>
          <w:t>net</w:t>
        </w:r>
        <w:r w:rsidRPr="007551F3">
          <w:rPr>
            <w:rStyle w:val="a9"/>
          </w:rPr>
          <w:t>_</w:t>
        </w:r>
        <w:r w:rsidRPr="005C0AAE">
          <w:rPr>
            <w:rStyle w:val="a9"/>
            <w:lang w:val="en-US"/>
          </w:rPr>
          <w:t>internet</w:t>
        </w:r>
        <w:r w:rsidRPr="007551F3">
          <w:rPr>
            <w:rStyle w:val="a9"/>
          </w:rPr>
          <w:t>_</w:t>
        </w:r>
        <w:r w:rsidRPr="005C0AAE">
          <w:rPr>
            <w:rStyle w:val="a9"/>
            <w:lang w:val="en-US"/>
          </w:rPr>
          <w:t>tcp</w:t>
        </w:r>
        <w:r w:rsidRPr="007551F3">
          <w:rPr>
            <w:rStyle w:val="a9"/>
          </w:rPr>
          <w:t>_</w:t>
        </w:r>
        <w:r w:rsidRPr="005C0AAE">
          <w:rPr>
            <w:rStyle w:val="a9"/>
            <w:lang w:val="en-US"/>
          </w:rPr>
          <w:t>ip</w:t>
        </w:r>
        <w:r w:rsidRPr="007551F3">
          <w:rPr>
            <w:rStyle w:val="a9"/>
          </w:rPr>
          <w:t>_</w:t>
        </w:r>
        <w:r w:rsidRPr="005C0AAE">
          <w:rPr>
            <w:rStyle w:val="a9"/>
            <w:lang w:val="en-US"/>
          </w:rPr>
          <w:t>stack</w:t>
        </w:r>
        <w:r w:rsidRPr="007551F3">
          <w:rPr>
            <w:rStyle w:val="a9"/>
          </w:rPr>
          <w:t>?</w:t>
        </w:r>
        <w:r w:rsidRPr="005C0AAE">
          <w:rPr>
            <w:rStyle w:val="a9"/>
            <w:lang w:val="en-US"/>
          </w:rPr>
          <w:t>examBoard</w:t>
        </w:r>
        <w:r w:rsidRPr="007551F3">
          <w:rPr>
            <w:rStyle w:val="a9"/>
          </w:rPr>
          <w:t>=</w:t>
        </w:r>
        <w:r w:rsidRPr="005C0AAE">
          <w:rPr>
            <w:rStyle w:val="a9"/>
            <w:lang w:val="en-US"/>
          </w:rPr>
          <w:t>all</w:t>
        </w:r>
        <w:r w:rsidRPr="007551F3">
          <w:rPr>
            <w:rStyle w:val="a9"/>
          </w:rPr>
          <w:t>&amp;</w:t>
        </w:r>
        <w:r w:rsidRPr="005C0AAE">
          <w:rPr>
            <w:rStyle w:val="a9"/>
            <w:lang w:val="en-US"/>
          </w:rPr>
          <w:t>stage</w:t>
        </w:r>
        <w:r w:rsidRPr="007551F3">
          <w:rPr>
            <w:rStyle w:val="a9"/>
          </w:rPr>
          <w:t>=</w:t>
        </w:r>
        <w:r w:rsidRPr="005C0AAE">
          <w:rPr>
            <w:rStyle w:val="a9"/>
            <w:lang w:val="en-US"/>
          </w:rPr>
          <w:t>all</w:t>
        </w:r>
      </w:hyperlink>
      <w:r w:rsidRPr="00C01A0B">
        <w:t xml:space="preserve">. </w:t>
      </w:r>
      <w:r w:rsidR="007E7ABC">
        <w:t xml:space="preserve"> </w:t>
      </w:r>
      <w:r w:rsidRPr="00C01A0B">
        <w:t>– Дата доступа: 15.11.2021.</w:t>
      </w:r>
    </w:p>
    <w:p w14:paraId="7CC7C423" w14:textId="076E207B" w:rsidR="00595096" w:rsidRPr="00595096" w:rsidRDefault="00595096" w:rsidP="00595096">
      <w:r w:rsidRPr="00C01A0B">
        <w:t>[</w:t>
      </w:r>
      <w:r>
        <w:t>9</w:t>
      </w:r>
      <w:r w:rsidRPr="00C01A0B">
        <w:t>] </w:t>
      </w:r>
      <w:r>
        <w:t xml:space="preserve">Основы </w:t>
      </w:r>
      <w:r>
        <w:rPr>
          <w:i/>
          <w:iCs/>
          <w:lang w:val="en-US"/>
        </w:rPr>
        <w:t>TCP</w:t>
      </w:r>
      <w:r w:rsidRPr="00595096">
        <w:rPr>
          <w:i/>
          <w:iCs/>
        </w:rPr>
        <w:t>/</w:t>
      </w:r>
      <w:r>
        <w:rPr>
          <w:i/>
          <w:iCs/>
          <w:lang w:val="en-US"/>
        </w:rPr>
        <w:t>IP</w:t>
      </w:r>
      <w:r>
        <w:t xml:space="preserve"> </w:t>
      </w:r>
      <w:r w:rsidRPr="00C01A0B">
        <w:t xml:space="preserve">[Электронный ресурс]. – Режим доступа: </w:t>
      </w:r>
      <w:r w:rsidRPr="00C9375C">
        <w:rPr>
          <w:lang w:val="en-US"/>
        </w:rPr>
        <w:t>https</w:t>
      </w:r>
      <w:r w:rsidRPr="007551F3">
        <w:t>://</w:t>
      </w:r>
      <w:r w:rsidRPr="00C9375C">
        <w:rPr>
          <w:lang w:val="en-US"/>
        </w:rPr>
        <w:t>selectel</w:t>
      </w:r>
      <w:r w:rsidRPr="007551F3">
        <w:t>.</w:t>
      </w:r>
      <w:r w:rsidRPr="00C9375C">
        <w:rPr>
          <w:lang w:val="en-US"/>
        </w:rPr>
        <w:t>ru</w:t>
      </w:r>
      <w:r w:rsidRPr="007551F3">
        <w:t>/</w:t>
      </w:r>
      <w:r w:rsidRPr="00C9375C">
        <w:rPr>
          <w:lang w:val="en-US"/>
        </w:rPr>
        <w:t>blog</w:t>
      </w:r>
      <w:r w:rsidRPr="007551F3">
        <w:t>/</w:t>
      </w:r>
      <w:r w:rsidRPr="00C9375C">
        <w:rPr>
          <w:lang w:val="en-US"/>
        </w:rPr>
        <w:t>tcp</w:t>
      </w:r>
      <w:r w:rsidRPr="007551F3">
        <w:t>-</w:t>
      </w:r>
      <w:r w:rsidRPr="00C9375C">
        <w:rPr>
          <w:lang w:val="en-US"/>
        </w:rPr>
        <w:t>ip</w:t>
      </w:r>
      <w:r w:rsidRPr="007551F3">
        <w:t>-</w:t>
      </w:r>
      <w:r w:rsidRPr="00C9375C">
        <w:rPr>
          <w:lang w:val="en-US"/>
        </w:rPr>
        <w:t>for</w:t>
      </w:r>
      <w:r w:rsidRPr="007551F3">
        <w:t>-</w:t>
      </w:r>
      <w:r w:rsidRPr="00C9375C">
        <w:rPr>
          <w:lang w:val="en-US"/>
        </w:rPr>
        <w:t>beginners</w:t>
      </w:r>
      <w:r w:rsidRPr="00C01A0B">
        <w:t xml:space="preserve">. </w:t>
      </w:r>
      <w:r w:rsidR="007E7ABC">
        <w:t xml:space="preserve"> </w:t>
      </w:r>
      <w:r w:rsidRPr="00C01A0B">
        <w:t>– Дата доступа: 15.11.2021.</w:t>
      </w:r>
    </w:p>
    <w:p w14:paraId="27FB786C" w14:textId="0FEE17EA" w:rsidR="00595096" w:rsidRPr="00595096" w:rsidRDefault="00595096" w:rsidP="00595096">
      <w:r w:rsidRPr="00C01A0B">
        <w:t>[</w:t>
      </w:r>
      <w:r w:rsidRPr="00595096">
        <w:t>10</w:t>
      </w:r>
      <w:r w:rsidRPr="00C01A0B">
        <w:t>] </w:t>
      </w:r>
      <w:r>
        <w:t xml:space="preserve">Что такое </w:t>
      </w:r>
      <w:r>
        <w:rPr>
          <w:i/>
          <w:iCs/>
          <w:lang w:val="en-US"/>
        </w:rPr>
        <w:t>SoC</w:t>
      </w:r>
      <w:r w:rsidRPr="00595096">
        <w:rPr>
          <w:i/>
          <w:iCs/>
        </w:rPr>
        <w:t>?</w:t>
      </w:r>
      <w:r>
        <w:t xml:space="preserve"> </w:t>
      </w:r>
      <w:r w:rsidRPr="00C01A0B">
        <w:t xml:space="preserve">[Электронный ресурс]. – Режим доступа: </w:t>
      </w:r>
      <w:hyperlink r:id="rId46" w:history="1">
        <w:r w:rsidR="007E7ABC" w:rsidRPr="00C532BE">
          <w:rPr>
            <w:rStyle w:val="a9"/>
            <w:lang w:val="en-US"/>
          </w:rPr>
          <w:t>https</w:t>
        </w:r>
        <w:r w:rsidR="007E7ABC" w:rsidRPr="00C532BE">
          <w:rPr>
            <w:rStyle w:val="a9"/>
          </w:rPr>
          <w:t>://</w:t>
        </w:r>
        <w:r w:rsidR="007E7ABC" w:rsidRPr="00C532BE">
          <w:rPr>
            <w:rStyle w:val="a9"/>
            <w:lang w:val="en-US"/>
          </w:rPr>
          <w:t>anysilicon</w:t>
        </w:r>
        <w:r w:rsidR="007E7ABC" w:rsidRPr="00C532BE">
          <w:rPr>
            <w:rStyle w:val="a9"/>
          </w:rPr>
          <w:t>.</w:t>
        </w:r>
        <w:r w:rsidR="007E7ABC" w:rsidRPr="00C532BE">
          <w:rPr>
            <w:rStyle w:val="a9"/>
            <w:lang w:val="en-US"/>
          </w:rPr>
          <w:t>com</w:t>
        </w:r>
        <w:r w:rsidR="007E7ABC" w:rsidRPr="00C532BE">
          <w:rPr>
            <w:rStyle w:val="a9"/>
          </w:rPr>
          <w:t>/</w:t>
        </w:r>
        <w:r w:rsidR="007E7ABC" w:rsidRPr="00C532BE">
          <w:rPr>
            <w:rStyle w:val="a9"/>
            <w:lang w:val="en-US"/>
          </w:rPr>
          <w:t>what</w:t>
        </w:r>
        <w:r w:rsidR="007E7ABC" w:rsidRPr="00C532BE">
          <w:rPr>
            <w:rStyle w:val="a9"/>
          </w:rPr>
          <w:t>-</w:t>
        </w:r>
        <w:r w:rsidR="007E7ABC" w:rsidRPr="00C532BE">
          <w:rPr>
            <w:rStyle w:val="a9"/>
            <w:lang w:val="en-US"/>
          </w:rPr>
          <w:t>is</w:t>
        </w:r>
        <w:r w:rsidR="007E7ABC" w:rsidRPr="00C532BE">
          <w:rPr>
            <w:rStyle w:val="a9"/>
          </w:rPr>
          <w:t>-</w:t>
        </w:r>
        <w:r w:rsidR="007E7ABC" w:rsidRPr="00C532BE">
          <w:rPr>
            <w:rStyle w:val="a9"/>
            <w:lang w:val="en-US"/>
          </w:rPr>
          <w:t>a</w:t>
        </w:r>
        <w:r w:rsidR="007E7ABC" w:rsidRPr="00C532BE">
          <w:rPr>
            <w:rStyle w:val="a9"/>
          </w:rPr>
          <w:t>-</w:t>
        </w:r>
        <w:r w:rsidR="007E7ABC" w:rsidRPr="00C532BE">
          <w:rPr>
            <w:rStyle w:val="a9"/>
            <w:lang w:val="en-US"/>
          </w:rPr>
          <w:t>system</w:t>
        </w:r>
        <w:r w:rsidR="007E7ABC" w:rsidRPr="00C532BE">
          <w:rPr>
            <w:rStyle w:val="a9"/>
          </w:rPr>
          <w:t>-</w:t>
        </w:r>
        <w:r w:rsidR="007E7ABC" w:rsidRPr="00C532BE">
          <w:rPr>
            <w:rStyle w:val="a9"/>
            <w:lang w:val="en-US"/>
          </w:rPr>
          <w:t>on</w:t>
        </w:r>
        <w:r w:rsidR="007E7ABC" w:rsidRPr="00C532BE">
          <w:rPr>
            <w:rStyle w:val="a9"/>
          </w:rPr>
          <w:t>-</w:t>
        </w:r>
        <w:r w:rsidR="007E7ABC" w:rsidRPr="00C532BE">
          <w:rPr>
            <w:rStyle w:val="a9"/>
            <w:lang w:val="en-US"/>
          </w:rPr>
          <w:t>chip</w:t>
        </w:r>
        <w:r w:rsidR="007E7ABC" w:rsidRPr="00C532BE">
          <w:rPr>
            <w:rStyle w:val="a9"/>
          </w:rPr>
          <w:t>-</w:t>
        </w:r>
        <w:r w:rsidR="007E7ABC" w:rsidRPr="00C532BE">
          <w:rPr>
            <w:rStyle w:val="a9"/>
            <w:lang w:val="en-US"/>
          </w:rPr>
          <w:t>soc</w:t>
        </w:r>
      </w:hyperlink>
      <w:r w:rsidRPr="00C01A0B">
        <w:t>.</w:t>
      </w:r>
      <w:r w:rsidR="007E7ABC">
        <w:t xml:space="preserve"> </w:t>
      </w:r>
      <w:r w:rsidRPr="00C01A0B">
        <w:t xml:space="preserve"> – Дата доступа: 15.11.2021.</w:t>
      </w:r>
    </w:p>
    <w:p w14:paraId="6FD34530" w14:textId="3C1827CD" w:rsidR="00595096" w:rsidRPr="00595096" w:rsidRDefault="00595096" w:rsidP="00595096">
      <w:r w:rsidRPr="00C01A0B">
        <w:t>[</w:t>
      </w:r>
      <w:r w:rsidRPr="00595096">
        <w:t>11</w:t>
      </w:r>
      <w:r w:rsidRPr="00C01A0B">
        <w:t>] </w:t>
      </w:r>
      <w:r w:rsidRPr="00595096">
        <w:rPr>
          <w:i/>
          <w:iCs/>
          <w:lang w:val="en-US"/>
        </w:rPr>
        <w:t>SoC</w:t>
      </w:r>
      <w:r>
        <w:rPr>
          <w:i/>
          <w:iCs/>
        </w:rPr>
        <w:t xml:space="preserve"> </w:t>
      </w:r>
      <w:r>
        <w:t xml:space="preserve">в видеокамерах </w:t>
      </w:r>
      <w:r w:rsidRPr="00C01A0B">
        <w:t xml:space="preserve">[Электронный ресурс]. – Режим доступа: </w:t>
      </w:r>
      <w:r w:rsidRPr="00F554D2">
        <w:rPr>
          <w:lang w:val="en-US"/>
        </w:rPr>
        <w:t>https</w:t>
      </w:r>
      <w:r w:rsidRPr="00595096">
        <w:t>://</w:t>
      </w:r>
      <w:r w:rsidRPr="00F554D2">
        <w:rPr>
          <w:lang w:val="en-US"/>
        </w:rPr>
        <w:t>www</w:t>
      </w:r>
      <w:r w:rsidRPr="00595096">
        <w:t>.</w:t>
      </w:r>
      <w:r w:rsidRPr="00F554D2">
        <w:rPr>
          <w:lang w:val="en-US"/>
        </w:rPr>
        <w:t>unifore</w:t>
      </w:r>
      <w:r w:rsidRPr="00595096">
        <w:t>.</w:t>
      </w:r>
      <w:r w:rsidRPr="00F554D2">
        <w:rPr>
          <w:lang w:val="en-US"/>
        </w:rPr>
        <w:t>net</w:t>
      </w:r>
      <w:r w:rsidRPr="00595096">
        <w:t>/</w:t>
      </w:r>
      <w:r w:rsidRPr="00F554D2">
        <w:rPr>
          <w:lang w:val="en-US"/>
        </w:rPr>
        <w:t>ip</w:t>
      </w:r>
      <w:r w:rsidRPr="00595096">
        <w:t>-</w:t>
      </w:r>
      <w:r w:rsidRPr="00F554D2">
        <w:rPr>
          <w:lang w:val="en-US"/>
        </w:rPr>
        <w:t>video</w:t>
      </w:r>
      <w:r w:rsidRPr="00595096">
        <w:t>-</w:t>
      </w:r>
      <w:r w:rsidRPr="00F554D2">
        <w:rPr>
          <w:lang w:val="en-US"/>
        </w:rPr>
        <w:t>surveillance</w:t>
      </w:r>
      <w:r w:rsidRPr="00595096">
        <w:t>/</w:t>
      </w:r>
      <w:r w:rsidRPr="00F554D2">
        <w:rPr>
          <w:lang w:val="en-US"/>
        </w:rPr>
        <w:t>ip</w:t>
      </w:r>
      <w:r w:rsidRPr="00595096">
        <w:t>-</w:t>
      </w:r>
      <w:r w:rsidRPr="00F554D2">
        <w:rPr>
          <w:lang w:val="en-US"/>
        </w:rPr>
        <w:t>camera</w:t>
      </w:r>
      <w:r w:rsidRPr="00595096">
        <w:t>-</w:t>
      </w:r>
      <w:r w:rsidRPr="00F554D2">
        <w:rPr>
          <w:lang w:val="en-US"/>
        </w:rPr>
        <w:t>dvr</w:t>
      </w:r>
      <w:r w:rsidRPr="00595096">
        <w:t>-</w:t>
      </w:r>
      <w:r w:rsidRPr="00F554D2">
        <w:rPr>
          <w:lang w:val="en-US"/>
        </w:rPr>
        <w:t>nvrs</w:t>
      </w:r>
      <w:r w:rsidRPr="00595096">
        <w:t>-</w:t>
      </w:r>
      <w:r w:rsidRPr="00F554D2">
        <w:rPr>
          <w:lang w:val="en-US"/>
        </w:rPr>
        <w:t>soc</w:t>
      </w:r>
      <w:r w:rsidRPr="00595096">
        <w:t>-</w:t>
      </w:r>
      <w:r w:rsidRPr="00F554D2">
        <w:rPr>
          <w:lang w:val="en-US"/>
        </w:rPr>
        <w:t>whats</w:t>
      </w:r>
      <w:r w:rsidRPr="00595096">
        <w:t>-</w:t>
      </w:r>
      <w:r w:rsidRPr="00F554D2">
        <w:rPr>
          <w:lang w:val="en-US"/>
        </w:rPr>
        <w:t>it</w:t>
      </w:r>
      <w:r w:rsidRPr="00595096">
        <w:t>-</w:t>
      </w:r>
      <w:r w:rsidRPr="00F554D2">
        <w:rPr>
          <w:lang w:val="en-US"/>
        </w:rPr>
        <w:t>what</w:t>
      </w:r>
      <w:r w:rsidRPr="00595096">
        <w:t>-</w:t>
      </w:r>
      <w:r w:rsidRPr="00F554D2">
        <w:rPr>
          <w:lang w:val="en-US"/>
        </w:rPr>
        <w:t>it</w:t>
      </w:r>
      <w:r w:rsidRPr="00595096">
        <w:t>-</w:t>
      </w:r>
      <w:r w:rsidRPr="00F554D2">
        <w:rPr>
          <w:lang w:val="en-US"/>
        </w:rPr>
        <w:t>does</w:t>
      </w:r>
      <w:r w:rsidRPr="00595096">
        <w:t>.</w:t>
      </w:r>
      <w:r w:rsidRPr="00F554D2">
        <w:rPr>
          <w:lang w:val="en-US"/>
        </w:rPr>
        <w:t>html</w:t>
      </w:r>
      <w:r w:rsidRPr="00C01A0B">
        <w:t xml:space="preserve">. </w:t>
      </w:r>
      <w:r w:rsidR="007E7ABC">
        <w:t xml:space="preserve"> </w:t>
      </w:r>
      <w:r w:rsidRPr="00C01A0B">
        <w:t>– Дата доступа: 15.11.2021.</w:t>
      </w:r>
    </w:p>
    <w:p w14:paraId="376323E6" w14:textId="2ED6EC54" w:rsidR="0041260F" w:rsidRPr="00595096" w:rsidRDefault="0041260F" w:rsidP="00BA073F">
      <w:r w:rsidRPr="00C01A0B">
        <w:t>[</w:t>
      </w:r>
      <w:r w:rsidRPr="00595096">
        <w:t>1</w:t>
      </w:r>
      <w:r>
        <w:t>2</w:t>
      </w:r>
      <w:r w:rsidRPr="00C01A0B">
        <w:t>] </w:t>
      </w:r>
      <w:r w:rsidRPr="0041260F">
        <w:t>Архитектуры</w:t>
      </w:r>
      <w:r>
        <w:rPr>
          <w:i/>
          <w:iCs/>
        </w:rPr>
        <w:t xml:space="preserve"> </w:t>
      </w:r>
      <w:r>
        <w:rPr>
          <w:i/>
          <w:iCs/>
          <w:lang w:val="en-US"/>
        </w:rPr>
        <w:t>SoC</w:t>
      </w:r>
      <w:r>
        <w:t xml:space="preserve"> </w:t>
      </w:r>
      <w:r w:rsidRPr="00C01A0B">
        <w:t xml:space="preserve">[Электронный ресурс]. – Режим доступа: </w:t>
      </w:r>
      <w:r w:rsidR="00BA073F" w:rsidRPr="00F554D2">
        <w:rPr>
          <w:lang w:val="en-US"/>
        </w:rPr>
        <w:t>https</w:t>
      </w:r>
      <w:r w:rsidR="00BA073F" w:rsidRPr="0041260F">
        <w:t>://</w:t>
      </w:r>
      <w:r w:rsidR="00BA073F" w:rsidRPr="00F554D2">
        <w:rPr>
          <w:lang w:val="en-US"/>
        </w:rPr>
        <w:t>www</w:t>
      </w:r>
      <w:r w:rsidR="00BA073F" w:rsidRPr="0041260F">
        <w:t>.</w:t>
      </w:r>
      <w:r w:rsidR="00BA073F" w:rsidRPr="00F554D2">
        <w:rPr>
          <w:lang w:val="en-US"/>
        </w:rPr>
        <w:t>mathworks</w:t>
      </w:r>
      <w:r w:rsidR="00BA073F" w:rsidRPr="0041260F">
        <w:t>.</w:t>
      </w:r>
      <w:r w:rsidR="00BA073F" w:rsidRPr="00F554D2">
        <w:rPr>
          <w:lang w:val="en-US"/>
        </w:rPr>
        <w:t>com</w:t>
      </w:r>
      <w:r w:rsidR="00BA073F" w:rsidRPr="0041260F">
        <w:t>/</w:t>
      </w:r>
      <w:r w:rsidR="00BA073F" w:rsidRPr="00F554D2">
        <w:rPr>
          <w:lang w:val="en-US"/>
        </w:rPr>
        <w:t>discovery</w:t>
      </w:r>
      <w:r w:rsidR="00BA073F" w:rsidRPr="0041260F">
        <w:t>/</w:t>
      </w:r>
      <w:r w:rsidR="00BA073F" w:rsidRPr="00F554D2">
        <w:rPr>
          <w:lang w:val="en-US"/>
        </w:rPr>
        <w:t>soc</w:t>
      </w:r>
      <w:r w:rsidR="00BA073F" w:rsidRPr="0041260F">
        <w:t>-</w:t>
      </w:r>
      <w:r w:rsidR="00BA073F" w:rsidRPr="00F554D2">
        <w:rPr>
          <w:lang w:val="en-US"/>
        </w:rPr>
        <w:t>architecture</w:t>
      </w:r>
      <w:r w:rsidR="00BA073F" w:rsidRPr="0041260F">
        <w:t>.</w:t>
      </w:r>
      <w:r w:rsidR="00BA073F" w:rsidRPr="00F554D2">
        <w:rPr>
          <w:lang w:val="en-US"/>
        </w:rPr>
        <w:t>html</w:t>
      </w:r>
      <w:r w:rsidRPr="00C01A0B">
        <w:t>. – Дата доступа: 15.11.2021.</w:t>
      </w:r>
    </w:p>
    <w:p w14:paraId="4A25A46C" w14:textId="638F00D4" w:rsidR="00A47915" w:rsidRPr="00595096" w:rsidRDefault="00A47915" w:rsidP="00A47915">
      <w:r w:rsidRPr="00C01A0B">
        <w:t>[</w:t>
      </w:r>
      <w:r w:rsidRPr="00595096">
        <w:t>1</w:t>
      </w:r>
      <w:r w:rsidRPr="00A47915">
        <w:t>3</w:t>
      </w:r>
      <w:r w:rsidRPr="00C01A0B">
        <w:t>] </w:t>
      </w:r>
      <w:r>
        <w:t xml:space="preserve">структура </w:t>
      </w:r>
      <w:r w:rsidRPr="00A47915">
        <w:rPr>
          <w:i/>
          <w:iCs/>
          <w:lang w:val="en-US"/>
        </w:rPr>
        <w:t>ARM</w:t>
      </w:r>
      <w:r w:rsidRPr="00A47915">
        <w:rPr>
          <w:i/>
          <w:iCs/>
        </w:rPr>
        <w:t xml:space="preserve"> </w:t>
      </w:r>
      <w:r w:rsidRPr="00A47915">
        <w:rPr>
          <w:i/>
          <w:iCs/>
          <w:lang w:val="en-US"/>
        </w:rPr>
        <w:t>Cortex</w:t>
      </w:r>
      <w:r w:rsidRPr="00A47915">
        <w:rPr>
          <w:i/>
          <w:iCs/>
        </w:rPr>
        <w:t>-</w:t>
      </w:r>
      <w:r w:rsidRPr="00A47915">
        <w:rPr>
          <w:i/>
          <w:iCs/>
          <w:lang w:val="en-US"/>
        </w:rPr>
        <w:t>M</w:t>
      </w:r>
      <w:r w:rsidRPr="00A47915">
        <w:rPr>
          <w:i/>
          <w:iCs/>
        </w:rPr>
        <w:t>4</w:t>
      </w:r>
      <w:r w:rsidRPr="00A47915">
        <w:t xml:space="preserve"> </w:t>
      </w:r>
      <w:r w:rsidRPr="00C01A0B">
        <w:t xml:space="preserve">[Электронный ресурс]. – Режим доступа: </w:t>
      </w:r>
      <w:r w:rsidRPr="006B5EBC">
        <w:rPr>
          <w:lang w:val="en-US"/>
        </w:rPr>
        <w:t>https</w:t>
      </w:r>
      <w:r w:rsidRPr="00E93011">
        <w:t>://</w:t>
      </w:r>
      <w:r w:rsidRPr="006B5EBC">
        <w:rPr>
          <w:lang w:val="en-US"/>
        </w:rPr>
        <w:t>microcontrollerslab</w:t>
      </w:r>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C01A0B">
        <w:t>. – Дата доступа: 15.11.2021.</w:t>
      </w:r>
    </w:p>
    <w:p w14:paraId="2EF38CC0" w14:textId="2D4C1F92" w:rsidR="00A47915" w:rsidRPr="00A47915" w:rsidRDefault="00A47915" w:rsidP="00A47915">
      <w:r w:rsidRPr="00C01A0B">
        <w:t>[</w:t>
      </w:r>
      <w:r w:rsidRPr="00595096">
        <w:t>1</w:t>
      </w:r>
      <w:r w:rsidRPr="00A47915">
        <w:t>4</w:t>
      </w:r>
      <w:r w:rsidRPr="00C01A0B">
        <w:t>] </w:t>
      </w:r>
      <w:r>
        <w:t xml:space="preserve">Устройство </w:t>
      </w:r>
      <w:r>
        <w:rPr>
          <w:i/>
          <w:iCs/>
          <w:lang w:val="en-US"/>
        </w:rPr>
        <w:t>GPIO</w:t>
      </w:r>
      <w:r w:rsidRPr="00A47915">
        <w:t xml:space="preserve"> </w:t>
      </w:r>
      <w:r w:rsidRPr="00C01A0B">
        <w:t xml:space="preserve">[Электронный ресурс]. – Режим доступа: </w:t>
      </w:r>
      <w:hyperlink r:id="rId47" w:history="1">
        <w:r w:rsidRPr="00273691">
          <w:rPr>
            <w:rStyle w:val="a9"/>
            <w:lang w:val="en-US"/>
          </w:rPr>
          <w:t>https</w:t>
        </w:r>
        <w:r w:rsidRPr="00A47915">
          <w:rPr>
            <w:rStyle w:val="a9"/>
          </w:rPr>
          <w:t>://</w:t>
        </w:r>
        <w:r w:rsidRPr="00273691">
          <w:rPr>
            <w:rStyle w:val="a9"/>
            <w:lang w:val="en-US"/>
          </w:rPr>
          <w:t>www</w:t>
        </w:r>
        <w:r w:rsidRPr="00A47915">
          <w:rPr>
            <w:rStyle w:val="a9"/>
          </w:rPr>
          <w:t>.</w:t>
        </w:r>
        <w:r w:rsidRPr="00273691">
          <w:rPr>
            <w:rStyle w:val="a9"/>
            <w:lang w:val="en-US"/>
          </w:rPr>
          <w:t>ics</w:t>
        </w:r>
        <w:r w:rsidRPr="00A47915">
          <w:rPr>
            <w:rStyle w:val="a9"/>
          </w:rPr>
          <w:t>.</w:t>
        </w:r>
        <w:r w:rsidRPr="00273691">
          <w:rPr>
            <w:rStyle w:val="a9"/>
            <w:lang w:val="en-US"/>
          </w:rPr>
          <w:t>com</w:t>
        </w:r>
        <w:r w:rsidRPr="00A47915">
          <w:rPr>
            <w:rStyle w:val="a9"/>
          </w:rPr>
          <w:t>/</w:t>
        </w:r>
        <w:r w:rsidRPr="00273691">
          <w:rPr>
            <w:rStyle w:val="a9"/>
            <w:lang w:val="en-US"/>
          </w:rPr>
          <w:t>blog</w:t>
        </w:r>
        <w:r w:rsidRPr="00A47915">
          <w:rPr>
            <w:rStyle w:val="a9"/>
          </w:rPr>
          <w:t>/</w:t>
        </w:r>
        <w:r w:rsidRPr="00273691">
          <w:rPr>
            <w:rStyle w:val="a9"/>
            <w:lang w:val="en-US"/>
          </w:rPr>
          <w:t>introduction</w:t>
        </w:r>
        <w:r w:rsidRPr="00A47915">
          <w:rPr>
            <w:rStyle w:val="a9"/>
          </w:rPr>
          <w:t>-</w:t>
        </w:r>
        <w:r w:rsidRPr="00273691">
          <w:rPr>
            <w:rStyle w:val="a9"/>
            <w:lang w:val="en-US"/>
          </w:rPr>
          <w:t>gpio</w:t>
        </w:r>
        <w:r w:rsidRPr="00A47915">
          <w:rPr>
            <w:rStyle w:val="a9"/>
          </w:rPr>
          <w:t>-</w:t>
        </w:r>
        <w:r w:rsidRPr="00273691">
          <w:rPr>
            <w:rStyle w:val="a9"/>
            <w:lang w:val="en-US"/>
          </w:rPr>
          <w:t>programming</w:t>
        </w:r>
      </w:hyperlink>
      <w:r w:rsidRPr="00A47915">
        <w:t xml:space="preserve">. – </w:t>
      </w:r>
      <w:r w:rsidRPr="00C01A0B">
        <w:t>Дата</w:t>
      </w:r>
      <w:r w:rsidRPr="00A47915">
        <w:t xml:space="preserve"> </w:t>
      </w:r>
      <w:r w:rsidRPr="00C01A0B">
        <w:t>доступа</w:t>
      </w:r>
      <w:r w:rsidRPr="00A47915">
        <w:t>: 15.11.2021.</w:t>
      </w:r>
    </w:p>
    <w:p w14:paraId="738278AF" w14:textId="67AC38AE" w:rsidR="00A47915" w:rsidRDefault="00A47915" w:rsidP="00A47915">
      <w:r w:rsidRPr="00C01A0B">
        <w:lastRenderedPageBreak/>
        <w:t>[</w:t>
      </w:r>
      <w:r w:rsidRPr="00595096">
        <w:t>1</w:t>
      </w:r>
      <w:r w:rsidRPr="00A47915">
        <w:t>5</w:t>
      </w:r>
      <w:r w:rsidRPr="00C01A0B">
        <w:t>] </w:t>
      </w:r>
      <w:r>
        <w:t>Регистры ядра</w:t>
      </w:r>
      <w:r w:rsidRPr="00A47915">
        <w:t xml:space="preserve"> </w:t>
      </w:r>
      <w:r>
        <w:rPr>
          <w:i/>
          <w:iCs/>
          <w:lang w:val="en-US"/>
        </w:rPr>
        <w:t>ARM</w:t>
      </w:r>
      <w:r w:rsidRPr="00A47915">
        <w:rPr>
          <w:i/>
          <w:iCs/>
        </w:rPr>
        <w:t xml:space="preserve"> </w:t>
      </w:r>
      <w:r>
        <w:rPr>
          <w:i/>
          <w:iCs/>
          <w:lang w:val="en-US"/>
        </w:rPr>
        <w:t>Cortex</w:t>
      </w:r>
      <w:r w:rsidRPr="00A47915">
        <w:rPr>
          <w:i/>
          <w:iCs/>
        </w:rPr>
        <w:t>-</w:t>
      </w:r>
      <w:r>
        <w:rPr>
          <w:i/>
          <w:iCs/>
          <w:lang w:val="en-US"/>
        </w:rPr>
        <w:t>M</w:t>
      </w:r>
      <w:r w:rsidRPr="00A47915">
        <w:rPr>
          <w:i/>
          <w:iCs/>
        </w:rPr>
        <w:t>4</w:t>
      </w:r>
      <w:r w:rsidRPr="00A47915">
        <w:t xml:space="preserve"> </w:t>
      </w:r>
      <w:r w:rsidRPr="00C01A0B">
        <w:t xml:space="preserve">[Электронный ресурс]. – Режим доступа: </w:t>
      </w:r>
      <w:hyperlink r:id="rId48" w:history="1">
        <w:r w:rsidRPr="00273691">
          <w:rPr>
            <w:rStyle w:val="a9"/>
            <w:lang w:val="en-US"/>
          </w:rPr>
          <w:t>https</w:t>
        </w:r>
        <w:r w:rsidRPr="00A47915">
          <w:rPr>
            <w:rStyle w:val="a9"/>
          </w:rPr>
          <w:t>://</w:t>
        </w:r>
        <w:r w:rsidRPr="00273691">
          <w:rPr>
            <w:rStyle w:val="a9"/>
            <w:lang w:val="en-US"/>
          </w:rPr>
          <w:t>www</w:t>
        </w:r>
        <w:r w:rsidRPr="00A47915">
          <w:rPr>
            <w:rStyle w:val="a9"/>
          </w:rPr>
          <w:t>.</w:t>
        </w:r>
        <w:r w:rsidRPr="00273691">
          <w:rPr>
            <w:rStyle w:val="a9"/>
            <w:lang w:val="en-US"/>
          </w:rPr>
          <w:t>linkedin</w:t>
        </w:r>
        <w:r w:rsidRPr="00A47915">
          <w:rPr>
            <w:rStyle w:val="a9"/>
          </w:rPr>
          <w:t>.</w:t>
        </w:r>
        <w:r w:rsidRPr="00273691">
          <w:rPr>
            <w:rStyle w:val="a9"/>
            <w:lang w:val="en-US"/>
          </w:rPr>
          <w:t>com</w:t>
        </w:r>
        <w:r w:rsidRPr="00A47915">
          <w:rPr>
            <w:rStyle w:val="a9"/>
          </w:rPr>
          <w:t>/</w:t>
        </w:r>
        <w:r w:rsidRPr="00273691">
          <w:rPr>
            <w:rStyle w:val="a9"/>
            <w:lang w:val="en-US"/>
          </w:rPr>
          <w:t>pulse</w:t>
        </w:r>
        <w:r w:rsidRPr="00A47915">
          <w:rPr>
            <w:rStyle w:val="a9"/>
          </w:rPr>
          <w:t>/</w:t>
        </w:r>
        <w:r w:rsidRPr="00273691">
          <w:rPr>
            <w:rStyle w:val="a9"/>
            <w:lang w:val="en-US"/>
          </w:rPr>
          <w:t>all</w:t>
        </w:r>
        <w:r w:rsidRPr="00A47915">
          <w:rPr>
            <w:rStyle w:val="a9"/>
          </w:rPr>
          <w:t>-</w:t>
        </w:r>
        <w:r w:rsidRPr="00273691">
          <w:rPr>
            <w:rStyle w:val="a9"/>
            <w:lang w:val="en-US"/>
          </w:rPr>
          <w:t>you</w:t>
        </w:r>
        <w:r w:rsidRPr="00A47915">
          <w:rPr>
            <w:rStyle w:val="a9"/>
          </w:rPr>
          <w:t>-</w:t>
        </w:r>
        <w:r w:rsidRPr="00273691">
          <w:rPr>
            <w:rStyle w:val="a9"/>
            <w:lang w:val="en-US"/>
          </w:rPr>
          <w:t>need</w:t>
        </w:r>
        <w:r w:rsidRPr="00A47915">
          <w:rPr>
            <w:rStyle w:val="a9"/>
          </w:rPr>
          <w:t>-</w:t>
        </w:r>
        <w:r w:rsidRPr="00273691">
          <w:rPr>
            <w:rStyle w:val="a9"/>
            <w:lang w:val="en-US"/>
          </w:rPr>
          <w:t>know</w:t>
        </w:r>
        <w:r w:rsidRPr="00A47915">
          <w:rPr>
            <w:rStyle w:val="a9"/>
          </w:rPr>
          <w:t>-</w:t>
        </w:r>
        <w:r w:rsidRPr="00273691">
          <w:rPr>
            <w:rStyle w:val="a9"/>
            <w:lang w:val="en-US"/>
          </w:rPr>
          <w:t>gpio</w:t>
        </w:r>
        <w:r w:rsidRPr="00A47915">
          <w:rPr>
            <w:rStyle w:val="a9"/>
          </w:rPr>
          <w:t>-</w:t>
        </w:r>
        <w:r w:rsidRPr="00273691">
          <w:rPr>
            <w:rStyle w:val="a9"/>
            <w:lang w:val="en-US"/>
          </w:rPr>
          <w:t>akib</w:t>
        </w:r>
        <w:r w:rsidRPr="00A47915">
          <w:rPr>
            <w:rStyle w:val="a9"/>
          </w:rPr>
          <w:t>-</w:t>
        </w:r>
        <w:r w:rsidRPr="00273691">
          <w:rPr>
            <w:rStyle w:val="a9"/>
            <w:lang w:val="en-US"/>
          </w:rPr>
          <w:t>islam</w:t>
        </w:r>
      </w:hyperlink>
      <w:r w:rsidRPr="00A47915">
        <w:t xml:space="preserve">. – </w:t>
      </w:r>
      <w:r w:rsidRPr="00C01A0B">
        <w:t>Дата</w:t>
      </w:r>
      <w:r w:rsidRPr="00A47915">
        <w:t xml:space="preserve"> </w:t>
      </w:r>
      <w:r w:rsidRPr="00C01A0B">
        <w:t>доступа</w:t>
      </w:r>
      <w:r w:rsidRPr="00A47915">
        <w:t>: 15.11.2021.</w:t>
      </w:r>
    </w:p>
    <w:p w14:paraId="1840783A" w14:textId="05BBBB5E" w:rsidR="00622A74" w:rsidRPr="00622A74" w:rsidRDefault="00622A74" w:rsidP="00622A74">
      <w:r w:rsidRPr="00C01A0B">
        <w:t>[</w:t>
      </w:r>
      <w:r w:rsidRPr="00595096">
        <w:t>1</w:t>
      </w:r>
      <w:r>
        <w:t>6</w:t>
      </w:r>
      <w:r w:rsidRPr="00C01A0B">
        <w:t>] </w:t>
      </w:r>
      <w:r>
        <w:t xml:space="preserve">Как устроен </w:t>
      </w:r>
      <w:r>
        <w:rPr>
          <w:i/>
          <w:iCs/>
          <w:lang w:val="en-US"/>
        </w:rPr>
        <w:t>I</w:t>
      </w:r>
      <w:r w:rsidRPr="00622A74">
        <w:rPr>
          <w:i/>
          <w:iCs/>
        </w:rPr>
        <w:t>2</w:t>
      </w:r>
      <w:r>
        <w:rPr>
          <w:i/>
          <w:iCs/>
          <w:lang w:val="en-US"/>
        </w:rPr>
        <w:t>C</w:t>
      </w:r>
      <w:r w:rsidRPr="00622A74">
        <w:rPr>
          <w:i/>
          <w:iCs/>
        </w:rPr>
        <w:t>?</w:t>
      </w:r>
      <w:r w:rsidRPr="00A47915">
        <w:t xml:space="preserve"> </w:t>
      </w:r>
      <w:r w:rsidRPr="00C01A0B">
        <w:t xml:space="preserve">[Электронный ресурс]. – Режим доступа: </w:t>
      </w:r>
      <w:hyperlink r:id="rId49" w:history="1">
        <w:r w:rsidRPr="00EE0D96">
          <w:rPr>
            <w:rStyle w:val="a9"/>
          </w:rPr>
          <w:t>https://blog.actorsfit.com/a?ID=01750-fa7b01f9-36e1-4b59-b44f-0c32b947d709</w:t>
        </w:r>
      </w:hyperlink>
      <w:r w:rsidRPr="00A47915">
        <w:t xml:space="preserve">. </w:t>
      </w:r>
      <w:r w:rsidR="007E7ABC">
        <w:t xml:space="preserve"> </w:t>
      </w:r>
      <w:r w:rsidRPr="00A47915">
        <w:t xml:space="preserve">– </w:t>
      </w:r>
      <w:r w:rsidRPr="00C01A0B">
        <w:t>Дата</w:t>
      </w:r>
      <w:r w:rsidRPr="00A47915">
        <w:t xml:space="preserve"> </w:t>
      </w:r>
      <w:r w:rsidRPr="00C01A0B">
        <w:t>доступа</w:t>
      </w:r>
      <w:r w:rsidRPr="00A47915">
        <w:t>: 15.11.2021.</w:t>
      </w:r>
    </w:p>
    <w:p w14:paraId="238E373E" w14:textId="52BE003D" w:rsidR="00E56303" w:rsidRPr="00622A74" w:rsidRDefault="00E56303" w:rsidP="00E56303">
      <w:r w:rsidRPr="00C01A0B">
        <w:t>[</w:t>
      </w:r>
      <w:r w:rsidRPr="00595096">
        <w:t>1</w:t>
      </w:r>
      <w:r w:rsidRPr="00E56303">
        <w:t>7</w:t>
      </w:r>
      <w:r w:rsidRPr="00C01A0B">
        <w:t>] </w:t>
      </w:r>
      <w:r>
        <w:t xml:space="preserve">Регистровая модель </w:t>
      </w:r>
      <w:r>
        <w:rPr>
          <w:i/>
          <w:iCs/>
          <w:lang w:val="en-US"/>
        </w:rPr>
        <w:t>I</w:t>
      </w:r>
      <w:r w:rsidRPr="00622A74">
        <w:rPr>
          <w:i/>
          <w:iCs/>
        </w:rPr>
        <w:t>2</w:t>
      </w:r>
      <w:r>
        <w:rPr>
          <w:i/>
          <w:iCs/>
          <w:lang w:val="en-US"/>
        </w:rPr>
        <w:t>C</w:t>
      </w:r>
      <w:r w:rsidRPr="00A47915">
        <w:t xml:space="preserve"> </w:t>
      </w:r>
      <w:r w:rsidRPr="00C01A0B">
        <w:t xml:space="preserve">[Электронный ресурс]. – Режим доступа: </w:t>
      </w:r>
      <w:r w:rsidRPr="00E56303">
        <w:t>https://controllerstech.com/stm32-i2c-configuration-using-registers</w:t>
      </w:r>
      <w:r w:rsidRPr="00A47915">
        <w:t xml:space="preserve">. – </w:t>
      </w:r>
      <w:r w:rsidRPr="00C01A0B">
        <w:t>Дата</w:t>
      </w:r>
      <w:r w:rsidRPr="00A47915">
        <w:t xml:space="preserve"> </w:t>
      </w:r>
      <w:r w:rsidRPr="00C01A0B">
        <w:t>доступа</w:t>
      </w:r>
      <w:r w:rsidRPr="00A47915">
        <w:t>: 15.11.2021.</w:t>
      </w:r>
    </w:p>
    <w:p w14:paraId="67D7FCD8" w14:textId="59DD5ABE" w:rsidR="00E56303" w:rsidRPr="00622A74" w:rsidRDefault="00E56303" w:rsidP="00E56303">
      <w:r w:rsidRPr="00C01A0B">
        <w:t>[</w:t>
      </w:r>
      <w:r w:rsidRPr="00595096">
        <w:t>1</w:t>
      </w:r>
      <w:r>
        <w:t>8</w:t>
      </w:r>
      <w:r w:rsidRPr="00C01A0B">
        <w:t>] </w:t>
      </w:r>
      <w:r>
        <w:t xml:space="preserve">Про </w:t>
      </w:r>
      <w:r>
        <w:rPr>
          <w:i/>
          <w:iCs/>
          <w:lang w:val="en-US"/>
        </w:rPr>
        <w:t>DCMI</w:t>
      </w:r>
      <w:r w:rsidRPr="00A47915">
        <w:t xml:space="preserve"> </w:t>
      </w:r>
      <w:r w:rsidRPr="00C01A0B">
        <w:t xml:space="preserve">[Электронный ресурс]. – Режим доступа: </w:t>
      </w:r>
      <w:r w:rsidRPr="00E6698C">
        <w:rPr>
          <w:lang w:val="en-US"/>
        </w:rPr>
        <w:t>https</w:t>
      </w:r>
      <w:r w:rsidRPr="004955B9">
        <w:t>://</w:t>
      </w:r>
      <w:r w:rsidRPr="00E6698C">
        <w:rPr>
          <w:lang w:val="en-US"/>
        </w:rPr>
        <w:t>www</w:t>
      </w:r>
      <w:r w:rsidRPr="004955B9">
        <w:t>.</w:t>
      </w:r>
      <w:r w:rsidRPr="00E6698C">
        <w:rPr>
          <w:lang w:val="en-US"/>
        </w:rPr>
        <w:t>st</w:t>
      </w:r>
      <w:r w:rsidRPr="004955B9">
        <w:t>.</w:t>
      </w:r>
      <w:r w:rsidRPr="00E6698C">
        <w:rPr>
          <w:lang w:val="en-US"/>
        </w:rPr>
        <w:t>com</w:t>
      </w:r>
      <w:r w:rsidRPr="004955B9">
        <w:t>/</w:t>
      </w:r>
      <w:r w:rsidRPr="00E6698C">
        <w:rPr>
          <w:lang w:val="en-US"/>
        </w:rPr>
        <w:t>resource</w:t>
      </w:r>
      <w:r w:rsidRPr="004955B9">
        <w:t>/</w:t>
      </w:r>
      <w:r w:rsidRPr="00E6698C">
        <w:rPr>
          <w:lang w:val="en-US"/>
        </w:rPr>
        <w:t>en</w:t>
      </w:r>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r w:rsidRPr="00E6698C">
        <w:rPr>
          <w:lang w:val="en-US"/>
        </w:rPr>
        <w:t>dcmi</w:t>
      </w:r>
      <w:r w:rsidRPr="004955B9">
        <w:t>-</w:t>
      </w:r>
      <w:r w:rsidRPr="00E6698C">
        <w:rPr>
          <w:lang w:val="en-US"/>
        </w:rPr>
        <w:t>on</w:t>
      </w:r>
      <w:r w:rsidRPr="004955B9">
        <w:t>-</w:t>
      </w:r>
      <w:r w:rsidRPr="00E6698C">
        <w:rPr>
          <w:lang w:val="en-US"/>
        </w:rPr>
        <w:t>stm</w:t>
      </w:r>
      <w:r w:rsidRPr="004955B9">
        <w:t>32-</w:t>
      </w:r>
      <w:r w:rsidRPr="00E6698C">
        <w:rPr>
          <w:lang w:val="en-US"/>
        </w:rPr>
        <w:t>mcus</w:t>
      </w:r>
      <w:r w:rsidRPr="004955B9">
        <w:t>-</w:t>
      </w:r>
      <w:r w:rsidRPr="00E6698C">
        <w:rPr>
          <w:lang w:val="en-US"/>
        </w:rPr>
        <w:t>stmicroelectronics</w:t>
      </w:r>
      <w:r w:rsidRPr="00A47915">
        <w:t xml:space="preserve">. </w:t>
      </w:r>
      <w:r w:rsidR="007E7ABC">
        <w:t xml:space="preserve"> </w:t>
      </w:r>
      <w:r w:rsidRPr="00A47915">
        <w:t xml:space="preserve">– </w:t>
      </w:r>
      <w:r w:rsidRPr="00C01A0B">
        <w:t>Дата</w:t>
      </w:r>
      <w:r w:rsidRPr="00A47915">
        <w:t xml:space="preserve"> </w:t>
      </w:r>
      <w:r w:rsidRPr="00C01A0B">
        <w:t>доступа</w:t>
      </w:r>
      <w:r w:rsidRPr="00A47915">
        <w:t>: 15.11.2021.</w:t>
      </w:r>
    </w:p>
    <w:p w14:paraId="3D65E08B" w14:textId="02235B24" w:rsidR="007E7ABC" w:rsidRPr="00622A74" w:rsidRDefault="007E7ABC" w:rsidP="008B5AD4">
      <w:r w:rsidRPr="00C01A0B">
        <w:t>[</w:t>
      </w:r>
      <w:r w:rsidRPr="00595096">
        <w:t>1</w:t>
      </w:r>
      <w:r>
        <w:t>9</w:t>
      </w:r>
      <w:r w:rsidRPr="00C01A0B">
        <w:t>] </w:t>
      </w:r>
      <w:r>
        <w:t xml:space="preserve">Регистровая модель </w:t>
      </w:r>
      <w:r>
        <w:rPr>
          <w:i/>
          <w:iCs/>
          <w:lang w:val="en-US"/>
        </w:rPr>
        <w:t>DCMI</w:t>
      </w:r>
      <w:r w:rsidRPr="00A47915">
        <w:t xml:space="preserve"> </w:t>
      </w:r>
      <w:r w:rsidRPr="00C01A0B">
        <w:t xml:space="preserve">[Электронный ресурс]. – Режим доступа: </w:t>
      </w:r>
      <w:hyperlink r:id="rId50" w:history="1">
        <w:r w:rsidR="008B5AD4" w:rsidRPr="00C532BE">
          <w:rPr>
            <w:rStyle w:val="a9"/>
            <w:lang w:val="en-US"/>
          </w:rPr>
          <w:t>https</w:t>
        </w:r>
        <w:r w:rsidR="008B5AD4" w:rsidRPr="00C532BE">
          <w:rPr>
            <w:rStyle w:val="a9"/>
          </w:rPr>
          <w:t>://</w:t>
        </w:r>
        <w:r w:rsidR="008B5AD4" w:rsidRPr="00C532BE">
          <w:rPr>
            <w:rStyle w:val="a9"/>
            <w:lang w:val="en-US"/>
          </w:rPr>
          <w:t>habr</w:t>
        </w:r>
        <w:r w:rsidR="008B5AD4" w:rsidRPr="00C532BE">
          <w:rPr>
            <w:rStyle w:val="a9"/>
          </w:rPr>
          <w:t>.</w:t>
        </w:r>
        <w:r w:rsidR="008B5AD4" w:rsidRPr="00C532BE">
          <w:rPr>
            <w:rStyle w:val="a9"/>
            <w:lang w:val="en-US"/>
          </w:rPr>
          <w:t>com</w:t>
        </w:r>
        <w:r w:rsidR="008B5AD4" w:rsidRPr="00C532BE">
          <w:rPr>
            <w:rStyle w:val="a9"/>
          </w:rPr>
          <w:t>/</w:t>
        </w:r>
        <w:r w:rsidR="008B5AD4" w:rsidRPr="00C532BE">
          <w:rPr>
            <w:rStyle w:val="a9"/>
            <w:lang w:val="en-US"/>
          </w:rPr>
          <w:t>ru</w:t>
        </w:r>
        <w:r w:rsidR="008B5AD4" w:rsidRPr="00C532BE">
          <w:rPr>
            <w:rStyle w:val="a9"/>
          </w:rPr>
          <w:t>/</w:t>
        </w:r>
        <w:r w:rsidR="008B5AD4" w:rsidRPr="00C532BE">
          <w:rPr>
            <w:rStyle w:val="a9"/>
            <w:lang w:val="en-US"/>
          </w:rPr>
          <w:t>post</w:t>
        </w:r>
        <w:r w:rsidR="008B5AD4" w:rsidRPr="00C532BE">
          <w:rPr>
            <w:rStyle w:val="a9"/>
          </w:rPr>
          <w:t>/186980/</w:t>
        </w:r>
      </w:hyperlink>
      <w:r w:rsidRPr="00A47915">
        <w:t>.</w:t>
      </w:r>
      <w:r w:rsidR="008B5AD4">
        <w:t xml:space="preserve"> </w:t>
      </w:r>
      <w:r w:rsidRPr="00A47915">
        <w:t xml:space="preserve"> – </w:t>
      </w:r>
      <w:r w:rsidRPr="00C01A0B">
        <w:t>Дата</w:t>
      </w:r>
      <w:r w:rsidRPr="00A47915">
        <w:t xml:space="preserve"> </w:t>
      </w:r>
      <w:r w:rsidRPr="00C01A0B">
        <w:t>доступа</w:t>
      </w:r>
      <w:r w:rsidRPr="00A47915">
        <w:t>: 15.11.2021.</w:t>
      </w:r>
    </w:p>
    <w:p w14:paraId="702BF1B1" w14:textId="1D48BCD9" w:rsidR="008B5AD4" w:rsidRPr="00622A74" w:rsidRDefault="008B5AD4" w:rsidP="008B5AD4">
      <w:r w:rsidRPr="00C01A0B">
        <w:t>[</w:t>
      </w:r>
      <w:r>
        <w:t>20</w:t>
      </w:r>
      <w:r w:rsidRPr="00C01A0B">
        <w:t>] </w:t>
      </w:r>
      <w:r>
        <w:t xml:space="preserve">Принцип работы </w:t>
      </w:r>
      <w:r>
        <w:rPr>
          <w:i/>
          <w:iCs/>
          <w:lang w:val="en-US"/>
        </w:rPr>
        <w:t>DMA</w:t>
      </w:r>
      <w:r w:rsidRPr="00A47915">
        <w:t xml:space="preserve"> </w:t>
      </w:r>
      <w:r w:rsidRPr="00C01A0B">
        <w:t xml:space="preserve">[Электронный ресурс]. – Режим доступа: </w:t>
      </w:r>
      <w:hyperlink r:id="rId51" w:history="1">
        <w:r w:rsidRPr="00512123">
          <w:rPr>
            <w:rStyle w:val="a9"/>
            <w:lang w:val="en-US"/>
          </w:rPr>
          <w:t>https</w:t>
        </w:r>
        <w:r w:rsidRPr="008B5AD4">
          <w:rPr>
            <w:rStyle w:val="a9"/>
          </w:rPr>
          <w:t>://</w:t>
        </w:r>
        <w:r w:rsidRPr="00512123">
          <w:rPr>
            <w:rStyle w:val="a9"/>
            <w:lang w:val="en-US"/>
          </w:rPr>
          <w:t>www</w:t>
        </w:r>
        <w:r w:rsidRPr="008B5AD4">
          <w:rPr>
            <w:rStyle w:val="a9"/>
          </w:rPr>
          <w:t>.</w:t>
        </w:r>
        <w:r w:rsidRPr="00512123">
          <w:rPr>
            <w:rStyle w:val="a9"/>
            <w:lang w:val="en-US"/>
          </w:rPr>
          <w:t>minitool</w:t>
        </w:r>
        <w:r w:rsidRPr="008B5AD4">
          <w:rPr>
            <w:rStyle w:val="a9"/>
          </w:rPr>
          <w:t>.</w:t>
        </w:r>
        <w:r w:rsidRPr="00512123">
          <w:rPr>
            <w:rStyle w:val="a9"/>
            <w:lang w:val="en-US"/>
          </w:rPr>
          <w:t>com</w:t>
        </w:r>
        <w:r w:rsidRPr="008B5AD4">
          <w:rPr>
            <w:rStyle w:val="a9"/>
          </w:rPr>
          <w:t>/</w:t>
        </w:r>
        <w:r w:rsidRPr="00512123">
          <w:rPr>
            <w:rStyle w:val="a9"/>
            <w:lang w:val="en-US"/>
          </w:rPr>
          <w:t>lib</w:t>
        </w:r>
        <w:r w:rsidRPr="008B5AD4">
          <w:rPr>
            <w:rStyle w:val="a9"/>
          </w:rPr>
          <w:t>/</w:t>
        </w:r>
        <w:r w:rsidRPr="00512123">
          <w:rPr>
            <w:rStyle w:val="a9"/>
            <w:lang w:val="en-US"/>
          </w:rPr>
          <w:t>direct</w:t>
        </w:r>
        <w:r w:rsidRPr="008B5AD4">
          <w:rPr>
            <w:rStyle w:val="a9"/>
          </w:rPr>
          <w:t>-</w:t>
        </w:r>
        <w:r w:rsidRPr="00512123">
          <w:rPr>
            <w:rStyle w:val="a9"/>
            <w:lang w:val="en-US"/>
          </w:rPr>
          <w:t>memory</w:t>
        </w:r>
        <w:r w:rsidRPr="008B5AD4">
          <w:rPr>
            <w:rStyle w:val="a9"/>
          </w:rPr>
          <w:t>-</w:t>
        </w:r>
        <w:r w:rsidRPr="00512123">
          <w:rPr>
            <w:rStyle w:val="a9"/>
            <w:lang w:val="en-US"/>
          </w:rPr>
          <w:t>access</w:t>
        </w:r>
        <w:r w:rsidRPr="008B5AD4">
          <w:rPr>
            <w:rStyle w:val="a9"/>
          </w:rPr>
          <w:t>.</w:t>
        </w:r>
        <w:r w:rsidRPr="00512123">
          <w:rPr>
            <w:rStyle w:val="a9"/>
            <w:lang w:val="en-US"/>
          </w:rPr>
          <w:t>html</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48D24A58" w14:textId="5B3554F2" w:rsidR="003C0D65" w:rsidRPr="003C0D65" w:rsidRDefault="003C0D65" w:rsidP="003C0D65">
      <w:pPr>
        <w:rPr>
          <w:lang w:val="pl-PL"/>
        </w:rPr>
      </w:pPr>
      <w:r w:rsidRPr="00C01A0B">
        <w:t>[</w:t>
      </w:r>
      <w:r>
        <w:t>21</w:t>
      </w:r>
      <w:r w:rsidRPr="00C01A0B">
        <w:t>] </w:t>
      </w:r>
      <w:r>
        <w:t xml:space="preserve">Обработка прерываний </w:t>
      </w:r>
      <w:r>
        <w:rPr>
          <w:i/>
          <w:iCs/>
          <w:lang w:val="en-US"/>
        </w:rPr>
        <w:t>DMA</w:t>
      </w:r>
      <w:r w:rsidRPr="00A47915">
        <w:t xml:space="preserve"> </w:t>
      </w:r>
      <w:r w:rsidRPr="00C01A0B">
        <w:t xml:space="preserve">[Электронный ресурс]. – Режим доступа: </w:t>
      </w:r>
      <w:r w:rsidRPr="003B3421">
        <w:rPr>
          <w:lang w:val="pl-PL"/>
        </w:rPr>
        <w:t>https://www.eventhelix.com/fault-handling/dma-interrupt-handling</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105847A3" w14:textId="6DD75501" w:rsidR="009B755B" w:rsidRPr="009B755B" w:rsidRDefault="009B755B" w:rsidP="009B755B">
      <w:pPr>
        <w:rPr>
          <w:color w:val="0563C1" w:themeColor="hyperlink"/>
          <w:u w:val="single"/>
          <w:lang w:val="pl-PL"/>
        </w:rPr>
      </w:pPr>
      <w:r w:rsidRPr="00C01A0B">
        <w:t>[</w:t>
      </w:r>
      <w:r>
        <w:t>2</w:t>
      </w:r>
      <w:r w:rsidRPr="009B755B">
        <w:t>2</w:t>
      </w:r>
      <w:r w:rsidRPr="00C01A0B">
        <w:t>] </w:t>
      </w:r>
      <w:r>
        <w:t>Прерывания</w:t>
      </w:r>
      <w:r w:rsidRPr="009B755B">
        <w:t xml:space="preserve"> </w:t>
      </w:r>
      <w:r w:rsidRPr="009B755B">
        <w:rPr>
          <w:i/>
          <w:iCs/>
          <w:lang w:val="en-US"/>
        </w:rPr>
        <w:t>DMA</w:t>
      </w:r>
      <w:r w:rsidRPr="00A47915">
        <w:t xml:space="preserve"> </w:t>
      </w:r>
      <w:r w:rsidRPr="00C01A0B">
        <w:t xml:space="preserve">[Электронный ресурс]. – Режим доступа: </w:t>
      </w:r>
      <w:hyperlink r:id="rId52" w:history="1">
        <w:r w:rsidRPr="003B3421">
          <w:rPr>
            <w:rStyle w:val="a9"/>
            <w:lang w:val="pl-PL"/>
          </w:rPr>
          <w:t>https://www.brainkart.com/article/DMA-and-Interrupts_8636</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478972B9" w14:textId="171500AC" w:rsidR="00C84950" w:rsidRPr="009B755B" w:rsidRDefault="009B755B" w:rsidP="009B755B">
      <w:pPr>
        <w:rPr>
          <w:rStyle w:val="a9"/>
          <w:color w:val="auto"/>
          <w:u w:val="none"/>
          <w:lang w:val="pl-PL"/>
        </w:rPr>
      </w:pPr>
      <w:r w:rsidRPr="00C01A0B">
        <w:t>[</w:t>
      </w:r>
      <w:r>
        <w:t>2</w:t>
      </w:r>
      <w:r w:rsidRPr="009B755B">
        <w:t>2</w:t>
      </w:r>
      <w:r w:rsidRPr="00C01A0B">
        <w:t>] </w:t>
      </w:r>
      <w:r>
        <w:t xml:space="preserve">Модуль камеры </w:t>
      </w:r>
      <w:r w:rsidRPr="009B755B">
        <w:rPr>
          <w:i/>
          <w:iCs/>
          <w:lang w:val="en-US"/>
        </w:rPr>
        <w:t>OV</w:t>
      </w:r>
      <w:r w:rsidRPr="009B755B">
        <w:t xml:space="preserve">9655 </w:t>
      </w:r>
      <w:r w:rsidRPr="00C01A0B">
        <w:t xml:space="preserve">[Электронный ресурс]. – Режим доступа: </w:t>
      </w:r>
      <w:hyperlink r:id="rId53" w:history="1">
        <w:r w:rsidRPr="00C532BE">
          <w:rPr>
            <w:rStyle w:val="a9"/>
            <w:lang w:val="pl-PL"/>
          </w:rPr>
          <w:t>https://www.arducam.com/downloads/modules/OV9655/ov9655_full</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0976DB69" w14:textId="56C63192" w:rsidR="009B755B" w:rsidRPr="009B755B" w:rsidRDefault="009B755B" w:rsidP="009B755B">
      <w:pPr>
        <w:rPr>
          <w:rStyle w:val="a9"/>
          <w:color w:val="auto"/>
          <w:u w:val="none"/>
        </w:rPr>
      </w:pPr>
      <w:r w:rsidRPr="00C01A0B">
        <w:t>[</w:t>
      </w:r>
      <w:r>
        <w:t>2</w:t>
      </w:r>
      <w:r w:rsidRPr="009B755B">
        <w:t>3</w:t>
      </w:r>
      <w:r w:rsidRPr="00C01A0B">
        <w:t>]</w:t>
      </w:r>
      <w:r w:rsidRPr="009B755B">
        <w:t xml:space="preserve"> интерфейсы</w:t>
      </w:r>
      <w:r w:rsidRPr="00C01A0B">
        <w:t> </w:t>
      </w:r>
      <w:r>
        <w:rPr>
          <w:i/>
          <w:iCs/>
          <w:lang w:val="en-US"/>
        </w:rPr>
        <w:t>MII</w:t>
      </w:r>
      <w:r>
        <w:rPr>
          <w:i/>
          <w:iCs/>
        </w:rPr>
        <w:t xml:space="preserve"> </w:t>
      </w:r>
      <w:r>
        <w:t>и</w:t>
      </w:r>
      <w:r w:rsidRPr="009B755B">
        <w:rPr>
          <w:i/>
          <w:iCs/>
        </w:rPr>
        <w:t xml:space="preserve"> </w:t>
      </w:r>
      <w:r>
        <w:rPr>
          <w:i/>
          <w:iCs/>
          <w:lang w:val="en-US"/>
        </w:rPr>
        <w:t>RMII</w:t>
      </w:r>
      <w:r w:rsidRPr="009B755B">
        <w:rPr>
          <w:i/>
          <w:iCs/>
        </w:rPr>
        <w:t xml:space="preserve"> </w:t>
      </w:r>
      <w:r w:rsidRPr="00C01A0B">
        <w:t xml:space="preserve">[Электронный ресурс]. – Режим доступа: </w:t>
      </w:r>
      <w:hyperlink r:id="rId54" w:history="1">
        <w:r w:rsidRPr="00624056">
          <w:rPr>
            <w:rStyle w:val="a9"/>
            <w:lang w:val="en-US"/>
          </w:rPr>
          <w:t>https</w:t>
        </w:r>
        <w:r w:rsidRPr="00404FBE">
          <w:rPr>
            <w:rStyle w:val="a9"/>
          </w:rPr>
          <w:t>://</w:t>
        </w:r>
        <w:r w:rsidRPr="00624056">
          <w:rPr>
            <w:rStyle w:val="a9"/>
            <w:lang w:val="en-US"/>
          </w:rPr>
          <w:t>resources</w:t>
        </w:r>
        <w:r w:rsidRPr="00404FBE">
          <w:rPr>
            <w:rStyle w:val="a9"/>
          </w:rPr>
          <w:t>.</w:t>
        </w:r>
        <w:r w:rsidRPr="00624056">
          <w:rPr>
            <w:rStyle w:val="a9"/>
            <w:lang w:val="en-US"/>
          </w:rPr>
          <w:t>pcb</w:t>
        </w:r>
        <w:r w:rsidRPr="00404FBE">
          <w:rPr>
            <w:rStyle w:val="a9"/>
          </w:rPr>
          <w:t>.</w:t>
        </w:r>
        <w:r w:rsidRPr="00624056">
          <w:rPr>
            <w:rStyle w:val="a9"/>
            <w:lang w:val="en-US"/>
          </w:rPr>
          <w:t>cadence</w:t>
        </w:r>
        <w:r w:rsidRPr="00404FBE">
          <w:rPr>
            <w:rStyle w:val="a9"/>
          </w:rPr>
          <w:t>.</w:t>
        </w:r>
        <w:r w:rsidRPr="00624056">
          <w:rPr>
            <w:rStyle w:val="a9"/>
            <w:lang w:val="en-US"/>
          </w:rPr>
          <w:t>com</w:t>
        </w:r>
        <w:r w:rsidRPr="00404FBE">
          <w:rPr>
            <w:rStyle w:val="a9"/>
          </w:rPr>
          <w:t>/</w:t>
        </w:r>
        <w:r w:rsidRPr="00624056">
          <w:rPr>
            <w:rStyle w:val="a9"/>
            <w:lang w:val="en-US"/>
          </w:rPr>
          <w:t>blog</w:t>
        </w:r>
        <w:r w:rsidRPr="00404FBE">
          <w:rPr>
            <w:rStyle w:val="a9"/>
          </w:rPr>
          <w:t>/2019-</w:t>
        </w:r>
        <w:r w:rsidRPr="00624056">
          <w:rPr>
            <w:rStyle w:val="a9"/>
            <w:lang w:val="en-US"/>
          </w:rPr>
          <w:t>mii</w:t>
        </w:r>
        <w:r w:rsidRPr="00404FBE">
          <w:rPr>
            <w:rStyle w:val="a9"/>
          </w:rPr>
          <w:t>-</w:t>
        </w:r>
        <w:r w:rsidRPr="00624056">
          <w:rPr>
            <w:rStyle w:val="a9"/>
            <w:lang w:val="en-US"/>
          </w:rPr>
          <w:t>and</w:t>
        </w:r>
        <w:r w:rsidRPr="00404FBE">
          <w:rPr>
            <w:rStyle w:val="a9"/>
          </w:rPr>
          <w:t>-</w:t>
        </w:r>
        <w:r w:rsidRPr="00624056">
          <w:rPr>
            <w:rStyle w:val="a9"/>
            <w:lang w:val="en-US"/>
          </w:rPr>
          <w:t>rmii</w:t>
        </w:r>
        <w:r w:rsidRPr="00404FBE">
          <w:rPr>
            <w:rStyle w:val="a9"/>
          </w:rPr>
          <w:t>-</w:t>
        </w:r>
        <w:r w:rsidRPr="00624056">
          <w:rPr>
            <w:rStyle w:val="a9"/>
            <w:lang w:val="en-US"/>
          </w:rPr>
          <w:t>routing</w:t>
        </w:r>
        <w:r w:rsidRPr="00404FBE">
          <w:rPr>
            <w:rStyle w:val="a9"/>
          </w:rPr>
          <w:t>-</w:t>
        </w:r>
        <w:r w:rsidRPr="00624056">
          <w:rPr>
            <w:rStyle w:val="a9"/>
            <w:lang w:val="en-US"/>
          </w:rPr>
          <w:t>guidelines</w:t>
        </w:r>
        <w:r w:rsidRPr="00404FBE">
          <w:rPr>
            <w:rStyle w:val="a9"/>
          </w:rPr>
          <w:t>-</w:t>
        </w:r>
        <w:r w:rsidRPr="00624056">
          <w:rPr>
            <w:rStyle w:val="a9"/>
            <w:lang w:val="en-US"/>
          </w:rPr>
          <w:t>for</w:t>
        </w:r>
        <w:r w:rsidRPr="00404FBE">
          <w:rPr>
            <w:rStyle w:val="a9"/>
          </w:rPr>
          <w:t>-</w:t>
        </w:r>
        <w:r w:rsidRPr="00624056">
          <w:rPr>
            <w:rStyle w:val="a9"/>
            <w:lang w:val="en-US"/>
          </w:rPr>
          <w:t>ethernet</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6577D4A2" w14:textId="577CD46B" w:rsidR="009B755B" w:rsidRPr="009B755B" w:rsidRDefault="009B755B" w:rsidP="009B755B">
      <w:pPr>
        <w:rPr>
          <w:rStyle w:val="a9"/>
          <w:color w:val="auto"/>
          <w:u w:val="none"/>
        </w:rPr>
      </w:pPr>
      <w:r w:rsidRPr="00C01A0B">
        <w:t>[</w:t>
      </w:r>
      <w:r>
        <w:t>24</w:t>
      </w:r>
      <w:r w:rsidRPr="00C01A0B">
        <w:t>]</w:t>
      </w:r>
      <w:r w:rsidRPr="009B755B">
        <w:t xml:space="preserve"> </w:t>
      </w:r>
      <w:r>
        <w:rPr>
          <w:i/>
          <w:iCs/>
          <w:lang w:val="en-US"/>
        </w:rPr>
        <w:t>LAN</w:t>
      </w:r>
      <w:r w:rsidRPr="009B755B">
        <w:t>8720</w:t>
      </w:r>
      <w:r w:rsidRPr="009B755B">
        <w:rPr>
          <w:i/>
          <w:iCs/>
        </w:rPr>
        <w:t xml:space="preserve"> </w:t>
      </w:r>
      <w:r w:rsidRPr="00C01A0B">
        <w:t xml:space="preserve">[Электронный ресурс]. – Режим доступа: </w:t>
      </w:r>
      <w:r w:rsidRPr="009B755B">
        <w:t>http://ww1.microchip.com/downloads/en/devicedoc/00002165b</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05F1764E" w14:textId="213F6424" w:rsidR="009B755B" w:rsidRPr="009B755B" w:rsidRDefault="009B755B" w:rsidP="009B755B">
      <w:pPr>
        <w:rPr>
          <w:rStyle w:val="a9"/>
          <w:color w:val="auto"/>
          <w:u w:val="none"/>
        </w:rPr>
      </w:pPr>
      <w:r w:rsidRPr="00C01A0B">
        <w:t>[</w:t>
      </w:r>
      <w:r>
        <w:t>25</w:t>
      </w:r>
      <w:r w:rsidRPr="00C01A0B">
        <w:t>]</w:t>
      </w:r>
      <w:r w:rsidRPr="009B755B">
        <w:t xml:space="preserve"> </w:t>
      </w:r>
      <w:r>
        <w:t xml:space="preserve">Введение в </w:t>
      </w:r>
      <w:r>
        <w:rPr>
          <w:i/>
          <w:iCs/>
          <w:lang w:val="en-US"/>
        </w:rPr>
        <w:t>LWIP</w:t>
      </w:r>
      <w:r w:rsidRPr="009B755B">
        <w:rPr>
          <w:i/>
          <w:iCs/>
        </w:rPr>
        <w:t xml:space="preserve"> </w:t>
      </w:r>
      <w:r w:rsidRPr="00C01A0B">
        <w:t xml:space="preserve">[Электронный ресурс]. – Режим доступа: </w:t>
      </w:r>
      <w:r w:rsidRPr="00B1665B">
        <w:rPr>
          <w:lang w:val="en-US"/>
        </w:rPr>
        <w:t>https</w:t>
      </w:r>
      <w:r w:rsidRPr="00FD5C14">
        <w:t>://</w:t>
      </w:r>
      <w:r w:rsidRPr="00B1665B">
        <w:rPr>
          <w:lang w:val="en-US"/>
        </w:rPr>
        <w:t>cxemotexnika</w:t>
      </w:r>
      <w:r w:rsidRPr="00FD5C14">
        <w:t>.</w:t>
      </w:r>
      <w:r w:rsidRPr="00B1665B">
        <w:rPr>
          <w:lang w:val="en-US"/>
        </w:rPr>
        <w:t>org</w:t>
      </w:r>
      <w:r w:rsidRPr="00FD5C14">
        <w:t>/2018/09/</w:t>
      </w:r>
      <w:r w:rsidRPr="00B1665B">
        <w:rPr>
          <w:lang w:val="en-US"/>
        </w:rPr>
        <w:t>vvedenie</w:t>
      </w:r>
      <w:r w:rsidRPr="00FD5C14">
        <w:t>-</w:t>
      </w:r>
      <w:r w:rsidRPr="00B1665B">
        <w:rPr>
          <w:lang w:val="en-US"/>
        </w:rPr>
        <w:t>v</w:t>
      </w:r>
      <w:r w:rsidRPr="00FD5C14">
        <w:t>-</w:t>
      </w:r>
      <w:r w:rsidRPr="00B1665B">
        <w:rPr>
          <w:lang w:val="en-US"/>
        </w:rPr>
        <w:t>lightweight</w:t>
      </w:r>
      <w:r w:rsidRPr="00FD5C14">
        <w:t>-</w:t>
      </w:r>
      <w:r w:rsidRPr="00B1665B">
        <w:rPr>
          <w:lang w:val="en-US"/>
        </w:rPr>
        <w:t>iplwip</w:t>
      </w:r>
      <w:r w:rsidRPr="00FD5C14">
        <w:t>-</w:t>
      </w:r>
      <w:r w:rsidRPr="00B1665B">
        <w:rPr>
          <w:lang w:val="en-US"/>
        </w:rPr>
        <w:t>stek</w:t>
      </w:r>
      <w:r w:rsidRPr="00FD5C14">
        <w:t>-</w:t>
      </w:r>
      <w:r w:rsidRPr="00B1665B">
        <w:rPr>
          <w:lang w:val="en-US"/>
        </w:rPr>
        <w:t>protokolov</w:t>
      </w:r>
      <w:r w:rsidRPr="00FD5C14">
        <w:t>-</w:t>
      </w:r>
      <w:r w:rsidRPr="00B1665B">
        <w:rPr>
          <w:lang w:val="en-US"/>
        </w:rPr>
        <w:t>tcp</w:t>
      </w:r>
      <w:r w:rsidRPr="00FD5C14">
        <w:t>-</w:t>
      </w:r>
      <w:r w:rsidRPr="00B1665B">
        <w:rPr>
          <w:lang w:val="en-US"/>
        </w:rPr>
        <w:t>ip</w:t>
      </w:r>
      <w:r w:rsidRPr="00FD5C14">
        <w:t>/</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18B70FF4" w14:textId="713E6673" w:rsidR="00574260" w:rsidRPr="009B755B" w:rsidRDefault="00574260" w:rsidP="00574260">
      <w:pPr>
        <w:rPr>
          <w:rStyle w:val="a9"/>
          <w:color w:val="auto"/>
          <w:u w:val="none"/>
        </w:rPr>
      </w:pPr>
      <w:r w:rsidRPr="00C01A0B">
        <w:t>[</w:t>
      </w:r>
      <w:r>
        <w:t>26</w:t>
      </w:r>
      <w:r w:rsidRPr="00C01A0B">
        <w:t>]</w:t>
      </w:r>
      <w:r w:rsidRPr="009B755B">
        <w:t xml:space="preserve"> </w:t>
      </w:r>
      <w:r>
        <w:t>Современные стандарты сжатия</w:t>
      </w:r>
      <w:r w:rsidRPr="009B755B">
        <w:rPr>
          <w:i/>
          <w:iCs/>
        </w:rPr>
        <w:t xml:space="preserve"> </w:t>
      </w:r>
      <w:r w:rsidRPr="00C01A0B">
        <w:t xml:space="preserve">[Электронный ресурс]. – Режим доступа: </w:t>
      </w:r>
      <w:hyperlink r:id="rId55" w:history="1">
        <w:r w:rsidRPr="00B850B1">
          <w:rPr>
            <w:rStyle w:val="a9"/>
          </w:rPr>
          <w:t>https://www.novicam.ru/index.php?route=blog/blog&amp;blog_id=273</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6170B942" w14:textId="2703EAFA" w:rsidR="00574260" w:rsidRDefault="00574260" w:rsidP="00574260">
      <w:r w:rsidRPr="00C01A0B">
        <w:t>[</w:t>
      </w:r>
      <w:r>
        <w:t>27</w:t>
      </w:r>
      <w:r w:rsidRPr="00C01A0B">
        <w:t>]</w:t>
      </w:r>
      <w:r w:rsidRPr="009B755B">
        <w:t xml:space="preserve"> </w:t>
      </w:r>
      <w:r>
        <w:t xml:space="preserve">Что такое </w:t>
      </w:r>
      <w:r>
        <w:rPr>
          <w:i/>
          <w:iCs/>
          <w:lang w:val="en-US"/>
        </w:rPr>
        <w:t>PoE</w:t>
      </w:r>
      <w:r w:rsidRPr="00574260">
        <w:rPr>
          <w:i/>
          <w:iCs/>
        </w:rPr>
        <w:t>?</w:t>
      </w:r>
      <w:r w:rsidRPr="009B755B">
        <w:rPr>
          <w:i/>
          <w:iCs/>
        </w:rPr>
        <w:t xml:space="preserve"> </w:t>
      </w:r>
      <w:r w:rsidRPr="00C01A0B">
        <w:t xml:space="preserve">[Электронный ресурс]. – Режим доступа: </w:t>
      </w:r>
      <w:hyperlink r:id="rId56" w:history="1">
        <w:r w:rsidRPr="00B850B1">
          <w:rPr>
            <w:rStyle w:val="a9"/>
            <w:lang w:val="en-US"/>
          </w:rPr>
          <w:t>https</w:t>
        </w:r>
        <w:r w:rsidRPr="00E938EB">
          <w:rPr>
            <w:rStyle w:val="a9"/>
          </w:rPr>
          <w:t>://</w:t>
        </w:r>
        <w:r w:rsidRPr="00B850B1">
          <w:rPr>
            <w:rStyle w:val="a9"/>
            <w:lang w:val="en-US"/>
          </w:rPr>
          <w:t>www</w:t>
        </w:r>
        <w:r w:rsidRPr="00E938EB">
          <w:rPr>
            <w:rStyle w:val="a9"/>
          </w:rPr>
          <w:t>.</w:t>
        </w:r>
        <w:r w:rsidRPr="00B850B1">
          <w:rPr>
            <w:rStyle w:val="a9"/>
            <w:lang w:val="en-US"/>
          </w:rPr>
          <w:t>versatek</w:t>
        </w:r>
        <w:r w:rsidRPr="00E938EB">
          <w:rPr>
            <w:rStyle w:val="a9"/>
          </w:rPr>
          <w:t>.</w:t>
        </w:r>
        <w:r w:rsidRPr="00B850B1">
          <w:rPr>
            <w:rStyle w:val="a9"/>
            <w:lang w:val="en-US"/>
          </w:rPr>
          <w:t>com</w:t>
        </w:r>
        <w:r w:rsidRPr="00E938EB">
          <w:rPr>
            <w:rStyle w:val="a9"/>
          </w:rPr>
          <w:t>/</w:t>
        </w:r>
        <w:r w:rsidRPr="00B850B1">
          <w:rPr>
            <w:rStyle w:val="a9"/>
            <w:lang w:val="en-US"/>
          </w:rPr>
          <w:t>what</w:t>
        </w:r>
        <w:r w:rsidRPr="00E938EB">
          <w:rPr>
            <w:rStyle w:val="a9"/>
          </w:rPr>
          <w:t>-</w:t>
        </w:r>
        <w:r w:rsidRPr="00B850B1">
          <w:rPr>
            <w:rStyle w:val="a9"/>
            <w:lang w:val="en-US"/>
          </w:rPr>
          <w:t>is</w:t>
        </w:r>
        <w:r w:rsidRPr="00E938EB">
          <w:rPr>
            <w:rStyle w:val="a9"/>
          </w:rPr>
          <w:t>-</w:t>
        </w:r>
        <w:r w:rsidRPr="00B850B1">
          <w:rPr>
            <w:rStyle w:val="a9"/>
            <w:lang w:val="en-US"/>
          </w:rPr>
          <w:t>power</w:t>
        </w:r>
        <w:r w:rsidRPr="00E938EB">
          <w:rPr>
            <w:rStyle w:val="a9"/>
          </w:rPr>
          <w:t>-</w:t>
        </w:r>
        <w:r w:rsidRPr="00B850B1">
          <w:rPr>
            <w:rStyle w:val="a9"/>
            <w:lang w:val="en-US"/>
          </w:rPr>
          <w:t>over</w:t>
        </w:r>
        <w:r w:rsidRPr="00E938EB">
          <w:rPr>
            <w:rStyle w:val="a9"/>
          </w:rPr>
          <w:t>-</w:t>
        </w:r>
        <w:r w:rsidRPr="00B850B1">
          <w:rPr>
            <w:rStyle w:val="a9"/>
            <w:lang w:val="en-US"/>
          </w:rPr>
          <w:t>ethernet</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0FF3F124" w14:textId="568FE382" w:rsidR="00574260" w:rsidRPr="009B755B" w:rsidRDefault="00574260" w:rsidP="00574260">
      <w:pPr>
        <w:rPr>
          <w:rStyle w:val="a9"/>
          <w:color w:val="auto"/>
          <w:u w:val="none"/>
        </w:rPr>
      </w:pPr>
      <w:r w:rsidRPr="00C01A0B">
        <w:lastRenderedPageBreak/>
        <w:t>[</w:t>
      </w:r>
      <w:r>
        <w:t>28</w:t>
      </w:r>
      <w:r w:rsidRPr="00C01A0B">
        <w:t>]</w:t>
      </w:r>
      <w:r w:rsidRPr="009B755B">
        <w:t xml:space="preserve"> </w:t>
      </w:r>
      <w:r>
        <w:rPr>
          <w:i/>
          <w:iCs/>
          <w:lang w:val="en-US"/>
        </w:rPr>
        <w:t>PoE</w:t>
      </w:r>
      <w:r>
        <w:rPr>
          <w:i/>
          <w:iCs/>
        </w:rPr>
        <w:t xml:space="preserve"> </w:t>
      </w:r>
      <w:r>
        <w:t>в видеонаблюдении</w:t>
      </w:r>
      <w:r w:rsidRPr="009B755B">
        <w:rPr>
          <w:i/>
          <w:iCs/>
        </w:rPr>
        <w:t xml:space="preserve"> </w:t>
      </w:r>
      <w:r w:rsidRPr="00C01A0B">
        <w:t xml:space="preserve">[Электронный ресурс]. – Режим доступа: </w:t>
      </w:r>
      <w:hyperlink r:id="rId57" w:history="1">
        <w:r w:rsidRPr="00B850B1">
          <w:rPr>
            <w:rStyle w:val="a9"/>
            <w:lang w:val="en-US"/>
          </w:rPr>
          <w:t>https</w:t>
        </w:r>
        <w:r w:rsidRPr="00E938EB">
          <w:rPr>
            <w:rStyle w:val="a9"/>
          </w:rPr>
          <w:t>://</w:t>
        </w:r>
        <w:r w:rsidRPr="00B850B1">
          <w:rPr>
            <w:rStyle w:val="a9"/>
            <w:lang w:val="en-US"/>
          </w:rPr>
          <w:t>sec</w:t>
        </w:r>
        <w:r w:rsidRPr="00E938EB">
          <w:rPr>
            <w:rStyle w:val="a9"/>
          </w:rPr>
          <w:t>-</w:t>
        </w:r>
        <w:r w:rsidRPr="00B850B1">
          <w:rPr>
            <w:rStyle w:val="a9"/>
            <w:lang w:val="en-US"/>
          </w:rPr>
          <w:t>group</w:t>
        </w:r>
        <w:r w:rsidRPr="00E938EB">
          <w:rPr>
            <w:rStyle w:val="a9"/>
          </w:rPr>
          <w:t>.</w:t>
        </w:r>
        <w:r w:rsidRPr="00B850B1">
          <w:rPr>
            <w:rStyle w:val="a9"/>
            <w:lang w:val="en-US"/>
          </w:rPr>
          <w:t>ru</w:t>
        </w:r>
        <w:r w:rsidRPr="00E938EB">
          <w:rPr>
            <w:rStyle w:val="a9"/>
          </w:rPr>
          <w:t>/</w:t>
        </w:r>
        <w:r w:rsidRPr="00B850B1">
          <w:rPr>
            <w:rStyle w:val="a9"/>
            <w:lang w:val="en-US"/>
          </w:rPr>
          <w:t>blog</w:t>
        </w:r>
        <w:r w:rsidRPr="00E938EB">
          <w:rPr>
            <w:rStyle w:val="a9"/>
          </w:rPr>
          <w:t>/</w:t>
        </w:r>
        <w:r w:rsidRPr="00B850B1">
          <w:rPr>
            <w:rStyle w:val="a9"/>
            <w:lang w:val="en-US"/>
          </w:rPr>
          <w:t>ip</w:t>
        </w:r>
        <w:r w:rsidRPr="00E938EB">
          <w:rPr>
            <w:rStyle w:val="a9"/>
          </w:rPr>
          <w:t>-</w:t>
        </w:r>
        <w:r w:rsidRPr="00B850B1">
          <w:rPr>
            <w:rStyle w:val="a9"/>
            <w:lang w:val="en-US"/>
          </w:rPr>
          <w:t>kamera</w:t>
        </w:r>
        <w:r w:rsidRPr="00E938EB">
          <w:rPr>
            <w:rStyle w:val="a9"/>
          </w:rPr>
          <w:t>-</w:t>
        </w:r>
        <w:r w:rsidRPr="00B850B1">
          <w:rPr>
            <w:rStyle w:val="a9"/>
            <w:lang w:val="en-US"/>
          </w:rPr>
          <w:t>poe</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0717A21E" w14:textId="683037EF" w:rsidR="0099605D" w:rsidRPr="009B755B" w:rsidRDefault="0099605D" w:rsidP="0099605D">
      <w:pPr>
        <w:rPr>
          <w:rStyle w:val="a9"/>
          <w:color w:val="auto"/>
          <w:u w:val="none"/>
        </w:rPr>
      </w:pPr>
      <w:r w:rsidRPr="00C01A0B">
        <w:t>[</w:t>
      </w:r>
      <w:r>
        <w:t>29</w:t>
      </w:r>
      <w:r w:rsidRPr="00C01A0B">
        <w:t>]</w:t>
      </w:r>
      <w:r w:rsidRPr="009B755B">
        <w:t xml:space="preserve"> </w:t>
      </w:r>
      <w:r>
        <w:t xml:space="preserve">Как работает </w:t>
      </w:r>
      <w:r>
        <w:rPr>
          <w:i/>
          <w:iCs/>
          <w:lang w:val="en-US"/>
        </w:rPr>
        <w:t>Li</w:t>
      </w:r>
      <w:r w:rsidRPr="0099605D">
        <w:rPr>
          <w:i/>
          <w:iCs/>
        </w:rPr>
        <w:t>-</w:t>
      </w:r>
      <w:r>
        <w:rPr>
          <w:i/>
          <w:iCs/>
          <w:lang w:val="en-US"/>
        </w:rPr>
        <w:t>ion</w:t>
      </w:r>
      <w:r w:rsidRPr="0099605D">
        <w:rPr>
          <w:i/>
          <w:iCs/>
        </w:rPr>
        <w:t xml:space="preserve"> </w:t>
      </w:r>
      <w:r>
        <w:rPr>
          <w:i/>
          <w:iCs/>
        </w:rPr>
        <w:softHyphen/>
      </w:r>
      <w:r>
        <w:t>батарея</w:t>
      </w:r>
      <w:r w:rsidRPr="009B755B">
        <w:rPr>
          <w:i/>
          <w:iCs/>
        </w:rPr>
        <w:t xml:space="preserve"> </w:t>
      </w:r>
      <w:r w:rsidRPr="00C01A0B">
        <w:t xml:space="preserve">[Электронный ресурс]. – Режим доступа: </w:t>
      </w:r>
      <w:hyperlink r:id="rId58" w:history="1">
        <w:r w:rsidRPr="00B850B1">
          <w:rPr>
            <w:rStyle w:val="a9"/>
            <w:lang w:val="en-US"/>
          </w:rPr>
          <w:t>https</w:t>
        </w:r>
        <w:r w:rsidRPr="00E938EB">
          <w:rPr>
            <w:rStyle w:val="a9"/>
          </w:rPr>
          <w:t>://</w:t>
        </w:r>
        <w:r w:rsidRPr="00B850B1">
          <w:rPr>
            <w:rStyle w:val="a9"/>
            <w:lang w:val="en-US"/>
          </w:rPr>
          <w:t>sec</w:t>
        </w:r>
        <w:r w:rsidRPr="00E938EB">
          <w:rPr>
            <w:rStyle w:val="a9"/>
          </w:rPr>
          <w:t>-</w:t>
        </w:r>
        <w:r w:rsidRPr="00B850B1">
          <w:rPr>
            <w:rStyle w:val="a9"/>
            <w:lang w:val="en-US"/>
          </w:rPr>
          <w:t>group</w:t>
        </w:r>
        <w:r w:rsidRPr="00E938EB">
          <w:rPr>
            <w:rStyle w:val="a9"/>
          </w:rPr>
          <w:t>.</w:t>
        </w:r>
        <w:r w:rsidRPr="00B850B1">
          <w:rPr>
            <w:rStyle w:val="a9"/>
            <w:lang w:val="en-US"/>
          </w:rPr>
          <w:t>ru</w:t>
        </w:r>
        <w:r w:rsidRPr="00E938EB">
          <w:rPr>
            <w:rStyle w:val="a9"/>
          </w:rPr>
          <w:t>/</w:t>
        </w:r>
        <w:r w:rsidRPr="00B850B1">
          <w:rPr>
            <w:rStyle w:val="a9"/>
            <w:lang w:val="en-US"/>
          </w:rPr>
          <w:t>blog</w:t>
        </w:r>
        <w:r w:rsidRPr="00E938EB">
          <w:rPr>
            <w:rStyle w:val="a9"/>
          </w:rPr>
          <w:t>/</w:t>
        </w:r>
        <w:r w:rsidRPr="00B850B1">
          <w:rPr>
            <w:rStyle w:val="a9"/>
            <w:lang w:val="en-US"/>
          </w:rPr>
          <w:t>ip</w:t>
        </w:r>
        <w:r w:rsidRPr="00E938EB">
          <w:rPr>
            <w:rStyle w:val="a9"/>
          </w:rPr>
          <w:t>-</w:t>
        </w:r>
        <w:r w:rsidRPr="00B850B1">
          <w:rPr>
            <w:rStyle w:val="a9"/>
            <w:lang w:val="en-US"/>
          </w:rPr>
          <w:t>kamera</w:t>
        </w:r>
        <w:r w:rsidRPr="00E938EB">
          <w:rPr>
            <w:rStyle w:val="a9"/>
          </w:rPr>
          <w:t>-</w:t>
        </w:r>
        <w:r w:rsidRPr="00B850B1">
          <w:rPr>
            <w:rStyle w:val="a9"/>
            <w:lang w:val="en-US"/>
          </w:rPr>
          <w:t>poe</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53A5F201" w14:textId="0A9F39CF" w:rsidR="00911281" w:rsidRDefault="0099605D" w:rsidP="00172C34">
      <w:r w:rsidRPr="00C01A0B">
        <w:t>[</w:t>
      </w:r>
      <w:r>
        <w:t>30</w:t>
      </w:r>
      <w:r w:rsidRPr="00C01A0B">
        <w:t>]</w:t>
      </w:r>
      <w:r w:rsidRPr="009B755B">
        <w:t xml:space="preserve"> </w:t>
      </w:r>
      <w:r>
        <w:t>Способы заряда аккумуляторов</w:t>
      </w:r>
      <w:r w:rsidRPr="009B755B">
        <w:rPr>
          <w:i/>
          <w:iCs/>
        </w:rPr>
        <w:t xml:space="preserve"> </w:t>
      </w:r>
      <w:r w:rsidRPr="00C01A0B">
        <w:t xml:space="preserve">[Электронный ресурс]. – Режим доступа: </w:t>
      </w:r>
      <w:r w:rsidRPr="00E938EB">
        <w:t>https://kit-e.ru/battery/sposoby-zaryada</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61D8FE5F" w14:textId="337C4A6D" w:rsidR="00172C34" w:rsidRDefault="00172C34" w:rsidP="00172C34">
      <w:r w:rsidRPr="00C01A0B">
        <w:t>[</w:t>
      </w:r>
      <w:r>
        <w:t>31</w:t>
      </w:r>
      <w:r w:rsidRPr="00C01A0B">
        <w:t>]</w:t>
      </w:r>
      <w:r w:rsidRPr="009B755B">
        <w:t xml:space="preserve"> </w:t>
      </w:r>
      <w:r w:rsidRPr="00172C34">
        <w:rPr>
          <w:i/>
          <w:iCs/>
          <w:lang w:val="en-US"/>
        </w:rPr>
        <w:t>LTC</w:t>
      </w:r>
      <w:r w:rsidRPr="00A65F2D">
        <w:t>4058</w:t>
      </w:r>
      <w:r w:rsidR="00A65F2D" w:rsidRPr="00A65F2D">
        <w:t xml:space="preserve"> </w:t>
      </w:r>
      <w:r w:rsidRPr="00C01A0B">
        <w:t xml:space="preserve">[Электронный ресурс]. – Режим доступа: </w:t>
      </w:r>
      <w:r w:rsidRPr="00172C34">
        <w:t>https://www.rlocman.ru/i/File/2017/10/02/405842fs</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65280A66" w14:textId="1FBD3395" w:rsidR="00172C34" w:rsidRDefault="00172C34" w:rsidP="00A65F2D">
      <w:r w:rsidRPr="00C01A0B">
        <w:t>[</w:t>
      </w:r>
      <w:r>
        <w:t>3</w:t>
      </w:r>
      <w:r w:rsidRPr="00172C34">
        <w:t>2</w:t>
      </w:r>
      <w:r w:rsidRPr="00C01A0B">
        <w:t>]</w:t>
      </w:r>
      <w:r w:rsidRPr="009B755B">
        <w:t xml:space="preserve"> </w:t>
      </w:r>
      <w:r w:rsidRPr="00172C34">
        <w:rPr>
          <w:i/>
          <w:iCs/>
          <w:lang w:val="en-US"/>
        </w:rPr>
        <w:t>BQ</w:t>
      </w:r>
      <w:r w:rsidRPr="00A65F2D">
        <w:t>2495</w:t>
      </w:r>
      <w:r>
        <w:t xml:space="preserve"> </w:t>
      </w:r>
      <w:r w:rsidRPr="00C01A0B">
        <w:t xml:space="preserve">[Электронный ресурс]. – Режим доступа: </w:t>
      </w:r>
      <w:r w:rsidRPr="00172C34">
        <w:t>https://www.ti.com/product/BQ24295</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2E2A5489" w14:textId="00C0F470" w:rsidR="00A65F2D" w:rsidRDefault="00A65F2D" w:rsidP="00A65F2D">
      <w:r w:rsidRPr="00C01A0B">
        <w:t>[</w:t>
      </w:r>
      <w:r>
        <w:t>33</w:t>
      </w:r>
      <w:r w:rsidRPr="00C01A0B">
        <w:t>]</w:t>
      </w:r>
      <w:r w:rsidRPr="009B755B">
        <w:t xml:space="preserve"> </w:t>
      </w:r>
      <w:r>
        <w:t xml:space="preserve">Альтернативы </w:t>
      </w:r>
      <w:r w:rsidRPr="00A65F2D">
        <w:rPr>
          <w:i/>
          <w:iCs/>
          <w:lang w:val="en-US"/>
        </w:rPr>
        <w:t>AD</w:t>
      </w:r>
      <w:r>
        <w:t xml:space="preserve"> </w:t>
      </w:r>
      <w:r w:rsidRPr="00C01A0B">
        <w:t>[Электронный ресурс]. – Режим доступа:</w:t>
      </w:r>
      <w:r>
        <w:t xml:space="preserve"> </w:t>
      </w:r>
      <w:hyperlink r:id="rId59" w:history="1">
        <w:r w:rsidRPr="00C532BE">
          <w:rPr>
            <w:rStyle w:val="a9"/>
          </w:rPr>
          <w:t>https://www.g2.com/products/altium-designer-2020-05-12/competitors/alternatives</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3035C5F0" w14:textId="584232D4" w:rsidR="00A65F2D" w:rsidRDefault="00A65F2D" w:rsidP="00A65F2D">
      <w:r w:rsidRPr="00C01A0B">
        <w:t>[</w:t>
      </w:r>
      <w:r>
        <w:t>34</w:t>
      </w:r>
      <w:r w:rsidRPr="00C01A0B">
        <w:t>]</w:t>
      </w:r>
      <w:r w:rsidRPr="009B755B">
        <w:t xml:space="preserve"> </w:t>
      </w:r>
      <w:r w:rsidRPr="00A65F2D">
        <w:rPr>
          <w:i/>
          <w:iCs/>
          <w:lang w:val="en-US"/>
        </w:rPr>
        <w:t>JS</w:t>
      </w:r>
      <w:r w:rsidRPr="00A65F2D">
        <w:t xml:space="preserve"> </w:t>
      </w:r>
      <w:r w:rsidRPr="00A65F2D">
        <w:rPr>
          <w:i/>
          <w:iCs/>
          <w:lang w:val="en-US"/>
        </w:rPr>
        <w:t>API</w:t>
      </w:r>
      <w:r>
        <w:t xml:space="preserve"> </w:t>
      </w:r>
      <w:r w:rsidRPr="00C01A0B">
        <w:t>[Электронный ресурс]. – Режим доступа:</w:t>
      </w:r>
      <w:r w:rsidRPr="00A65F2D">
        <w:t xml:space="preserve"> </w:t>
      </w:r>
      <w:hyperlink r:id="rId60" w:history="1">
        <w:r w:rsidR="0040580A" w:rsidRPr="00C532BE">
          <w:rPr>
            <w:rStyle w:val="a9"/>
            <w:lang w:val="en-US"/>
          </w:rPr>
          <w:t>https</w:t>
        </w:r>
        <w:r w:rsidR="0040580A" w:rsidRPr="00C532BE">
          <w:rPr>
            <w:rStyle w:val="a9"/>
          </w:rPr>
          <w:t>://</w:t>
        </w:r>
        <w:r w:rsidR="0040580A" w:rsidRPr="00C532BE">
          <w:rPr>
            <w:rStyle w:val="a9"/>
            <w:lang w:val="en-US"/>
          </w:rPr>
          <w:t>developer</w:t>
        </w:r>
        <w:r w:rsidR="0040580A" w:rsidRPr="00C532BE">
          <w:rPr>
            <w:rStyle w:val="a9"/>
          </w:rPr>
          <w:t>.</w:t>
        </w:r>
        <w:r w:rsidR="0040580A" w:rsidRPr="00C532BE">
          <w:rPr>
            <w:rStyle w:val="a9"/>
            <w:lang w:val="en-US"/>
          </w:rPr>
          <w:t>mozilla</w:t>
        </w:r>
        <w:r w:rsidR="0040580A" w:rsidRPr="00C532BE">
          <w:rPr>
            <w:rStyle w:val="a9"/>
          </w:rPr>
          <w:t>.</w:t>
        </w:r>
        <w:r w:rsidR="0040580A" w:rsidRPr="00C532BE">
          <w:rPr>
            <w:rStyle w:val="a9"/>
            <w:lang w:val="en-US"/>
          </w:rPr>
          <w:t>org</w:t>
        </w:r>
        <w:r w:rsidR="0040580A" w:rsidRPr="00C532BE">
          <w:rPr>
            <w:rStyle w:val="a9"/>
          </w:rPr>
          <w:t>/</w:t>
        </w:r>
        <w:r w:rsidR="0040580A" w:rsidRPr="00C532BE">
          <w:rPr>
            <w:rStyle w:val="a9"/>
            <w:lang w:val="en-US"/>
          </w:rPr>
          <w:t>ru</w:t>
        </w:r>
        <w:r w:rsidR="0040580A" w:rsidRPr="00C532BE">
          <w:rPr>
            <w:rStyle w:val="a9"/>
          </w:rPr>
          <w:t>/</w:t>
        </w:r>
        <w:r w:rsidR="0040580A" w:rsidRPr="00C532BE">
          <w:rPr>
            <w:rStyle w:val="a9"/>
            <w:lang w:val="en-US"/>
          </w:rPr>
          <w:t>docs</w:t>
        </w:r>
        <w:r w:rsidR="0040580A" w:rsidRPr="00C532BE">
          <w:rPr>
            <w:rStyle w:val="a9"/>
          </w:rPr>
          <w:t>/</w:t>
        </w:r>
        <w:r w:rsidR="0040580A" w:rsidRPr="00C532BE">
          <w:rPr>
            <w:rStyle w:val="a9"/>
            <w:lang w:val="en-US"/>
          </w:rPr>
          <w:t>Learn</w:t>
        </w:r>
        <w:r w:rsidR="0040580A" w:rsidRPr="00C532BE">
          <w:rPr>
            <w:rStyle w:val="a9"/>
          </w:rPr>
          <w:t>/</w:t>
        </w:r>
        <w:r w:rsidR="0040580A" w:rsidRPr="00C532BE">
          <w:rPr>
            <w:rStyle w:val="a9"/>
            <w:lang w:val="en-US"/>
          </w:rPr>
          <w:t>JavaScript</w:t>
        </w:r>
        <w:r w:rsidR="0040580A" w:rsidRPr="00C532BE">
          <w:rPr>
            <w:rStyle w:val="a9"/>
          </w:rPr>
          <w:t>/</w:t>
        </w:r>
        <w:r w:rsidR="0040580A" w:rsidRPr="00C532BE">
          <w:rPr>
            <w:rStyle w:val="a9"/>
            <w:lang w:val="en-US"/>
          </w:rPr>
          <w:t>Client</w:t>
        </w:r>
        <w:r w:rsidR="0040580A" w:rsidRPr="00C532BE">
          <w:rPr>
            <w:rStyle w:val="a9"/>
          </w:rPr>
          <w:t>-</w:t>
        </w:r>
        <w:r w:rsidR="0040580A" w:rsidRPr="00C532BE">
          <w:rPr>
            <w:rStyle w:val="a9"/>
            <w:lang w:val="en-US"/>
          </w:rPr>
          <w:t>side</w:t>
        </w:r>
        <w:r w:rsidR="0040580A" w:rsidRPr="00C532BE">
          <w:rPr>
            <w:rStyle w:val="a9"/>
          </w:rPr>
          <w:t>_</w:t>
        </w:r>
        <w:r w:rsidR="0040580A" w:rsidRPr="00C532BE">
          <w:rPr>
            <w:rStyle w:val="a9"/>
            <w:lang w:val="en-US"/>
          </w:rPr>
          <w:t>web</w:t>
        </w:r>
        <w:r w:rsidR="0040580A" w:rsidRPr="00C532BE">
          <w:rPr>
            <w:rStyle w:val="a9"/>
          </w:rPr>
          <w:t>_</w:t>
        </w:r>
        <w:r w:rsidR="0040580A" w:rsidRPr="00C532BE">
          <w:rPr>
            <w:rStyle w:val="a9"/>
            <w:lang w:val="en-US"/>
          </w:rPr>
          <w:t>APIs</w:t>
        </w:r>
        <w:r w:rsidR="0040580A" w:rsidRPr="00C532BE">
          <w:rPr>
            <w:rStyle w:val="a9"/>
          </w:rPr>
          <w:t>/</w:t>
        </w:r>
        <w:r w:rsidR="0040580A" w:rsidRPr="00C532BE">
          <w:rPr>
            <w:rStyle w:val="a9"/>
            <w:lang w:val="en-US"/>
          </w:rPr>
          <w:t>Introduction</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73942574" w14:textId="00F494C4" w:rsidR="00A65F2D" w:rsidRDefault="00A65F2D" w:rsidP="00A65F2D">
      <w:r w:rsidRPr="00C01A0B">
        <w:t>[</w:t>
      </w:r>
      <w:r>
        <w:t>3</w:t>
      </w:r>
      <w:r w:rsidRPr="00A65F2D">
        <w:t>5</w:t>
      </w:r>
      <w:r w:rsidRPr="00C01A0B">
        <w:t>]</w:t>
      </w:r>
      <w:r w:rsidRPr="009B755B">
        <w:t xml:space="preserve"> </w:t>
      </w:r>
      <w:r>
        <w:t xml:space="preserve">Интерфейс </w:t>
      </w:r>
      <w:r>
        <w:rPr>
          <w:i/>
          <w:iCs/>
          <w:lang w:val="en-US"/>
        </w:rPr>
        <w:t>WebRTC</w:t>
      </w:r>
      <w:r w:rsidRPr="00A65F2D">
        <w:t xml:space="preserve"> </w:t>
      </w:r>
      <w:r w:rsidRPr="00C01A0B">
        <w:t>[Электронный ресурс]. – Режим доступа:</w:t>
      </w:r>
      <w:r w:rsidRPr="00A65F2D">
        <w:t xml:space="preserve"> </w:t>
      </w:r>
      <w:hyperlink r:id="rId61" w:history="1">
        <w:r w:rsidRPr="00986567">
          <w:rPr>
            <w:rStyle w:val="a9"/>
            <w:lang w:val="en-US"/>
          </w:rPr>
          <w:t>https</w:t>
        </w:r>
        <w:r w:rsidRPr="00A65F2D">
          <w:rPr>
            <w:rStyle w:val="a9"/>
          </w:rPr>
          <w:t>://</w:t>
        </w:r>
        <w:r w:rsidRPr="00986567">
          <w:rPr>
            <w:rStyle w:val="a9"/>
            <w:lang w:val="en-US"/>
          </w:rPr>
          <w:t>developer</w:t>
        </w:r>
        <w:r w:rsidRPr="00A65F2D">
          <w:rPr>
            <w:rStyle w:val="a9"/>
          </w:rPr>
          <w:t>.</w:t>
        </w:r>
        <w:r w:rsidRPr="00986567">
          <w:rPr>
            <w:rStyle w:val="a9"/>
            <w:lang w:val="en-US"/>
          </w:rPr>
          <w:t>mozilla</w:t>
        </w:r>
        <w:r w:rsidRPr="00A65F2D">
          <w:rPr>
            <w:rStyle w:val="a9"/>
          </w:rPr>
          <w:t>.</w:t>
        </w:r>
        <w:r w:rsidRPr="00986567">
          <w:rPr>
            <w:rStyle w:val="a9"/>
            <w:lang w:val="en-US"/>
          </w:rPr>
          <w:t>org</w:t>
        </w:r>
        <w:r w:rsidRPr="00A65F2D">
          <w:rPr>
            <w:rStyle w:val="a9"/>
          </w:rPr>
          <w:t>/</w:t>
        </w:r>
        <w:r w:rsidRPr="00986567">
          <w:rPr>
            <w:rStyle w:val="a9"/>
            <w:lang w:val="en-US"/>
          </w:rPr>
          <w:t>ru</w:t>
        </w:r>
        <w:r w:rsidRPr="00A65F2D">
          <w:rPr>
            <w:rStyle w:val="a9"/>
          </w:rPr>
          <w:t>/</w:t>
        </w:r>
        <w:r w:rsidRPr="00986567">
          <w:rPr>
            <w:rStyle w:val="a9"/>
            <w:lang w:val="en-US"/>
          </w:rPr>
          <w:t>docs</w:t>
        </w:r>
        <w:r w:rsidRPr="00A65F2D">
          <w:rPr>
            <w:rStyle w:val="a9"/>
          </w:rPr>
          <w:t>/</w:t>
        </w:r>
        <w:r w:rsidRPr="00986567">
          <w:rPr>
            <w:rStyle w:val="a9"/>
            <w:lang w:val="en-US"/>
          </w:rPr>
          <w:t>Web</w:t>
        </w:r>
        <w:r w:rsidRPr="00A65F2D">
          <w:rPr>
            <w:rStyle w:val="a9"/>
          </w:rPr>
          <w:t>/</w:t>
        </w:r>
        <w:r w:rsidRPr="00986567">
          <w:rPr>
            <w:rStyle w:val="a9"/>
            <w:lang w:val="en-US"/>
          </w:rPr>
          <w:t>API</w:t>
        </w:r>
        <w:r w:rsidRPr="00A65F2D">
          <w:rPr>
            <w:rStyle w:val="a9"/>
          </w:rPr>
          <w:t>/</w:t>
        </w:r>
        <w:r w:rsidRPr="00986567">
          <w:rPr>
            <w:rStyle w:val="a9"/>
            <w:lang w:val="en-US"/>
          </w:rPr>
          <w:t>WebRTC</w:t>
        </w:r>
        <w:r w:rsidRPr="00A65F2D">
          <w:rPr>
            <w:rStyle w:val="a9"/>
          </w:rPr>
          <w:t>_</w:t>
        </w:r>
        <w:r w:rsidRPr="00986567">
          <w:rPr>
            <w:rStyle w:val="a9"/>
            <w:lang w:val="en-US"/>
          </w:rPr>
          <w:t>API</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71047D74" w14:textId="7CEED51B" w:rsidR="00B44DD5" w:rsidRDefault="00B44DD5" w:rsidP="00B44DD5">
      <w:r w:rsidRPr="00C01A0B">
        <w:t>[</w:t>
      </w:r>
      <w:r>
        <w:t>36</w:t>
      </w:r>
      <w:r w:rsidRPr="00C01A0B">
        <w:t>]</w:t>
      </w:r>
      <w:r w:rsidRPr="009B755B">
        <w:t xml:space="preserve"> </w:t>
      </w:r>
      <w:r>
        <w:t xml:space="preserve">Интерфейс </w:t>
      </w:r>
      <w:r>
        <w:rPr>
          <w:i/>
          <w:iCs/>
          <w:lang w:val="en-US"/>
        </w:rPr>
        <w:t>WebRTC</w:t>
      </w:r>
      <w:r w:rsidRPr="00A65F2D">
        <w:t xml:space="preserve"> </w:t>
      </w:r>
      <w:r w:rsidRPr="00C01A0B">
        <w:t>[Электронный ресурс]. – Режим доступа:</w:t>
      </w:r>
      <w:r w:rsidRPr="00A65F2D">
        <w:t xml:space="preserve"> </w:t>
      </w:r>
      <w:hyperlink r:id="rId62" w:history="1">
        <w:r w:rsidRPr="00986567">
          <w:rPr>
            <w:rStyle w:val="a9"/>
            <w:lang w:val="en-US"/>
          </w:rPr>
          <w:t>https</w:t>
        </w:r>
        <w:r w:rsidRPr="00A65F2D">
          <w:rPr>
            <w:rStyle w:val="a9"/>
          </w:rPr>
          <w:t>://</w:t>
        </w:r>
        <w:r w:rsidRPr="00986567">
          <w:rPr>
            <w:rStyle w:val="a9"/>
            <w:lang w:val="en-US"/>
          </w:rPr>
          <w:t>developer</w:t>
        </w:r>
        <w:r w:rsidRPr="00A65F2D">
          <w:rPr>
            <w:rStyle w:val="a9"/>
          </w:rPr>
          <w:t>.</w:t>
        </w:r>
        <w:r w:rsidRPr="00986567">
          <w:rPr>
            <w:rStyle w:val="a9"/>
            <w:lang w:val="en-US"/>
          </w:rPr>
          <w:t>mozilla</w:t>
        </w:r>
        <w:r w:rsidRPr="00A65F2D">
          <w:rPr>
            <w:rStyle w:val="a9"/>
          </w:rPr>
          <w:t>.</w:t>
        </w:r>
        <w:r w:rsidRPr="00986567">
          <w:rPr>
            <w:rStyle w:val="a9"/>
            <w:lang w:val="en-US"/>
          </w:rPr>
          <w:t>org</w:t>
        </w:r>
        <w:r w:rsidRPr="00A65F2D">
          <w:rPr>
            <w:rStyle w:val="a9"/>
          </w:rPr>
          <w:t>/</w:t>
        </w:r>
        <w:r w:rsidRPr="00986567">
          <w:rPr>
            <w:rStyle w:val="a9"/>
            <w:lang w:val="en-US"/>
          </w:rPr>
          <w:t>ru</w:t>
        </w:r>
        <w:r w:rsidRPr="00A65F2D">
          <w:rPr>
            <w:rStyle w:val="a9"/>
          </w:rPr>
          <w:t>/</w:t>
        </w:r>
        <w:r w:rsidRPr="00986567">
          <w:rPr>
            <w:rStyle w:val="a9"/>
            <w:lang w:val="en-US"/>
          </w:rPr>
          <w:t>docs</w:t>
        </w:r>
        <w:r w:rsidRPr="00A65F2D">
          <w:rPr>
            <w:rStyle w:val="a9"/>
          </w:rPr>
          <w:t>/</w:t>
        </w:r>
        <w:r w:rsidRPr="00986567">
          <w:rPr>
            <w:rStyle w:val="a9"/>
            <w:lang w:val="en-US"/>
          </w:rPr>
          <w:t>Web</w:t>
        </w:r>
        <w:r w:rsidRPr="00A65F2D">
          <w:rPr>
            <w:rStyle w:val="a9"/>
          </w:rPr>
          <w:t>/</w:t>
        </w:r>
        <w:r w:rsidRPr="00986567">
          <w:rPr>
            <w:rStyle w:val="a9"/>
            <w:lang w:val="en-US"/>
          </w:rPr>
          <w:t>API</w:t>
        </w:r>
        <w:r w:rsidRPr="00A65F2D">
          <w:rPr>
            <w:rStyle w:val="a9"/>
          </w:rPr>
          <w:t>/</w:t>
        </w:r>
        <w:r w:rsidRPr="00986567">
          <w:rPr>
            <w:rStyle w:val="a9"/>
            <w:lang w:val="en-US"/>
          </w:rPr>
          <w:t>WebRTC</w:t>
        </w:r>
        <w:r w:rsidRPr="00A65F2D">
          <w:rPr>
            <w:rStyle w:val="a9"/>
          </w:rPr>
          <w:t>_</w:t>
        </w:r>
        <w:r w:rsidRPr="00986567">
          <w:rPr>
            <w:rStyle w:val="a9"/>
            <w:lang w:val="en-US"/>
          </w:rPr>
          <w:t>API</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4E98F4BB" w14:textId="3FFB61CA" w:rsidR="000366BF" w:rsidRDefault="000366BF" w:rsidP="000366BF">
      <w:r w:rsidRPr="00C01A0B">
        <w:t>[</w:t>
      </w:r>
      <w:r>
        <w:t>3</w:t>
      </w:r>
      <w:r w:rsidRPr="000366BF">
        <w:t>7</w:t>
      </w:r>
      <w:r w:rsidRPr="00C01A0B">
        <w:t>]</w:t>
      </w:r>
      <w:r w:rsidRPr="009B755B">
        <w:t xml:space="preserve"> </w:t>
      </w:r>
      <w:r>
        <w:t>Частотное пространство</w:t>
      </w:r>
      <w:r w:rsidRPr="00A65F2D">
        <w:t xml:space="preserve"> </w:t>
      </w:r>
      <w:r w:rsidRPr="00C01A0B">
        <w:t>[Электронный ресурс]. – Режим доступа:</w:t>
      </w:r>
      <w:r w:rsidRPr="00A65F2D">
        <w:t xml:space="preserve"> </w:t>
      </w:r>
      <w:hyperlink r:id="rId63" w:history="1">
        <w:r w:rsidRPr="00F96EA4">
          <w:rPr>
            <w:rStyle w:val="a9"/>
          </w:rPr>
          <w:t>https://habr.com/ru/post/316580</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7DF648A3" w14:textId="5F40D991" w:rsidR="000366BF" w:rsidRDefault="000366BF" w:rsidP="000366BF">
      <w:r w:rsidRPr="00C01A0B">
        <w:t>[</w:t>
      </w:r>
      <w:r>
        <w:t>3</w:t>
      </w:r>
      <w:r w:rsidRPr="000366BF">
        <w:t>8</w:t>
      </w:r>
      <w:r w:rsidRPr="00C01A0B">
        <w:t>]</w:t>
      </w:r>
      <w:r w:rsidRPr="009B755B">
        <w:t xml:space="preserve"> </w:t>
      </w:r>
      <w:r>
        <w:t>Преобразование Фурье</w:t>
      </w:r>
      <w:r w:rsidRPr="00A65F2D">
        <w:t xml:space="preserve"> </w:t>
      </w:r>
      <w:r w:rsidRPr="00C01A0B">
        <w:t>[Электронный ресурс]. – Режим доступа:</w:t>
      </w:r>
      <w:r w:rsidRPr="00A65F2D">
        <w:t xml:space="preserve"> </w:t>
      </w:r>
      <w:hyperlink r:id="rId64" w:history="1">
        <w:r w:rsidRPr="00F96EA4">
          <w:rPr>
            <w:rStyle w:val="a9"/>
          </w:rPr>
          <w:t>https://homepages.inf.ed.ac.uk/rbf/HIPR2/fourier.htm</w:t>
        </w:r>
      </w:hyperlink>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045FC47D" w14:textId="71C3F4F1" w:rsidR="000366BF" w:rsidRDefault="000366BF" w:rsidP="000366BF">
      <w:r w:rsidRPr="00C01A0B">
        <w:t>[</w:t>
      </w:r>
      <w:r>
        <w:t>3</w:t>
      </w:r>
      <w:r w:rsidRPr="000366BF">
        <w:t>9</w:t>
      </w:r>
      <w:r w:rsidRPr="00C01A0B">
        <w:t>]</w:t>
      </w:r>
      <w:r w:rsidRPr="009B755B">
        <w:t xml:space="preserve"> </w:t>
      </w:r>
      <w:r>
        <w:t>Компенсация движения</w:t>
      </w:r>
      <w:r w:rsidRPr="00A65F2D">
        <w:t xml:space="preserve"> </w:t>
      </w:r>
      <w:r w:rsidRPr="00C01A0B">
        <w:t>[Электронный ресурс]. – Режим доступа:</w:t>
      </w:r>
      <w:r w:rsidRPr="00A65F2D">
        <w:t xml:space="preserve"> </w:t>
      </w:r>
      <w:r w:rsidRPr="00D021FC">
        <w:t>https://habr.com/ru/company/edison/blog/480430</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71727254" w14:textId="51DA324E" w:rsidR="000366BF" w:rsidRDefault="000366BF" w:rsidP="000366BF">
      <w:r w:rsidRPr="00C01A0B">
        <w:t>[</w:t>
      </w:r>
      <w:r>
        <w:t>40</w:t>
      </w:r>
      <w:r w:rsidRPr="00C01A0B">
        <w:t>]</w:t>
      </w:r>
      <w:r w:rsidRPr="009B755B">
        <w:t xml:space="preserve"> </w:t>
      </w:r>
      <w:r>
        <w:t>Виды паяльных масок</w:t>
      </w:r>
      <w:r w:rsidRPr="00A65F2D">
        <w:t xml:space="preserve"> </w:t>
      </w:r>
      <w:r w:rsidRPr="00C01A0B">
        <w:t>[Электронный ресурс]. – Режим доступа:</w:t>
      </w:r>
      <w:r w:rsidRPr="00A65F2D">
        <w:t xml:space="preserve"> </w:t>
      </w:r>
      <w:r w:rsidRPr="00CC5FF2">
        <w:t>https://belplata.by/produktsiya/materialy-dlya-pechatnykh-plat/zashchitnye-maski</w:t>
      </w:r>
      <w:r w:rsidRPr="00A47915">
        <w:t>.</w:t>
      </w:r>
      <w:r>
        <w:t xml:space="preserve"> </w:t>
      </w:r>
      <w:r w:rsidRPr="00A47915">
        <w:t xml:space="preserve"> – </w:t>
      </w:r>
      <w:r w:rsidRPr="00C01A0B">
        <w:t>Дата</w:t>
      </w:r>
      <w:r w:rsidRPr="00A47915">
        <w:t xml:space="preserve"> </w:t>
      </w:r>
      <w:r w:rsidRPr="00C01A0B">
        <w:t>доступа</w:t>
      </w:r>
      <w:r w:rsidRPr="00A47915">
        <w:t>: 15.11.2021.</w:t>
      </w:r>
    </w:p>
    <w:p w14:paraId="015E5611" w14:textId="77777777" w:rsidR="006B27F3" w:rsidRDefault="006B27F3" w:rsidP="000366BF">
      <w:pPr>
        <w:ind w:firstLine="0"/>
        <w:rPr>
          <w:rFonts w:cs="Arial"/>
          <w:b/>
          <w:bCs/>
          <w:kern w:val="32"/>
          <w:szCs w:val="32"/>
        </w:rPr>
      </w:pPr>
      <w:bookmarkStart w:id="44" w:name="_Toc90225457"/>
      <w:r>
        <w:br w:type="page"/>
      </w:r>
    </w:p>
    <w:p w14:paraId="7B35EB76" w14:textId="7C8128A2" w:rsidR="00FD3723" w:rsidRPr="00452173" w:rsidRDefault="00FD3723" w:rsidP="001D2C8E">
      <w:pPr>
        <w:pStyle w:val="1"/>
        <w:ind w:left="0" w:firstLine="0"/>
        <w:jc w:val="center"/>
      </w:pPr>
      <w:bookmarkStart w:id="45" w:name="_Toc90225460"/>
      <w:bookmarkEnd w:id="44"/>
      <w:r w:rsidRPr="00452173">
        <w:lastRenderedPageBreak/>
        <w:t xml:space="preserve">ПРИЛОЖЕНИЕ </w:t>
      </w:r>
      <w:bookmarkEnd w:id="45"/>
      <w:r w:rsidR="001D2C8E">
        <w:t>А</w:t>
      </w:r>
    </w:p>
    <w:p w14:paraId="5E971017" w14:textId="7378B5C3" w:rsidR="00FD3723" w:rsidRPr="008314E9" w:rsidRDefault="00FD3723" w:rsidP="001D2C8E">
      <w:pPr>
        <w:pStyle w:val="a4"/>
        <w:ind w:firstLine="0"/>
        <w:jc w:val="center"/>
        <w:rPr>
          <w:b/>
        </w:rPr>
      </w:pPr>
      <w:bookmarkStart w:id="46" w:name="_Toc90225461"/>
      <w:r w:rsidRPr="008314E9">
        <w:rPr>
          <w:b/>
        </w:rPr>
        <w:t>(обязательное)</w:t>
      </w:r>
      <w:bookmarkEnd w:id="46"/>
    </w:p>
    <w:p w14:paraId="20138400" w14:textId="4DBEA94D" w:rsidR="00FD3723" w:rsidRPr="008314E9" w:rsidRDefault="00D53A07" w:rsidP="001D2C8E">
      <w:pPr>
        <w:pStyle w:val="a4"/>
        <w:ind w:firstLine="0"/>
        <w:jc w:val="center"/>
        <w:rPr>
          <w:b/>
        </w:rPr>
      </w:pPr>
      <w:r>
        <w:rPr>
          <w:b/>
        </w:rPr>
        <w:t>Перечень элементов</w:t>
      </w:r>
    </w:p>
    <w:p w14:paraId="363DE52F" w14:textId="34C9868C" w:rsidR="00FD3723" w:rsidRDefault="00FD3723" w:rsidP="001D2C8E">
      <w:pPr>
        <w:ind w:firstLine="0"/>
        <w:jc w:val="center"/>
      </w:pPr>
    </w:p>
    <w:p w14:paraId="323B834D" w14:textId="4852561C" w:rsidR="00D65529" w:rsidRDefault="001D2C8E">
      <w:r>
        <w:br w:type="page"/>
      </w:r>
      <w:r w:rsidR="00D65529">
        <w:lastRenderedPageBreak/>
        <w:br w:type="page"/>
      </w:r>
    </w:p>
    <w:p w14:paraId="19BE3FE6" w14:textId="77777777" w:rsidR="001D2C8E" w:rsidRDefault="001D2C8E"/>
    <w:p w14:paraId="653252BA" w14:textId="73A12301" w:rsidR="00B00CA4" w:rsidRPr="00452173" w:rsidRDefault="00B00CA4" w:rsidP="001D2C8E">
      <w:pPr>
        <w:pStyle w:val="1"/>
        <w:ind w:left="0" w:firstLine="0"/>
        <w:jc w:val="center"/>
      </w:pPr>
      <w:bookmarkStart w:id="47" w:name="_Toc90225466"/>
      <w:r w:rsidRPr="00452173">
        <w:t xml:space="preserve">ПРИЛОЖЕНИЕ </w:t>
      </w:r>
      <w:bookmarkEnd w:id="47"/>
      <w:r w:rsidR="001D2C8E">
        <w:t>Б</w:t>
      </w:r>
    </w:p>
    <w:p w14:paraId="569C8CED" w14:textId="7051003D" w:rsidR="00B00CA4" w:rsidRPr="008314E9" w:rsidRDefault="00B00CA4" w:rsidP="001D2C8E">
      <w:pPr>
        <w:pStyle w:val="a4"/>
        <w:ind w:firstLine="0"/>
        <w:jc w:val="center"/>
        <w:rPr>
          <w:b/>
        </w:rPr>
      </w:pPr>
      <w:bookmarkStart w:id="48" w:name="_Toc72443482"/>
      <w:bookmarkStart w:id="49" w:name="_Toc90225467"/>
      <w:r w:rsidRPr="008314E9">
        <w:rPr>
          <w:b/>
        </w:rPr>
        <w:t>(обязательное)</w:t>
      </w:r>
      <w:bookmarkEnd w:id="48"/>
      <w:bookmarkEnd w:id="49"/>
    </w:p>
    <w:p w14:paraId="1265C48F" w14:textId="798442F6" w:rsidR="00B00CA4" w:rsidRPr="008314E9" w:rsidRDefault="00D53A07" w:rsidP="001D2C8E">
      <w:pPr>
        <w:pStyle w:val="a4"/>
        <w:ind w:firstLine="0"/>
        <w:jc w:val="center"/>
        <w:rPr>
          <w:b/>
        </w:rPr>
      </w:pPr>
      <w:r>
        <w:rPr>
          <w:b/>
        </w:rPr>
        <w:t>Спецификация</w:t>
      </w:r>
    </w:p>
    <w:p w14:paraId="21FAC999" w14:textId="33248A7A" w:rsidR="00DA0466" w:rsidRDefault="00DA0466" w:rsidP="001D2C8E">
      <w:pPr>
        <w:ind w:firstLine="0"/>
        <w:jc w:val="center"/>
      </w:pPr>
    </w:p>
    <w:p w14:paraId="1BE12D62" w14:textId="32A61839" w:rsidR="00D65529" w:rsidRDefault="001D2C8E">
      <w:r>
        <w:br w:type="page"/>
      </w:r>
      <w:r w:rsidR="00D65529">
        <w:lastRenderedPageBreak/>
        <w:br w:type="page"/>
      </w:r>
    </w:p>
    <w:p w14:paraId="28FC08FE" w14:textId="67F1BA48" w:rsidR="00D65529" w:rsidRDefault="00D65529">
      <w:r>
        <w:lastRenderedPageBreak/>
        <w:br w:type="page"/>
      </w:r>
    </w:p>
    <w:p w14:paraId="7B3D0B8F" w14:textId="3CD82FBB" w:rsidR="00D53A07" w:rsidRPr="00452173" w:rsidRDefault="00D53A07" w:rsidP="001D2C8E">
      <w:pPr>
        <w:pStyle w:val="1"/>
        <w:ind w:left="0" w:firstLine="0"/>
        <w:jc w:val="center"/>
      </w:pPr>
      <w:r w:rsidRPr="00452173">
        <w:lastRenderedPageBreak/>
        <w:t xml:space="preserve">ПРИЛОЖЕНИЕ </w:t>
      </w:r>
      <w:r w:rsidR="001D2C8E">
        <w:t>В</w:t>
      </w:r>
    </w:p>
    <w:p w14:paraId="6FF16D00" w14:textId="77777777" w:rsidR="00D53A07" w:rsidRPr="008314E9" w:rsidRDefault="00D53A07" w:rsidP="001D2C8E">
      <w:pPr>
        <w:pStyle w:val="a4"/>
        <w:ind w:firstLine="0"/>
        <w:jc w:val="center"/>
        <w:rPr>
          <w:b/>
        </w:rPr>
      </w:pPr>
      <w:r w:rsidRPr="008314E9">
        <w:rPr>
          <w:b/>
        </w:rPr>
        <w:t>(обязательное)</w:t>
      </w:r>
    </w:p>
    <w:p w14:paraId="1BEF832D" w14:textId="052E97CB" w:rsidR="00D53A07" w:rsidRPr="008314E9" w:rsidRDefault="00D53A07" w:rsidP="001D2C8E">
      <w:pPr>
        <w:pStyle w:val="a4"/>
        <w:ind w:firstLine="0"/>
        <w:jc w:val="center"/>
        <w:rPr>
          <w:b/>
        </w:rPr>
      </w:pPr>
      <w:r>
        <w:rPr>
          <w:b/>
        </w:rPr>
        <w:t>Визуализированная трёхмерная модель</w:t>
      </w:r>
    </w:p>
    <w:p w14:paraId="30043DC0" w14:textId="66EA8E65" w:rsidR="00D53A07" w:rsidRDefault="00D53A07" w:rsidP="001D2C8E">
      <w:pPr>
        <w:ind w:firstLine="0"/>
        <w:jc w:val="center"/>
      </w:pPr>
    </w:p>
    <w:p w14:paraId="4F65ABDB" w14:textId="6C779C65" w:rsidR="00D65529" w:rsidRDefault="00D65529" w:rsidP="001D2C8E">
      <w:pPr>
        <w:ind w:firstLine="0"/>
        <w:jc w:val="center"/>
      </w:pPr>
      <w:r w:rsidRPr="00D65529">
        <w:drawing>
          <wp:inline distT="0" distB="0" distL="0" distR="0" wp14:anchorId="43B7B2B9" wp14:editId="54A224DB">
            <wp:extent cx="3139228" cy="2990220"/>
            <wp:effectExtent l="0" t="0" r="444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81297" cy="3030292"/>
                    </a:xfrm>
                    <a:prstGeom prst="rect">
                      <a:avLst/>
                    </a:prstGeom>
                  </pic:spPr>
                </pic:pic>
              </a:graphicData>
            </a:graphic>
          </wp:inline>
        </w:drawing>
      </w:r>
    </w:p>
    <w:p w14:paraId="3E32D0B3" w14:textId="3E7D3CCB" w:rsidR="00D65529" w:rsidRDefault="00D65529" w:rsidP="001D2C8E">
      <w:pPr>
        <w:ind w:firstLine="0"/>
        <w:jc w:val="center"/>
      </w:pPr>
    </w:p>
    <w:p w14:paraId="65920273" w14:textId="15C9C608" w:rsidR="00D65529" w:rsidRDefault="00D65529" w:rsidP="001D2C8E">
      <w:pPr>
        <w:ind w:firstLine="0"/>
        <w:jc w:val="center"/>
      </w:pPr>
      <w:r>
        <w:t>Рисунок В.1 – Верхняя сторона печатной платы</w:t>
      </w:r>
    </w:p>
    <w:p w14:paraId="78BEDBCC" w14:textId="7E97CE3E" w:rsidR="00D65529" w:rsidRDefault="00D65529" w:rsidP="001D2C8E">
      <w:pPr>
        <w:ind w:firstLine="0"/>
        <w:jc w:val="center"/>
      </w:pPr>
    </w:p>
    <w:p w14:paraId="20D025E6" w14:textId="0D9C5440" w:rsidR="00D65529" w:rsidRDefault="00D65529" w:rsidP="001D2C8E">
      <w:pPr>
        <w:ind w:firstLine="0"/>
        <w:jc w:val="center"/>
      </w:pPr>
      <w:r w:rsidRPr="00D65529">
        <w:drawing>
          <wp:inline distT="0" distB="0" distL="0" distR="0" wp14:anchorId="4158C73C" wp14:editId="5346288E">
            <wp:extent cx="3152775" cy="312682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7151" cy="3141079"/>
                    </a:xfrm>
                    <a:prstGeom prst="rect">
                      <a:avLst/>
                    </a:prstGeom>
                  </pic:spPr>
                </pic:pic>
              </a:graphicData>
            </a:graphic>
          </wp:inline>
        </w:drawing>
      </w:r>
      <w:bookmarkStart w:id="50" w:name="_GoBack"/>
      <w:bookmarkEnd w:id="50"/>
    </w:p>
    <w:p w14:paraId="07281B5F" w14:textId="77777777" w:rsidR="00D65529" w:rsidRDefault="00D65529" w:rsidP="001D2C8E">
      <w:pPr>
        <w:ind w:firstLine="0"/>
        <w:jc w:val="center"/>
      </w:pPr>
    </w:p>
    <w:p w14:paraId="331FD576" w14:textId="338B35B2" w:rsidR="00D65529" w:rsidRDefault="00D65529" w:rsidP="00D65529">
      <w:pPr>
        <w:ind w:firstLine="0"/>
        <w:jc w:val="center"/>
      </w:pPr>
      <w:r>
        <w:t>Рисунок В.</w:t>
      </w:r>
      <w:r>
        <w:t>2</w:t>
      </w:r>
      <w:r>
        <w:t xml:space="preserve"> – </w:t>
      </w:r>
      <w:r>
        <w:t>Нижняя</w:t>
      </w:r>
      <w:r>
        <w:t xml:space="preserve"> сторона печатной платы</w:t>
      </w:r>
    </w:p>
    <w:p w14:paraId="0ACE9B13" w14:textId="77777777" w:rsidR="00D65529" w:rsidRDefault="00D65529" w:rsidP="001D2C8E">
      <w:pPr>
        <w:ind w:firstLine="0"/>
        <w:jc w:val="center"/>
      </w:pPr>
    </w:p>
    <w:p w14:paraId="5A1978C9" w14:textId="1014064F" w:rsidR="001D2C8E" w:rsidRDefault="001D2C8E">
      <w:r>
        <w:br w:type="page"/>
      </w:r>
    </w:p>
    <w:p w14:paraId="0A67F72A" w14:textId="7D0BB666" w:rsidR="00D53A07" w:rsidRPr="00452173" w:rsidRDefault="00D53A07" w:rsidP="001D2C8E">
      <w:pPr>
        <w:pStyle w:val="1"/>
        <w:ind w:left="0" w:firstLine="0"/>
        <w:jc w:val="center"/>
      </w:pPr>
      <w:r w:rsidRPr="00452173">
        <w:t xml:space="preserve">ПРИЛОЖЕНИЕ </w:t>
      </w:r>
      <w:r w:rsidR="001D2C8E">
        <w:t>Г</w:t>
      </w:r>
    </w:p>
    <w:p w14:paraId="5181C113" w14:textId="77777777" w:rsidR="00D53A07" w:rsidRPr="008314E9" w:rsidRDefault="00D53A07" w:rsidP="001D2C8E">
      <w:pPr>
        <w:pStyle w:val="a4"/>
        <w:ind w:firstLine="0"/>
        <w:jc w:val="center"/>
        <w:rPr>
          <w:b/>
        </w:rPr>
      </w:pPr>
      <w:r w:rsidRPr="008314E9">
        <w:rPr>
          <w:b/>
        </w:rPr>
        <w:t>(обязательное)</w:t>
      </w:r>
    </w:p>
    <w:p w14:paraId="79D8E64B" w14:textId="7DC62585" w:rsidR="00D53A07" w:rsidRPr="008314E9" w:rsidRDefault="00D53A07" w:rsidP="001D2C8E">
      <w:pPr>
        <w:pStyle w:val="a4"/>
        <w:ind w:firstLine="0"/>
        <w:jc w:val="center"/>
        <w:rPr>
          <w:b/>
        </w:rPr>
      </w:pPr>
      <w:r>
        <w:rPr>
          <w:b/>
        </w:rPr>
        <w:t>Листинг программы</w:t>
      </w:r>
    </w:p>
    <w:p w14:paraId="7DF96A70" w14:textId="430BC664" w:rsidR="00D53A07" w:rsidRDefault="00D53A07" w:rsidP="001D2C8E">
      <w:pPr>
        <w:ind w:firstLine="0"/>
        <w:jc w:val="center"/>
      </w:pPr>
    </w:p>
    <w:p w14:paraId="35C6C43E" w14:textId="2563572A" w:rsidR="001D2C8E" w:rsidRDefault="001D2C8E">
      <w:r>
        <w:br w:type="page"/>
      </w:r>
    </w:p>
    <w:p w14:paraId="38200755" w14:textId="430B5496" w:rsidR="00D53A07" w:rsidRPr="001C595C" w:rsidRDefault="00D53A07" w:rsidP="001D2C8E">
      <w:pPr>
        <w:pStyle w:val="1"/>
        <w:ind w:left="0" w:firstLine="0"/>
        <w:jc w:val="center"/>
      </w:pPr>
      <w:r w:rsidRPr="00452173">
        <w:lastRenderedPageBreak/>
        <w:t xml:space="preserve">ПРИЛОЖЕНИЕ </w:t>
      </w:r>
      <w:r w:rsidR="001D2C8E">
        <w:t>Д</w:t>
      </w:r>
    </w:p>
    <w:p w14:paraId="3FC621A5" w14:textId="77777777" w:rsidR="00D53A07" w:rsidRPr="008314E9" w:rsidRDefault="00D53A07" w:rsidP="001D2C8E">
      <w:pPr>
        <w:pStyle w:val="a4"/>
        <w:ind w:firstLine="0"/>
        <w:jc w:val="center"/>
        <w:rPr>
          <w:b/>
        </w:rPr>
      </w:pPr>
      <w:r w:rsidRPr="008314E9">
        <w:rPr>
          <w:b/>
        </w:rPr>
        <w:t>(обязательное)</w:t>
      </w:r>
    </w:p>
    <w:p w14:paraId="2F0581A5" w14:textId="77777777" w:rsidR="00D53A07" w:rsidRPr="008314E9" w:rsidRDefault="00D53A07" w:rsidP="001D2C8E">
      <w:pPr>
        <w:pStyle w:val="a4"/>
        <w:ind w:firstLine="0"/>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7"/>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3525A" w14:textId="77777777" w:rsidR="004B61F4" w:rsidRDefault="004B61F4">
      <w:r>
        <w:separator/>
      </w:r>
    </w:p>
  </w:endnote>
  <w:endnote w:type="continuationSeparator" w:id="0">
    <w:p w14:paraId="5D5E2705" w14:textId="77777777" w:rsidR="004B61F4" w:rsidRDefault="004B61F4">
      <w:r>
        <w:continuationSeparator/>
      </w:r>
    </w:p>
  </w:endnote>
  <w:endnote w:type="continuationNotice" w:id="1">
    <w:p w14:paraId="600E00FC" w14:textId="77777777" w:rsidR="004B61F4" w:rsidRDefault="004B61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4B61F4" w:rsidRPr="00D47AAB" w:rsidRDefault="004B61F4"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4B61F4" w:rsidRDefault="004B61F4">
    <w:pPr>
      <w:pStyle w:val="a6"/>
    </w:pPr>
  </w:p>
  <w:p w14:paraId="60887AF6" w14:textId="77777777" w:rsidR="004B61F4" w:rsidRDefault="004B61F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ECA84" w14:textId="77777777" w:rsidR="004B61F4" w:rsidRDefault="004B61F4">
      <w:r>
        <w:separator/>
      </w:r>
    </w:p>
  </w:footnote>
  <w:footnote w:type="continuationSeparator" w:id="0">
    <w:p w14:paraId="1846EDC5" w14:textId="77777777" w:rsidR="004B61F4" w:rsidRDefault="004B61F4">
      <w:r>
        <w:continuationSeparator/>
      </w:r>
    </w:p>
  </w:footnote>
  <w:footnote w:type="continuationNotice" w:id="1">
    <w:p w14:paraId="7DC37ED2" w14:textId="77777777" w:rsidR="004B61F4" w:rsidRDefault="004B61F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E01A2"/>
    <w:multiLevelType w:val="multilevel"/>
    <w:tmpl w:val="8FC8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6"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1"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2"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4"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6"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9"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1" w15:restartNumberingAfterBreak="0">
    <w:nsid w:val="6C2C1B06"/>
    <w:multiLevelType w:val="multilevel"/>
    <w:tmpl w:val="F99C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525EE6"/>
    <w:multiLevelType w:val="multilevel"/>
    <w:tmpl w:val="B3DA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4"/>
  </w:num>
  <w:num w:numId="4">
    <w:abstractNumId w:val="28"/>
  </w:num>
  <w:num w:numId="5">
    <w:abstractNumId w:val="20"/>
  </w:num>
  <w:num w:numId="6">
    <w:abstractNumId w:val="30"/>
  </w:num>
  <w:num w:numId="7">
    <w:abstractNumId w:val="25"/>
  </w:num>
  <w:num w:numId="8">
    <w:abstractNumId w:val="34"/>
  </w:num>
  <w:num w:numId="9">
    <w:abstractNumId w:val="23"/>
  </w:num>
  <w:num w:numId="10">
    <w:abstractNumId w:val="15"/>
  </w:num>
  <w:num w:numId="11">
    <w:abstractNumId w:val="21"/>
  </w:num>
  <w:num w:numId="12">
    <w:abstractNumId w:val="8"/>
  </w:num>
  <w:num w:numId="13">
    <w:abstractNumId w:val="27"/>
  </w:num>
  <w:num w:numId="14">
    <w:abstractNumId w:val="19"/>
  </w:num>
  <w:num w:numId="15">
    <w:abstractNumId w:val="12"/>
  </w:num>
  <w:num w:numId="16">
    <w:abstractNumId w:val="11"/>
  </w:num>
  <w:num w:numId="17">
    <w:abstractNumId w:val="22"/>
  </w:num>
  <w:num w:numId="18">
    <w:abstractNumId w:val="14"/>
  </w:num>
  <w:num w:numId="19">
    <w:abstractNumId w:val="26"/>
  </w:num>
  <w:num w:numId="20">
    <w:abstractNumId w:val="6"/>
  </w:num>
  <w:num w:numId="21">
    <w:abstractNumId w:val="29"/>
  </w:num>
  <w:num w:numId="22">
    <w:abstractNumId w:val="2"/>
  </w:num>
  <w:num w:numId="23">
    <w:abstractNumId w:val="3"/>
  </w:num>
  <w:num w:numId="24">
    <w:abstractNumId w:val="1"/>
  </w:num>
  <w:num w:numId="25">
    <w:abstractNumId w:val="0"/>
  </w:num>
  <w:num w:numId="26">
    <w:abstractNumId w:val="17"/>
  </w:num>
  <w:num w:numId="27">
    <w:abstractNumId w:val="33"/>
  </w:num>
  <w:num w:numId="28">
    <w:abstractNumId w:val="7"/>
  </w:num>
  <w:num w:numId="29">
    <w:abstractNumId w:val="5"/>
  </w:num>
  <w:num w:numId="30">
    <w:abstractNumId w:val="13"/>
  </w:num>
  <w:num w:numId="31">
    <w:abstractNumId w:val="18"/>
  </w:num>
  <w:num w:numId="32">
    <w:abstractNumId w:val="16"/>
  </w:num>
  <w:num w:numId="33">
    <w:abstractNumId w:val="32"/>
  </w:num>
  <w:num w:numId="34">
    <w:abstractNumId w:val="10"/>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420"/>
  <w:drawingGridVerticalSpacing w:val="156"/>
  <w:noPunctuationKerning/>
  <w:characterSpacingControl w:val="compressPunctuation"/>
  <w:hdrShapeDefaults>
    <o:shapedefaults v:ext="edit" spidmax="2457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00D"/>
    <w:rsid w:val="00010165"/>
    <w:rsid w:val="00010846"/>
    <w:rsid w:val="0001156D"/>
    <w:rsid w:val="00012008"/>
    <w:rsid w:val="0001212D"/>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66BF"/>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5A43"/>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E5D4C"/>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2C34"/>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26A8"/>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38"/>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595C"/>
    <w:rsid w:val="001C6C8A"/>
    <w:rsid w:val="001C6FF4"/>
    <w:rsid w:val="001C776F"/>
    <w:rsid w:val="001C7D79"/>
    <w:rsid w:val="001D187D"/>
    <w:rsid w:val="001D1B6F"/>
    <w:rsid w:val="001D2C8E"/>
    <w:rsid w:val="001D2DE7"/>
    <w:rsid w:val="001D410F"/>
    <w:rsid w:val="001D42D2"/>
    <w:rsid w:val="001D52C7"/>
    <w:rsid w:val="001D5974"/>
    <w:rsid w:val="001D5F85"/>
    <w:rsid w:val="001D6BD6"/>
    <w:rsid w:val="001D71C5"/>
    <w:rsid w:val="001D7ECE"/>
    <w:rsid w:val="001E0361"/>
    <w:rsid w:val="001E098A"/>
    <w:rsid w:val="001E178F"/>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3CBF"/>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1074"/>
    <w:rsid w:val="00243F9D"/>
    <w:rsid w:val="002445E1"/>
    <w:rsid w:val="00244F04"/>
    <w:rsid w:val="002458F9"/>
    <w:rsid w:val="002467DF"/>
    <w:rsid w:val="00246CD8"/>
    <w:rsid w:val="00246D12"/>
    <w:rsid w:val="0024774B"/>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320"/>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3D3"/>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0599"/>
    <w:rsid w:val="003414D0"/>
    <w:rsid w:val="003427C7"/>
    <w:rsid w:val="00342B95"/>
    <w:rsid w:val="00343235"/>
    <w:rsid w:val="0034341A"/>
    <w:rsid w:val="003463A8"/>
    <w:rsid w:val="00346FBC"/>
    <w:rsid w:val="00347772"/>
    <w:rsid w:val="00347C8F"/>
    <w:rsid w:val="00347F80"/>
    <w:rsid w:val="003500B2"/>
    <w:rsid w:val="00351370"/>
    <w:rsid w:val="003519C9"/>
    <w:rsid w:val="00351CBF"/>
    <w:rsid w:val="00353882"/>
    <w:rsid w:val="00353B79"/>
    <w:rsid w:val="00353BB3"/>
    <w:rsid w:val="00354A53"/>
    <w:rsid w:val="0035744D"/>
    <w:rsid w:val="0035790D"/>
    <w:rsid w:val="00357E87"/>
    <w:rsid w:val="0036060C"/>
    <w:rsid w:val="00360C64"/>
    <w:rsid w:val="00362DD3"/>
    <w:rsid w:val="00363D11"/>
    <w:rsid w:val="00364332"/>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067"/>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0A96"/>
    <w:rsid w:val="003C0D65"/>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4A0A"/>
    <w:rsid w:val="003F5710"/>
    <w:rsid w:val="003F594C"/>
    <w:rsid w:val="003F6005"/>
    <w:rsid w:val="003F751B"/>
    <w:rsid w:val="003F797D"/>
    <w:rsid w:val="003F7B8F"/>
    <w:rsid w:val="00400C90"/>
    <w:rsid w:val="00401F60"/>
    <w:rsid w:val="0040362A"/>
    <w:rsid w:val="00404FBE"/>
    <w:rsid w:val="0040580A"/>
    <w:rsid w:val="00405ACA"/>
    <w:rsid w:val="004063BF"/>
    <w:rsid w:val="004104CF"/>
    <w:rsid w:val="00410D14"/>
    <w:rsid w:val="0041260F"/>
    <w:rsid w:val="004133DB"/>
    <w:rsid w:val="004145D1"/>
    <w:rsid w:val="0041552D"/>
    <w:rsid w:val="004168E5"/>
    <w:rsid w:val="0041696E"/>
    <w:rsid w:val="00420A76"/>
    <w:rsid w:val="00420E9B"/>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410"/>
    <w:rsid w:val="0043589C"/>
    <w:rsid w:val="004373BA"/>
    <w:rsid w:val="00437D25"/>
    <w:rsid w:val="00440418"/>
    <w:rsid w:val="00440D56"/>
    <w:rsid w:val="00441ECD"/>
    <w:rsid w:val="00441FFE"/>
    <w:rsid w:val="0044276B"/>
    <w:rsid w:val="004429D7"/>
    <w:rsid w:val="00443760"/>
    <w:rsid w:val="0044599E"/>
    <w:rsid w:val="00446362"/>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41C"/>
    <w:rsid w:val="00472722"/>
    <w:rsid w:val="004747A7"/>
    <w:rsid w:val="00476134"/>
    <w:rsid w:val="00476209"/>
    <w:rsid w:val="00476B3B"/>
    <w:rsid w:val="004771B3"/>
    <w:rsid w:val="00481449"/>
    <w:rsid w:val="00483CD7"/>
    <w:rsid w:val="004853A1"/>
    <w:rsid w:val="00485630"/>
    <w:rsid w:val="00486710"/>
    <w:rsid w:val="00486B27"/>
    <w:rsid w:val="004914E5"/>
    <w:rsid w:val="00491AE7"/>
    <w:rsid w:val="00491C70"/>
    <w:rsid w:val="00491DD6"/>
    <w:rsid w:val="00494396"/>
    <w:rsid w:val="00494880"/>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B61F4"/>
    <w:rsid w:val="004C0F08"/>
    <w:rsid w:val="004C1D3C"/>
    <w:rsid w:val="004C381F"/>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0BA"/>
    <w:rsid w:val="00505A08"/>
    <w:rsid w:val="0050639D"/>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2EBF"/>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477C0"/>
    <w:rsid w:val="00551F20"/>
    <w:rsid w:val="00551F77"/>
    <w:rsid w:val="00555066"/>
    <w:rsid w:val="00555121"/>
    <w:rsid w:val="00555F35"/>
    <w:rsid w:val="00557FC6"/>
    <w:rsid w:val="00560793"/>
    <w:rsid w:val="00561F27"/>
    <w:rsid w:val="005635D8"/>
    <w:rsid w:val="00563D4F"/>
    <w:rsid w:val="005653A3"/>
    <w:rsid w:val="00565EB4"/>
    <w:rsid w:val="00567497"/>
    <w:rsid w:val="0057078E"/>
    <w:rsid w:val="00571E16"/>
    <w:rsid w:val="00572229"/>
    <w:rsid w:val="00572D37"/>
    <w:rsid w:val="00574260"/>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0101"/>
    <w:rsid w:val="00592B9C"/>
    <w:rsid w:val="00592DBA"/>
    <w:rsid w:val="005933C2"/>
    <w:rsid w:val="0059437E"/>
    <w:rsid w:val="00594973"/>
    <w:rsid w:val="00594E4E"/>
    <w:rsid w:val="00595096"/>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75A"/>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1F2A"/>
    <w:rsid w:val="005E2204"/>
    <w:rsid w:val="005E23DD"/>
    <w:rsid w:val="005E26F9"/>
    <w:rsid w:val="005E3529"/>
    <w:rsid w:val="005E3F60"/>
    <w:rsid w:val="005E6282"/>
    <w:rsid w:val="005E7E3A"/>
    <w:rsid w:val="005E7E9F"/>
    <w:rsid w:val="005F27A3"/>
    <w:rsid w:val="005F6965"/>
    <w:rsid w:val="005F6972"/>
    <w:rsid w:val="005F756F"/>
    <w:rsid w:val="005F7DDC"/>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2A74"/>
    <w:rsid w:val="00623D05"/>
    <w:rsid w:val="00626A1F"/>
    <w:rsid w:val="00627088"/>
    <w:rsid w:val="006277D9"/>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564E2"/>
    <w:rsid w:val="0066134B"/>
    <w:rsid w:val="00662A57"/>
    <w:rsid w:val="00662E97"/>
    <w:rsid w:val="0066364B"/>
    <w:rsid w:val="006636EC"/>
    <w:rsid w:val="00663E26"/>
    <w:rsid w:val="00665727"/>
    <w:rsid w:val="00665C4C"/>
    <w:rsid w:val="00665CDC"/>
    <w:rsid w:val="00667E7D"/>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4BF9"/>
    <w:rsid w:val="006D53DF"/>
    <w:rsid w:val="006D64CA"/>
    <w:rsid w:val="006D6A56"/>
    <w:rsid w:val="006D793C"/>
    <w:rsid w:val="006E0EB6"/>
    <w:rsid w:val="006E101A"/>
    <w:rsid w:val="006E1863"/>
    <w:rsid w:val="006E19D2"/>
    <w:rsid w:val="006E263B"/>
    <w:rsid w:val="006E2BA9"/>
    <w:rsid w:val="006E2E1B"/>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0914"/>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62C5"/>
    <w:rsid w:val="0074716F"/>
    <w:rsid w:val="00750C33"/>
    <w:rsid w:val="0075137E"/>
    <w:rsid w:val="007517A9"/>
    <w:rsid w:val="007517C0"/>
    <w:rsid w:val="007528B7"/>
    <w:rsid w:val="0075327C"/>
    <w:rsid w:val="007537C3"/>
    <w:rsid w:val="00753C06"/>
    <w:rsid w:val="00754F19"/>
    <w:rsid w:val="007551F3"/>
    <w:rsid w:val="00757838"/>
    <w:rsid w:val="00760877"/>
    <w:rsid w:val="00764614"/>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0F74"/>
    <w:rsid w:val="00791C16"/>
    <w:rsid w:val="00791EB1"/>
    <w:rsid w:val="00791F80"/>
    <w:rsid w:val="00793EBA"/>
    <w:rsid w:val="00793F15"/>
    <w:rsid w:val="0079493E"/>
    <w:rsid w:val="00795DD2"/>
    <w:rsid w:val="007962FB"/>
    <w:rsid w:val="00796886"/>
    <w:rsid w:val="00797E80"/>
    <w:rsid w:val="007A0619"/>
    <w:rsid w:val="007A332C"/>
    <w:rsid w:val="007A5DC3"/>
    <w:rsid w:val="007A5ED1"/>
    <w:rsid w:val="007A61F8"/>
    <w:rsid w:val="007A6405"/>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46A4"/>
    <w:rsid w:val="007C6692"/>
    <w:rsid w:val="007C68B9"/>
    <w:rsid w:val="007C6B6D"/>
    <w:rsid w:val="007C7643"/>
    <w:rsid w:val="007D40D3"/>
    <w:rsid w:val="007D762E"/>
    <w:rsid w:val="007D7BC8"/>
    <w:rsid w:val="007E1740"/>
    <w:rsid w:val="007E186A"/>
    <w:rsid w:val="007E19B4"/>
    <w:rsid w:val="007E36E9"/>
    <w:rsid w:val="007E40D8"/>
    <w:rsid w:val="007E62F5"/>
    <w:rsid w:val="007E6B34"/>
    <w:rsid w:val="007E7ABC"/>
    <w:rsid w:val="007F0D0F"/>
    <w:rsid w:val="007F1883"/>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5E1"/>
    <w:rsid w:val="008079AD"/>
    <w:rsid w:val="00811AE1"/>
    <w:rsid w:val="0081438B"/>
    <w:rsid w:val="00815990"/>
    <w:rsid w:val="00815F7B"/>
    <w:rsid w:val="008167E4"/>
    <w:rsid w:val="00817E69"/>
    <w:rsid w:val="0082140F"/>
    <w:rsid w:val="0082245F"/>
    <w:rsid w:val="00822DA1"/>
    <w:rsid w:val="0082307B"/>
    <w:rsid w:val="0082348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56BE"/>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4EA6"/>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E16"/>
    <w:rsid w:val="00890F69"/>
    <w:rsid w:val="008910D4"/>
    <w:rsid w:val="0089140F"/>
    <w:rsid w:val="00892174"/>
    <w:rsid w:val="00892954"/>
    <w:rsid w:val="0089308E"/>
    <w:rsid w:val="0089403B"/>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2D25"/>
    <w:rsid w:val="008B3255"/>
    <w:rsid w:val="008B43D4"/>
    <w:rsid w:val="008B4CF0"/>
    <w:rsid w:val="008B5AD4"/>
    <w:rsid w:val="008B6686"/>
    <w:rsid w:val="008B69D6"/>
    <w:rsid w:val="008B6A98"/>
    <w:rsid w:val="008B71F8"/>
    <w:rsid w:val="008C06FD"/>
    <w:rsid w:val="008C0D29"/>
    <w:rsid w:val="008C1514"/>
    <w:rsid w:val="008C3550"/>
    <w:rsid w:val="008C4EC2"/>
    <w:rsid w:val="008C5000"/>
    <w:rsid w:val="008C6A11"/>
    <w:rsid w:val="008C79F9"/>
    <w:rsid w:val="008C7C27"/>
    <w:rsid w:val="008D0FC9"/>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367B"/>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0CA4"/>
    <w:rsid w:val="00951FA1"/>
    <w:rsid w:val="00953197"/>
    <w:rsid w:val="0095406C"/>
    <w:rsid w:val="009547C9"/>
    <w:rsid w:val="00954B8C"/>
    <w:rsid w:val="009559D5"/>
    <w:rsid w:val="00955E85"/>
    <w:rsid w:val="0095635D"/>
    <w:rsid w:val="00956EE8"/>
    <w:rsid w:val="009573C5"/>
    <w:rsid w:val="00960263"/>
    <w:rsid w:val="00962C4F"/>
    <w:rsid w:val="009648E8"/>
    <w:rsid w:val="00965D6B"/>
    <w:rsid w:val="0097140A"/>
    <w:rsid w:val="0097163C"/>
    <w:rsid w:val="00974920"/>
    <w:rsid w:val="00976FE5"/>
    <w:rsid w:val="009802F1"/>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9605D"/>
    <w:rsid w:val="00996C6E"/>
    <w:rsid w:val="009A0602"/>
    <w:rsid w:val="009A0F2C"/>
    <w:rsid w:val="009A185F"/>
    <w:rsid w:val="009A3E11"/>
    <w:rsid w:val="009A5A09"/>
    <w:rsid w:val="009A6D54"/>
    <w:rsid w:val="009A7B53"/>
    <w:rsid w:val="009A7F8D"/>
    <w:rsid w:val="009B1D97"/>
    <w:rsid w:val="009B1F4E"/>
    <w:rsid w:val="009B2989"/>
    <w:rsid w:val="009B4D65"/>
    <w:rsid w:val="009B755B"/>
    <w:rsid w:val="009B7F86"/>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3A22"/>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D5E"/>
    <w:rsid w:val="00A10FC0"/>
    <w:rsid w:val="00A114A7"/>
    <w:rsid w:val="00A117DD"/>
    <w:rsid w:val="00A15283"/>
    <w:rsid w:val="00A1591E"/>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47915"/>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5F2D"/>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A6C"/>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3AF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35D8"/>
    <w:rsid w:val="00AF605F"/>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27956"/>
    <w:rsid w:val="00B30370"/>
    <w:rsid w:val="00B307A5"/>
    <w:rsid w:val="00B307D1"/>
    <w:rsid w:val="00B31188"/>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4DD5"/>
    <w:rsid w:val="00B453B5"/>
    <w:rsid w:val="00B45644"/>
    <w:rsid w:val="00B47C2F"/>
    <w:rsid w:val="00B522EC"/>
    <w:rsid w:val="00B52D26"/>
    <w:rsid w:val="00B5345D"/>
    <w:rsid w:val="00B5376C"/>
    <w:rsid w:val="00B53C86"/>
    <w:rsid w:val="00B57D0F"/>
    <w:rsid w:val="00B61135"/>
    <w:rsid w:val="00B61416"/>
    <w:rsid w:val="00B61BE3"/>
    <w:rsid w:val="00B62683"/>
    <w:rsid w:val="00B629F5"/>
    <w:rsid w:val="00B63A41"/>
    <w:rsid w:val="00B65587"/>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410"/>
    <w:rsid w:val="00B83CA3"/>
    <w:rsid w:val="00B85C9E"/>
    <w:rsid w:val="00B902F0"/>
    <w:rsid w:val="00B903AA"/>
    <w:rsid w:val="00B90900"/>
    <w:rsid w:val="00B90BA3"/>
    <w:rsid w:val="00B90ECD"/>
    <w:rsid w:val="00B90EDF"/>
    <w:rsid w:val="00B9148C"/>
    <w:rsid w:val="00B9246C"/>
    <w:rsid w:val="00B934DC"/>
    <w:rsid w:val="00B95B9B"/>
    <w:rsid w:val="00BA0722"/>
    <w:rsid w:val="00BA073F"/>
    <w:rsid w:val="00BA094E"/>
    <w:rsid w:val="00BA0DFC"/>
    <w:rsid w:val="00BA0E1A"/>
    <w:rsid w:val="00BA3680"/>
    <w:rsid w:val="00BA3D98"/>
    <w:rsid w:val="00BA3FDB"/>
    <w:rsid w:val="00BA4663"/>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A0B"/>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2E15"/>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657C"/>
    <w:rsid w:val="00C67134"/>
    <w:rsid w:val="00C67259"/>
    <w:rsid w:val="00C706DC"/>
    <w:rsid w:val="00C71BBD"/>
    <w:rsid w:val="00C728B4"/>
    <w:rsid w:val="00C739BA"/>
    <w:rsid w:val="00C741B5"/>
    <w:rsid w:val="00C74A86"/>
    <w:rsid w:val="00C74DA9"/>
    <w:rsid w:val="00C75885"/>
    <w:rsid w:val="00C76164"/>
    <w:rsid w:val="00C76759"/>
    <w:rsid w:val="00C768F6"/>
    <w:rsid w:val="00C77576"/>
    <w:rsid w:val="00C80319"/>
    <w:rsid w:val="00C81571"/>
    <w:rsid w:val="00C82B4B"/>
    <w:rsid w:val="00C83555"/>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46A9"/>
    <w:rsid w:val="00CC5012"/>
    <w:rsid w:val="00CC516F"/>
    <w:rsid w:val="00CC5FF2"/>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1C37"/>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21FC"/>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2578"/>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676"/>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5529"/>
    <w:rsid w:val="00D670EB"/>
    <w:rsid w:val="00D6725B"/>
    <w:rsid w:val="00D67F42"/>
    <w:rsid w:val="00D7092A"/>
    <w:rsid w:val="00D721F9"/>
    <w:rsid w:val="00D73418"/>
    <w:rsid w:val="00D74477"/>
    <w:rsid w:val="00D74AA2"/>
    <w:rsid w:val="00D76B34"/>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045"/>
    <w:rsid w:val="00DD33A8"/>
    <w:rsid w:val="00DD37E4"/>
    <w:rsid w:val="00DD3AB3"/>
    <w:rsid w:val="00DD4B25"/>
    <w:rsid w:val="00DD512C"/>
    <w:rsid w:val="00DD53EE"/>
    <w:rsid w:val="00DD6428"/>
    <w:rsid w:val="00DD67DF"/>
    <w:rsid w:val="00DD68D8"/>
    <w:rsid w:val="00DD75FA"/>
    <w:rsid w:val="00DE141C"/>
    <w:rsid w:val="00DE149A"/>
    <w:rsid w:val="00DE2D08"/>
    <w:rsid w:val="00DE2DF3"/>
    <w:rsid w:val="00DE3293"/>
    <w:rsid w:val="00DF31D2"/>
    <w:rsid w:val="00DF3AF0"/>
    <w:rsid w:val="00DF3B9F"/>
    <w:rsid w:val="00DF3CFC"/>
    <w:rsid w:val="00DF4D65"/>
    <w:rsid w:val="00DF5797"/>
    <w:rsid w:val="00DF5BA1"/>
    <w:rsid w:val="00DF5D94"/>
    <w:rsid w:val="00DF645C"/>
    <w:rsid w:val="00DF6A24"/>
    <w:rsid w:val="00DF7DDE"/>
    <w:rsid w:val="00E022BF"/>
    <w:rsid w:val="00E02329"/>
    <w:rsid w:val="00E027AE"/>
    <w:rsid w:val="00E02B52"/>
    <w:rsid w:val="00E02D59"/>
    <w:rsid w:val="00E0428F"/>
    <w:rsid w:val="00E052CE"/>
    <w:rsid w:val="00E052D7"/>
    <w:rsid w:val="00E06753"/>
    <w:rsid w:val="00E07EFD"/>
    <w:rsid w:val="00E11533"/>
    <w:rsid w:val="00E1198A"/>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56303"/>
    <w:rsid w:val="00E60AD8"/>
    <w:rsid w:val="00E610FC"/>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98C"/>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574D"/>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15D"/>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64F6"/>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47FE"/>
    <w:rsid w:val="00F65E77"/>
    <w:rsid w:val="00F67139"/>
    <w:rsid w:val="00F67837"/>
    <w:rsid w:val="00F67FB3"/>
    <w:rsid w:val="00F7035B"/>
    <w:rsid w:val="00F71AF3"/>
    <w:rsid w:val="00F71D36"/>
    <w:rsid w:val="00F730E0"/>
    <w:rsid w:val="00F738D2"/>
    <w:rsid w:val="00F75C03"/>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856"/>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95B"/>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A65F2D"/>
    <w:rPr>
      <w:rFonts w:eastAsiaTheme="minorHAnsi" w:cstheme="minorBidi"/>
      <w:sz w:val="28"/>
      <w:szCs w:val="22"/>
      <w:lang w:eastAsia="en-US"/>
    </w:rPr>
  </w:style>
  <w:style w:type="paragraph" w:styleId="1">
    <w:name w:val="heading 1"/>
    <w:basedOn w:val="a"/>
    <w:next w:val="a"/>
    <w:link w:val="10"/>
    <w:autoRedefine/>
    <w:qFormat/>
    <w:rsid w:val="006564E2"/>
    <w:pPr>
      <w:keepNext/>
      <w:ind w:left="993" w:hanging="284"/>
      <w:jc w:val="left"/>
      <w:outlineLvl w:val="0"/>
    </w:pPr>
    <w:rPr>
      <w:rFonts w:cs="Arial"/>
      <w:b/>
      <w:bCs/>
      <w:kern w:val="32"/>
      <w:szCs w:val="32"/>
    </w:rPr>
  </w:style>
  <w:style w:type="paragraph" w:styleId="2">
    <w:name w:val="heading 2"/>
    <w:basedOn w:val="a"/>
    <w:next w:val="a"/>
    <w:link w:val="20"/>
    <w:autoRedefine/>
    <w:unhideWhenUsed/>
    <w:qFormat/>
    <w:rsid w:val="007C46A4"/>
    <w:pPr>
      <w:keepNext/>
      <w:keepLines/>
      <w:ind w:left="1418" w:hanging="709"/>
      <w:jc w:val="left"/>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6564E2"/>
    <w:rPr>
      <w:rFonts w:eastAsiaTheme="minorHAnsi" w:cs="Arial"/>
      <w:b/>
      <w:bCs/>
      <w:kern w:val="32"/>
      <w:sz w:val="28"/>
      <w:szCs w:val="32"/>
      <w:lang w:eastAsia="en-US"/>
    </w:rPr>
  </w:style>
  <w:style w:type="character" w:customStyle="1" w:styleId="20">
    <w:name w:val="Заголовок 2 Знак"/>
    <w:basedOn w:val="a1"/>
    <w:link w:val="2"/>
    <w:rsid w:val="007C46A4"/>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 w:type="paragraph" w:customStyle="1" w:styleId="afa">
    <w:name w:val="введение"/>
    <w:basedOn w:val="1"/>
    <w:link w:val="afb"/>
    <w:qFormat/>
    <w:rsid w:val="00C83555"/>
  </w:style>
  <w:style w:type="character" w:customStyle="1" w:styleId="afb">
    <w:name w:val="введение Знак"/>
    <w:basedOn w:val="10"/>
    <w:link w:val="afa"/>
    <w:rsid w:val="00C83555"/>
    <w:rPr>
      <w:rFonts w:eastAsiaTheme="minorHAnsi" w:cs="Arial"/>
      <w:b/>
      <w:bCs/>
      <w:kern w:val="32"/>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19685796">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11163687">
      <w:bodyDiv w:val="1"/>
      <w:marLeft w:val="0"/>
      <w:marRight w:val="0"/>
      <w:marTop w:val="0"/>
      <w:marBottom w:val="0"/>
      <w:divBdr>
        <w:top w:val="none" w:sz="0" w:space="0" w:color="auto"/>
        <w:left w:val="none" w:sz="0" w:space="0" w:color="auto"/>
        <w:bottom w:val="none" w:sz="0" w:space="0" w:color="auto"/>
        <w:right w:val="none" w:sz="0" w:space="0" w:color="auto"/>
      </w:divBdr>
      <w:divsChild>
        <w:div w:id="1151748548">
          <w:marLeft w:val="0"/>
          <w:marRight w:val="0"/>
          <w:marTop w:val="0"/>
          <w:marBottom w:val="0"/>
          <w:divBdr>
            <w:top w:val="none" w:sz="0" w:space="0" w:color="auto"/>
            <w:left w:val="none" w:sz="0" w:space="0" w:color="auto"/>
            <w:bottom w:val="none" w:sz="0" w:space="0" w:color="auto"/>
            <w:right w:val="none" w:sz="0" w:space="0" w:color="auto"/>
          </w:divBdr>
        </w:div>
      </w:divsChild>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495352">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29205410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52334927">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499469443">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51920814">
      <w:bodyDiv w:val="1"/>
      <w:marLeft w:val="0"/>
      <w:marRight w:val="0"/>
      <w:marTop w:val="0"/>
      <w:marBottom w:val="0"/>
      <w:divBdr>
        <w:top w:val="none" w:sz="0" w:space="0" w:color="auto"/>
        <w:left w:val="none" w:sz="0" w:space="0" w:color="auto"/>
        <w:bottom w:val="none" w:sz="0" w:space="0" w:color="auto"/>
        <w:right w:val="none" w:sz="0" w:space="0" w:color="auto"/>
      </w:divBdr>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0643726">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099908985">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375470587">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1991322618">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cdnetworks.com/media-delivery-blog/video-streaming-protocols/" TargetMode="External"/><Relationship Id="rId47" Type="http://schemas.openxmlformats.org/officeDocument/2006/relationships/hyperlink" Target="https://www.ics.com/blog/introduction-gpio-programming" TargetMode="External"/><Relationship Id="rId63" Type="http://schemas.openxmlformats.org/officeDocument/2006/relationships/hyperlink" Target="https://habr.com/ru/post/316580/"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pantone.com/articles/color-fundamentals/color-models-explained" TargetMode="External"/><Relationship Id="rId45" Type="http://schemas.openxmlformats.org/officeDocument/2006/relationships/hyperlink" Target="https://isaaccomputerscience.org/concepts/net_internet_tcp_ip_stack?examBoard=all&amp;stage=all" TargetMode="External"/><Relationship Id="rId53" Type="http://schemas.openxmlformats.org/officeDocument/2006/relationships/hyperlink" Target="https://www.arducam.com/downloads/modules/OV9655/ov9655_full" TargetMode="External"/><Relationship Id="rId58" Type="http://schemas.openxmlformats.org/officeDocument/2006/relationships/hyperlink" Target="https://sec-group.ru/blog/ip-kamera-poe/" TargetMode="External"/><Relationship Id="rId66"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hyperlink" Target="https://developer.mozilla.org/ru/docs/Web/API/WebRTC_API"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ltechbook.ru/kamery_videonabljudenie.html" TargetMode="External"/><Relationship Id="rId48" Type="http://schemas.openxmlformats.org/officeDocument/2006/relationships/hyperlink" Target="https://www.linkedin.com/pulse/all-you-need-know-gpio-akib-islam" TargetMode="External"/><Relationship Id="rId56" Type="http://schemas.openxmlformats.org/officeDocument/2006/relationships/hyperlink" Target="https://www.versatek.com/what-is-power-over-ethernet/" TargetMode="External"/><Relationship Id="rId64" Type="http://schemas.openxmlformats.org/officeDocument/2006/relationships/hyperlink" Target="https://homepages.inf.ed.ac.uk/rbf/HIPR2/fourier.htm"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minitool.com/lib/direct-memory-access.html"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nysilicon.com/what-is-a-system-on-chip-soc" TargetMode="External"/><Relationship Id="rId59" Type="http://schemas.openxmlformats.org/officeDocument/2006/relationships/hyperlink" Target="https://www.g2.com/products/altium-designer-2020-05-12/competitors/alternatives"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photoschool01.ru/8-or-16-bit/" TargetMode="External"/><Relationship Id="rId54" Type="http://schemas.openxmlformats.org/officeDocument/2006/relationships/hyperlink" Target="https://resources.pcb.cadence.com/blog/2019-mii-and-rmii-routing-guidelines-for-ethernet" TargetMode="External"/><Relationship Id="rId62" Type="http://schemas.openxmlformats.org/officeDocument/2006/relationships/hyperlink" Target="https://developer.mozilla.org/ru/docs/Web/API/WebRTC_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blog.actorsfit.com/a?ID=01750-fa7b01f9-36e1-4b59-b44f-0c32b947d709" TargetMode="External"/><Relationship Id="rId57" Type="http://schemas.openxmlformats.org/officeDocument/2006/relationships/hyperlink" Target="https://sec-group.ru/blog/ip-kamera-poe/"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www.highteck.net/EN/Ethernet/Ethernet.html" TargetMode="External"/><Relationship Id="rId52" Type="http://schemas.openxmlformats.org/officeDocument/2006/relationships/hyperlink" Target="https://www.brainkart.com/article/DMA-and-Interrupts_8636/" TargetMode="External"/><Relationship Id="rId60" Type="http://schemas.openxmlformats.org/officeDocument/2006/relationships/hyperlink" Target="https://developer.mozilla.org/ru/docs/Learn/JavaScript/Client-side_web_APIs/Introduction" TargetMode="External"/><Relationship Id="rId65"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s://whatis.techtarget.com/definition/image" TargetMode="External"/><Relationship Id="rId34" Type="http://schemas.openxmlformats.org/officeDocument/2006/relationships/image" Target="media/image26.png"/><Relationship Id="rId50" Type="http://schemas.openxmlformats.org/officeDocument/2006/relationships/hyperlink" Target="https://habr.com/ru/post/186980/" TargetMode="External"/><Relationship Id="rId55" Type="http://schemas.openxmlformats.org/officeDocument/2006/relationships/hyperlink" Target="https://www.novicam.ru/index.php?route=blog/blog&amp;blog_id=27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3B1C40-542D-4E35-9BE2-747A140BE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11305</TotalTime>
  <Pages>89</Pages>
  <Words>17987</Words>
  <Characters>132383</Characters>
  <Application>Microsoft Office Word</Application>
  <DocSecurity>0</DocSecurity>
  <Lines>1103</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320</cp:revision>
  <cp:lastPrinted>2022-03-02T15:53:00Z</cp:lastPrinted>
  <dcterms:created xsi:type="dcterms:W3CDTF">2021-12-11T14:45:00Z</dcterms:created>
  <dcterms:modified xsi:type="dcterms:W3CDTF">2022-05-04T13:10:00Z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