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D767D" w14:textId="10F29550" w:rsidR="009E50E3" w:rsidRPr="004509A8" w:rsidRDefault="009E50E3" w:rsidP="009E50E3">
      <w:pPr>
        <w:pStyle w:val="2"/>
        <w:spacing w:line="240" w:lineRule="auto"/>
        <w:contextualSpacing/>
        <w:rPr>
          <w:rFonts w:ascii="Calibri Light" w:hAnsi="Calibri Light" w:cs="Calibri Light"/>
          <w:b/>
          <w:color w:val="auto"/>
          <w:sz w:val="28"/>
          <w:szCs w:val="28"/>
        </w:rPr>
      </w:pPr>
      <w:bookmarkStart w:id="0" w:name="_Toc6039240"/>
      <w:r>
        <w:rPr>
          <w:rFonts w:ascii="Calibri Light" w:hAnsi="Calibri Light" w:cs="Calibri Light"/>
          <w:b/>
          <w:color w:val="auto"/>
          <w:sz w:val="28"/>
          <w:szCs w:val="28"/>
        </w:rPr>
        <w:t>Лекция №11</w:t>
      </w:r>
      <w:r w:rsidR="004509A8">
        <w:rPr>
          <w:rFonts w:ascii="Calibri Light" w:hAnsi="Calibri Light" w:cs="Calibri Light"/>
          <w:b/>
          <w:color w:val="auto"/>
          <w:sz w:val="28"/>
          <w:szCs w:val="28"/>
        </w:rPr>
        <w:t>.</w:t>
      </w:r>
      <w:r>
        <w:rPr>
          <w:rFonts w:ascii="Calibri Light" w:hAnsi="Calibri Light" w:cs="Calibri Light"/>
          <w:bCs/>
          <w:color w:val="auto"/>
          <w:sz w:val="28"/>
          <w:szCs w:val="28"/>
        </w:rPr>
        <w:t xml:space="preserve"> </w:t>
      </w:r>
      <w:r w:rsidRPr="004509A8">
        <w:rPr>
          <w:rFonts w:ascii="Calibri Light" w:hAnsi="Calibri Light" w:cs="Calibri Light"/>
          <w:b/>
          <w:color w:val="auto"/>
          <w:sz w:val="28"/>
          <w:szCs w:val="28"/>
        </w:rPr>
        <w:t xml:space="preserve">Тенденции автоматизации. Информационные     </w:t>
      </w:r>
    </w:p>
    <w:p w14:paraId="50276CF4" w14:textId="77777777" w:rsidR="009E50E3" w:rsidRPr="004509A8" w:rsidRDefault="009E50E3" w:rsidP="009E50E3">
      <w:pPr>
        <w:pStyle w:val="2"/>
        <w:spacing w:line="240" w:lineRule="auto"/>
        <w:ind w:firstLine="3686"/>
        <w:contextualSpacing/>
        <w:rPr>
          <w:rFonts w:ascii="Calibri Light" w:hAnsi="Calibri Light" w:cs="Calibri Light"/>
          <w:b/>
          <w:color w:val="auto"/>
          <w:sz w:val="28"/>
          <w:szCs w:val="28"/>
        </w:rPr>
      </w:pPr>
      <w:r w:rsidRPr="004509A8">
        <w:rPr>
          <w:rFonts w:ascii="Calibri Light" w:hAnsi="Calibri Light" w:cs="Calibri Light"/>
          <w:b/>
          <w:color w:val="auto"/>
          <w:sz w:val="28"/>
          <w:szCs w:val="28"/>
        </w:rPr>
        <w:t xml:space="preserve">барьеры                                 </w:t>
      </w:r>
    </w:p>
    <w:p w14:paraId="138BBACA" w14:textId="77777777" w:rsidR="009E50E3" w:rsidRDefault="009E50E3" w:rsidP="009E50E3">
      <w:pPr>
        <w:spacing w:line="240" w:lineRule="auto"/>
        <w:contextualSpacing/>
      </w:pPr>
    </w:p>
    <w:p w14:paraId="72898B4E" w14:textId="77777777" w:rsidR="009E50E3" w:rsidRDefault="009E50E3" w:rsidP="009E50E3">
      <w:pPr>
        <w:pStyle w:val="2"/>
        <w:spacing w:line="240" w:lineRule="auto"/>
        <w:contextualSpacing/>
        <w:rPr>
          <w:rFonts w:ascii="Calibri Light" w:hAnsi="Calibri Light" w:cs="Calibri Light"/>
          <w:b/>
          <w:color w:val="auto"/>
          <w:sz w:val="28"/>
          <w:szCs w:val="28"/>
        </w:rPr>
      </w:pPr>
      <w:r>
        <w:rPr>
          <w:rFonts w:ascii="Calibri Light" w:hAnsi="Calibri Light" w:cs="Calibri Light"/>
          <w:b/>
          <w:color w:val="auto"/>
          <w:sz w:val="28"/>
          <w:szCs w:val="28"/>
        </w:rPr>
        <w:t>3. Тенденции автоматизации</w:t>
      </w:r>
      <w:bookmarkEnd w:id="0"/>
    </w:p>
    <w:p w14:paraId="21B22AD2"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Рассмотрев с традиционной архитектурной позиции конкретные системы, следует обратить внимание на следующее. Первое – системы существенно расширяют и дополняют интеллектуальные возможности человека по сбору, накоплению, хранению и обработке информации, объёмы которой поражают нормальное человеческое воображение, но и это ещё не предел. Второе – системы характеризуются, хотя и длинным, но конечным сроком службы. Третье – каждая система</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Система</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является результатом процесса, который называется проектированием. Далее, каждая система</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Система</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не имеет аналогов и уникальна, следовательно, является своего рода творением, т.е. произведением искусства разработчиков. Кроме прочего, системы обладают чертами промышленного предприятия, но особенного, а именно информационного типа. Наконец, системы являются сложными и по этому признаку существенно отличаются друг от друга и тем более от того, что было достигнуто в процессе автоматизации ранее, т.е. автоматизация</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rPr>
        <w:instrText>Автоматизация</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имеет свою историю.</w:t>
      </w:r>
    </w:p>
    <w:p w14:paraId="4B217AF4"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Кратко остановимся на каждом из указанных моментов безотносительно конкретных систем, тем самым наметив тенденции, которым подчинены процессы автоматизации. В данном случае:</w:t>
      </w:r>
    </w:p>
    <w:p w14:paraId="5E76B31D"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Тенденция</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Тенденция</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b/>
        </w:rPr>
        <w:t xml:space="preserve"> </w:t>
      </w:r>
      <w:r>
        <w:rPr>
          <w:rFonts w:ascii="Calibri Light" w:hAnsi="Calibri Light" w:cs="Calibri Light"/>
        </w:rPr>
        <w:t xml:space="preserve">(лат. </w:t>
      </w:r>
      <w:r>
        <w:rPr>
          <w:rFonts w:ascii="Calibri Light" w:hAnsi="Calibri Light" w:cs="Calibri Light"/>
          <w:lang w:val="en-US"/>
        </w:rPr>
        <w:t>tendere</w:t>
      </w:r>
      <w:r>
        <w:rPr>
          <w:rFonts w:ascii="Calibri Light" w:hAnsi="Calibri Light" w:cs="Calibri Light"/>
        </w:rPr>
        <w:t xml:space="preserve">– направлять, стремиться) – направление, в котором совершается развитие чего-либо (процесса, мысли, идеи и т.п.). </w:t>
      </w:r>
    </w:p>
    <w:p w14:paraId="0AC23C86"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Прежде следует выяснить, как шло возрастание объемов информации, сопровождавшееся возникновением информационных барьеров и кризисов и их преодолением.</w:t>
      </w:r>
    </w:p>
    <w:p w14:paraId="5898A41D" w14:textId="77777777" w:rsidR="009E50E3" w:rsidRDefault="009E50E3" w:rsidP="009E50E3">
      <w:pPr>
        <w:pStyle w:val="3"/>
        <w:spacing w:line="240" w:lineRule="auto"/>
        <w:contextualSpacing/>
        <w:rPr>
          <w:rFonts w:ascii="Calibri Light" w:hAnsi="Calibri Light" w:cs="Calibri Light"/>
          <w:b/>
          <w:color w:val="auto"/>
          <w:sz w:val="28"/>
          <w:szCs w:val="28"/>
        </w:rPr>
      </w:pPr>
      <w:bookmarkStart w:id="1" w:name="_Toc6039241"/>
      <w:r>
        <w:rPr>
          <w:rFonts w:ascii="Calibri Light" w:hAnsi="Calibri Light" w:cs="Calibri Light"/>
          <w:b/>
          <w:color w:val="auto"/>
          <w:sz w:val="28"/>
          <w:szCs w:val="28"/>
        </w:rPr>
        <w:t>3.1. Информационные барьеры</w:t>
      </w:r>
      <w:bookmarkEnd w:id="1"/>
    </w:p>
    <w:p w14:paraId="72DCD8A7" w14:textId="77777777" w:rsidR="009E50E3" w:rsidRDefault="009E50E3" w:rsidP="009E50E3">
      <w:pPr>
        <w:spacing w:line="240" w:lineRule="auto"/>
        <w:contextualSpacing/>
        <w:rPr>
          <w:rFonts w:ascii="Calibri Light" w:hAnsi="Calibri Light" w:cs="Calibri Light"/>
          <w:b/>
        </w:rPr>
      </w:pPr>
      <w:r>
        <w:rPr>
          <w:rFonts w:ascii="Calibri Light" w:hAnsi="Calibri Light" w:cs="Calibri Light"/>
        </w:rPr>
        <w:t>Управление</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rPr>
        <w:instrText>Управление</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является атрибутом живой и неживой природы. Для управления необходима соответствующая информация</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Информация</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и принятие на её основе управляющих воздействий. Управленческая деятельность</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Деятельность</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сопровождает человека с тех пор, когда он стал Homo sapiens (человеком разумным) и люди стали объединяться для совместной деятельности и среди них появились лидеры.</w:t>
      </w:r>
    </w:p>
    <w:p w14:paraId="1D7082FE"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На первых порах лидер группы (вождь племени, старейшина рода и т.п.) полностью единолично держал в своих руках бразды правления, владея в полной мере необходимой информацией, характеризующей текущую ситуацию. Но с ростом численности группы, распределением обязанностей между её членами, умножением разнообразных связей, тем более с зарождением и укреплением фабрично - заводского и далее промышленного производства, интеллектуальных возможностей одного человека оказалось недостаточно. Так возник первый информационный барьер</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Барьер</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связанный с биологическими ограничениями человека по восприятию и обработке нужных объёмов </w:t>
      </w:r>
      <w:r>
        <w:rPr>
          <w:rFonts w:ascii="Calibri Light" w:hAnsi="Calibri Light" w:cs="Calibri Light"/>
        </w:rPr>
        <w:lastRenderedPageBreak/>
        <w:t>информации и показанный на рис.3.1.</w:t>
      </w:r>
    </w:p>
    <w:p w14:paraId="005E1BBA"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Здесь и далее:</w:t>
      </w:r>
    </w:p>
    <w:p w14:paraId="355A4CB1"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Ситуация</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Ситуация</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b/>
        </w:rPr>
        <w:t xml:space="preserve"> </w:t>
      </w:r>
      <w:r>
        <w:rPr>
          <w:rFonts w:ascii="Calibri Light" w:hAnsi="Calibri Light" w:cs="Calibri Light"/>
        </w:rPr>
        <w:t xml:space="preserve">(от позднелат. </w:t>
      </w:r>
      <w:r>
        <w:rPr>
          <w:rFonts w:ascii="Calibri Light" w:hAnsi="Calibri Light" w:cs="Calibri Light"/>
          <w:lang w:val="en-US"/>
        </w:rPr>
        <w:t>situation</w:t>
      </w:r>
      <w:r>
        <w:rPr>
          <w:rFonts w:ascii="Calibri Light" w:hAnsi="Calibri Light" w:cs="Calibri Light"/>
        </w:rPr>
        <w:t>–положение) – в текущий момент, часть действительности (естественной или искусственной, или состоящей из них в различных комбинациях).</w:t>
      </w:r>
    </w:p>
    <w:p w14:paraId="643CFCE3"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Для преодоления барьера оказалось необходимым привлечь к управлению сначала нескольких, а далее всё больше и больше людей. Так возник управленческий персонал (чиновничья прослойка), ряды которого множатся до сих пор. Управленцы явились ответом на усложнение социально - экономической жизни общества, нуждающейся в регулировании. Но этот ответ не оказался навсегда адекватным.</w:t>
      </w:r>
    </w:p>
    <w:p w14:paraId="12BE8FD9"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Так в пятидесятые годы прошлого столетия суммарный объём информации, необходимой для описания взаимосвязей в народном хозяйстве СССР, достиг такого объёма, что для её обработки с целью выработки и принятия рациональных управленческих решений требовалось привлечь население</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Население</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всего земного шара. Причём, оно должно было бы трудиться ежесуточно по 24 часа в течение года [Глушков]. Так возник второй информационный барьер</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Барьер</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связанный с ограниченностью коллективного разума и проиллюстрированный графически на рис. 3.2. </w:t>
      </w:r>
    </w:p>
    <w:p w14:paraId="33A12337"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К счастью, в эти же годы были созданы электронно-вычислительные машины, существенно увеличившие вычислительные возможности человеческого интеллекта и обеспечившие преодоление второго информационного барьера, как это показано на рис.3.3 в ситуации д).</w:t>
      </w:r>
    </w:p>
    <w:p w14:paraId="47D0D557"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Таким образом:</w:t>
      </w:r>
    </w:p>
    <w:p w14:paraId="319534B6"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Информационный барьер</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Информационный барьер</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b/>
        </w:rPr>
        <w:t xml:space="preserve"> </w:t>
      </w:r>
      <w:r>
        <w:rPr>
          <w:rFonts w:ascii="Calibri Light" w:hAnsi="Calibri Light" w:cs="Calibri Light"/>
        </w:rPr>
        <w:t>– несоответствие между объёмом информации и возможностями её восприятия, обработки (переработки) и полноценного использования.</w:t>
      </w:r>
    </w:p>
    <w:p w14:paraId="4413F63F"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Здесь, в общем случае:</w:t>
      </w:r>
    </w:p>
    <w:p w14:paraId="4CDA9758"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Барьер</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Барьер</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b/>
        </w:rPr>
        <w:t xml:space="preserve"> </w:t>
      </w:r>
      <w:r>
        <w:rPr>
          <w:rFonts w:ascii="Calibri Light" w:hAnsi="Calibri Light" w:cs="Calibri Light"/>
        </w:rPr>
        <w:t xml:space="preserve">(фр. </w:t>
      </w:r>
      <w:r>
        <w:rPr>
          <w:rFonts w:ascii="Calibri Light" w:hAnsi="Calibri Light" w:cs="Calibri Light"/>
          <w:lang w:val="en-US"/>
        </w:rPr>
        <w:t>barriere</w:t>
      </w:r>
      <w:r>
        <w:rPr>
          <w:rFonts w:ascii="Calibri Light" w:hAnsi="Calibri Light" w:cs="Calibri Light"/>
        </w:rPr>
        <w:t>) –преграда, препятствие для чего-либо.</w:t>
      </w:r>
    </w:p>
    <w:p w14:paraId="78ECD73E"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Возможен ли третий и последующие информационные барьеры?</w:t>
      </w:r>
    </w:p>
    <w:p w14:paraId="310A6248" w14:textId="77777777" w:rsidR="009E50E3" w:rsidRPr="004509A8" w:rsidRDefault="009E50E3" w:rsidP="009E50E3">
      <w:pPr>
        <w:spacing w:line="240" w:lineRule="auto"/>
        <w:contextualSpacing/>
        <w:rPr>
          <w:rFonts w:ascii="Calibri Light" w:hAnsi="Calibri Light" w:cs="Calibri Light"/>
        </w:rPr>
      </w:pPr>
      <w:r>
        <w:rPr>
          <w:rFonts w:ascii="Calibri Light" w:hAnsi="Calibri Light" w:cs="Calibri Light"/>
        </w:rPr>
        <w:t>Будем исходить из факта, что тенденция</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Тенденция</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сопровождающая мировой и отечественный научно-технический прогресс и вообще развитие цивилизации, заключается в том, что текущие и перспективные ситуации являются более сложными по сравнению с вчерашними и менее - более отдалёнными. Из этого следует, в частности, что от ситуации к ситуации число элементов и связей между ними в них увеличивается и, причём, в текущее время и в перспективе от настоящего к будущему с возрастающей скоростью. В этих условиях применение ЭВМ с банком данных для накопления, хранения, </w:t>
      </w:r>
    </w:p>
    <w:p w14:paraId="08B36331" w14:textId="77777777" w:rsidR="00D21D0C" w:rsidRPr="004509A8" w:rsidRDefault="00D21D0C" w:rsidP="009E50E3">
      <w:pPr>
        <w:spacing w:line="240" w:lineRule="auto"/>
        <w:contextualSpacing/>
        <w:rPr>
          <w:rFonts w:ascii="Calibri Light" w:hAnsi="Calibri Light" w:cs="Calibri Light"/>
        </w:rPr>
      </w:pPr>
    </w:p>
    <w:p w14:paraId="11F3E60B" w14:textId="77777777" w:rsidR="00D21D0C" w:rsidRPr="004509A8" w:rsidRDefault="00D21D0C" w:rsidP="009E50E3">
      <w:pPr>
        <w:spacing w:line="240" w:lineRule="auto"/>
        <w:contextualSpacing/>
        <w:rPr>
          <w:rFonts w:ascii="Calibri Light" w:hAnsi="Calibri Light" w:cs="Calibri Light"/>
        </w:rPr>
      </w:pPr>
    </w:p>
    <w:p w14:paraId="5784D457" w14:textId="77777777" w:rsidR="00D21D0C" w:rsidRPr="004509A8" w:rsidRDefault="00D21D0C" w:rsidP="009E50E3">
      <w:pPr>
        <w:spacing w:line="240" w:lineRule="auto"/>
        <w:contextualSpacing/>
        <w:rPr>
          <w:rFonts w:ascii="Calibri Light" w:hAnsi="Calibri Light" w:cs="Calibri Light"/>
        </w:rPr>
      </w:pPr>
    </w:p>
    <w:p w14:paraId="0B506238" w14:textId="77777777" w:rsidR="00D21D0C" w:rsidRPr="004509A8" w:rsidRDefault="00D21D0C" w:rsidP="009E50E3">
      <w:pPr>
        <w:spacing w:line="240" w:lineRule="auto"/>
        <w:contextualSpacing/>
        <w:rPr>
          <w:rFonts w:ascii="Calibri Light" w:hAnsi="Calibri Light" w:cs="Calibri Light"/>
        </w:rPr>
      </w:pPr>
    </w:p>
    <w:p w14:paraId="6EF55195" w14:textId="77777777" w:rsidR="00D21D0C" w:rsidRPr="004509A8" w:rsidRDefault="00D21D0C" w:rsidP="009E50E3">
      <w:pPr>
        <w:spacing w:line="240" w:lineRule="auto"/>
        <w:contextualSpacing/>
        <w:rPr>
          <w:rFonts w:ascii="Calibri Light" w:hAnsi="Calibri Light" w:cs="Calibri Light"/>
        </w:rPr>
      </w:pPr>
    </w:p>
    <w:p w14:paraId="5F7D4F73" w14:textId="77777777" w:rsidR="00D21D0C" w:rsidRPr="004509A8" w:rsidRDefault="00D21D0C" w:rsidP="009E50E3">
      <w:pPr>
        <w:spacing w:line="240" w:lineRule="auto"/>
        <w:contextualSpacing/>
        <w:rPr>
          <w:rFonts w:ascii="Calibri Light" w:hAnsi="Calibri Light" w:cs="Calibri Light"/>
        </w:rPr>
      </w:pPr>
    </w:p>
    <w:p w14:paraId="5C952829" w14:textId="77777777" w:rsidR="00D21D0C" w:rsidRPr="004509A8" w:rsidRDefault="00D21D0C" w:rsidP="009E50E3">
      <w:pPr>
        <w:spacing w:line="240" w:lineRule="auto"/>
        <w:contextualSpacing/>
        <w:rPr>
          <w:rFonts w:ascii="Calibri Light" w:hAnsi="Calibri Light" w:cs="Calibri Light"/>
        </w:rPr>
      </w:pPr>
    </w:p>
    <w:p w14:paraId="6C367725" w14:textId="77777777" w:rsidR="00D21D0C" w:rsidRPr="004509A8" w:rsidRDefault="00D21D0C" w:rsidP="009E50E3">
      <w:pPr>
        <w:spacing w:line="240" w:lineRule="auto"/>
        <w:contextualSpacing/>
        <w:rPr>
          <w:rFonts w:ascii="Calibri Light" w:hAnsi="Calibri Light" w:cs="Calibri Light"/>
        </w:rPr>
      </w:pPr>
    </w:p>
    <w:p w14:paraId="3517E77A" w14:textId="77777777" w:rsidR="00D21D0C" w:rsidRDefault="00D21D0C" w:rsidP="00D21D0C">
      <w:pPr>
        <w:spacing w:line="240" w:lineRule="auto"/>
        <w:rPr>
          <w:rFonts w:ascii="Calibri Light" w:hAnsi="Calibri Light" w:cs="Calibri Light"/>
        </w:rPr>
      </w:pPr>
    </w:p>
    <w:p w14:paraId="71180A3C" w14:textId="77777777" w:rsidR="00D21D0C" w:rsidRDefault="00D21D0C" w:rsidP="00D21D0C">
      <w:pPr>
        <w:spacing w:line="240" w:lineRule="auto"/>
        <w:ind w:left="1418" w:firstLine="0"/>
        <w:contextualSpacing/>
        <w:rPr>
          <w:rFonts w:ascii="Calibri Light" w:hAnsi="Calibri Light"/>
        </w:rPr>
      </w:pPr>
      <w:r>
        <w:rPr>
          <w:rFonts w:ascii="Calibri Light" w:hAnsi="Calibri Light"/>
        </w:rPr>
        <w:t xml:space="preserve">    Лидер</w:t>
      </w:r>
      <w:r>
        <w:rPr>
          <w:rFonts w:ascii="Calibri Light" w:hAnsi="Calibri Light"/>
        </w:rPr>
        <w:tab/>
      </w:r>
      <w:r>
        <w:rPr>
          <w:rFonts w:ascii="Calibri Light" w:hAnsi="Calibri Light"/>
        </w:rPr>
        <w:tab/>
      </w:r>
      <w:r>
        <w:rPr>
          <w:rFonts w:ascii="Calibri Light" w:hAnsi="Calibri Light"/>
        </w:rPr>
        <w:tab/>
      </w:r>
      <w:r>
        <w:rPr>
          <w:rFonts w:ascii="Calibri Light" w:hAnsi="Calibri Light"/>
        </w:rPr>
        <w:tab/>
      </w:r>
      <w:r>
        <w:rPr>
          <w:rFonts w:ascii="Calibri Light" w:hAnsi="Calibri Light"/>
        </w:rPr>
        <w:tab/>
      </w:r>
      <w:r>
        <w:rPr>
          <w:rFonts w:ascii="Calibri Light" w:hAnsi="Calibri Light"/>
        </w:rPr>
        <w:tab/>
        <w:t xml:space="preserve">   Лидер</w:t>
      </w:r>
    </w:p>
    <w:p w14:paraId="424D949C" w14:textId="5FE1A46F" w:rsidR="00D21D0C" w:rsidRDefault="00D21D0C" w:rsidP="00D21D0C">
      <w:pPr>
        <w:spacing w:line="240" w:lineRule="auto"/>
        <w:rPr>
          <w:rFonts w:ascii="Calibri Light" w:hAnsi="Calibri Light"/>
        </w:rPr>
      </w:pPr>
      <w:r>
        <w:rPr>
          <w:rFonts w:ascii="Calibri Light" w:hAnsi="Calibri Light"/>
          <w:noProof/>
        </w:rPr>
        <w:drawing>
          <wp:inline distT="0" distB="0" distL="0" distR="0" wp14:anchorId="7EB06DFA" wp14:editId="1E1D2A04">
            <wp:extent cx="5191125" cy="2400300"/>
            <wp:effectExtent l="0" t="0" r="9525" b="0"/>
            <wp:docPr id="201688332" name="Рисунок 5" descr="Рис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descr="Рис_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91125" cy="2400300"/>
                    </a:xfrm>
                    <a:prstGeom prst="rect">
                      <a:avLst/>
                    </a:prstGeom>
                    <a:noFill/>
                    <a:ln>
                      <a:noFill/>
                    </a:ln>
                  </pic:spPr>
                </pic:pic>
              </a:graphicData>
            </a:graphic>
          </wp:inline>
        </w:drawing>
      </w:r>
    </w:p>
    <w:p w14:paraId="354B0568" w14:textId="77777777" w:rsidR="00D21D0C" w:rsidRDefault="00D21D0C" w:rsidP="00D21D0C">
      <w:pPr>
        <w:spacing w:line="240" w:lineRule="auto"/>
        <w:rPr>
          <w:rFonts w:ascii="Calibri Light" w:hAnsi="Calibri Light"/>
        </w:rPr>
      </w:pPr>
      <w:r>
        <w:rPr>
          <w:rFonts w:ascii="Calibri Light" w:hAnsi="Calibri Light"/>
        </w:rPr>
        <w:t>Рис. 3.1. Первый информационный барьер</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Барьер</w:instrText>
      </w:r>
      <w:r>
        <w:rPr>
          <w:rFonts w:ascii="Calibri Light" w:hAnsi="Calibri Light"/>
        </w:rPr>
        <w:instrText xml:space="preserve">" </w:instrText>
      </w:r>
      <w:r>
        <w:rPr>
          <w:rFonts w:ascii="Calibri Light" w:hAnsi="Calibri Light"/>
        </w:rPr>
        <w:fldChar w:fldCharType="end"/>
      </w:r>
    </w:p>
    <w:p w14:paraId="1A1B2D5E" w14:textId="77777777" w:rsidR="00D21D0C" w:rsidRDefault="00D21D0C" w:rsidP="00D21D0C">
      <w:pPr>
        <w:spacing w:line="240" w:lineRule="auto"/>
        <w:rPr>
          <w:rFonts w:ascii="Calibri Light" w:hAnsi="Calibri Light"/>
        </w:rPr>
      </w:pPr>
      <w:r>
        <w:rPr>
          <w:rFonts w:ascii="Calibri Light" w:hAnsi="Calibri Light"/>
        </w:rPr>
        <w:t>Обозначения:</w:t>
      </w:r>
    </w:p>
    <w:p w14:paraId="1FA826AC" w14:textId="6C8B6839" w:rsidR="00D21D0C" w:rsidRDefault="00D21D0C" w:rsidP="00D21D0C">
      <w:pPr>
        <w:spacing w:line="240" w:lineRule="auto"/>
        <w:ind w:left="284" w:firstLine="0"/>
        <w:contextualSpacing/>
        <w:rPr>
          <w:rFonts w:ascii="Calibri Light" w:hAnsi="Calibri Light"/>
        </w:rPr>
      </w:pPr>
      <w:r>
        <w:rPr>
          <w:rFonts w:ascii="Calibri Light" w:hAnsi="Calibri Light"/>
        </w:rPr>
        <w:t>а) – ситуация</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Ситуация</w:instrText>
      </w:r>
      <w:r>
        <w:rPr>
          <w:rFonts w:ascii="Calibri Light" w:hAnsi="Calibri Light"/>
        </w:rPr>
        <w:instrText xml:space="preserve">" </w:instrText>
      </w:r>
      <w:r>
        <w:rPr>
          <w:rFonts w:ascii="Calibri Light" w:hAnsi="Calibri Light"/>
        </w:rPr>
        <w:fldChar w:fldCharType="end"/>
      </w:r>
      <w:r>
        <w:rPr>
          <w:rFonts w:ascii="Calibri Light" w:hAnsi="Calibri Light"/>
        </w:rPr>
        <w:t>, полностью контролируемая и управляемая лидером,</w:t>
      </w:r>
      <w:r>
        <w:rPr>
          <w:rFonts w:ascii="Calibri Light" w:hAnsi="Calibri Light"/>
        </w:rPr>
        <w:br/>
        <w:t>б) – ситуация</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Ситуация</w:instrText>
      </w:r>
      <w:r>
        <w:rPr>
          <w:rFonts w:ascii="Calibri Light" w:hAnsi="Calibri Light"/>
        </w:rPr>
        <w:instrText xml:space="preserve">" </w:instrText>
      </w:r>
      <w:r>
        <w:rPr>
          <w:rFonts w:ascii="Calibri Light" w:hAnsi="Calibri Light"/>
        </w:rPr>
        <w:fldChar w:fldCharType="end"/>
      </w:r>
      <w:r>
        <w:rPr>
          <w:rFonts w:ascii="Calibri Light" w:hAnsi="Calibri Light"/>
        </w:rPr>
        <w:t>, не подвластная лидеру полностью для контроля и управления в связи с физиологическими ограничениями человека по восприятию и обработке значительных объемов информации,</w:t>
      </w:r>
      <w:r>
        <w:rPr>
          <w:rFonts w:ascii="Calibri Light" w:hAnsi="Calibri Light"/>
        </w:rPr>
        <w:br/>
        <w:t>К – контроль</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Контроль</w:instrText>
      </w:r>
      <w:r>
        <w:rPr>
          <w:rFonts w:ascii="Calibri Light" w:hAnsi="Calibri Light"/>
        </w:rPr>
        <w:instrText xml:space="preserve">" </w:instrText>
      </w:r>
      <w:r>
        <w:rPr>
          <w:rFonts w:ascii="Calibri Light" w:hAnsi="Calibri Light"/>
        </w:rPr>
        <w:fldChar w:fldCharType="end"/>
      </w:r>
      <w:r>
        <w:rPr>
          <w:rFonts w:ascii="Calibri Light" w:hAnsi="Calibri Light"/>
        </w:rPr>
        <w:t>,</w:t>
      </w:r>
      <w:r>
        <w:rPr>
          <w:rFonts w:ascii="Calibri Light" w:hAnsi="Calibri Light"/>
        </w:rPr>
        <w:br/>
        <w:t>У – управление</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Управление</w:instrText>
      </w:r>
      <w:r>
        <w:rPr>
          <w:rFonts w:ascii="Calibri Light" w:hAnsi="Calibri Light"/>
        </w:rPr>
        <w:instrText xml:space="preserve">" </w:instrText>
      </w:r>
      <w:r>
        <w:rPr>
          <w:rFonts w:ascii="Calibri Light" w:hAnsi="Calibri Light"/>
        </w:rPr>
        <w:fldChar w:fldCharType="end"/>
      </w:r>
      <w:r>
        <w:rPr>
          <w:rFonts w:ascii="Calibri Light" w:hAnsi="Calibri Light"/>
        </w:rPr>
        <w:t>,</w:t>
      </w:r>
      <w:r>
        <w:rPr>
          <w:rFonts w:ascii="Calibri Light" w:hAnsi="Calibri Light"/>
        </w:rPr>
        <w:br/>
      </w:r>
      <w:r>
        <w:rPr>
          <w:rFonts w:ascii="Calibri Light" w:hAnsi="Calibri Light"/>
          <w:lang w:val="en-US"/>
        </w:rPr>
        <w:t>V</w:t>
      </w:r>
      <w:r>
        <w:rPr>
          <w:rFonts w:ascii="Calibri Light" w:hAnsi="Calibri Light"/>
          <w:vertAlign w:val="subscript"/>
        </w:rPr>
        <w:t>а</w:t>
      </w:r>
      <w:r>
        <w:rPr>
          <w:rFonts w:ascii="Calibri Light" w:hAnsi="Calibri Light"/>
        </w:rPr>
        <w:t xml:space="preserve">, </w:t>
      </w:r>
      <w:r>
        <w:rPr>
          <w:rFonts w:ascii="Calibri Light" w:hAnsi="Calibri Light"/>
          <w:lang w:val="en-US"/>
        </w:rPr>
        <w:t>V</w:t>
      </w:r>
      <w:r>
        <w:rPr>
          <w:rFonts w:ascii="Calibri Light" w:hAnsi="Calibri Light"/>
          <w:vertAlign w:val="subscript"/>
        </w:rPr>
        <w:t>б</w:t>
      </w:r>
      <w:r>
        <w:rPr>
          <w:rFonts w:ascii="Calibri Light" w:hAnsi="Calibri Light"/>
        </w:rPr>
        <w:t xml:space="preserve"> – объем информации для восприятия и переработки лидером в ситуации а) и б) соответственно,</w:t>
      </w:r>
      <w:r>
        <w:rPr>
          <w:rFonts w:ascii="Calibri Light" w:hAnsi="Calibri Light"/>
        </w:rPr>
        <w:br/>
      </w:r>
      <w:r>
        <w:rPr>
          <w:rFonts w:ascii="Calibri Light" w:hAnsi="Calibri Light"/>
          <w:noProof/>
        </w:rPr>
        <w:drawing>
          <wp:inline distT="0" distB="0" distL="0" distR="0" wp14:anchorId="5178065B" wp14:editId="731AF73A">
            <wp:extent cx="47625" cy="47625"/>
            <wp:effectExtent l="0" t="0" r="9525" b="9525"/>
            <wp:docPr id="123614805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r>
        <w:rPr>
          <w:rFonts w:ascii="Calibri Light" w:hAnsi="Calibri Light"/>
        </w:rPr>
        <w:t xml:space="preserve">, </w:t>
      </w:r>
      <w:r>
        <w:rPr>
          <w:rFonts w:ascii="Calibri Light" w:hAnsi="Calibri Light"/>
          <w:noProof/>
        </w:rPr>
        <w:drawing>
          <wp:inline distT="0" distB="0" distL="0" distR="0" wp14:anchorId="0498B8B0" wp14:editId="093E6BA1">
            <wp:extent cx="47625" cy="47625"/>
            <wp:effectExtent l="0" t="0" r="9525" b="9525"/>
            <wp:docPr id="148491932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r>
        <w:rPr>
          <w:rFonts w:ascii="Calibri Light" w:hAnsi="Calibri Light"/>
        </w:rPr>
        <w:t>, … – элементы различной физической природы, формирующие ситуацию,</w:t>
      </w:r>
      <w:r>
        <w:rPr>
          <w:rFonts w:ascii="Calibri Light" w:hAnsi="Calibri Light"/>
        </w:rPr>
        <w:br/>
        <w:t>С – связь</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Связь</w:instrText>
      </w:r>
      <w:r>
        <w:rPr>
          <w:rFonts w:ascii="Calibri Light" w:hAnsi="Calibri Light"/>
        </w:rPr>
        <w:instrText xml:space="preserve">" </w:instrText>
      </w:r>
      <w:r>
        <w:rPr>
          <w:rFonts w:ascii="Calibri Light" w:hAnsi="Calibri Light"/>
        </w:rPr>
        <w:fldChar w:fldCharType="end"/>
      </w:r>
      <w:r>
        <w:rPr>
          <w:rFonts w:ascii="Calibri Light" w:hAnsi="Calibri Light"/>
        </w:rPr>
        <w:t xml:space="preserve"> между элементами ситуации,</w:t>
      </w:r>
      <w:r>
        <w:rPr>
          <w:rFonts w:ascii="Calibri Light" w:hAnsi="Calibri Light"/>
        </w:rPr>
        <w:br/>
      </w:r>
      <w:r>
        <w:rPr>
          <w:rFonts w:ascii="Calibri Light" w:hAnsi="Calibri Light"/>
          <w:noProof/>
        </w:rPr>
        <w:drawing>
          <wp:inline distT="0" distB="0" distL="0" distR="0" wp14:anchorId="71F1F36E" wp14:editId="752C5B9B">
            <wp:extent cx="304800" cy="142875"/>
            <wp:effectExtent l="0" t="0" r="0" b="9525"/>
            <wp:docPr id="36581083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142875"/>
                    </a:xfrm>
                    <a:prstGeom prst="rect">
                      <a:avLst/>
                    </a:prstGeom>
                    <a:noFill/>
                    <a:ln>
                      <a:noFill/>
                    </a:ln>
                  </pic:spPr>
                </pic:pic>
              </a:graphicData>
            </a:graphic>
          </wp:inline>
        </w:drawing>
      </w:r>
      <w:r>
        <w:rPr>
          <w:rFonts w:ascii="Calibri Light" w:hAnsi="Calibri Light"/>
        </w:rPr>
        <w:t xml:space="preserve"> – воспринимаемая информация</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Информация</w:instrText>
      </w:r>
      <w:r>
        <w:rPr>
          <w:rFonts w:ascii="Calibri Light" w:hAnsi="Calibri Light"/>
        </w:rPr>
        <w:instrText xml:space="preserve">" </w:instrText>
      </w:r>
      <w:r>
        <w:rPr>
          <w:rFonts w:ascii="Calibri Light" w:hAnsi="Calibri Light"/>
        </w:rPr>
        <w:fldChar w:fldCharType="end"/>
      </w:r>
      <w:r>
        <w:rPr>
          <w:rFonts w:ascii="Calibri Light" w:hAnsi="Calibri Light"/>
        </w:rPr>
        <w:t xml:space="preserve"> в полном и ограниченном объеме соответственно,</w:t>
      </w:r>
      <w:r>
        <w:rPr>
          <w:rFonts w:ascii="Calibri Light" w:hAnsi="Calibri Light"/>
        </w:rPr>
        <w:br/>
      </w:r>
      <w:r>
        <w:rPr>
          <w:rFonts w:ascii="Calibri Light" w:hAnsi="Calibri Light"/>
          <w:noProof/>
        </w:rPr>
        <w:drawing>
          <wp:inline distT="0" distB="0" distL="0" distR="0" wp14:anchorId="6A14A557" wp14:editId="52E0F236">
            <wp:extent cx="381000" cy="219075"/>
            <wp:effectExtent l="0" t="0" r="0" b="9525"/>
            <wp:docPr id="958082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Pr>
          <w:rFonts w:ascii="Calibri Light" w:hAnsi="Calibri Light"/>
        </w:rPr>
        <w:t xml:space="preserve"> – управленческая информация</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Информация</w:instrText>
      </w:r>
      <w:r>
        <w:rPr>
          <w:rFonts w:ascii="Calibri Light" w:hAnsi="Calibri Light"/>
        </w:rPr>
        <w:instrText xml:space="preserve">" </w:instrText>
      </w:r>
      <w:r>
        <w:rPr>
          <w:rFonts w:ascii="Calibri Light" w:hAnsi="Calibri Light"/>
        </w:rPr>
        <w:fldChar w:fldCharType="end"/>
      </w:r>
      <w:r>
        <w:rPr>
          <w:rFonts w:ascii="Calibri Light" w:hAnsi="Calibri Light"/>
        </w:rPr>
        <w:t xml:space="preserve"> в полном и ограниченном объеме соответственно</w:t>
      </w:r>
      <w:r>
        <w:rPr>
          <w:rFonts w:ascii="Calibri Light" w:hAnsi="Calibri Light"/>
        </w:rPr>
        <w:br w:type="page"/>
      </w:r>
    </w:p>
    <w:p w14:paraId="467DC8FE" w14:textId="77777777" w:rsidR="00D21D0C" w:rsidRDefault="00D21D0C" w:rsidP="00D21D0C">
      <w:pPr>
        <w:spacing w:line="240" w:lineRule="auto"/>
        <w:ind w:firstLine="0"/>
        <w:rPr>
          <w:rFonts w:ascii="Calibri Light" w:hAnsi="Calibri Light"/>
        </w:rPr>
      </w:pPr>
    </w:p>
    <w:p w14:paraId="62949748" w14:textId="6BF8206A" w:rsidR="00D21D0C" w:rsidRDefault="00D21D0C" w:rsidP="00D21D0C">
      <w:pPr>
        <w:spacing w:line="240" w:lineRule="auto"/>
        <w:rPr>
          <w:rFonts w:ascii="Calibri Light" w:hAnsi="Calibri Light"/>
        </w:rPr>
      </w:pPr>
      <w:r>
        <w:rPr>
          <w:rFonts w:ascii="Calibri Light" w:hAnsi="Calibri Light"/>
          <w:noProof/>
        </w:rPr>
        <w:drawing>
          <wp:inline distT="0" distB="0" distL="0" distR="0" wp14:anchorId="190F1978" wp14:editId="6456AB57">
            <wp:extent cx="5181600" cy="2819400"/>
            <wp:effectExtent l="0" t="0" r="0" b="0"/>
            <wp:docPr id="1267005945" name="Рисунок 10" descr="Рис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descr="Рис_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1600" cy="2819400"/>
                    </a:xfrm>
                    <a:prstGeom prst="rect">
                      <a:avLst/>
                    </a:prstGeom>
                    <a:noFill/>
                    <a:ln>
                      <a:noFill/>
                    </a:ln>
                  </pic:spPr>
                </pic:pic>
              </a:graphicData>
            </a:graphic>
          </wp:inline>
        </w:drawing>
      </w:r>
    </w:p>
    <w:p w14:paraId="797C8B48" w14:textId="77777777" w:rsidR="00D21D0C" w:rsidRDefault="00D21D0C" w:rsidP="00D21D0C">
      <w:pPr>
        <w:spacing w:line="240" w:lineRule="auto"/>
        <w:rPr>
          <w:rFonts w:ascii="Calibri Light" w:hAnsi="Calibri Light"/>
        </w:rPr>
      </w:pPr>
      <w:r>
        <w:rPr>
          <w:rFonts w:ascii="Calibri Light" w:hAnsi="Calibri Light"/>
        </w:rPr>
        <w:t>Рис. 3.2. Второй информационный барьер</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Барьер</w:instrText>
      </w:r>
      <w:r>
        <w:rPr>
          <w:rFonts w:ascii="Calibri Light" w:hAnsi="Calibri Light"/>
        </w:rPr>
        <w:instrText xml:space="preserve">" </w:instrText>
      </w:r>
      <w:r>
        <w:rPr>
          <w:rFonts w:ascii="Calibri Light" w:hAnsi="Calibri Light"/>
        </w:rPr>
        <w:fldChar w:fldCharType="end"/>
      </w:r>
    </w:p>
    <w:p w14:paraId="39F8391A" w14:textId="77777777" w:rsidR="00D21D0C" w:rsidRDefault="00D21D0C" w:rsidP="00D21D0C">
      <w:pPr>
        <w:spacing w:line="240" w:lineRule="auto"/>
        <w:rPr>
          <w:rFonts w:ascii="Calibri Light" w:hAnsi="Calibri Light"/>
        </w:rPr>
      </w:pPr>
      <w:r>
        <w:rPr>
          <w:rFonts w:ascii="Calibri Light" w:hAnsi="Calibri Light"/>
        </w:rPr>
        <w:t xml:space="preserve">Обозначения: </w:t>
      </w:r>
    </w:p>
    <w:p w14:paraId="02B35C50" w14:textId="56F45C32" w:rsidR="00D21D0C" w:rsidRDefault="00D21D0C" w:rsidP="00D21D0C">
      <w:pPr>
        <w:spacing w:line="240" w:lineRule="auto"/>
        <w:ind w:left="284" w:firstLine="0"/>
        <w:contextualSpacing/>
        <w:rPr>
          <w:rFonts w:ascii="Calibri Light" w:hAnsi="Calibri Light"/>
        </w:rPr>
      </w:pPr>
      <w:r>
        <w:rPr>
          <w:rFonts w:ascii="Calibri Light" w:hAnsi="Calibri Light"/>
        </w:rPr>
        <w:t>в) – ситуация</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Ситуация</w:instrText>
      </w:r>
      <w:r>
        <w:rPr>
          <w:rFonts w:ascii="Calibri Light" w:hAnsi="Calibri Light"/>
        </w:rPr>
        <w:instrText xml:space="preserve">" </w:instrText>
      </w:r>
      <w:r>
        <w:rPr>
          <w:rFonts w:ascii="Calibri Light" w:hAnsi="Calibri Light"/>
        </w:rPr>
        <w:fldChar w:fldCharType="end"/>
      </w:r>
      <w:r>
        <w:rPr>
          <w:rFonts w:ascii="Calibri Light" w:hAnsi="Calibri Light"/>
        </w:rPr>
        <w:t>, полностью контролируемая и управляемая управленческим аппаратом,</w:t>
      </w:r>
      <w:r>
        <w:rPr>
          <w:rFonts w:ascii="Calibri Light" w:hAnsi="Calibri Light"/>
        </w:rPr>
        <w:br/>
        <w:t>г) – ситуация</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Ситуация</w:instrText>
      </w:r>
      <w:r>
        <w:rPr>
          <w:rFonts w:ascii="Calibri Light" w:hAnsi="Calibri Light"/>
        </w:rPr>
        <w:instrText xml:space="preserve">" </w:instrText>
      </w:r>
      <w:r>
        <w:rPr>
          <w:rFonts w:ascii="Calibri Light" w:hAnsi="Calibri Light"/>
        </w:rPr>
        <w:fldChar w:fldCharType="end"/>
      </w:r>
      <w:r>
        <w:rPr>
          <w:rFonts w:ascii="Calibri Light" w:hAnsi="Calibri Light"/>
        </w:rPr>
        <w:t>, не подвластная управленческому аппарату полностью для контроля и управления в связи с физиологическими ограничениями управленческого аппарата,</w:t>
      </w:r>
      <w:r>
        <w:rPr>
          <w:rFonts w:ascii="Calibri Light" w:hAnsi="Calibri Light"/>
        </w:rPr>
        <w:br/>
        <w:t>К – контроль</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Контроль</w:instrText>
      </w:r>
      <w:r>
        <w:rPr>
          <w:rFonts w:ascii="Calibri Light" w:hAnsi="Calibri Light"/>
        </w:rPr>
        <w:instrText xml:space="preserve">" </w:instrText>
      </w:r>
      <w:r>
        <w:rPr>
          <w:rFonts w:ascii="Calibri Light" w:hAnsi="Calibri Light"/>
        </w:rPr>
        <w:fldChar w:fldCharType="end"/>
      </w:r>
      <w:r>
        <w:rPr>
          <w:rFonts w:ascii="Calibri Light" w:hAnsi="Calibri Light"/>
        </w:rPr>
        <w:t>,</w:t>
      </w:r>
      <w:r>
        <w:rPr>
          <w:rFonts w:ascii="Calibri Light" w:hAnsi="Calibri Light"/>
        </w:rPr>
        <w:br/>
        <w:t>У – управление</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Управление</w:instrText>
      </w:r>
      <w:r>
        <w:rPr>
          <w:rFonts w:ascii="Calibri Light" w:hAnsi="Calibri Light"/>
        </w:rPr>
        <w:instrText xml:space="preserve">" </w:instrText>
      </w:r>
      <w:r>
        <w:rPr>
          <w:rFonts w:ascii="Calibri Light" w:hAnsi="Calibri Light"/>
        </w:rPr>
        <w:fldChar w:fldCharType="end"/>
      </w:r>
      <w:r>
        <w:rPr>
          <w:rFonts w:ascii="Calibri Light" w:hAnsi="Calibri Light"/>
        </w:rPr>
        <w:t>,</w:t>
      </w:r>
      <w:r>
        <w:rPr>
          <w:rFonts w:ascii="Calibri Light" w:hAnsi="Calibri Light"/>
        </w:rPr>
        <w:br/>
      </w:r>
      <w:r>
        <w:rPr>
          <w:rFonts w:ascii="Calibri Light" w:hAnsi="Calibri Light"/>
          <w:lang w:val="en-US"/>
        </w:rPr>
        <w:t>V</w:t>
      </w:r>
      <w:r>
        <w:rPr>
          <w:rFonts w:ascii="Calibri Light" w:hAnsi="Calibri Light"/>
          <w:vertAlign w:val="subscript"/>
        </w:rPr>
        <w:t>в</w:t>
      </w:r>
      <w:r>
        <w:rPr>
          <w:rFonts w:ascii="Calibri Light" w:hAnsi="Calibri Light"/>
        </w:rPr>
        <w:t xml:space="preserve">, </w:t>
      </w:r>
      <w:r>
        <w:rPr>
          <w:rFonts w:ascii="Calibri Light" w:hAnsi="Calibri Light"/>
          <w:lang w:val="en-US"/>
        </w:rPr>
        <w:t>V</w:t>
      </w:r>
      <w:r>
        <w:rPr>
          <w:rFonts w:ascii="Calibri Light" w:hAnsi="Calibri Light"/>
          <w:vertAlign w:val="subscript"/>
        </w:rPr>
        <w:t>г</w:t>
      </w:r>
      <w:r>
        <w:rPr>
          <w:rFonts w:ascii="Calibri Light" w:hAnsi="Calibri Light"/>
        </w:rPr>
        <w:t xml:space="preserve"> – объем информации для восприятия и переработки лидером в ситуации в) и г) соответственно,</w:t>
      </w:r>
      <w:r>
        <w:rPr>
          <w:rFonts w:ascii="Calibri Light" w:hAnsi="Calibri Light"/>
        </w:rPr>
        <w:br/>
      </w:r>
      <w:r>
        <w:rPr>
          <w:rFonts w:ascii="Calibri Light" w:hAnsi="Calibri Light"/>
          <w:noProof/>
        </w:rPr>
        <w:drawing>
          <wp:inline distT="0" distB="0" distL="0" distR="0" wp14:anchorId="7350DF1E" wp14:editId="580BC794">
            <wp:extent cx="47625" cy="47625"/>
            <wp:effectExtent l="0" t="0" r="9525" b="9525"/>
            <wp:docPr id="76798364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r>
        <w:rPr>
          <w:rFonts w:ascii="Calibri Light" w:hAnsi="Calibri Light"/>
        </w:rPr>
        <w:t xml:space="preserve">, </w:t>
      </w:r>
      <w:r>
        <w:rPr>
          <w:rFonts w:ascii="Calibri Light" w:hAnsi="Calibri Light"/>
          <w:noProof/>
        </w:rPr>
        <w:drawing>
          <wp:inline distT="0" distB="0" distL="0" distR="0" wp14:anchorId="008C6987" wp14:editId="375BAD8D">
            <wp:extent cx="47625" cy="47625"/>
            <wp:effectExtent l="0" t="0" r="9525" b="9525"/>
            <wp:docPr id="16633304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r>
        <w:rPr>
          <w:rFonts w:ascii="Calibri Light" w:hAnsi="Calibri Light"/>
        </w:rPr>
        <w:t>, … – элементы различной физической природы, формирующие ситуацию,</w:t>
      </w:r>
      <w:r>
        <w:rPr>
          <w:rFonts w:ascii="Calibri Light" w:hAnsi="Calibri Light"/>
        </w:rPr>
        <w:br/>
      </w:r>
      <w:r>
        <w:rPr>
          <w:rFonts w:ascii="Calibri Light" w:hAnsi="Calibri Light"/>
          <w:noProof/>
        </w:rPr>
        <w:drawing>
          <wp:inline distT="0" distB="0" distL="0" distR="0" wp14:anchorId="25B91B9D" wp14:editId="2E984F1E">
            <wp:extent cx="304800" cy="142875"/>
            <wp:effectExtent l="0" t="0" r="0" b="9525"/>
            <wp:docPr id="190520431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142875"/>
                    </a:xfrm>
                    <a:prstGeom prst="rect">
                      <a:avLst/>
                    </a:prstGeom>
                    <a:noFill/>
                    <a:ln>
                      <a:noFill/>
                    </a:ln>
                  </pic:spPr>
                </pic:pic>
              </a:graphicData>
            </a:graphic>
          </wp:inline>
        </w:drawing>
      </w:r>
      <w:r>
        <w:rPr>
          <w:rFonts w:ascii="Calibri Light" w:hAnsi="Calibri Light"/>
        </w:rPr>
        <w:t xml:space="preserve"> – воспринимаемая информация</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Информация</w:instrText>
      </w:r>
      <w:r>
        <w:rPr>
          <w:rFonts w:ascii="Calibri Light" w:hAnsi="Calibri Light"/>
        </w:rPr>
        <w:instrText xml:space="preserve">" </w:instrText>
      </w:r>
      <w:r>
        <w:rPr>
          <w:rFonts w:ascii="Calibri Light" w:hAnsi="Calibri Light"/>
        </w:rPr>
        <w:fldChar w:fldCharType="end"/>
      </w:r>
      <w:r>
        <w:rPr>
          <w:rFonts w:ascii="Calibri Light" w:hAnsi="Calibri Light"/>
        </w:rPr>
        <w:t xml:space="preserve"> в полном и ограниченном объеме соответственно,</w:t>
      </w:r>
      <w:r>
        <w:rPr>
          <w:rFonts w:ascii="Calibri Light" w:hAnsi="Calibri Light"/>
        </w:rPr>
        <w:br/>
      </w:r>
      <w:r>
        <w:rPr>
          <w:rFonts w:ascii="Calibri Light" w:hAnsi="Calibri Light"/>
          <w:noProof/>
        </w:rPr>
        <w:drawing>
          <wp:inline distT="0" distB="0" distL="0" distR="0" wp14:anchorId="49651906" wp14:editId="2DE87B62">
            <wp:extent cx="381000" cy="219075"/>
            <wp:effectExtent l="0" t="0" r="0" b="9525"/>
            <wp:docPr id="12676114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Pr>
          <w:rFonts w:ascii="Calibri Light" w:hAnsi="Calibri Light"/>
        </w:rPr>
        <w:t xml:space="preserve"> – управленческая информация</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Информация</w:instrText>
      </w:r>
      <w:r>
        <w:rPr>
          <w:rFonts w:ascii="Calibri Light" w:hAnsi="Calibri Light"/>
        </w:rPr>
        <w:instrText xml:space="preserve">" </w:instrText>
      </w:r>
      <w:r>
        <w:rPr>
          <w:rFonts w:ascii="Calibri Light" w:hAnsi="Calibri Light"/>
        </w:rPr>
        <w:fldChar w:fldCharType="end"/>
      </w:r>
      <w:r>
        <w:rPr>
          <w:rFonts w:ascii="Calibri Light" w:hAnsi="Calibri Light"/>
        </w:rPr>
        <w:t xml:space="preserve"> в полном и ограниченном объеме соответственно</w:t>
      </w:r>
    </w:p>
    <w:p w14:paraId="35E90F94" w14:textId="77777777" w:rsidR="00D21D0C" w:rsidRDefault="00D21D0C" w:rsidP="00D21D0C">
      <w:pPr>
        <w:spacing w:line="240" w:lineRule="auto"/>
        <w:rPr>
          <w:rFonts w:ascii="Calibri Light" w:hAnsi="Calibri Light" w:cs="Calibri Light"/>
        </w:rPr>
      </w:pPr>
    </w:p>
    <w:p w14:paraId="4907622E" w14:textId="77777777" w:rsidR="00D21D0C" w:rsidRDefault="00D21D0C" w:rsidP="00D21D0C">
      <w:pPr>
        <w:spacing w:line="240" w:lineRule="auto"/>
        <w:rPr>
          <w:rFonts w:ascii="Calibri Light" w:hAnsi="Calibri Light" w:cs="Calibri Light"/>
        </w:rPr>
      </w:pPr>
    </w:p>
    <w:p w14:paraId="255F2E12" w14:textId="77777777" w:rsidR="00D21D0C" w:rsidRPr="004509A8" w:rsidRDefault="00D21D0C" w:rsidP="009E50E3">
      <w:pPr>
        <w:spacing w:line="240" w:lineRule="auto"/>
        <w:contextualSpacing/>
        <w:rPr>
          <w:rFonts w:ascii="Calibri Light" w:hAnsi="Calibri Light" w:cs="Calibri Light"/>
        </w:rPr>
      </w:pPr>
    </w:p>
    <w:p w14:paraId="107016CD" w14:textId="77777777" w:rsidR="00D21D0C" w:rsidRPr="004509A8" w:rsidRDefault="00D21D0C" w:rsidP="009E50E3">
      <w:pPr>
        <w:spacing w:line="240" w:lineRule="auto"/>
        <w:contextualSpacing/>
        <w:rPr>
          <w:rFonts w:ascii="Calibri Light" w:hAnsi="Calibri Light" w:cs="Calibri Light"/>
        </w:rPr>
      </w:pPr>
    </w:p>
    <w:p w14:paraId="7DE78325" w14:textId="77777777" w:rsidR="00D21D0C" w:rsidRPr="004509A8" w:rsidRDefault="00D21D0C" w:rsidP="009E50E3">
      <w:pPr>
        <w:spacing w:line="240" w:lineRule="auto"/>
        <w:contextualSpacing/>
        <w:rPr>
          <w:rFonts w:ascii="Calibri Light" w:hAnsi="Calibri Light" w:cs="Calibri Light"/>
        </w:rPr>
      </w:pPr>
    </w:p>
    <w:p w14:paraId="33EFD1E6" w14:textId="77777777" w:rsidR="00D21D0C" w:rsidRPr="004509A8" w:rsidRDefault="00D21D0C" w:rsidP="009E50E3">
      <w:pPr>
        <w:spacing w:line="240" w:lineRule="auto"/>
        <w:contextualSpacing/>
        <w:rPr>
          <w:rFonts w:ascii="Calibri Light" w:hAnsi="Calibri Light" w:cs="Calibri Light"/>
        </w:rPr>
      </w:pPr>
    </w:p>
    <w:p w14:paraId="46070D8F" w14:textId="77777777" w:rsidR="00D21D0C" w:rsidRPr="004509A8" w:rsidRDefault="00D21D0C" w:rsidP="009E50E3">
      <w:pPr>
        <w:spacing w:line="240" w:lineRule="auto"/>
        <w:contextualSpacing/>
        <w:rPr>
          <w:rFonts w:ascii="Calibri Light" w:hAnsi="Calibri Light" w:cs="Calibri Light"/>
        </w:rPr>
      </w:pPr>
    </w:p>
    <w:p w14:paraId="72535FA5" w14:textId="77777777" w:rsidR="00D21D0C" w:rsidRPr="004509A8" w:rsidRDefault="00D21D0C" w:rsidP="009E50E3">
      <w:pPr>
        <w:spacing w:line="240" w:lineRule="auto"/>
        <w:contextualSpacing/>
        <w:rPr>
          <w:rFonts w:ascii="Calibri Light" w:hAnsi="Calibri Light" w:cs="Calibri Light"/>
        </w:rPr>
      </w:pPr>
    </w:p>
    <w:p w14:paraId="405DC465" w14:textId="77777777" w:rsidR="00D21D0C" w:rsidRPr="004509A8" w:rsidRDefault="00D21D0C" w:rsidP="009E50E3">
      <w:pPr>
        <w:spacing w:line="240" w:lineRule="auto"/>
        <w:contextualSpacing/>
        <w:rPr>
          <w:rFonts w:ascii="Calibri Light" w:hAnsi="Calibri Light" w:cs="Calibri Light"/>
        </w:rPr>
      </w:pPr>
    </w:p>
    <w:p w14:paraId="1D3729DD" w14:textId="77777777" w:rsidR="00D21D0C" w:rsidRPr="004509A8" w:rsidRDefault="00D21D0C" w:rsidP="009E50E3">
      <w:pPr>
        <w:spacing w:line="240" w:lineRule="auto"/>
        <w:contextualSpacing/>
        <w:rPr>
          <w:rFonts w:ascii="Calibri Light" w:hAnsi="Calibri Light" w:cs="Calibri Light"/>
        </w:rPr>
      </w:pPr>
    </w:p>
    <w:p w14:paraId="08A585CD" w14:textId="77777777" w:rsidR="00D21D0C" w:rsidRPr="004509A8" w:rsidRDefault="00D21D0C" w:rsidP="009E50E3">
      <w:pPr>
        <w:spacing w:line="240" w:lineRule="auto"/>
        <w:contextualSpacing/>
        <w:rPr>
          <w:rFonts w:ascii="Calibri Light" w:hAnsi="Calibri Light" w:cs="Calibri Light"/>
        </w:rPr>
      </w:pPr>
    </w:p>
    <w:p w14:paraId="2275B9AB" w14:textId="77777777" w:rsidR="00D21D0C" w:rsidRPr="004509A8" w:rsidRDefault="00D21D0C" w:rsidP="009E50E3">
      <w:pPr>
        <w:spacing w:line="240" w:lineRule="auto"/>
        <w:contextualSpacing/>
        <w:rPr>
          <w:rFonts w:ascii="Calibri Light" w:hAnsi="Calibri Light" w:cs="Calibri Light"/>
        </w:rPr>
      </w:pPr>
    </w:p>
    <w:p w14:paraId="2B72D892" w14:textId="77777777" w:rsidR="00D21D0C" w:rsidRPr="004509A8" w:rsidRDefault="00D21D0C" w:rsidP="009E50E3">
      <w:pPr>
        <w:spacing w:line="240" w:lineRule="auto"/>
        <w:contextualSpacing/>
        <w:rPr>
          <w:rFonts w:ascii="Calibri Light" w:hAnsi="Calibri Light" w:cs="Calibri Light"/>
        </w:rPr>
      </w:pPr>
    </w:p>
    <w:p w14:paraId="76692843" w14:textId="3D426BC0" w:rsidR="009E50E3" w:rsidRDefault="00704634" w:rsidP="009E50E3">
      <w:pPr>
        <w:spacing w:line="240" w:lineRule="auto"/>
        <w:ind w:firstLine="0"/>
        <w:contextualSpacing/>
        <w:rPr>
          <w:rFonts w:ascii="Calibri Light" w:hAnsi="Calibri Light" w:cs="Calibri Light"/>
        </w:rPr>
      </w:pPr>
      <w:r>
        <w:rPr>
          <w:rFonts w:ascii="Calibri Light" w:hAnsi="Calibri Light" w:cs="Calibri Light"/>
        </w:rPr>
        <w:t>п</w:t>
      </w:r>
      <w:r w:rsidR="009E50E3">
        <w:rPr>
          <w:rFonts w:ascii="Calibri Light" w:hAnsi="Calibri Light" w:cs="Calibri Light"/>
        </w:rPr>
        <w:t>оиска в нём нужной информации, её обработки и использования для управления позволило преодолеть второй информационный барьер</w:t>
      </w:r>
      <w:r w:rsidR="009E50E3">
        <w:rPr>
          <w:rFonts w:ascii="Calibri Light" w:hAnsi="Calibri Light" w:cs="Calibri Light"/>
        </w:rPr>
        <w:fldChar w:fldCharType="begin"/>
      </w:r>
      <w:r w:rsidR="009E50E3">
        <w:rPr>
          <w:rFonts w:ascii="Calibri Light" w:hAnsi="Calibri Light" w:cs="Calibri Light"/>
        </w:rPr>
        <w:instrText xml:space="preserve"> XE "</w:instrText>
      </w:r>
      <w:r w:rsidR="009E50E3">
        <w:rPr>
          <w:rFonts w:ascii="Calibri Light" w:hAnsi="Calibri Light" w:cs="Calibri Light"/>
          <w:b/>
          <w:noProof/>
        </w:rPr>
        <w:instrText>Барьер</w:instrText>
      </w:r>
      <w:r w:rsidR="009E50E3">
        <w:rPr>
          <w:rFonts w:ascii="Calibri Light" w:hAnsi="Calibri Light" w:cs="Calibri Light"/>
        </w:rPr>
        <w:instrText xml:space="preserve">" </w:instrText>
      </w:r>
      <w:r w:rsidR="009E50E3">
        <w:rPr>
          <w:rFonts w:ascii="Calibri Light" w:hAnsi="Calibri Light" w:cs="Calibri Light"/>
        </w:rPr>
        <w:fldChar w:fldCharType="end"/>
      </w:r>
      <w:r w:rsidR="009E50E3">
        <w:rPr>
          <w:rFonts w:ascii="Calibri Light" w:hAnsi="Calibri Light" w:cs="Calibri Light"/>
        </w:rPr>
        <w:t>. Но вскоре при нарастающей сложности ситуаций сказалась неэффективность банка данных, как плохо структурированного вместилища большого объёма разнообразной информации. Неэффективность проявилась в избыточности банка данных, допускающего дублирование одной и той же информации, и трудности поиска в банке данных нужной информации для обработки и дальнейшего использования. Так возник третий информационный барьер</w:t>
      </w:r>
      <w:r w:rsidR="009E50E3">
        <w:rPr>
          <w:rFonts w:ascii="Calibri Light" w:hAnsi="Calibri Light" w:cs="Calibri Light"/>
        </w:rPr>
        <w:fldChar w:fldCharType="begin"/>
      </w:r>
      <w:r w:rsidR="009E50E3">
        <w:rPr>
          <w:rFonts w:ascii="Calibri Light" w:hAnsi="Calibri Light" w:cs="Calibri Light"/>
        </w:rPr>
        <w:instrText xml:space="preserve"> XE "</w:instrText>
      </w:r>
      <w:r w:rsidR="009E50E3">
        <w:rPr>
          <w:rFonts w:ascii="Calibri Light" w:hAnsi="Calibri Light" w:cs="Calibri Light"/>
          <w:b/>
          <w:noProof/>
        </w:rPr>
        <w:instrText>Барьер</w:instrText>
      </w:r>
      <w:r w:rsidR="009E50E3">
        <w:rPr>
          <w:rFonts w:ascii="Calibri Light" w:hAnsi="Calibri Light" w:cs="Calibri Light"/>
        </w:rPr>
        <w:instrText xml:space="preserve">" </w:instrText>
      </w:r>
      <w:r w:rsidR="009E50E3">
        <w:rPr>
          <w:rFonts w:ascii="Calibri Light" w:hAnsi="Calibri Light" w:cs="Calibri Light"/>
        </w:rPr>
        <w:fldChar w:fldCharType="end"/>
      </w:r>
      <w:r w:rsidR="009E50E3">
        <w:rPr>
          <w:rFonts w:ascii="Calibri Light" w:hAnsi="Calibri Light" w:cs="Calibri Light"/>
        </w:rPr>
        <w:t xml:space="preserve"> (рис. 3.3). </w:t>
      </w:r>
    </w:p>
    <w:p w14:paraId="3B3A96D0" w14:textId="77777777" w:rsidR="009E50E3" w:rsidRDefault="009E50E3" w:rsidP="009E50E3">
      <w:pPr>
        <w:spacing w:line="240" w:lineRule="auto"/>
        <w:contextualSpacing/>
        <w:rPr>
          <w:rFonts w:ascii="Calibri Light" w:hAnsi="Calibri Light" w:cs="Calibri Light"/>
          <w:b/>
        </w:rPr>
      </w:pPr>
      <w:r>
        <w:rPr>
          <w:rFonts w:ascii="Calibri Light" w:hAnsi="Calibri Light" w:cs="Calibri Light"/>
        </w:rPr>
        <w:t xml:space="preserve">Банк данных, являясь реально </w:t>
      </w:r>
      <w:r>
        <w:rPr>
          <w:rFonts w:ascii="Calibri Light" w:hAnsi="Calibri Light" w:cs="Calibri Light"/>
          <w:b/>
        </w:rPr>
        <w:t>конгломератом</w:t>
      </w:r>
      <w:r>
        <w:rPr>
          <w:rFonts w:ascii="Calibri Light" w:hAnsi="Calibri Light" w:cs="Calibri Light"/>
        </w:rPr>
        <w:t>, не чувствителен к логической целостности ситуации и в этом смысле не полностью информационно адекватен ей. Здесь:</w:t>
      </w:r>
    </w:p>
    <w:p w14:paraId="51B888CC"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Конгломерат</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Конгломерат</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rPr>
        <w:t xml:space="preserve"> (лат. </w:t>
      </w:r>
      <w:r>
        <w:rPr>
          <w:rFonts w:ascii="Calibri Light" w:hAnsi="Calibri Light" w:cs="Calibri Light"/>
          <w:lang w:val="en-US"/>
        </w:rPr>
        <w:t>conglomerates</w:t>
      </w:r>
      <w:r>
        <w:rPr>
          <w:rFonts w:ascii="Calibri Light" w:hAnsi="Calibri Light" w:cs="Calibri Light"/>
        </w:rPr>
        <w:t xml:space="preserve"> –собранный, скопившийся) - механическая смесь чего-либо.</w:t>
      </w:r>
    </w:p>
    <w:p w14:paraId="2F64CEC8"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Для преодоления третьего информационного барьера оказалось необходимым отказаться от банка данных, как примитивного инструмента описания ситуации, и разработать базу данных, которая является адекватной информационной моделью ситуации (предметной области), учитывающей её многочисленные элементы и многообразные связи между ними (рис. 3.4-ж). Если банк данных представляет собой множество информационных элементов (объектов), то база данных для конкретной предметной области (ситуации) – это единый информационный объект</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Объект</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на одной ЭВМ (централизованная база данных) или на многих ЭВМ (распределённая база данных) с чёткой навигацией по множеству входящих в объект</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Объект</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связанных между собой элементов для поиска среди них тех, которые нужны для контроля и управления ситуацией. </w:t>
      </w:r>
    </w:p>
    <w:p w14:paraId="495D8BDF"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Однако, в случае распределённой базы данных, что является укореняющейся тенденцией с ростом сложности ситуаций (предметных областей), возникли реальные трудности оперативно формировать на запросы управленческого аппарата интегральные ответы (вторичные данные</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Данные</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являющиеся производными больших выборок по заданным признакам из фрагментов распределённой базы данных, размещённых на различных звеньях системы. Так возник четвёртый информационный барьер</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Барьер</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(рис. 3.4). </w:t>
      </w:r>
    </w:p>
    <w:p w14:paraId="24CBD337"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bCs/>
        </w:rPr>
        <w:t>Предметная область</w:t>
      </w:r>
      <w:r>
        <w:rPr>
          <w:rFonts w:ascii="Calibri Light" w:hAnsi="Calibri Light" w:cs="Calibri Light"/>
        </w:rPr>
        <w:t xml:space="preserve"> – ситуация, неизменная в течении длительного времени.</w:t>
      </w:r>
    </w:p>
    <w:p w14:paraId="3A72995B"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Для преодоления четвёртого информационного барьера оказалось необходимым дополнить базу данных хранилищем данных (рис.3.5). Здесь в общем случае:</w:t>
      </w:r>
    </w:p>
    <w:p w14:paraId="5972109F"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bCs/>
        </w:rPr>
        <w:t xml:space="preserve">Хранилище данных - </w:t>
      </w:r>
      <w:r>
        <w:rPr>
          <w:rFonts w:ascii="Calibri Light" w:hAnsi="Calibri Light" w:cs="Calibri Light"/>
        </w:rPr>
        <w:t>база вторичных данных.</w:t>
      </w:r>
    </w:p>
    <w:p w14:paraId="0EDB5D25" w14:textId="77777777" w:rsidR="00C36772" w:rsidRDefault="009E50E3" w:rsidP="009E50E3">
      <w:pPr>
        <w:spacing w:line="240" w:lineRule="auto"/>
        <w:contextualSpacing/>
        <w:rPr>
          <w:rFonts w:ascii="Calibri Light" w:hAnsi="Calibri Light" w:cs="Calibri Light"/>
        </w:rPr>
      </w:pPr>
      <w:r>
        <w:rPr>
          <w:rFonts w:ascii="Calibri Light" w:hAnsi="Calibri Light" w:cs="Calibri Light"/>
        </w:rPr>
        <w:t xml:space="preserve"> Хранилище данных</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rPr>
        <w:instrText>Хранилище данных</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содержит вторичную информацию, формируемую заранее на основе содержательного анализа базы данных, исходя из концептуальной модели (смыслового представления) ситуации (предметной области), </w:t>
      </w:r>
    </w:p>
    <w:p w14:paraId="2A7E8ACA" w14:textId="77777777" w:rsidR="00C36772" w:rsidRDefault="00C36772" w:rsidP="00C36772">
      <w:pPr>
        <w:spacing w:line="240" w:lineRule="auto"/>
        <w:ind w:firstLine="0"/>
        <w:contextualSpacing/>
        <w:rPr>
          <w:rFonts w:ascii="Calibri Light" w:hAnsi="Calibri Light" w:cs="Calibri Light"/>
        </w:rPr>
      </w:pPr>
    </w:p>
    <w:p w14:paraId="533CDA7D" w14:textId="77777777" w:rsidR="00C36772" w:rsidRDefault="00C36772" w:rsidP="00C36772">
      <w:pPr>
        <w:spacing w:line="240" w:lineRule="auto"/>
        <w:rPr>
          <w:rFonts w:ascii="Calibri Light" w:hAnsi="Calibri Light" w:cs="Calibri Light"/>
        </w:rPr>
      </w:pPr>
    </w:p>
    <w:p w14:paraId="6096E1C6" w14:textId="77777777" w:rsidR="00C36772" w:rsidRDefault="00C36772" w:rsidP="00C36772">
      <w:pPr>
        <w:spacing w:line="240" w:lineRule="auto"/>
        <w:rPr>
          <w:rFonts w:ascii="Calibri Light" w:hAnsi="Calibri Light" w:cs="Calibri Light"/>
        </w:rPr>
      </w:pPr>
    </w:p>
    <w:p w14:paraId="17604625" w14:textId="17D045B6" w:rsidR="00C36772" w:rsidRDefault="00C36772" w:rsidP="00C36772">
      <w:pPr>
        <w:spacing w:line="240" w:lineRule="auto"/>
        <w:rPr>
          <w:rFonts w:ascii="Calibri Light" w:hAnsi="Calibri Light"/>
        </w:rPr>
      </w:pPr>
      <w:r>
        <w:rPr>
          <w:rFonts w:ascii="Calibri Light" w:hAnsi="Calibri Light"/>
          <w:noProof/>
        </w:rPr>
        <w:drawing>
          <wp:inline distT="0" distB="0" distL="0" distR="0" wp14:anchorId="40AC7260" wp14:editId="7510927A">
            <wp:extent cx="5381625" cy="2867025"/>
            <wp:effectExtent l="0" t="0" r="9525" b="9525"/>
            <wp:docPr id="130019312" name="Рисунок 20" descr="Рис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descr="Рис_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1625" cy="2867025"/>
                    </a:xfrm>
                    <a:prstGeom prst="rect">
                      <a:avLst/>
                    </a:prstGeom>
                    <a:noFill/>
                    <a:ln>
                      <a:noFill/>
                    </a:ln>
                  </pic:spPr>
                </pic:pic>
              </a:graphicData>
            </a:graphic>
          </wp:inline>
        </w:drawing>
      </w:r>
    </w:p>
    <w:p w14:paraId="636FAB6B" w14:textId="77777777" w:rsidR="00C36772" w:rsidRDefault="00C36772" w:rsidP="00C36772">
      <w:pPr>
        <w:spacing w:line="240" w:lineRule="auto"/>
        <w:rPr>
          <w:rFonts w:ascii="Calibri Light" w:hAnsi="Calibri Light"/>
        </w:rPr>
      </w:pPr>
      <w:r>
        <w:rPr>
          <w:rFonts w:ascii="Calibri Light" w:hAnsi="Calibri Light"/>
        </w:rPr>
        <w:t>Рис 3.3. Третий информационный барьер</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Барьер</w:instrText>
      </w:r>
      <w:r>
        <w:rPr>
          <w:rFonts w:ascii="Calibri Light" w:hAnsi="Calibri Light"/>
        </w:rPr>
        <w:instrText xml:space="preserve">" </w:instrText>
      </w:r>
      <w:r>
        <w:rPr>
          <w:rFonts w:ascii="Calibri Light" w:hAnsi="Calibri Light"/>
        </w:rPr>
        <w:fldChar w:fldCharType="end"/>
      </w:r>
      <w:r>
        <w:rPr>
          <w:rFonts w:ascii="Calibri Light" w:hAnsi="Calibri Light"/>
        </w:rPr>
        <w:t xml:space="preserve"> </w:t>
      </w:r>
    </w:p>
    <w:p w14:paraId="4E1007A1" w14:textId="77777777" w:rsidR="00C36772" w:rsidRDefault="00C36772" w:rsidP="00C36772">
      <w:pPr>
        <w:spacing w:line="240" w:lineRule="auto"/>
        <w:rPr>
          <w:rFonts w:ascii="Calibri Light" w:hAnsi="Calibri Light"/>
        </w:rPr>
      </w:pPr>
      <w:r>
        <w:rPr>
          <w:rFonts w:ascii="Calibri Light" w:hAnsi="Calibri Light"/>
        </w:rPr>
        <w:t>Обозначения:</w:t>
      </w:r>
    </w:p>
    <w:p w14:paraId="58018A92" w14:textId="77777777" w:rsidR="00C36772" w:rsidRDefault="00C36772" w:rsidP="00C36772">
      <w:pPr>
        <w:spacing w:line="240" w:lineRule="auto"/>
        <w:rPr>
          <w:rFonts w:ascii="Calibri Light" w:hAnsi="Calibri Light"/>
        </w:rPr>
      </w:pPr>
      <w:r>
        <w:rPr>
          <w:rFonts w:ascii="Calibri Light" w:hAnsi="Calibri Light"/>
        </w:rPr>
        <w:t>УА – управленческий аппарат</w:t>
      </w:r>
    </w:p>
    <w:p w14:paraId="4E2DF022" w14:textId="4BDA5880" w:rsidR="00C36772" w:rsidRDefault="00C36772" w:rsidP="00C36772">
      <w:pPr>
        <w:spacing w:line="240" w:lineRule="auto"/>
        <w:ind w:left="284" w:firstLine="0"/>
        <w:contextualSpacing/>
        <w:rPr>
          <w:rFonts w:ascii="Calibri Light" w:hAnsi="Calibri Light"/>
        </w:rPr>
      </w:pPr>
      <w:r>
        <w:rPr>
          <w:rFonts w:ascii="Calibri Light" w:hAnsi="Calibri Light"/>
        </w:rPr>
        <w:t>д) – ситуация</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Ситуация</w:instrText>
      </w:r>
      <w:r>
        <w:rPr>
          <w:rFonts w:ascii="Calibri Light" w:hAnsi="Calibri Light"/>
        </w:rPr>
        <w:instrText xml:space="preserve">" </w:instrText>
      </w:r>
      <w:r>
        <w:rPr>
          <w:rFonts w:ascii="Calibri Light" w:hAnsi="Calibri Light"/>
        </w:rPr>
        <w:fldChar w:fldCharType="end"/>
      </w:r>
      <w:r>
        <w:rPr>
          <w:rFonts w:ascii="Calibri Light" w:hAnsi="Calibri Light"/>
        </w:rPr>
        <w:t xml:space="preserve">, полностью контролируемая и управляемая управленческим аппаратом с использованием ЭВМ с банком данных; </w:t>
      </w:r>
      <w:r>
        <w:rPr>
          <w:rFonts w:ascii="Calibri Light" w:hAnsi="Calibri Light"/>
        </w:rPr>
        <w:br/>
        <w:t>е) – ситуация</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Ситуация</w:instrText>
      </w:r>
      <w:r>
        <w:rPr>
          <w:rFonts w:ascii="Calibri Light" w:hAnsi="Calibri Light"/>
        </w:rPr>
        <w:instrText xml:space="preserve">" </w:instrText>
      </w:r>
      <w:r>
        <w:rPr>
          <w:rFonts w:ascii="Calibri Light" w:hAnsi="Calibri Light"/>
        </w:rPr>
        <w:fldChar w:fldCharType="end"/>
      </w:r>
      <w:r>
        <w:rPr>
          <w:rFonts w:ascii="Calibri Light" w:hAnsi="Calibri Light"/>
        </w:rPr>
        <w:t>, не подвластная управленческому аппарату полностью для контроля и управления в связи с не полной адекватностью банка данных предметной области;</w:t>
      </w:r>
      <w:r>
        <w:rPr>
          <w:rFonts w:ascii="Calibri Light" w:hAnsi="Calibri Light"/>
        </w:rPr>
        <w:br/>
        <w:t>К – контроль</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Контроль</w:instrText>
      </w:r>
      <w:r>
        <w:rPr>
          <w:rFonts w:ascii="Calibri Light" w:hAnsi="Calibri Light"/>
        </w:rPr>
        <w:instrText xml:space="preserve">" </w:instrText>
      </w:r>
      <w:r>
        <w:rPr>
          <w:rFonts w:ascii="Calibri Light" w:hAnsi="Calibri Light"/>
        </w:rPr>
        <w:fldChar w:fldCharType="end"/>
      </w:r>
      <w:r>
        <w:rPr>
          <w:rFonts w:ascii="Calibri Light" w:hAnsi="Calibri Light"/>
        </w:rPr>
        <w:t xml:space="preserve">; </w:t>
      </w:r>
      <w:r>
        <w:rPr>
          <w:rFonts w:ascii="Calibri Light" w:hAnsi="Calibri Light"/>
        </w:rPr>
        <w:br/>
        <w:t>У – управление</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Управление</w:instrText>
      </w:r>
      <w:r>
        <w:rPr>
          <w:rFonts w:ascii="Calibri Light" w:hAnsi="Calibri Light"/>
        </w:rPr>
        <w:instrText xml:space="preserve">" </w:instrText>
      </w:r>
      <w:r>
        <w:rPr>
          <w:rFonts w:ascii="Calibri Light" w:hAnsi="Calibri Light"/>
        </w:rPr>
        <w:fldChar w:fldCharType="end"/>
      </w:r>
      <w:r>
        <w:rPr>
          <w:rFonts w:ascii="Calibri Light" w:hAnsi="Calibri Light"/>
        </w:rPr>
        <w:t xml:space="preserve">; </w:t>
      </w:r>
      <w:r>
        <w:rPr>
          <w:rFonts w:ascii="Calibri Light" w:hAnsi="Calibri Light"/>
        </w:rPr>
        <w:br/>
      </w:r>
      <w:r>
        <w:rPr>
          <w:rFonts w:ascii="Calibri Light" w:hAnsi="Calibri Light"/>
          <w:lang w:val="en-US"/>
        </w:rPr>
        <w:t>V</w:t>
      </w:r>
      <w:r>
        <w:rPr>
          <w:rFonts w:ascii="Calibri Light" w:hAnsi="Calibri Light"/>
          <w:vertAlign w:val="subscript"/>
        </w:rPr>
        <w:t>д</w:t>
      </w:r>
      <w:r>
        <w:rPr>
          <w:rFonts w:ascii="Calibri Light" w:hAnsi="Calibri Light"/>
        </w:rPr>
        <w:t xml:space="preserve">, </w:t>
      </w:r>
      <w:r>
        <w:rPr>
          <w:rFonts w:ascii="Calibri Light" w:hAnsi="Calibri Light"/>
          <w:lang w:val="en-US"/>
        </w:rPr>
        <w:t>V</w:t>
      </w:r>
      <w:r>
        <w:rPr>
          <w:rFonts w:ascii="Calibri Light" w:hAnsi="Calibri Light"/>
          <w:vertAlign w:val="subscript"/>
        </w:rPr>
        <w:t>е</w:t>
      </w:r>
      <w:r>
        <w:rPr>
          <w:rFonts w:ascii="Calibri Light" w:hAnsi="Calibri Light"/>
        </w:rPr>
        <w:t xml:space="preserve"> – объем информации для восприятия и переработки лидером в ситуации д) и е) соответственно; </w:t>
      </w:r>
      <w:r>
        <w:rPr>
          <w:rFonts w:ascii="Calibri Light" w:hAnsi="Calibri Light"/>
        </w:rPr>
        <w:br/>
      </w:r>
      <w:r>
        <w:rPr>
          <w:rFonts w:ascii="Calibri Light" w:hAnsi="Calibri Light"/>
          <w:noProof/>
        </w:rPr>
        <w:drawing>
          <wp:inline distT="0" distB="0" distL="0" distR="0" wp14:anchorId="32ACA9A3" wp14:editId="1F0CDF2C">
            <wp:extent cx="47625" cy="47625"/>
            <wp:effectExtent l="0" t="0" r="9525" b="9525"/>
            <wp:docPr id="957748465"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r>
        <w:rPr>
          <w:rFonts w:ascii="Calibri Light" w:hAnsi="Calibri Light"/>
        </w:rPr>
        <w:t xml:space="preserve">, </w:t>
      </w:r>
      <w:r>
        <w:rPr>
          <w:rFonts w:ascii="Calibri Light" w:hAnsi="Calibri Light"/>
          <w:noProof/>
        </w:rPr>
        <w:drawing>
          <wp:inline distT="0" distB="0" distL="0" distR="0" wp14:anchorId="24F4A71C" wp14:editId="22DBFAC2">
            <wp:extent cx="47625" cy="47625"/>
            <wp:effectExtent l="0" t="0" r="9525" b="9525"/>
            <wp:docPr id="11087271"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r>
        <w:rPr>
          <w:rFonts w:ascii="Calibri Light" w:hAnsi="Calibri Light"/>
        </w:rPr>
        <w:t xml:space="preserve">, … – элементы различной физической природы, формирующие ситуацию; </w:t>
      </w:r>
      <w:r>
        <w:rPr>
          <w:rFonts w:ascii="Calibri Light" w:hAnsi="Calibri Light"/>
        </w:rPr>
        <w:br/>
      </w:r>
      <w:r>
        <w:rPr>
          <w:rFonts w:ascii="Calibri Light" w:hAnsi="Calibri Light"/>
          <w:noProof/>
        </w:rPr>
        <w:drawing>
          <wp:inline distT="0" distB="0" distL="0" distR="0" wp14:anchorId="58BBAF4B" wp14:editId="15A2F256">
            <wp:extent cx="304800" cy="142875"/>
            <wp:effectExtent l="0" t="0" r="0" b="9525"/>
            <wp:docPr id="25442830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142875"/>
                    </a:xfrm>
                    <a:prstGeom prst="rect">
                      <a:avLst/>
                    </a:prstGeom>
                    <a:noFill/>
                    <a:ln>
                      <a:noFill/>
                    </a:ln>
                  </pic:spPr>
                </pic:pic>
              </a:graphicData>
            </a:graphic>
          </wp:inline>
        </w:drawing>
      </w:r>
      <w:r>
        <w:rPr>
          <w:rFonts w:ascii="Calibri Light" w:hAnsi="Calibri Light"/>
        </w:rPr>
        <w:t xml:space="preserve"> – воспринимаемая информация</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Информация</w:instrText>
      </w:r>
      <w:r>
        <w:rPr>
          <w:rFonts w:ascii="Calibri Light" w:hAnsi="Calibri Light"/>
        </w:rPr>
        <w:instrText xml:space="preserve">" </w:instrText>
      </w:r>
      <w:r>
        <w:rPr>
          <w:rFonts w:ascii="Calibri Light" w:hAnsi="Calibri Light"/>
        </w:rPr>
        <w:fldChar w:fldCharType="end"/>
      </w:r>
      <w:r>
        <w:rPr>
          <w:rFonts w:ascii="Calibri Light" w:hAnsi="Calibri Light"/>
        </w:rPr>
        <w:t xml:space="preserve"> в полном и ограниченном объеме соответственно; </w:t>
      </w:r>
      <w:r>
        <w:rPr>
          <w:rFonts w:ascii="Calibri Light" w:hAnsi="Calibri Light"/>
        </w:rPr>
        <w:br/>
      </w:r>
      <w:r>
        <w:rPr>
          <w:rFonts w:ascii="Calibri Light" w:hAnsi="Calibri Light"/>
          <w:noProof/>
        </w:rPr>
        <w:drawing>
          <wp:inline distT="0" distB="0" distL="0" distR="0" wp14:anchorId="3340AD15" wp14:editId="1CC4BBCF">
            <wp:extent cx="381000" cy="219075"/>
            <wp:effectExtent l="0" t="0" r="0" b="9525"/>
            <wp:docPr id="70494270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Pr>
          <w:rFonts w:ascii="Calibri Light" w:hAnsi="Calibri Light"/>
        </w:rPr>
        <w:t xml:space="preserve"> – управленческая информация</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Информация</w:instrText>
      </w:r>
      <w:r>
        <w:rPr>
          <w:rFonts w:ascii="Calibri Light" w:hAnsi="Calibri Light"/>
        </w:rPr>
        <w:instrText xml:space="preserve">" </w:instrText>
      </w:r>
      <w:r>
        <w:rPr>
          <w:rFonts w:ascii="Calibri Light" w:hAnsi="Calibri Light"/>
        </w:rPr>
        <w:fldChar w:fldCharType="end"/>
      </w:r>
      <w:r>
        <w:rPr>
          <w:rFonts w:ascii="Calibri Light" w:hAnsi="Calibri Light"/>
        </w:rPr>
        <w:t xml:space="preserve"> в полном и ограниченном объеме соответственно;</w:t>
      </w:r>
      <w:r>
        <w:rPr>
          <w:rFonts w:ascii="Calibri Light" w:hAnsi="Calibri Light"/>
        </w:rPr>
        <w:br w:type="page"/>
      </w:r>
    </w:p>
    <w:p w14:paraId="1DFAEBE0" w14:textId="77777777" w:rsidR="00C36772" w:rsidRDefault="00C36772" w:rsidP="00C36772">
      <w:pPr>
        <w:spacing w:line="240" w:lineRule="auto"/>
        <w:ind w:firstLine="0"/>
        <w:contextualSpacing/>
        <w:rPr>
          <w:rFonts w:ascii="Calibri Light" w:hAnsi="Calibri Light" w:cs="Calibri Light"/>
        </w:rPr>
      </w:pPr>
    </w:p>
    <w:p w14:paraId="79983CB7" w14:textId="77777777" w:rsidR="00C36772" w:rsidRDefault="00C36772" w:rsidP="00C36772">
      <w:pPr>
        <w:spacing w:line="240" w:lineRule="auto"/>
        <w:ind w:firstLine="0"/>
        <w:contextualSpacing/>
        <w:rPr>
          <w:rFonts w:ascii="Calibri Light" w:hAnsi="Calibri Light" w:cs="Calibri Light"/>
        </w:rPr>
      </w:pPr>
    </w:p>
    <w:p w14:paraId="6F1E1F54" w14:textId="77777777" w:rsidR="008A42C1" w:rsidRDefault="008A42C1" w:rsidP="00C36772">
      <w:pPr>
        <w:spacing w:line="240" w:lineRule="auto"/>
        <w:ind w:firstLine="0"/>
        <w:contextualSpacing/>
        <w:rPr>
          <w:rFonts w:ascii="Calibri Light" w:hAnsi="Calibri Light" w:cs="Calibri Light"/>
        </w:rPr>
      </w:pPr>
    </w:p>
    <w:p w14:paraId="5B3E853B" w14:textId="77777777" w:rsidR="008A42C1" w:rsidRDefault="008A42C1" w:rsidP="00C36772">
      <w:pPr>
        <w:spacing w:line="240" w:lineRule="auto"/>
        <w:ind w:firstLine="0"/>
        <w:contextualSpacing/>
        <w:rPr>
          <w:rFonts w:ascii="Calibri Light" w:hAnsi="Calibri Light" w:cs="Calibri Light"/>
        </w:rPr>
      </w:pPr>
    </w:p>
    <w:p w14:paraId="18909A00" w14:textId="77777777" w:rsidR="008A42C1" w:rsidRDefault="008A42C1" w:rsidP="008A42C1">
      <w:pPr>
        <w:spacing w:line="240" w:lineRule="auto"/>
        <w:rPr>
          <w:rFonts w:ascii="Calibri Light" w:hAnsi="Calibri Light" w:cs="Calibri Light"/>
        </w:rPr>
      </w:pPr>
    </w:p>
    <w:p w14:paraId="7E70C04C" w14:textId="77777777" w:rsidR="008A42C1" w:rsidRDefault="008A42C1" w:rsidP="008A42C1">
      <w:pPr>
        <w:spacing w:line="240" w:lineRule="auto"/>
        <w:rPr>
          <w:rFonts w:ascii="Calibri Light" w:hAnsi="Calibri Light" w:cs="Calibri Light"/>
        </w:rPr>
      </w:pPr>
    </w:p>
    <w:p w14:paraId="468E1CB2" w14:textId="77777777" w:rsidR="008A42C1" w:rsidRDefault="008A42C1" w:rsidP="008A42C1">
      <w:pPr>
        <w:spacing w:line="240" w:lineRule="auto"/>
        <w:rPr>
          <w:rFonts w:ascii="Calibri Light" w:hAnsi="Calibri Light" w:cs="Calibri Light"/>
        </w:rPr>
      </w:pPr>
    </w:p>
    <w:p w14:paraId="54EFA085" w14:textId="1E6F0D8A" w:rsidR="008A42C1" w:rsidRDefault="008A42C1" w:rsidP="008A42C1">
      <w:pPr>
        <w:spacing w:line="240" w:lineRule="auto"/>
        <w:rPr>
          <w:rFonts w:ascii="Calibri Light" w:hAnsi="Calibri Light"/>
          <w:lang w:val="en-US"/>
        </w:rPr>
      </w:pPr>
      <w:r>
        <w:rPr>
          <w:rFonts w:ascii="Calibri Light" w:hAnsi="Calibri Light"/>
          <w:noProof/>
        </w:rPr>
        <w:drawing>
          <wp:inline distT="0" distB="0" distL="0" distR="0" wp14:anchorId="66FB4AC9" wp14:editId="5B210FFC">
            <wp:extent cx="5067300" cy="2857500"/>
            <wp:effectExtent l="0" t="0" r="0" b="0"/>
            <wp:docPr id="832658419" name="Рисунок 25" descr="Рис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Рис_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7300" cy="2857500"/>
                    </a:xfrm>
                    <a:prstGeom prst="rect">
                      <a:avLst/>
                    </a:prstGeom>
                    <a:noFill/>
                    <a:ln>
                      <a:noFill/>
                    </a:ln>
                  </pic:spPr>
                </pic:pic>
              </a:graphicData>
            </a:graphic>
          </wp:inline>
        </w:drawing>
      </w:r>
    </w:p>
    <w:p w14:paraId="07EDEF94" w14:textId="77777777" w:rsidR="008A42C1" w:rsidRDefault="008A42C1" w:rsidP="008A42C1">
      <w:pPr>
        <w:spacing w:line="240" w:lineRule="auto"/>
        <w:rPr>
          <w:rFonts w:ascii="Calibri Light" w:hAnsi="Calibri Light"/>
        </w:rPr>
      </w:pPr>
      <w:r>
        <w:rPr>
          <w:rFonts w:ascii="Calibri Light" w:hAnsi="Calibri Light"/>
        </w:rPr>
        <w:t>Рис 3.4. Четвертый информационный барьер</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Барьер</w:instrText>
      </w:r>
      <w:r>
        <w:rPr>
          <w:rFonts w:ascii="Calibri Light" w:hAnsi="Calibri Light"/>
        </w:rPr>
        <w:instrText xml:space="preserve">" </w:instrText>
      </w:r>
      <w:r>
        <w:rPr>
          <w:rFonts w:ascii="Calibri Light" w:hAnsi="Calibri Light"/>
        </w:rPr>
        <w:fldChar w:fldCharType="end"/>
      </w:r>
    </w:p>
    <w:p w14:paraId="4E0CAB66" w14:textId="7E82F389" w:rsidR="008A42C1" w:rsidRDefault="008A42C1" w:rsidP="008A42C1">
      <w:pPr>
        <w:spacing w:line="240" w:lineRule="auto"/>
        <w:rPr>
          <w:rFonts w:ascii="Calibri Light" w:hAnsi="Calibri Light"/>
        </w:rPr>
      </w:pPr>
      <w:r>
        <w:rPr>
          <w:rFonts w:ascii="Calibri Light" w:hAnsi="Calibri Light"/>
        </w:rPr>
        <w:t>Обозначения: ж) – ситуация</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Ситуация</w:instrText>
      </w:r>
      <w:r>
        <w:rPr>
          <w:rFonts w:ascii="Calibri Light" w:hAnsi="Calibri Light"/>
        </w:rPr>
        <w:instrText xml:space="preserve">" </w:instrText>
      </w:r>
      <w:r>
        <w:rPr>
          <w:rFonts w:ascii="Calibri Light" w:hAnsi="Calibri Light"/>
        </w:rPr>
        <w:fldChar w:fldCharType="end"/>
      </w:r>
      <w:r>
        <w:rPr>
          <w:rFonts w:ascii="Calibri Light" w:hAnsi="Calibri Light"/>
        </w:rPr>
        <w:t>, полностью контролируемая и управляемая управленческим аппаратом с использованием ЭВМ с базой данных,</w:t>
      </w:r>
      <w:r>
        <w:rPr>
          <w:rFonts w:ascii="Calibri Light" w:hAnsi="Calibri Light"/>
        </w:rPr>
        <w:br/>
        <w:t>з) – ситуация</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Ситуация</w:instrText>
      </w:r>
      <w:r>
        <w:rPr>
          <w:rFonts w:ascii="Calibri Light" w:hAnsi="Calibri Light"/>
        </w:rPr>
        <w:instrText xml:space="preserve">" </w:instrText>
      </w:r>
      <w:r>
        <w:rPr>
          <w:rFonts w:ascii="Calibri Light" w:hAnsi="Calibri Light"/>
        </w:rPr>
        <w:fldChar w:fldCharType="end"/>
      </w:r>
      <w:r>
        <w:rPr>
          <w:rFonts w:ascii="Calibri Light" w:hAnsi="Calibri Light"/>
        </w:rPr>
        <w:t xml:space="preserve">, не подвластная управленческому персоналу для контроля и управления в связи с отсутствием в базе вторичных данных </w:t>
      </w:r>
      <w:r>
        <w:rPr>
          <w:rFonts w:ascii="Calibri Light" w:hAnsi="Calibri Light"/>
          <w:b/>
          <w:lang w:val="en-US"/>
        </w:rPr>
        <w:t>X</w:t>
      </w:r>
      <w:r>
        <w:rPr>
          <w:rFonts w:ascii="Calibri Light" w:hAnsi="Calibri Light"/>
        </w:rPr>
        <w:t xml:space="preserve">, являющихся производными от элементов </w:t>
      </w:r>
      <w:r>
        <w:rPr>
          <w:rFonts w:ascii="Calibri Light" w:hAnsi="Calibri Light"/>
          <w:b/>
          <w:lang w:val="en-US"/>
        </w:rPr>
        <w:t>A</w:t>
      </w:r>
      <w:r>
        <w:rPr>
          <w:rFonts w:ascii="Calibri Light" w:hAnsi="Calibri Light"/>
        </w:rPr>
        <w:t xml:space="preserve">, </w:t>
      </w:r>
      <w:r>
        <w:rPr>
          <w:rFonts w:ascii="Calibri Light" w:hAnsi="Calibri Light"/>
          <w:b/>
          <w:lang w:val="en-US"/>
        </w:rPr>
        <w:t>B</w:t>
      </w:r>
      <w:r>
        <w:rPr>
          <w:rFonts w:ascii="Calibri Light" w:hAnsi="Calibri Light"/>
        </w:rPr>
        <w:t xml:space="preserve">, </w:t>
      </w:r>
      <w:r>
        <w:rPr>
          <w:rFonts w:ascii="Calibri Light" w:hAnsi="Calibri Light"/>
          <w:b/>
          <w:lang w:val="en-US"/>
        </w:rPr>
        <w:t>C</w:t>
      </w:r>
      <w:r>
        <w:rPr>
          <w:rFonts w:ascii="Calibri Light" w:hAnsi="Calibri Light"/>
        </w:rPr>
        <w:t>, … предметной области,</w:t>
      </w:r>
      <w:r>
        <w:rPr>
          <w:rFonts w:ascii="Calibri Light" w:hAnsi="Calibri Light"/>
        </w:rPr>
        <w:br/>
        <w:t>К – контроль</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Контроль</w:instrText>
      </w:r>
      <w:r>
        <w:rPr>
          <w:rFonts w:ascii="Calibri Light" w:hAnsi="Calibri Light"/>
        </w:rPr>
        <w:instrText xml:space="preserve">" </w:instrText>
      </w:r>
      <w:r>
        <w:rPr>
          <w:rFonts w:ascii="Calibri Light" w:hAnsi="Calibri Light"/>
        </w:rPr>
        <w:fldChar w:fldCharType="end"/>
      </w:r>
      <w:r>
        <w:rPr>
          <w:rFonts w:ascii="Calibri Light" w:hAnsi="Calibri Light"/>
        </w:rPr>
        <w:t>,</w:t>
      </w:r>
      <w:r>
        <w:rPr>
          <w:rFonts w:ascii="Calibri Light" w:hAnsi="Calibri Light"/>
        </w:rPr>
        <w:br/>
        <w:t>У – управление</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Управление</w:instrText>
      </w:r>
      <w:r>
        <w:rPr>
          <w:rFonts w:ascii="Calibri Light" w:hAnsi="Calibri Light"/>
        </w:rPr>
        <w:instrText xml:space="preserve">" </w:instrText>
      </w:r>
      <w:r>
        <w:rPr>
          <w:rFonts w:ascii="Calibri Light" w:hAnsi="Calibri Light"/>
        </w:rPr>
        <w:fldChar w:fldCharType="end"/>
      </w:r>
      <w:r>
        <w:rPr>
          <w:rFonts w:ascii="Calibri Light" w:hAnsi="Calibri Light"/>
        </w:rPr>
        <w:t>,</w:t>
      </w:r>
      <w:r>
        <w:rPr>
          <w:rFonts w:ascii="Calibri Light" w:hAnsi="Calibri Light"/>
        </w:rPr>
        <w:br/>
      </w:r>
      <w:r>
        <w:rPr>
          <w:rFonts w:ascii="Calibri Light" w:hAnsi="Calibri Light"/>
          <w:lang w:val="en-US"/>
        </w:rPr>
        <w:t>V</w:t>
      </w:r>
      <w:r>
        <w:rPr>
          <w:rFonts w:ascii="Calibri Light" w:hAnsi="Calibri Light"/>
          <w:vertAlign w:val="subscript"/>
        </w:rPr>
        <w:t>ж</w:t>
      </w:r>
      <w:r>
        <w:rPr>
          <w:rFonts w:ascii="Calibri Light" w:hAnsi="Calibri Light"/>
        </w:rPr>
        <w:t xml:space="preserve">, </w:t>
      </w:r>
      <w:r>
        <w:rPr>
          <w:rFonts w:ascii="Calibri Light" w:hAnsi="Calibri Light"/>
          <w:lang w:val="en-US"/>
        </w:rPr>
        <w:t>V</w:t>
      </w:r>
      <w:r>
        <w:rPr>
          <w:rFonts w:ascii="Calibri Light" w:hAnsi="Calibri Light"/>
          <w:vertAlign w:val="subscript"/>
        </w:rPr>
        <w:t>з</w:t>
      </w:r>
      <w:r>
        <w:rPr>
          <w:rFonts w:ascii="Calibri Light" w:hAnsi="Calibri Light"/>
        </w:rPr>
        <w:t xml:space="preserve"> – объем информации для восприятия и переработки лидером в ситуации ж) и з) соответственно,</w:t>
      </w:r>
      <w:r>
        <w:rPr>
          <w:rFonts w:ascii="Calibri Light" w:hAnsi="Calibri Light"/>
        </w:rPr>
        <w:br/>
      </w:r>
      <w:r>
        <w:rPr>
          <w:rFonts w:ascii="Calibri Light" w:hAnsi="Calibri Light"/>
          <w:noProof/>
        </w:rPr>
        <w:drawing>
          <wp:inline distT="0" distB="0" distL="0" distR="0" wp14:anchorId="5170ECB1" wp14:editId="7A392D12">
            <wp:extent cx="47625" cy="47625"/>
            <wp:effectExtent l="0" t="0" r="9525" b="9525"/>
            <wp:docPr id="1210916675"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r>
        <w:rPr>
          <w:rFonts w:ascii="Calibri Light" w:hAnsi="Calibri Light"/>
        </w:rPr>
        <w:t xml:space="preserve">, </w:t>
      </w:r>
      <w:r>
        <w:rPr>
          <w:rFonts w:ascii="Calibri Light" w:hAnsi="Calibri Light"/>
          <w:noProof/>
        </w:rPr>
        <w:drawing>
          <wp:inline distT="0" distB="0" distL="0" distR="0" wp14:anchorId="74351CD0" wp14:editId="5ECDECDF">
            <wp:extent cx="47625" cy="47625"/>
            <wp:effectExtent l="0" t="0" r="9525" b="9525"/>
            <wp:docPr id="1390292221"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r>
        <w:rPr>
          <w:rFonts w:ascii="Calibri Light" w:hAnsi="Calibri Light"/>
        </w:rPr>
        <w:t>, … – элементы различной физической природы, формирующие ситуацию,</w:t>
      </w:r>
      <w:r>
        <w:rPr>
          <w:rFonts w:ascii="Calibri Light" w:hAnsi="Calibri Light"/>
        </w:rPr>
        <w:br/>
      </w:r>
      <w:r>
        <w:rPr>
          <w:rFonts w:ascii="Calibri Light" w:hAnsi="Calibri Light"/>
          <w:noProof/>
        </w:rPr>
        <w:drawing>
          <wp:inline distT="0" distB="0" distL="0" distR="0" wp14:anchorId="349F4196" wp14:editId="0BA290CA">
            <wp:extent cx="304800" cy="142875"/>
            <wp:effectExtent l="0" t="0" r="0" b="9525"/>
            <wp:docPr id="1886984166"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142875"/>
                    </a:xfrm>
                    <a:prstGeom prst="rect">
                      <a:avLst/>
                    </a:prstGeom>
                    <a:noFill/>
                    <a:ln>
                      <a:noFill/>
                    </a:ln>
                  </pic:spPr>
                </pic:pic>
              </a:graphicData>
            </a:graphic>
          </wp:inline>
        </w:drawing>
      </w:r>
      <w:r>
        <w:rPr>
          <w:rFonts w:ascii="Calibri Light" w:hAnsi="Calibri Light"/>
        </w:rPr>
        <w:t xml:space="preserve"> – воспринимаемая информация</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Информация</w:instrText>
      </w:r>
      <w:r>
        <w:rPr>
          <w:rFonts w:ascii="Calibri Light" w:hAnsi="Calibri Light"/>
        </w:rPr>
        <w:instrText xml:space="preserve">" </w:instrText>
      </w:r>
      <w:r>
        <w:rPr>
          <w:rFonts w:ascii="Calibri Light" w:hAnsi="Calibri Light"/>
        </w:rPr>
        <w:fldChar w:fldCharType="end"/>
      </w:r>
      <w:r>
        <w:rPr>
          <w:rFonts w:ascii="Calibri Light" w:hAnsi="Calibri Light"/>
        </w:rPr>
        <w:t xml:space="preserve"> в полном и ограниченном объеме соответственно,</w:t>
      </w:r>
      <w:r>
        <w:rPr>
          <w:rFonts w:ascii="Calibri Light" w:hAnsi="Calibri Light"/>
        </w:rPr>
        <w:br/>
      </w:r>
      <w:r>
        <w:rPr>
          <w:rFonts w:ascii="Calibri Light" w:hAnsi="Calibri Light"/>
          <w:noProof/>
        </w:rPr>
        <w:drawing>
          <wp:inline distT="0" distB="0" distL="0" distR="0" wp14:anchorId="5CA3F23B" wp14:editId="23E5759D">
            <wp:extent cx="381000" cy="219075"/>
            <wp:effectExtent l="0" t="0" r="0" b="9525"/>
            <wp:docPr id="106965001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Pr>
          <w:rFonts w:ascii="Calibri Light" w:hAnsi="Calibri Light"/>
        </w:rPr>
        <w:t xml:space="preserve"> – управленческая информация</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Информация</w:instrText>
      </w:r>
      <w:r>
        <w:rPr>
          <w:rFonts w:ascii="Calibri Light" w:hAnsi="Calibri Light"/>
        </w:rPr>
        <w:instrText xml:space="preserve">" </w:instrText>
      </w:r>
      <w:r>
        <w:rPr>
          <w:rFonts w:ascii="Calibri Light" w:hAnsi="Calibri Light"/>
        </w:rPr>
        <w:fldChar w:fldCharType="end"/>
      </w:r>
      <w:r>
        <w:rPr>
          <w:rFonts w:ascii="Calibri Light" w:hAnsi="Calibri Light"/>
        </w:rPr>
        <w:t xml:space="preserve"> в полном и ограниченном объеме соответственно</w:t>
      </w:r>
    </w:p>
    <w:p w14:paraId="57184F74" w14:textId="77777777" w:rsidR="008A42C1" w:rsidRDefault="008A42C1" w:rsidP="008A42C1">
      <w:pPr>
        <w:spacing w:line="240" w:lineRule="auto"/>
        <w:rPr>
          <w:rFonts w:ascii="Calibri Light" w:hAnsi="Calibri Light" w:cs="Calibri Light"/>
        </w:rPr>
      </w:pPr>
    </w:p>
    <w:p w14:paraId="5AAD0874" w14:textId="77777777" w:rsidR="008A42C1" w:rsidRDefault="008A42C1" w:rsidP="008A42C1">
      <w:pPr>
        <w:spacing w:line="240" w:lineRule="auto"/>
        <w:rPr>
          <w:rFonts w:ascii="Calibri Light" w:hAnsi="Calibri Light" w:cs="Calibri Light"/>
        </w:rPr>
      </w:pPr>
    </w:p>
    <w:p w14:paraId="3B2A38E3" w14:textId="77777777" w:rsidR="008A42C1" w:rsidRDefault="008A42C1" w:rsidP="008A42C1">
      <w:pPr>
        <w:spacing w:line="240" w:lineRule="auto"/>
        <w:rPr>
          <w:rFonts w:ascii="Calibri Light" w:hAnsi="Calibri Light" w:cs="Calibri Light"/>
        </w:rPr>
      </w:pPr>
    </w:p>
    <w:p w14:paraId="5DD521C6" w14:textId="77777777" w:rsidR="008A42C1" w:rsidRDefault="008A42C1" w:rsidP="008A42C1">
      <w:pPr>
        <w:spacing w:line="240" w:lineRule="auto"/>
        <w:rPr>
          <w:rFonts w:ascii="Calibri Light" w:hAnsi="Calibri Light" w:cs="Calibri Light"/>
        </w:rPr>
      </w:pPr>
    </w:p>
    <w:p w14:paraId="547D8371" w14:textId="77777777" w:rsidR="008A42C1" w:rsidRDefault="008A42C1" w:rsidP="008A42C1">
      <w:pPr>
        <w:spacing w:line="240" w:lineRule="auto"/>
        <w:rPr>
          <w:rFonts w:ascii="Calibri Light" w:hAnsi="Calibri Light" w:cs="Calibri Light"/>
        </w:rPr>
      </w:pPr>
    </w:p>
    <w:p w14:paraId="6E287012" w14:textId="77777777" w:rsidR="008A42C1" w:rsidRDefault="008A42C1" w:rsidP="008A42C1">
      <w:pPr>
        <w:spacing w:line="240" w:lineRule="auto"/>
        <w:rPr>
          <w:rFonts w:ascii="Calibri Light" w:hAnsi="Calibri Light" w:cs="Calibri Light"/>
        </w:rPr>
      </w:pPr>
    </w:p>
    <w:p w14:paraId="309A53B5" w14:textId="77777777" w:rsidR="008A42C1" w:rsidRDefault="008A42C1" w:rsidP="00C36772">
      <w:pPr>
        <w:spacing w:line="240" w:lineRule="auto"/>
        <w:ind w:firstLine="0"/>
        <w:contextualSpacing/>
        <w:rPr>
          <w:rFonts w:ascii="Calibri Light" w:hAnsi="Calibri Light" w:cs="Calibri Light"/>
        </w:rPr>
      </w:pPr>
    </w:p>
    <w:p w14:paraId="048AC9C3" w14:textId="77777777" w:rsidR="008A42C1" w:rsidRDefault="008A42C1" w:rsidP="00C36772">
      <w:pPr>
        <w:spacing w:line="240" w:lineRule="auto"/>
        <w:ind w:firstLine="0"/>
        <w:contextualSpacing/>
        <w:rPr>
          <w:rFonts w:ascii="Calibri Light" w:hAnsi="Calibri Light" w:cs="Calibri Light"/>
        </w:rPr>
      </w:pPr>
    </w:p>
    <w:p w14:paraId="32988C80" w14:textId="77777777" w:rsidR="008A42C1" w:rsidRDefault="008A42C1" w:rsidP="00C36772">
      <w:pPr>
        <w:spacing w:line="240" w:lineRule="auto"/>
        <w:ind w:firstLine="0"/>
        <w:contextualSpacing/>
        <w:rPr>
          <w:rFonts w:ascii="Calibri Light" w:hAnsi="Calibri Light" w:cs="Calibri Light"/>
        </w:rPr>
      </w:pPr>
    </w:p>
    <w:p w14:paraId="578700E1" w14:textId="77777777" w:rsidR="008A42C1" w:rsidRDefault="008A42C1" w:rsidP="008A42C1">
      <w:pPr>
        <w:spacing w:line="240" w:lineRule="auto"/>
        <w:rPr>
          <w:rFonts w:ascii="Calibri Light" w:hAnsi="Calibri Light" w:cs="Calibri Light"/>
        </w:rPr>
      </w:pPr>
    </w:p>
    <w:p w14:paraId="7139A727" w14:textId="77777777" w:rsidR="008A42C1" w:rsidRDefault="008A42C1" w:rsidP="008A42C1">
      <w:pPr>
        <w:spacing w:line="240" w:lineRule="auto"/>
        <w:rPr>
          <w:rFonts w:ascii="Calibri Light" w:hAnsi="Calibri Light" w:cs="Calibri Light"/>
        </w:rPr>
      </w:pPr>
    </w:p>
    <w:p w14:paraId="4BCE8731" w14:textId="2D0E02E6" w:rsidR="008A42C1" w:rsidRDefault="008A42C1" w:rsidP="008A42C1">
      <w:pPr>
        <w:spacing w:line="240" w:lineRule="auto"/>
        <w:rPr>
          <w:rFonts w:ascii="Calibri Light" w:hAnsi="Calibri Light"/>
        </w:rPr>
      </w:pPr>
      <w:r>
        <w:rPr>
          <w:rFonts w:ascii="Calibri Light" w:hAnsi="Calibri Light"/>
          <w:noProof/>
        </w:rPr>
        <w:drawing>
          <wp:inline distT="0" distB="0" distL="0" distR="0" wp14:anchorId="54A7B3D4" wp14:editId="3BAB133E">
            <wp:extent cx="5181600" cy="2981325"/>
            <wp:effectExtent l="0" t="0" r="0" b="9525"/>
            <wp:docPr id="507305727" name="Рисунок 30" descr="Рис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Рис_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1600" cy="2981325"/>
                    </a:xfrm>
                    <a:prstGeom prst="rect">
                      <a:avLst/>
                    </a:prstGeom>
                    <a:noFill/>
                    <a:ln>
                      <a:noFill/>
                    </a:ln>
                  </pic:spPr>
                </pic:pic>
              </a:graphicData>
            </a:graphic>
          </wp:inline>
        </w:drawing>
      </w:r>
    </w:p>
    <w:p w14:paraId="4D253EBD" w14:textId="77777777" w:rsidR="008A42C1" w:rsidRDefault="008A42C1" w:rsidP="008A42C1">
      <w:pPr>
        <w:spacing w:line="240" w:lineRule="auto"/>
        <w:rPr>
          <w:rFonts w:ascii="Calibri Light" w:hAnsi="Calibri Light"/>
        </w:rPr>
      </w:pPr>
      <w:r>
        <w:rPr>
          <w:rFonts w:ascii="Calibri Light" w:hAnsi="Calibri Light"/>
        </w:rPr>
        <w:t>Рис. 3.5. Пятый информационный барьер</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Барьер</w:instrText>
      </w:r>
      <w:r>
        <w:rPr>
          <w:rFonts w:ascii="Calibri Light" w:hAnsi="Calibri Light"/>
        </w:rPr>
        <w:instrText xml:space="preserve">" </w:instrText>
      </w:r>
      <w:r>
        <w:rPr>
          <w:rFonts w:ascii="Calibri Light" w:hAnsi="Calibri Light"/>
        </w:rPr>
        <w:fldChar w:fldCharType="end"/>
      </w:r>
    </w:p>
    <w:p w14:paraId="28E4ADA1" w14:textId="0EA2F024" w:rsidR="008A42C1" w:rsidRDefault="008A42C1" w:rsidP="008A42C1">
      <w:pPr>
        <w:spacing w:line="240" w:lineRule="auto"/>
        <w:rPr>
          <w:rFonts w:ascii="Calibri Light" w:hAnsi="Calibri Light"/>
        </w:rPr>
      </w:pPr>
      <w:r>
        <w:rPr>
          <w:rFonts w:ascii="Calibri Light" w:hAnsi="Calibri Light"/>
        </w:rPr>
        <w:t>Обозначения: л) – ситуация</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Ситуация</w:instrText>
      </w:r>
      <w:r>
        <w:rPr>
          <w:rFonts w:ascii="Calibri Light" w:hAnsi="Calibri Light"/>
        </w:rPr>
        <w:instrText xml:space="preserve">" </w:instrText>
      </w:r>
      <w:r>
        <w:rPr>
          <w:rFonts w:ascii="Calibri Light" w:hAnsi="Calibri Light"/>
        </w:rPr>
        <w:fldChar w:fldCharType="end"/>
      </w:r>
      <w:r>
        <w:rPr>
          <w:rFonts w:ascii="Calibri Light" w:hAnsi="Calibri Light"/>
        </w:rPr>
        <w:t>, полностью контролируемая и управляемая управленческим персоналом с использованием базы и хранилища данных на ЭВМ,</w:t>
      </w:r>
      <w:r>
        <w:rPr>
          <w:rFonts w:ascii="Calibri Light" w:hAnsi="Calibri Light"/>
        </w:rPr>
        <w:br/>
        <w:t>м) – ситуация</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Ситуация</w:instrText>
      </w:r>
      <w:r>
        <w:rPr>
          <w:rFonts w:ascii="Calibri Light" w:hAnsi="Calibri Light"/>
        </w:rPr>
        <w:instrText xml:space="preserve">" </w:instrText>
      </w:r>
      <w:r>
        <w:rPr>
          <w:rFonts w:ascii="Calibri Light" w:hAnsi="Calibri Light"/>
        </w:rPr>
        <w:fldChar w:fldCharType="end"/>
      </w:r>
      <w:r>
        <w:rPr>
          <w:rFonts w:ascii="Calibri Light" w:hAnsi="Calibri Light"/>
        </w:rPr>
        <w:t>, не подвластная управленческому персоналу для контроля и управления в связи с отсутствием в базе и хранилище данных</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Хранилище данных</w:instrText>
      </w:r>
      <w:r>
        <w:rPr>
          <w:rFonts w:ascii="Calibri Light" w:hAnsi="Calibri Light"/>
        </w:rPr>
        <w:instrText xml:space="preserve">" </w:instrText>
      </w:r>
      <w:r>
        <w:rPr>
          <w:rFonts w:ascii="Calibri Light" w:hAnsi="Calibri Light"/>
        </w:rPr>
        <w:fldChar w:fldCharType="end"/>
      </w:r>
      <w:r>
        <w:rPr>
          <w:rFonts w:ascii="Calibri Light" w:hAnsi="Calibri Light"/>
        </w:rPr>
        <w:t xml:space="preserve"> скрытых закономерностей (СЗ) предметной области,</w:t>
      </w:r>
      <w:r>
        <w:rPr>
          <w:rFonts w:ascii="Calibri Light" w:hAnsi="Calibri Light"/>
        </w:rPr>
        <w:br/>
        <w:t>К – контроль</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Контроль</w:instrText>
      </w:r>
      <w:r>
        <w:rPr>
          <w:rFonts w:ascii="Calibri Light" w:hAnsi="Calibri Light"/>
        </w:rPr>
        <w:instrText xml:space="preserve">" </w:instrText>
      </w:r>
      <w:r>
        <w:rPr>
          <w:rFonts w:ascii="Calibri Light" w:hAnsi="Calibri Light"/>
        </w:rPr>
        <w:fldChar w:fldCharType="end"/>
      </w:r>
      <w:r>
        <w:rPr>
          <w:rFonts w:ascii="Calibri Light" w:hAnsi="Calibri Light"/>
        </w:rPr>
        <w:t>,</w:t>
      </w:r>
      <w:r>
        <w:rPr>
          <w:rFonts w:ascii="Calibri Light" w:hAnsi="Calibri Light"/>
        </w:rPr>
        <w:br/>
        <w:t>У – управление</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Управление</w:instrText>
      </w:r>
      <w:r>
        <w:rPr>
          <w:rFonts w:ascii="Calibri Light" w:hAnsi="Calibri Light"/>
        </w:rPr>
        <w:instrText xml:space="preserve">" </w:instrText>
      </w:r>
      <w:r>
        <w:rPr>
          <w:rFonts w:ascii="Calibri Light" w:hAnsi="Calibri Light"/>
        </w:rPr>
        <w:fldChar w:fldCharType="end"/>
      </w:r>
      <w:r>
        <w:rPr>
          <w:rFonts w:ascii="Calibri Light" w:hAnsi="Calibri Light"/>
        </w:rPr>
        <w:t>,</w:t>
      </w:r>
      <w:r>
        <w:rPr>
          <w:rFonts w:ascii="Calibri Light" w:hAnsi="Calibri Light"/>
        </w:rPr>
        <w:br/>
      </w:r>
      <w:r>
        <w:rPr>
          <w:rFonts w:ascii="Calibri Light" w:hAnsi="Calibri Light"/>
          <w:lang w:val="en-US"/>
        </w:rPr>
        <w:t>V</w:t>
      </w:r>
      <w:r>
        <w:rPr>
          <w:rFonts w:ascii="Calibri Light" w:hAnsi="Calibri Light"/>
          <w:vertAlign w:val="subscript"/>
        </w:rPr>
        <w:t>л</w:t>
      </w:r>
      <w:r>
        <w:rPr>
          <w:rFonts w:ascii="Calibri Light" w:hAnsi="Calibri Light"/>
        </w:rPr>
        <w:t xml:space="preserve">, </w:t>
      </w:r>
      <w:r>
        <w:rPr>
          <w:rFonts w:ascii="Calibri Light" w:hAnsi="Calibri Light"/>
          <w:lang w:val="en-US"/>
        </w:rPr>
        <w:t>V</w:t>
      </w:r>
      <w:r>
        <w:rPr>
          <w:rFonts w:ascii="Calibri Light" w:hAnsi="Calibri Light"/>
          <w:vertAlign w:val="subscript"/>
        </w:rPr>
        <w:t>м</w:t>
      </w:r>
      <w:r>
        <w:rPr>
          <w:rFonts w:ascii="Calibri Light" w:hAnsi="Calibri Light"/>
        </w:rPr>
        <w:t xml:space="preserve"> – объем информации для восприятия и переработки лидером в ситуации л) и м) соответственно,</w:t>
      </w:r>
      <w:r>
        <w:rPr>
          <w:rFonts w:ascii="Calibri Light" w:hAnsi="Calibri Light"/>
        </w:rPr>
        <w:br/>
      </w:r>
      <w:r>
        <w:rPr>
          <w:rFonts w:ascii="Calibri Light" w:hAnsi="Calibri Light"/>
          <w:noProof/>
        </w:rPr>
        <w:drawing>
          <wp:inline distT="0" distB="0" distL="0" distR="0" wp14:anchorId="40AAABD9" wp14:editId="66CE2D0B">
            <wp:extent cx="47625" cy="47625"/>
            <wp:effectExtent l="0" t="0" r="9525" b="9525"/>
            <wp:docPr id="632629800"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r>
        <w:rPr>
          <w:rFonts w:ascii="Calibri Light" w:hAnsi="Calibri Light"/>
        </w:rPr>
        <w:t xml:space="preserve">, </w:t>
      </w:r>
      <w:r>
        <w:rPr>
          <w:rFonts w:ascii="Calibri Light" w:hAnsi="Calibri Light"/>
          <w:noProof/>
        </w:rPr>
        <w:drawing>
          <wp:inline distT="0" distB="0" distL="0" distR="0" wp14:anchorId="6E8F89E2" wp14:editId="239C27D3">
            <wp:extent cx="47625" cy="47625"/>
            <wp:effectExtent l="0" t="0" r="9525" b="9525"/>
            <wp:docPr id="796513534"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r>
        <w:rPr>
          <w:rFonts w:ascii="Calibri Light" w:hAnsi="Calibri Light"/>
        </w:rPr>
        <w:t xml:space="preserve">, … – элементы различной физической природы, формирующие ситуацию; </w:t>
      </w:r>
      <w:r>
        <w:rPr>
          <w:rFonts w:ascii="Calibri Light" w:hAnsi="Calibri Light"/>
        </w:rPr>
        <w:br/>
      </w:r>
      <w:r>
        <w:rPr>
          <w:rFonts w:ascii="Calibri Light" w:hAnsi="Calibri Light"/>
          <w:noProof/>
        </w:rPr>
        <w:drawing>
          <wp:inline distT="0" distB="0" distL="0" distR="0" wp14:anchorId="13A98C14" wp14:editId="58B4680B">
            <wp:extent cx="304800" cy="142875"/>
            <wp:effectExtent l="0" t="0" r="0" b="9525"/>
            <wp:docPr id="684564320"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142875"/>
                    </a:xfrm>
                    <a:prstGeom prst="rect">
                      <a:avLst/>
                    </a:prstGeom>
                    <a:noFill/>
                    <a:ln>
                      <a:noFill/>
                    </a:ln>
                  </pic:spPr>
                </pic:pic>
              </a:graphicData>
            </a:graphic>
          </wp:inline>
        </w:drawing>
      </w:r>
      <w:r>
        <w:rPr>
          <w:rFonts w:ascii="Calibri Light" w:hAnsi="Calibri Light"/>
        </w:rPr>
        <w:t xml:space="preserve"> – воспринимаемая информация</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Информация</w:instrText>
      </w:r>
      <w:r>
        <w:rPr>
          <w:rFonts w:ascii="Calibri Light" w:hAnsi="Calibri Light"/>
        </w:rPr>
        <w:instrText xml:space="preserve">" </w:instrText>
      </w:r>
      <w:r>
        <w:rPr>
          <w:rFonts w:ascii="Calibri Light" w:hAnsi="Calibri Light"/>
        </w:rPr>
        <w:fldChar w:fldCharType="end"/>
      </w:r>
      <w:r>
        <w:rPr>
          <w:rFonts w:ascii="Calibri Light" w:hAnsi="Calibri Light"/>
        </w:rPr>
        <w:t xml:space="preserve"> в полном и ограниченном объеме соответственно,</w:t>
      </w:r>
      <w:r>
        <w:rPr>
          <w:rFonts w:ascii="Calibri Light" w:hAnsi="Calibri Light"/>
        </w:rPr>
        <w:br/>
      </w:r>
      <w:r>
        <w:rPr>
          <w:rFonts w:ascii="Calibri Light" w:hAnsi="Calibri Light"/>
          <w:noProof/>
        </w:rPr>
        <w:drawing>
          <wp:inline distT="0" distB="0" distL="0" distR="0" wp14:anchorId="6A6FA12C" wp14:editId="65B21698">
            <wp:extent cx="381000" cy="219075"/>
            <wp:effectExtent l="0" t="0" r="0" b="9525"/>
            <wp:docPr id="606123379"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Pr>
          <w:rFonts w:ascii="Calibri Light" w:hAnsi="Calibri Light"/>
        </w:rPr>
        <w:t xml:space="preserve"> – управленческая информация</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Информация</w:instrText>
      </w:r>
      <w:r>
        <w:rPr>
          <w:rFonts w:ascii="Calibri Light" w:hAnsi="Calibri Light"/>
        </w:rPr>
        <w:instrText xml:space="preserve">" </w:instrText>
      </w:r>
      <w:r>
        <w:rPr>
          <w:rFonts w:ascii="Calibri Light" w:hAnsi="Calibri Light"/>
        </w:rPr>
        <w:fldChar w:fldCharType="end"/>
      </w:r>
      <w:r>
        <w:rPr>
          <w:rFonts w:ascii="Calibri Light" w:hAnsi="Calibri Light"/>
        </w:rPr>
        <w:t xml:space="preserve"> в полном и ограниченном объеме соответственно</w:t>
      </w:r>
    </w:p>
    <w:p w14:paraId="04568C0C" w14:textId="77777777" w:rsidR="008A42C1" w:rsidRDefault="008A42C1" w:rsidP="00C36772">
      <w:pPr>
        <w:spacing w:line="240" w:lineRule="auto"/>
        <w:ind w:firstLine="0"/>
        <w:contextualSpacing/>
        <w:rPr>
          <w:rFonts w:ascii="Calibri Light" w:hAnsi="Calibri Light" w:cs="Calibri Light"/>
        </w:rPr>
      </w:pPr>
    </w:p>
    <w:p w14:paraId="6E159895" w14:textId="77777777" w:rsidR="002E4169" w:rsidRDefault="002E4169" w:rsidP="00C36772">
      <w:pPr>
        <w:spacing w:line="240" w:lineRule="auto"/>
        <w:ind w:firstLine="0"/>
        <w:contextualSpacing/>
        <w:rPr>
          <w:rFonts w:ascii="Calibri Light" w:hAnsi="Calibri Light" w:cs="Calibri Light"/>
        </w:rPr>
      </w:pPr>
    </w:p>
    <w:p w14:paraId="7A07137D" w14:textId="77777777" w:rsidR="002E4169" w:rsidRDefault="002E4169" w:rsidP="00C36772">
      <w:pPr>
        <w:spacing w:line="240" w:lineRule="auto"/>
        <w:ind w:firstLine="0"/>
        <w:contextualSpacing/>
        <w:rPr>
          <w:rFonts w:ascii="Calibri Light" w:hAnsi="Calibri Light" w:cs="Calibri Light"/>
        </w:rPr>
      </w:pPr>
    </w:p>
    <w:p w14:paraId="61ABCB3A" w14:textId="77777777" w:rsidR="002E4169" w:rsidRDefault="002E4169" w:rsidP="00C36772">
      <w:pPr>
        <w:spacing w:line="240" w:lineRule="auto"/>
        <w:ind w:firstLine="0"/>
        <w:contextualSpacing/>
        <w:rPr>
          <w:rFonts w:ascii="Calibri Light" w:hAnsi="Calibri Light" w:cs="Calibri Light"/>
        </w:rPr>
      </w:pPr>
    </w:p>
    <w:p w14:paraId="1E574049" w14:textId="77777777" w:rsidR="002E4169" w:rsidRDefault="002E4169" w:rsidP="00C36772">
      <w:pPr>
        <w:spacing w:line="240" w:lineRule="auto"/>
        <w:ind w:firstLine="0"/>
        <w:contextualSpacing/>
        <w:rPr>
          <w:rFonts w:ascii="Calibri Light" w:hAnsi="Calibri Light" w:cs="Calibri Light"/>
        </w:rPr>
      </w:pPr>
    </w:p>
    <w:p w14:paraId="727A36C5" w14:textId="77777777" w:rsidR="002E4169" w:rsidRDefault="002E4169" w:rsidP="00C36772">
      <w:pPr>
        <w:spacing w:line="240" w:lineRule="auto"/>
        <w:ind w:firstLine="0"/>
        <w:contextualSpacing/>
        <w:rPr>
          <w:rFonts w:ascii="Calibri Light" w:hAnsi="Calibri Light" w:cs="Calibri Light"/>
        </w:rPr>
      </w:pPr>
    </w:p>
    <w:p w14:paraId="2E97950A" w14:textId="77777777" w:rsidR="002E4169" w:rsidRDefault="002E4169" w:rsidP="00C36772">
      <w:pPr>
        <w:spacing w:line="240" w:lineRule="auto"/>
        <w:ind w:firstLine="0"/>
        <w:contextualSpacing/>
        <w:rPr>
          <w:rFonts w:ascii="Calibri Light" w:hAnsi="Calibri Light" w:cs="Calibri Light"/>
        </w:rPr>
      </w:pPr>
    </w:p>
    <w:p w14:paraId="07F4986E" w14:textId="3E37B143" w:rsidR="009E50E3" w:rsidRDefault="009E50E3" w:rsidP="00C36772">
      <w:pPr>
        <w:spacing w:line="240" w:lineRule="auto"/>
        <w:ind w:firstLine="0"/>
        <w:contextualSpacing/>
        <w:rPr>
          <w:rFonts w:ascii="Calibri Light" w:hAnsi="Calibri Light" w:cs="Calibri Light"/>
        </w:rPr>
      </w:pPr>
      <w:r>
        <w:rPr>
          <w:rFonts w:ascii="Calibri Light" w:hAnsi="Calibri Light" w:cs="Calibri Light"/>
        </w:rPr>
        <w:t xml:space="preserve">и наращиваемую ответами на реальные запросы управленческого аппарата. Это позволяет в принципе обеспечивать контролируемость и управляемость текущей ситуации. </w:t>
      </w:r>
    </w:p>
    <w:p w14:paraId="4D886051"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Применение хранилища данных является эффективным преодолением четвёртого информационного барьера. Но это решение не является адекватным ответом на стремительный рост сложности ситуаций (предметных областей), с которым сталкивается управленческий персонал или, шире, человек в окружающей его действительности, где промышленные и социальные объекты сменяются социально-экономическими системами с немыслимым множеством внутренних и внешних связей и колоссальным разнообразием состояний.</w:t>
      </w:r>
    </w:p>
    <w:p w14:paraId="03E3F1A6"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Стало очевидным, что поведение</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Поведение</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ситуации объясняется не столько непосредственно наблюдаемыми первичными элементами и их связями, учитываемыми банком данных, и вторичными данными, присутствующими в хранилище, а неявными связями между данными и между первичными данными и соответствующими им внутри ситуационными закономерностями. Эти скрытые факторы, в большинстве своём сейчас не доступные для контроля и неизвестные управленческому аппарату, являются решающими для понимания сложности ситуации и управления ею. Так наступил пятый информационный барьер</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Барьер</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(рис.3.5).</w:t>
      </w:r>
    </w:p>
    <w:p w14:paraId="5ABA2832"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Преодоление этого барьера связано с выявлением скрытых закономерностей в информационном массиве, объединяющем данные</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Данные</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базы и хранилища. Закономерности могут, вернее так оно и есть на самом деле, иметь системный характер в том смысле, что распространяться не на одну данную, а несколько смежных с ней ситуаций, совместно определяющие</w:t>
      </w:r>
      <w:r>
        <w:rPr>
          <w:rFonts w:ascii="Calibri Light" w:hAnsi="Calibri Light" w:cs="Calibri Light"/>
          <w:b/>
        </w:rPr>
        <w:t xml:space="preserve"> ареал </w:t>
      </w:r>
      <w:r>
        <w:rPr>
          <w:rFonts w:ascii="Calibri Light" w:hAnsi="Calibri Light" w:cs="Calibri Light"/>
        </w:rPr>
        <w:t>реальной действительности, в котором только и могут быть выявлены искомые зависимости.</w:t>
      </w:r>
    </w:p>
    <w:p w14:paraId="32A4FD87"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Здесь:</w:t>
      </w:r>
    </w:p>
    <w:p w14:paraId="7E9EE514"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 xml:space="preserve">Ареал </w:t>
      </w:r>
      <w:r>
        <w:rPr>
          <w:rFonts w:ascii="Calibri Light" w:hAnsi="Calibri Light" w:cs="Calibri Light"/>
        </w:rPr>
        <w:t xml:space="preserve">(от лат. </w:t>
      </w:r>
      <w:r>
        <w:rPr>
          <w:rFonts w:ascii="Calibri Light" w:hAnsi="Calibri Light" w:cs="Calibri Light"/>
          <w:lang w:val="en-US"/>
        </w:rPr>
        <w:t>area</w:t>
      </w:r>
      <w:r>
        <w:rPr>
          <w:rFonts w:ascii="Calibri Light" w:hAnsi="Calibri Light" w:cs="Calibri Light"/>
        </w:rPr>
        <w:t>–площадь, пространство) – область распространения какого-либо явления.</w:t>
      </w:r>
    </w:p>
    <w:p w14:paraId="30C72395"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 xml:space="preserve">Тогда для преодоления пятого информационного барьера базы и хранилищ данных ситуаций, принадлежащих ареалу, следует дополнить </w:t>
      </w:r>
      <w:r>
        <w:rPr>
          <w:rFonts w:ascii="Calibri Light" w:hAnsi="Calibri Light" w:cs="Calibri Light"/>
          <w:b/>
        </w:rPr>
        <w:t>центром обработки данных</w:t>
      </w:r>
      <w:r>
        <w:rPr>
          <w:rFonts w:ascii="Calibri Light" w:hAnsi="Calibri Light" w:cs="Calibri Light"/>
        </w:rPr>
        <w:t xml:space="preserve"> (</w:t>
      </w:r>
      <w:r>
        <w:rPr>
          <w:rFonts w:ascii="Calibri Light" w:hAnsi="Calibri Light" w:cs="Calibri Light"/>
          <w:b/>
        </w:rPr>
        <w:t>ЦОД</w:t>
      </w:r>
      <w:r>
        <w:rPr>
          <w:rFonts w:ascii="Calibri Light" w:hAnsi="Calibri Light" w:cs="Calibri Light"/>
        </w:rPr>
        <w:t xml:space="preserve">), как показано на рис.3.6. Центр должен обладать значительной вычислительной мощностью. Задачами центра обработки данных являются, прежде всего, формирование информационного массива (данных) ареала, охватывающего входящие в него ситуации, и его </w:t>
      </w:r>
      <w:r>
        <w:rPr>
          <w:rFonts w:ascii="Calibri Light" w:hAnsi="Calibri Light" w:cs="Calibri Light"/>
          <w:b/>
        </w:rPr>
        <w:t>интеллектуальный анализ</w:t>
      </w:r>
      <w:r>
        <w:rPr>
          <w:rFonts w:ascii="Calibri Light" w:hAnsi="Calibri Light" w:cs="Calibri Light"/>
        </w:rPr>
        <w:t xml:space="preserve">. </w:t>
      </w:r>
    </w:p>
    <w:p w14:paraId="62ACD395"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Здесь:</w:t>
      </w:r>
    </w:p>
    <w:p w14:paraId="1B3DEDC6"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Центр обработки данных</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Центр обработки данных</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b/>
        </w:rPr>
        <w:t xml:space="preserve"> </w:t>
      </w:r>
      <w:r>
        <w:rPr>
          <w:rFonts w:ascii="Calibri Light" w:hAnsi="Calibri Light" w:cs="Calibri Light"/>
        </w:rPr>
        <w:t xml:space="preserve">– звено с мощными вычислительными ресурсами для приёма, накопления, хранения, интеллектуального анализа большого объёма данных и предоставления результатов анализа пользователям. </w:t>
      </w:r>
    </w:p>
    <w:p w14:paraId="31D774F6" w14:textId="5B170078" w:rsidR="009E50E3" w:rsidRDefault="009E50E3" w:rsidP="009E50E3">
      <w:pPr>
        <w:spacing w:line="240" w:lineRule="auto"/>
        <w:contextualSpacing/>
        <w:rPr>
          <w:rFonts w:ascii="Calibri Light" w:hAnsi="Calibri Light" w:cs="Calibri Light"/>
          <w:i/>
          <w:iCs/>
          <w:color w:val="C00000"/>
          <w:sz w:val="24"/>
          <w:szCs w:val="24"/>
        </w:rPr>
      </w:pPr>
      <w:r>
        <w:rPr>
          <w:rFonts w:ascii="Calibri Light" w:hAnsi="Calibri Light" w:cs="Calibri Light"/>
          <w:b/>
        </w:rPr>
        <w:t>Интеллектуальный анализ данных</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Интеллектуальный анализ данных</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b/>
        </w:rPr>
        <w:t xml:space="preserve"> </w:t>
      </w:r>
      <w:r>
        <w:rPr>
          <w:rFonts w:ascii="Calibri Light" w:hAnsi="Calibri Light" w:cs="Calibri Light"/>
        </w:rPr>
        <w:t xml:space="preserve">(англ. </w:t>
      </w:r>
      <w:r>
        <w:rPr>
          <w:rFonts w:ascii="Calibri Light" w:hAnsi="Calibri Light" w:cs="Calibri Light"/>
          <w:lang w:val="en-US"/>
        </w:rPr>
        <w:t>DataMining</w:t>
      </w:r>
      <w:r>
        <w:rPr>
          <w:rFonts w:ascii="Calibri Light" w:hAnsi="Calibri Light" w:cs="Calibri Light"/>
        </w:rPr>
        <w:t xml:space="preserve">–добыча данных, вскрытие данных, информационная проходка, извлечение данных) – обнаружение в большом массиве данных скрытых явлений (связей, зависимостей, тенденций, </w:t>
      </w:r>
      <w:r w:rsidRPr="004509A8">
        <w:rPr>
          <w:rFonts w:ascii="Calibri Light" w:hAnsi="Calibri Light" w:cs="Calibri Light"/>
        </w:rPr>
        <w:t>ассоциаций</w:t>
      </w:r>
      <w:r>
        <w:rPr>
          <w:rFonts w:ascii="Calibri Light" w:hAnsi="Calibri Light" w:cs="Calibri Light"/>
        </w:rPr>
        <w:t xml:space="preserve">, главное, чего-либо неожиданного и непредвиденного). </w:t>
      </w:r>
    </w:p>
    <w:p w14:paraId="31AEC567"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Интеллектуальный анализ данных</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rPr>
        <w:instrText>Интеллектуальный анализ данных</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может проводиться преимущественно аналитическими средствами, арсенал которых достаточно широк и продолжает в настоящее время активно пополняться и совершенствоваться. В каждом конкретном случае требуется выбрать из имеющихся или разработать новый метод</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Метод</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анализа массива данных, построить для метода алгоритм (последовательность действий или шагов) получения искомого результата и реализовать алгоритм на ЭВМ за приемлемое время. Здесь одним из решающих фактором являются вычислительные возможности ЭВМ.</w:t>
      </w:r>
    </w:p>
    <w:p w14:paraId="18D7D790"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Отметим, что череда информационных барьеров, сменяющих один другого, и их преодоление сопровождалась совершенствованием средств вычислительной техники, включая улучшение технических характеристик отдельных ЭВМ и объединение для совместной работы многих ЭВМ (применение систем обработки данных или, шире, вычислительных сред на основе локальных и глобальных вычислительных сетей). Однако предел совершенствования ЭВМ существует, в то время как информация</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Информация</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отражающая действительность</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Действительность</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беспредельна. </w:t>
      </w:r>
    </w:p>
    <w:p w14:paraId="2B756C4E" w14:textId="083D711C" w:rsidR="009E50E3" w:rsidRDefault="009E50E3" w:rsidP="009E50E3">
      <w:pPr>
        <w:spacing w:line="240" w:lineRule="auto"/>
        <w:contextualSpacing/>
        <w:rPr>
          <w:rFonts w:ascii="Calibri Light" w:hAnsi="Calibri Light" w:cs="Calibri Light"/>
        </w:rPr>
      </w:pPr>
      <w:r>
        <w:rPr>
          <w:rFonts w:ascii="Calibri Light" w:hAnsi="Calibri Light" w:cs="Calibri Light"/>
        </w:rPr>
        <w:t>Считается [?], что не существует вычислительных сред, которые могли бы обработать более чем</w:t>
      </w:r>
      <w:r w:rsidR="002E4169">
        <w:rPr>
          <w:rFonts w:ascii="Calibri Light" w:hAnsi="Calibri Light" w:cs="Calibri Light"/>
        </w:rPr>
        <w:t xml:space="preserve"> </w:t>
      </w:r>
      <w:r>
        <w:rPr>
          <w:rFonts w:ascii="Calibri Light" w:hAnsi="Calibri Light" w:cs="Calibri Light"/>
        </w:rPr>
        <w:t>10</w:t>
      </w:r>
      <w:r>
        <w:rPr>
          <w:rFonts w:ascii="Calibri Light" w:hAnsi="Calibri Light" w:cs="Calibri Light"/>
          <w:vertAlign w:val="superscript"/>
        </w:rPr>
        <w:t xml:space="preserve">93 </w:t>
      </w:r>
      <w:r>
        <w:rPr>
          <w:rFonts w:ascii="Calibri Light" w:hAnsi="Calibri Light" w:cs="Calibri Light"/>
        </w:rPr>
        <w:t>бит информации (предел Бремермана). Задачи, требующие обработки более чем 10</w:t>
      </w:r>
      <w:r>
        <w:rPr>
          <w:rFonts w:ascii="Calibri Light" w:hAnsi="Calibri Light" w:cs="Calibri Light"/>
          <w:vertAlign w:val="superscript"/>
        </w:rPr>
        <w:t>93,</w:t>
      </w:r>
      <w:r>
        <w:rPr>
          <w:rFonts w:ascii="Calibri Light" w:hAnsi="Calibri Light" w:cs="Calibri Light"/>
        </w:rPr>
        <w:t xml:space="preserve"> называются </w:t>
      </w:r>
      <w:r>
        <w:rPr>
          <w:rFonts w:ascii="Calibri Light" w:hAnsi="Calibri Light" w:cs="Calibri Light"/>
          <w:b/>
        </w:rPr>
        <w:t>трансвычислительными задачами</w:t>
      </w:r>
      <w:r>
        <w:rPr>
          <w:rFonts w:ascii="Calibri Light" w:hAnsi="Calibri Light" w:cs="Calibri Light"/>
        </w:rPr>
        <w:t>. Примем, для общего случая:</w:t>
      </w:r>
    </w:p>
    <w:p w14:paraId="52C8C0A1"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Трансвычислительная задача</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Трансвычислительная задача</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b/>
        </w:rPr>
        <w:t xml:space="preserve"> </w:t>
      </w:r>
      <w:r>
        <w:rPr>
          <w:rFonts w:ascii="Calibri Light" w:hAnsi="Calibri Light" w:cs="Calibri Light"/>
        </w:rPr>
        <w:t xml:space="preserve">(от лат. </w:t>
      </w:r>
      <w:r>
        <w:rPr>
          <w:rFonts w:ascii="Calibri Light" w:hAnsi="Calibri Light" w:cs="Calibri Light"/>
          <w:lang w:val="en-US"/>
        </w:rPr>
        <w:t>trans</w:t>
      </w:r>
      <w:r>
        <w:rPr>
          <w:rFonts w:ascii="Calibri Light" w:hAnsi="Calibri Light" w:cs="Calibri Light"/>
        </w:rPr>
        <w:t>–сквозь, через, за) – задача</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Задача</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которая по какой-либо причине не может быть вычислена.</w:t>
      </w:r>
    </w:p>
    <w:p w14:paraId="7A92C796"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 xml:space="preserve"> В практическом плане это означает, что, например, полный анализ системы из 100 переменных, каждая из которых может принимать 10 разных значений, является трансвычислительной задачей [].</w:t>
      </w:r>
    </w:p>
    <w:p w14:paraId="6BFFC34B"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 xml:space="preserve">Фактор </w:t>
      </w:r>
      <w:r>
        <w:rPr>
          <w:rFonts w:ascii="Calibri Light" w:hAnsi="Calibri Light" w:cs="Calibri Light"/>
          <w:b/>
        </w:rPr>
        <w:t>трансцендентности,</w:t>
      </w:r>
      <w:r>
        <w:rPr>
          <w:rFonts w:ascii="Calibri Light" w:hAnsi="Calibri Light" w:cs="Calibri Light"/>
        </w:rPr>
        <w:t xml:space="preserve"> объективно присущий центру обработки данных, объясняет приближение или, что, скорее всего, уже присутствие призрака шестого информационного барьера, сулящего в перспективе </w:t>
      </w:r>
      <w:r>
        <w:rPr>
          <w:rFonts w:ascii="Calibri Light" w:hAnsi="Calibri Light" w:cs="Calibri Light"/>
          <w:b/>
        </w:rPr>
        <w:t>информационный хаос</w:t>
      </w:r>
      <w:r>
        <w:rPr>
          <w:rFonts w:ascii="Calibri Light" w:hAnsi="Calibri Light" w:cs="Calibri Light"/>
        </w:rPr>
        <w:t xml:space="preserve"> (рис 3.6). Здесь:</w:t>
      </w:r>
    </w:p>
    <w:p w14:paraId="4DF4138C"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Трансцендентность</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Трансцендентность</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b/>
        </w:rPr>
        <w:t xml:space="preserve"> </w:t>
      </w:r>
      <w:r>
        <w:rPr>
          <w:rFonts w:ascii="Calibri Light" w:hAnsi="Calibri Light" w:cs="Calibri Light"/>
        </w:rPr>
        <w:t xml:space="preserve">(лат. </w:t>
      </w:r>
      <w:r>
        <w:rPr>
          <w:rFonts w:ascii="Calibri Light" w:hAnsi="Calibri Light" w:cs="Calibri Light"/>
          <w:lang w:val="en-US"/>
        </w:rPr>
        <w:t>transcendent</w:t>
      </w:r>
      <w:r>
        <w:rPr>
          <w:rFonts w:ascii="Calibri Light" w:hAnsi="Calibri Light" w:cs="Calibri Light"/>
        </w:rPr>
        <w:t xml:space="preserve"> – выходящий за пределы) - невозможность осуществить что-либо.</w:t>
      </w:r>
    </w:p>
    <w:p w14:paraId="279ED314"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Информационный хаос</w:t>
      </w:r>
      <w:r>
        <w:rPr>
          <w:rFonts w:ascii="Calibri Light" w:hAnsi="Calibri Light" w:cs="Calibri Light"/>
        </w:rPr>
        <w:t xml:space="preserve"> (греч. </w:t>
      </w:r>
      <w:r>
        <w:rPr>
          <w:rFonts w:ascii="Calibri Light" w:hAnsi="Calibri Light" w:cs="Calibri Light"/>
          <w:lang w:val="en-US"/>
        </w:rPr>
        <w:t>chaos</w:t>
      </w:r>
      <w:r>
        <w:rPr>
          <w:rFonts w:ascii="Calibri Light" w:hAnsi="Calibri Light" w:cs="Calibri Light"/>
        </w:rPr>
        <w:t>–неразбериха, беспорядок) - ситуация</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Ситуация</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с непреодолимыми трудностями поиска нужных данных в избытке доступной информации.</w:t>
      </w:r>
    </w:p>
    <w:p w14:paraId="13146B5A"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 xml:space="preserve">Трансцендентность вкупе с информационным хаосом </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rPr>
        <w:instrText>Трансцендентность</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по сути, трансформируют шестой информационный барьер</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Барьер</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в барьер</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Барьер</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сложности. Здесь в общем случае: </w:t>
      </w:r>
    </w:p>
    <w:p w14:paraId="4ABBD990" w14:textId="77777777" w:rsidR="00A83D4E" w:rsidRDefault="009E50E3" w:rsidP="009E50E3">
      <w:pPr>
        <w:spacing w:line="240" w:lineRule="auto"/>
        <w:contextualSpacing/>
        <w:rPr>
          <w:rFonts w:ascii="Calibri Light" w:hAnsi="Calibri Light" w:cs="Calibri Light"/>
        </w:rPr>
      </w:pPr>
      <w:r>
        <w:rPr>
          <w:rFonts w:ascii="Calibri Light" w:hAnsi="Calibri Light" w:cs="Calibri Light"/>
          <w:b/>
          <w:bCs/>
        </w:rPr>
        <w:t xml:space="preserve">Барьер сложности </w:t>
      </w:r>
      <w:r>
        <w:rPr>
          <w:rFonts w:ascii="Calibri Light" w:hAnsi="Calibri Light" w:cs="Calibri Light"/>
        </w:rPr>
        <w:t xml:space="preserve">– препятствие на пути познания, понимания и </w:t>
      </w:r>
    </w:p>
    <w:p w14:paraId="561F7D67" w14:textId="77777777" w:rsidR="00A83D4E" w:rsidRDefault="00A83D4E" w:rsidP="00A83D4E">
      <w:pPr>
        <w:spacing w:line="240" w:lineRule="auto"/>
        <w:ind w:firstLine="0"/>
        <w:contextualSpacing/>
        <w:rPr>
          <w:rFonts w:ascii="Calibri Light" w:hAnsi="Calibri Light" w:cs="Calibri Light"/>
        </w:rPr>
      </w:pPr>
    </w:p>
    <w:p w14:paraId="4A578714" w14:textId="77777777" w:rsidR="00A83D4E" w:rsidRDefault="00A83D4E" w:rsidP="00A83D4E">
      <w:pPr>
        <w:spacing w:line="240" w:lineRule="auto"/>
        <w:ind w:firstLine="0"/>
        <w:contextualSpacing/>
        <w:rPr>
          <w:rFonts w:ascii="Calibri Light" w:hAnsi="Calibri Light" w:cs="Calibri Light"/>
        </w:rPr>
      </w:pPr>
    </w:p>
    <w:p w14:paraId="7DFFCD69" w14:textId="77777777" w:rsidR="00A83D4E" w:rsidRDefault="00A83D4E" w:rsidP="00A83D4E">
      <w:pPr>
        <w:spacing w:line="240" w:lineRule="auto"/>
        <w:ind w:firstLine="0"/>
        <w:contextualSpacing/>
        <w:rPr>
          <w:rFonts w:ascii="Calibri Light" w:hAnsi="Calibri Light" w:cs="Calibri Light"/>
        </w:rPr>
      </w:pPr>
    </w:p>
    <w:p w14:paraId="74BD1C67" w14:textId="77777777" w:rsidR="00A83D4E" w:rsidRDefault="00A83D4E" w:rsidP="00A83D4E">
      <w:pPr>
        <w:spacing w:line="240" w:lineRule="auto"/>
        <w:ind w:firstLine="0"/>
        <w:contextualSpacing/>
        <w:rPr>
          <w:rFonts w:ascii="Calibri Light" w:hAnsi="Calibri Light" w:cs="Calibri Light"/>
        </w:rPr>
      </w:pPr>
    </w:p>
    <w:p w14:paraId="79061215" w14:textId="77777777" w:rsidR="00A83D4E" w:rsidRDefault="00A83D4E" w:rsidP="00A83D4E">
      <w:pPr>
        <w:spacing w:line="240" w:lineRule="auto"/>
        <w:rPr>
          <w:rFonts w:ascii="Calibri Light" w:hAnsi="Calibri Light" w:cs="Calibri Light"/>
        </w:rPr>
      </w:pPr>
    </w:p>
    <w:p w14:paraId="78F0A0B1" w14:textId="77777777" w:rsidR="00A83D4E" w:rsidRDefault="00A83D4E" w:rsidP="00A83D4E">
      <w:pPr>
        <w:spacing w:line="240" w:lineRule="auto"/>
        <w:rPr>
          <w:rFonts w:ascii="Calibri Light" w:hAnsi="Calibri Light" w:cs="Calibri Light"/>
        </w:rPr>
      </w:pPr>
    </w:p>
    <w:p w14:paraId="4251AA40" w14:textId="10318D1B" w:rsidR="00A83D4E" w:rsidRDefault="00A83D4E" w:rsidP="00A83D4E">
      <w:pPr>
        <w:spacing w:line="240" w:lineRule="auto"/>
        <w:rPr>
          <w:rFonts w:ascii="Calibri Light" w:hAnsi="Calibri Light"/>
        </w:rPr>
      </w:pPr>
      <w:r>
        <w:rPr>
          <w:noProof/>
        </w:rPr>
        <mc:AlternateContent>
          <mc:Choice Requires="wps">
            <w:drawing>
              <wp:anchor distT="0" distB="0" distL="114300" distR="114300" simplePos="0" relativeHeight="251696128" behindDoc="0" locked="0" layoutInCell="1" allowOverlap="1" wp14:anchorId="12A38D95" wp14:editId="392D0BFC">
                <wp:simplePos x="0" y="0"/>
                <wp:positionH relativeFrom="margin">
                  <wp:posOffset>1415415</wp:posOffset>
                </wp:positionH>
                <wp:positionV relativeFrom="paragraph">
                  <wp:posOffset>362585</wp:posOffset>
                </wp:positionV>
                <wp:extent cx="1238250" cy="409575"/>
                <wp:effectExtent l="0" t="0" r="0" b="0"/>
                <wp:wrapNone/>
                <wp:docPr id="1094941308" name="Надпись 53"/>
                <wp:cNvGraphicFramePr/>
                <a:graphic xmlns:a="http://schemas.openxmlformats.org/drawingml/2006/main">
                  <a:graphicData uri="http://schemas.microsoft.com/office/word/2010/wordprocessingShape">
                    <wps:wsp>
                      <wps:cNvSpPr txBox="1"/>
                      <wps:spPr>
                        <a:xfrm>
                          <a:off x="0" y="0"/>
                          <a:ext cx="1238250"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1D6D96" w14:textId="77777777" w:rsidR="00A83D4E" w:rsidRDefault="00A83D4E" w:rsidP="00A83D4E">
                            <w:pPr>
                              <w:rPr>
                                <w:rFonts w:cs="Times New Roman"/>
                                <w:sz w:val="18"/>
                                <w:szCs w:val="18"/>
                                <w:vertAlign w:val="subscript"/>
                              </w:rPr>
                            </w:pPr>
                            <w:r>
                              <w:rPr>
                                <w:rFonts w:cs="Times New Roman"/>
                                <w:sz w:val="18"/>
                                <w:szCs w:val="18"/>
                              </w:rPr>
                              <w:t xml:space="preserve">     УП</w:t>
                            </w:r>
                          </w:p>
                          <w:p w14:paraId="0A01D5E2" w14:textId="77777777" w:rsidR="00A83D4E" w:rsidRDefault="00A83D4E" w:rsidP="00A83D4E"/>
                          <w:p w14:paraId="0376F009" w14:textId="77777777" w:rsidR="00A83D4E" w:rsidRDefault="00A83D4E" w:rsidP="00A83D4E"/>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2A38D95" id="_x0000_t202" coordsize="21600,21600" o:spt="202" path="m,l,21600r21600,l21600,xe">
                <v:stroke joinstyle="miter"/>
                <v:path gradientshapeok="t" o:connecttype="rect"/>
              </v:shapetype>
              <v:shape id="Надпись 53" o:spid="_x0000_s1026" type="#_x0000_t202" style="position:absolute;left:0;text-align:left;margin-left:111.45pt;margin-top:28.55pt;width:97.5pt;height:32.2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" filled="f" stroked="f" strokeweight=".5pt">
                <v:textbox>
                  <w:txbxContent>
                    <w:p w14:paraId="3E1D6D96" w14:textId="77777777" w:rsidR="00A83D4E" w:rsidRDefault="00A83D4E" w:rsidP="00A83D4E">
                      <w:pPr>
                        <w:rPr>
                          <w:rFonts w:cs="Times New Roman"/>
                          <w:sz w:val="18"/>
                          <w:szCs w:val="18"/>
                          <w:vertAlign w:val="subscript"/>
                        </w:rPr>
                      </w:pPr>
                      <w:r>
                        <w:rPr>
                          <w:rFonts w:cs="Times New Roman"/>
                          <w:sz w:val="18"/>
                          <w:szCs w:val="18"/>
                        </w:rPr>
                        <w:t xml:space="preserve">     УП</w:t>
                      </w:r>
                    </w:p>
                    <w:p w14:paraId="0A01D5E2" w14:textId="77777777" w:rsidR="00A83D4E" w:rsidRDefault="00A83D4E" w:rsidP="00A83D4E"/>
                    <w:p w14:paraId="0376F009" w14:textId="77777777" w:rsidR="00A83D4E" w:rsidRDefault="00A83D4E" w:rsidP="00A83D4E"/>
                  </w:txbxContent>
                </v:textbox>
                <w10:wrap anchorx="margin"/>
              </v:shape>
            </w:pict>
          </mc:Fallback>
        </mc:AlternateContent>
      </w:r>
      <w:r>
        <w:rPr>
          <w:noProof/>
        </w:rPr>
        <mc:AlternateContent>
          <mc:Choice Requires="wps">
            <w:drawing>
              <wp:anchor distT="0" distB="0" distL="114300" distR="114300" simplePos="0" relativeHeight="251683840" behindDoc="0" locked="0" layoutInCell="1" allowOverlap="1" wp14:anchorId="277B5151" wp14:editId="4E8B1501">
                <wp:simplePos x="0" y="0"/>
                <wp:positionH relativeFrom="page">
                  <wp:posOffset>2990215</wp:posOffset>
                </wp:positionH>
                <wp:positionV relativeFrom="paragraph">
                  <wp:posOffset>1263650</wp:posOffset>
                </wp:positionV>
                <wp:extent cx="355600" cy="179070"/>
                <wp:effectExtent l="0" t="0" r="25400" b="11430"/>
                <wp:wrapNone/>
                <wp:docPr id="1607570811" name="Надпись 52"/>
                <wp:cNvGraphicFramePr/>
                <a:graphic xmlns:a="http://schemas.openxmlformats.org/drawingml/2006/main">
                  <a:graphicData uri="http://schemas.microsoft.com/office/word/2010/wordprocessingShape">
                    <wps:wsp>
                      <wps:cNvSpPr txBox="1"/>
                      <wps:spPr>
                        <a:xfrm>
                          <a:off x="0" y="0"/>
                          <a:ext cx="355600" cy="179070"/>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1A6236CC" w14:textId="77777777" w:rsidR="00A83D4E" w:rsidRDefault="00A83D4E" w:rsidP="00A83D4E"/>
                          <w:p w14:paraId="44DCF199" w14:textId="77777777" w:rsidR="00A83D4E" w:rsidRDefault="00A83D4E" w:rsidP="00A83D4E"/>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B5151" id="Надпись 52" o:spid="_x0000_s1027" type="#_x0000_t202" style="position:absolute;left:0;text-align:left;margin-left:235.45pt;margin-top:99.5pt;width:28pt;height:14.1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" filled="f" strokecolor="black [3213]" strokeweight=".5pt">
                <v:textbox>
                  <w:txbxContent>
                    <w:p w14:paraId="1A6236CC" w14:textId="77777777" w:rsidR="00A83D4E" w:rsidRDefault="00A83D4E" w:rsidP="00A83D4E"/>
                    <w:p w14:paraId="44DCF199" w14:textId="77777777" w:rsidR="00A83D4E" w:rsidRDefault="00A83D4E" w:rsidP="00A83D4E"/>
                  </w:txbxContent>
                </v:textbox>
                <w10:wrap anchorx="page"/>
              </v:shape>
            </w:pict>
          </mc:Fallback>
        </mc:AlternateContent>
      </w:r>
      <w:r>
        <w:rPr>
          <w:noProof/>
        </w:rPr>
        <mc:AlternateContent>
          <mc:Choice Requires="wps">
            <w:drawing>
              <wp:anchor distT="0" distB="0" distL="114300" distR="114300" simplePos="0" relativeHeight="251684864" behindDoc="0" locked="0" layoutInCell="1" allowOverlap="1" wp14:anchorId="40EB4F24" wp14:editId="12A02E21">
                <wp:simplePos x="0" y="0"/>
                <wp:positionH relativeFrom="margin">
                  <wp:posOffset>2595245</wp:posOffset>
                </wp:positionH>
                <wp:positionV relativeFrom="paragraph">
                  <wp:posOffset>1040765</wp:posOffset>
                </wp:positionV>
                <wp:extent cx="1114425" cy="685800"/>
                <wp:effectExtent l="0" t="0" r="0" b="0"/>
                <wp:wrapNone/>
                <wp:docPr id="2091569442" name="Надпись 51"/>
                <wp:cNvGraphicFramePr/>
                <a:graphic xmlns:a="http://schemas.openxmlformats.org/drawingml/2006/main">
                  <a:graphicData uri="http://schemas.microsoft.com/office/word/2010/wordprocessingShape">
                    <wps:wsp>
                      <wps:cNvSpPr txBox="1"/>
                      <wps:spPr>
                        <a:xfrm>
                          <a:off x="0" y="0"/>
                          <a:ext cx="1114425" cy="685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A25534" w14:textId="77777777" w:rsidR="00A83D4E" w:rsidRDefault="00A83D4E" w:rsidP="00A83D4E">
                            <w:pPr>
                              <w:jc w:val="center"/>
                              <w:rPr>
                                <w:rFonts w:cs="Times New Roman"/>
                                <w:sz w:val="18"/>
                                <w:szCs w:val="18"/>
                              </w:rPr>
                            </w:pPr>
                            <w:r>
                              <w:rPr>
                                <w:rFonts w:cs="Times New Roman"/>
                                <w:sz w:val="18"/>
                                <w:szCs w:val="18"/>
                              </w:rPr>
                              <w:t>Центр</w:t>
                            </w:r>
                            <w:r>
                              <w:rPr>
                                <w:rFonts w:cs="Times New Roman"/>
                                <w:sz w:val="18"/>
                                <w:szCs w:val="18"/>
                              </w:rPr>
                              <w:br/>
                            </w:r>
                            <w:r>
                              <w:rPr>
                                <w:rFonts w:cs="Times New Roman"/>
                                <w:sz w:val="18"/>
                                <w:szCs w:val="18"/>
                              </w:rPr>
                              <w:br/>
                              <w:t>обработки</w:t>
                            </w:r>
                            <w:r>
                              <w:rPr>
                                <w:rFonts w:cs="Times New Roman"/>
                                <w:sz w:val="18"/>
                                <w:szCs w:val="18"/>
                              </w:rPr>
                              <w:br/>
                              <w:t>данных</w:t>
                            </w:r>
                          </w:p>
                          <w:p w14:paraId="45AB7372" w14:textId="77777777" w:rsidR="00A83D4E" w:rsidRDefault="00A83D4E" w:rsidP="00A83D4E"/>
                          <w:p w14:paraId="5D78C829" w14:textId="77777777" w:rsidR="00A83D4E" w:rsidRDefault="00A83D4E" w:rsidP="00A83D4E"/>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0EB4F24" id="Надпись 51" o:spid="_x0000_s1028" type="#_x0000_t202" style="position:absolute;left:0;text-align:left;margin-left:204.35pt;margin-top:81.95pt;width:87.75pt;height:54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" filled="f" stroked="f" strokeweight=".5pt">
                <v:textbox>
                  <w:txbxContent>
                    <w:p w14:paraId="43A25534" w14:textId="77777777" w:rsidR="00A83D4E" w:rsidRDefault="00A83D4E" w:rsidP="00A83D4E">
                      <w:pPr>
                        <w:jc w:val="center"/>
                        <w:rPr>
                          <w:rFonts w:cs="Times New Roman"/>
                          <w:sz w:val="18"/>
                          <w:szCs w:val="18"/>
                        </w:rPr>
                      </w:pPr>
                      <w:r>
                        <w:rPr>
                          <w:rFonts w:cs="Times New Roman"/>
                          <w:sz w:val="18"/>
                          <w:szCs w:val="18"/>
                        </w:rPr>
                        <w:t>Центр</w:t>
                      </w:r>
                      <w:r>
                        <w:rPr>
                          <w:rFonts w:cs="Times New Roman"/>
                          <w:sz w:val="18"/>
                          <w:szCs w:val="18"/>
                        </w:rPr>
                        <w:br/>
                      </w:r>
                      <w:r>
                        <w:rPr>
                          <w:rFonts w:cs="Times New Roman"/>
                          <w:sz w:val="18"/>
                          <w:szCs w:val="18"/>
                        </w:rPr>
                        <w:br/>
                        <w:t>обработки</w:t>
                      </w:r>
                      <w:r>
                        <w:rPr>
                          <w:rFonts w:cs="Times New Roman"/>
                          <w:sz w:val="18"/>
                          <w:szCs w:val="18"/>
                        </w:rPr>
                        <w:br/>
                        <w:t>данных</w:t>
                      </w:r>
                    </w:p>
                    <w:p w14:paraId="45AB7372" w14:textId="77777777" w:rsidR="00A83D4E" w:rsidRDefault="00A83D4E" w:rsidP="00A83D4E"/>
                    <w:p w14:paraId="5D78C829" w14:textId="77777777" w:rsidR="00A83D4E" w:rsidRDefault="00A83D4E" w:rsidP="00A83D4E"/>
                  </w:txbxContent>
                </v:textbox>
                <w10:wrap anchorx="margin"/>
              </v:shape>
            </w:pict>
          </mc:Fallback>
        </mc:AlternateContent>
      </w:r>
      <w:r>
        <w:rPr>
          <w:noProof/>
        </w:rPr>
        <mc:AlternateContent>
          <mc:Choice Requires="wps">
            <w:drawing>
              <wp:anchor distT="0" distB="0" distL="114300" distR="114300" simplePos="0" relativeHeight="251685888" behindDoc="0" locked="0" layoutInCell="1" allowOverlap="1" wp14:anchorId="1E47F331" wp14:editId="3908A027">
                <wp:simplePos x="0" y="0"/>
                <wp:positionH relativeFrom="margin">
                  <wp:posOffset>499745</wp:posOffset>
                </wp:positionH>
                <wp:positionV relativeFrom="paragraph">
                  <wp:posOffset>1088390</wp:posOffset>
                </wp:positionV>
                <wp:extent cx="1114425" cy="533400"/>
                <wp:effectExtent l="0" t="0" r="0" b="0"/>
                <wp:wrapNone/>
                <wp:docPr id="808885080" name="Надпись 50"/>
                <wp:cNvGraphicFramePr/>
                <a:graphic xmlns:a="http://schemas.openxmlformats.org/drawingml/2006/main">
                  <a:graphicData uri="http://schemas.microsoft.com/office/word/2010/wordprocessingShape">
                    <wps:wsp>
                      <wps:cNvSpPr txBox="1"/>
                      <wps:spPr>
                        <a:xfrm>
                          <a:off x="0" y="0"/>
                          <a:ext cx="1114425" cy="53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657EC8" w14:textId="77777777" w:rsidR="00A83D4E" w:rsidRDefault="00A83D4E" w:rsidP="00A83D4E">
                            <w:pPr>
                              <w:jc w:val="center"/>
                              <w:rPr>
                                <w:rFonts w:cs="Times New Roman"/>
                                <w:sz w:val="18"/>
                                <w:szCs w:val="18"/>
                              </w:rPr>
                            </w:pPr>
                            <w:r>
                              <w:rPr>
                                <w:rFonts w:cs="Times New Roman"/>
                                <w:sz w:val="18"/>
                                <w:szCs w:val="18"/>
                              </w:rPr>
                              <w:t>Хранилище</w:t>
                            </w:r>
                            <w:r>
                              <w:rPr>
                                <w:rFonts w:cs="Times New Roman"/>
                                <w:sz w:val="18"/>
                                <w:szCs w:val="18"/>
                              </w:rPr>
                              <w:br/>
                            </w:r>
                            <w:r>
                              <w:rPr>
                                <w:rFonts w:cs="Times New Roman"/>
                                <w:sz w:val="18"/>
                                <w:szCs w:val="18"/>
                              </w:rPr>
                              <w:br/>
                              <w:t>данных</w:t>
                            </w:r>
                          </w:p>
                          <w:p w14:paraId="4FBD7355" w14:textId="77777777" w:rsidR="00A83D4E" w:rsidRDefault="00A83D4E" w:rsidP="00A83D4E"/>
                          <w:p w14:paraId="31FE51F5" w14:textId="77777777" w:rsidR="00A83D4E" w:rsidRDefault="00A83D4E" w:rsidP="00A83D4E"/>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E47F331" id="Надпись 50" o:spid="_x0000_s1029" type="#_x0000_t202" style="position:absolute;left:0;text-align:left;margin-left:39.35pt;margin-top:85.7pt;width:87.75pt;height:42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" filled="f" stroked="f" strokeweight=".5pt">
                <v:textbox>
                  <w:txbxContent>
                    <w:p w14:paraId="0B657EC8" w14:textId="77777777" w:rsidR="00A83D4E" w:rsidRDefault="00A83D4E" w:rsidP="00A83D4E">
                      <w:pPr>
                        <w:jc w:val="center"/>
                        <w:rPr>
                          <w:rFonts w:cs="Times New Roman"/>
                          <w:sz w:val="18"/>
                          <w:szCs w:val="18"/>
                        </w:rPr>
                      </w:pPr>
                      <w:r>
                        <w:rPr>
                          <w:rFonts w:cs="Times New Roman"/>
                          <w:sz w:val="18"/>
                          <w:szCs w:val="18"/>
                        </w:rPr>
                        <w:t>Хранилище</w:t>
                      </w:r>
                      <w:r>
                        <w:rPr>
                          <w:rFonts w:cs="Times New Roman"/>
                          <w:sz w:val="18"/>
                          <w:szCs w:val="18"/>
                        </w:rPr>
                        <w:br/>
                      </w:r>
                      <w:r>
                        <w:rPr>
                          <w:rFonts w:cs="Times New Roman"/>
                          <w:sz w:val="18"/>
                          <w:szCs w:val="18"/>
                        </w:rPr>
                        <w:br/>
                        <w:t>данных</w:t>
                      </w:r>
                    </w:p>
                    <w:p w14:paraId="4FBD7355" w14:textId="77777777" w:rsidR="00A83D4E" w:rsidRDefault="00A83D4E" w:rsidP="00A83D4E"/>
                    <w:p w14:paraId="31FE51F5" w14:textId="77777777" w:rsidR="00A83D4E" w:rsidRDefault="00A83D4E" w:rsidP="00A83D4E"/>
                  </w:txbxContent>
                </v:textbox>
                <w10:wrap anchorx="margin"/>
              </v:shape>
            </w:pict>
          </mc:Fallback>
        </mc:AlternateContent>
      </w:r>
      <w:r>
        <w:rPr>
          <w:noProof/>
        </w:rPr>
        <mc:AlternateContent>
          <mc:Choice Requires="wps">
            <w:drawing>
              <wp:anchor distT="0" distB="0" distL="114300" distR="114300" simplePos="0" relativeHeight="251686912" behindDoc="0" locked="0" layoutInCell="1" allowOverlap="1" wp14:anchorId="494973D8" wp14:editId="411DA585">
                <wp:simplePos x="0" y="0"/>
                <wp:positionH relativeFrom="margin">
                  <wp:posOffset>1537970</wp:posOffset>
                </wp:positionH>
                <wp:positionV relativeFrom="paragraph">
                  <wp:posOffset>1097915</wp:posOffset>
                </wp:positionV>
                <wp:extent cx="1114425" cy="533400"/>
                <wp:effectExtent l="0" t="0" r="0" b="0"/>
                <wp:wrapNone/>
                <wp:docPr id="1577562073" name="Надпись 49"/>
                <wp:cNvGraphicFramePr/>
                <a:graphic xmlns:a="http://schemas.openxmlformats.org/drawingml/2006/main">
                  <a:graphicData uri="http://schemas.microsoft.com/office/word/2010/wordprocessingShape">
                    <wps:wsp>
                      <wps:cNvSpPr txBox="1"/>
                      <wps:spPr>
                        <a:xfrm>
                          <a:off x="0" y="0"/>
                          <a:ext cx="1114425" cy="53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D60982" w14:textId="77777777" w:rsidR="00A83D4E" w:rsidRDefault="00A83D4E" w:rsidP="00A83D4E">
                            <w:pPr>
                              <w:jc w:val="center"/>
                              <w:rPr>
                                <w:rFonts w:cs="Times New Roman"/>
                                <w:sz w:val="18"/>
                                <w:szCs w:val="18"/>
                              </w:rPr>
                            </w:pPr>
                            <w:r>
                              <w:rPr>
                                <w:rFonts w:cs="Times New Roman"/>
                                <w:sz w:val="18"/>
                                <w:szCs w:val="18"/>
                              </w:rPr>
                              <w:t>База</w:t>
                            </w:r>
                            <w:r>
                              <w:rPr>
                                <w:rFonts w:cs="Times New Roman"/>
                                <w:sz w:val="18"/>
                                <w:szCs w:val="18"/>
                              </w:rPr>
                              <w:br/>
                            </w:r>
                            <w:r>
                              <w:rPr>
                                <w:rFonts w:cs="Times New Roman"/>
                                <w:sz w:val="18"/>
                                <w:szCs w:val="18"/>
                              </w:rPr>
                              <w:br/>
                              <w:t>данных</w:t>
                            </w:r>
                          </w:p>
                          <w:p w14:paraId="6237A05C" w14:textId="77777777" w:rsidR="00A83D4E" w:rsidRDefault="00A83D4E" w:rsidP="00A83D4E"/>
                          <w:p w14:paraId="0B0FC4FD" w14:textId="77777777" w:rsidR="00A83D4E" w:rsidRDefault="00A83D4E" w:rsidP="00A83D4E"/>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94973D8" id="Надпись 49" o:spid="_x0000_s1030" type="#_x0000_t202" style="position:absolute;left:0;text-align:left;margin-left:121.1pt;margin-top:86.45pt;width:87.75pt;height:42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" filled="f" stroked="f" strokeweight=".5pt">
                <v:textbox>
                  <w:txbxContent>
                    <w:p w14:paraId="44D60982" w14:textId="77777777" w:rsidR="00A83D4E" w:rsidRDefault="00A83D4E" w:rsidP="00A83D4E">
                      <w:pPr>
                        <w:jc w:val="center"/>
                        <w:rPr>
                          <w:rFonts w:cs="Times New Roman"/>
                          <w:sz w:val="18"/>
                          <w:szCs w:val="18"/>
                        </w:rPr>
                      </w:pPr>
                      <w:r>
                        <w:rPr>
                          <w:rFonts w:cs="Times New Roman"/>
                          <w:sz w:val="18"/>
                          <w:szCs w:val="18"/>
                        </w:rPr>
                        <w:t>База</w:t>
                      </w:r>
                      <w:r>
                        <w:rPr>
                          <w:rFonts w:cs="Times New Roman"/>
                          <w:sz w:val="18"/>
                          <w:szCs w:val="18"/>
                        </w:rPr>
                        <w:br/>
                      </w:r>
                      <w:r>
                        <w:rPr>
                          <w:rFonts w:cs="Times New Roman"/>
                          <w:sz w:val="18"/>
                          <w:szCs w:val="18"/>
                        </w:rPr>
                        <w:br/>
                        <w:t>данных</w:t>
                      </w:r>
                    </w:p>
                    <w:p w14:paraId="6237A05C" w14:textId="77777777" w:rsidR="00A83D4E" w:rsidRDefault="00A83D4E" w:rsidP="00A83D4E"/>
                    <w:p w14:paraId="0B0FC4FD" w14:textId="77777777" w:rsidR="00A83D4E" w:rsidRDefault="00A83D4E" w:rsidP="00A83D4E"/>
                  </w:txbxContent>
                </v:textbox>
                <w10:wrap anchorx="margin"/>
              </v:shape>
            </w:pict>
          </mc:Fallback>
        </mc:AlternateContent>
      </w:r>
      <w:r>
        <w:rPr>
          <w:noProof/>
        </w:rPr>
        <mc:AlternateContent>
          <mc:Choice Requires="wps">
            <w:drawing>
              <wp:anchor distT="0" distB="0" distL="114300" distR="114300" simplePos="0" relativeHeight="251687936" behindDoc="0" locked="0" layoutInCell="1" allowOverlap="1" wp14:anchorId="21EE0587" wp14:editId="20D20BA2">
                <wp:simplePos x="0" y="0"/>
                <wp:positionH relativeFrom="margin">
                  <wp:posOffset>2023110</wp:posOffset>
                </wp:positionH>
                <wp:positionV relativeFrom="paragraph">
                  <wp:posOffset>4012565</wp:posOffset>
                </wp:positionV>
                <wp:extent cx="3895725" cy="409575"/>
                <wp:effectExtent l="0" t="0" r="0" b="0"/>
                <wp:wrapNone/>
                <wp:docPr id="1016849487" name="Надпись 48"/>
                <wp:cNvGraphicFramePr/>
                <a:graphic xmlns:a="http://schemas.openxmlformats.org/drawingml/2006/main">
                  <a:graphicData uri="http://schemas.microsoft.com/office/word/2010/wordprocessingShape">
                    <wps:wsp>
                      <wps:cNvSpPr txBox="1"/>
                      <wps:spPr>
                        <a:xfrm>
                          <a:off x="0" y="0"/>
                          <a:ext cx="3895725"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ADD6F8" w14:textId="77777777" w:rsidR="00A83D4E" w:rsidRDefault="00A83D4E" w:rsidP="00A83D4E">
                            <w:pPr>
                              <w:rPr>
                                <w:rFonts w:cs="Times New Roman"/>
                                <w:sz w:val="18"/>
                                <w:szCs w:val="18"/>
                                <w:vertAlign w:val="subscript"/>
                              </w:rPr>
                            </w:pPr>
                            <w:r>
                              <w:rPr>
                                <w:rFonts w:cs="Times New Roman"/>
                                <w:sz w:val="18"/>
                                <w:szCs w:val="18"/>
                              </w:rPr>
                              <w:t xml:space="preserve">н) </w:t>
                            </w:r>
                            <w:r>
                              <w:rPr>
                                <w:rFonts w:cs="Times New Roman"/>
                                <w:sz w:val="18"/>
                                <w:szCs w:val="18"/>
                              </w:rPr>
                              <w:tab/>
                            </w:r>
                            <w:r>
                              <w:rPr>
                                <w:rFonts w:cs="Times New Roman"/>
                                <w:sz w:val="18"/>
                                <w:szCs w:val="18"/>
                              </w:rPr>
                              <w:tab/>
                            </w:r>
                            <w:r>
                              <w:rPr>
                                <w:rFonts w:cs="Times New Roman"/>
                                <w:sz w:val="18"/>
                                <w:szCs w:val="18"/>
                              </w:rPr>
                              <w:tab/>
                            </w:r>
                            <w:r>
                              <w:rPr>
                                <w:rFonts w:cs="Times New Roman"/>
                                <w:sz w:val="18"/>
                                <w:szCs w:val="18"/>
                              </w:rPr>
                              <w:tab/>
                              <w:t xml:space="preserve">   о) Информационный хаос</w:t>
                            </w:r>
                          </w:p>
                          <w:p w14:paraId="3E1C9893" w14:textId="77777777" w:rsidR="00A83D4E" w:rsidRDefault="00A83D4E" w:rsidP="00A83D4E"/>
                          <w:p w14:paraId="6A1606E2" w14:textId="77777777" w:rsidR="00A83D4E" w:rsidRDefault="00A83D4E" w:rsidP="00A83D4E"/>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EE0587" id="Надпись 48" o:spid="_x0000_s1031" type="#_x0000_t202" style="position:absolute;left:0;text-align:left;margin-left:159.3pt;margin-top:315.95pt;width:306.75pt;height:32.2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" filled="f" stroked="f" strokeweight=".5pt">
                <v:textbox>
                  <w:txbxContent>
                    <w:p w14:paraId="0EADD6F8" w14:textId="77777777" w:rsidR="00A83D4E" w:rsidRDefault="00A83D4E" w:rsidP="00A83D4E">
                      <w:pPr>
                        <w:rPr>
                          <w:rFonts w:cs="Times New Roman"/>
                          <w:sz w:val="18"/>
                          <w:szCs w:val="18"/>
                          <w:vertAlign w:val="subscript"/>
                        </w:rPr>
                      </w:pPr>
                      <w:r>
                        <w:rPr>
                          <w:rFonts w:cs="Times New Roman"/>
                          <w:sz w:val="18"/>
                          <w:szCs w:val="18"/>
                        </w:rPr>
                        <w:t xml:space="preserve">н) </w:t>
                      </w:r>
                      <w:r>
                        <w:rPr>
                          <w:rFonts w:cs="Times New Roman"/>
                          <w:sz w:val="18"/>
                          <w:szCs w:val="18"/>
                        </w:rPr>
                        <w:tab/>
                      </w:r>
                      <w:r>
                        <w:rPr>
                          <w:rFonts w:cs="Times New Roman"/>
                          <w:sz w:val="18"/>
                          <w:szCs w:val="18"/>
                        </w:rPr>
                        <w:tab/>
                      </w:r>
                      <w:r>
                        <w:rPr>
                          <w:rFonts w:cs="Times New Roman"/>
                          <w:sz w:val="18"/>
                          <w:szCs w:val="18"/>
                        </w:rPr>
                        <w:tab/>
                      </w:r>
                      <w:r>
                        <w:rPr>
                          <w:rFonts w:cs="Times New Roman"/>
                          <w:sz w:val="18"/>
                          <w:szCs w:val="18"/>
                        </w:rPr>
                        <w:tab/>
                        <w:t xml:space="preserve">   о) Информационный хаос</w:t>
                      </w:r>
                    </w:p>
                    <w:p w14:paraId="3E1C9893" w14:textId="77777777" w:rsidR="00A83D4E" w:rsidRDefault="00A83D4E" w:rsidP="00A83D4E"/>
                    <w:p w14:paraId="6A1606E2" w14:textId="77777777" w:rsidR="00A83D4E" w:rsidRDefault="00A83D4E" w:rsidP="00A83D4E"/>
                  </w:txbxContent>
                </v:textbox>
                <w10:wrap anchorx="margin"/>
              </v:shape>
            </w:pict>
          </mc:Fallback>
        </mc:AlternateContent>
      </w:r>
      <w:r>
        <w:rPr>
          <w:noProof/>
        </w:rPr>
        <mc:AlternateContent>
          <mc:Choice Requires="wps">
            <w:drawing>
              <wp:anchor distT="0" distB="0" distL="114300" distR="114300" simplePos="0" relativeHeight="251688960" behindDoc="0" locked="0" layoutInCell="1" allowOverlap="1" wp14:anchorId="4356E0A3" wp14:editId="5F5BF4A8">
                <wp:simplePos x="0" y="0"/>
                <wp:positionH relativeFrom="margin">
                  <wp:posOffset>3347720</wp:posOffset>
                </wp:positionH>
                <wp:positionV relativeFrom="paragraph">
                  <wp:posOffset>2602865</wp:posOffset>
                </wp:positionV>
                <wp:extent cx="1114425" cy="323850"/>
                <wp:effectExtent l="0" t="0" r="0" b="0"/>
                <wp:wrapNone/>
                <wp:docPr id="1563953733" name="Надпись 47"/>
                <wp:cNvGraphicFramePr/>
                <a:graphic xmlns:a="http://schemas.openxmlformats.org/drawingml/2006/main">
                  <a:graphicData uri="http://schemas.microsoft.com/office/word/2010/wordprocessingShape">
                    <wps:wsp>
                      <wps:cNvSpPr txBox="1"/>
                      <wps:spPr>
                        <a:xfrm>
                          <a:off x="0" y="0"/>
                          <a:ext cx="1114425"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AFCD57" w14:textId="77777777" w:rsidR="00A83D4E" w:rsidRDefault="00A83D4E" w:rsidP="00A83D4E">
                            <w:pPr>
                              <w:jc w:val="center"/>
                              <w:rPr>
                                <w:rFonts w:cs="Times New Roman"/>
                                <w:sz w:val="18"/>
                                <w:szCs w:val="18"/>
                                <w:vertAlign w:val="subscript"/>
                                <w:lang w:val="en-US"/>
                              </w:rPr>
                            </w:pPr>
                            <w:r>
                              <w:rPr>
                                <w:rFonts w:cs="Times New Roman"/>
                                <w:i/>
                                <w:sz w:val="18"/>
                                <w:szCs w:val="18"/>
                                <w:lang w:val="en-US"/>
                              </w:rPr>
                              <w:t>V</w:t>
                            </w:r>
                            <w:r>
                              <w:rPr>
                                <w:rFonts w:cs="Times New Roman"/>
                                <w:sz w:val="20"/>
                                <w:szCs w:val="18"/>
                                <w:vertAlign w:val="subscript"/>
                              </w:rPr>
                              <w:t>н</w:t>
                            </w:r>
                            <w:r>
                              <w:rPr>
                                <w:rFonts w:cs="Times New Roman"/>
                                <w:sz w:val="18"/>
                                <w:szCs w:val="18"/>
                                <w:lang w:val="en-US"/>
                              </w:rPr>
                              <w:t>&lt;&lt;</w:t>
                            </w:r>
                            <w:r>
                              <w:rPr>
                                <w:rFonts w:cs="Times New Roman"/>
                                <w:i/>
                                <w:sz w:val="18"/>
                                <w:szCs w:val="18"/>
                                <w:lang w:val="en-US"/>
                              </w:rPr>
                              <w:t>V</w:t>
                            </w:r>
                            <w:r>
                              <w:rPr>
                                <w:rFonts w:cs="Times New Roman"/>
                                <w:sz w:val="20"/>
                                <w:szCs w:val="18"/>
                                <w:vertAlign w:val="subscript"/>
                              </w:rPr>
                              <w:t>о</w:t>
                            </w:r>
                          </w:p>
                          <w:p w14:paraId="3A656822" w14:textId="77777777" w:rsidR="00A83D4E" w:rsidRDefault="00A83D4E" w:rsidP="00A83D4E"/>
                          <w:p w14:paraId="5F58BEFC" w14:textId="77777777" w:rsidR="00A83D4E" w:rsidRDefault="00A83D4E" w:rsidP="00A83D4E"/>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356E0A3" id="Надпись 47" o:spid="_x0000_s1032" type="#_x0000_t202" style="position:absolute;left:0;text-align:left;margin-left:263.6pt;margin-top:204.95pt;width:87.75pt;height:25.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" filled="f" stroked="f" strokeweight=".5pt">
                <v:textbox>
                  <w:txbxContent>
                    <w:p w14:paraId="73AFCD57" w14:textId="77777777" w:rsidR="00A83D4E" w:rsidRDefault="00A83D4E" w:rsidP="00A83D4E">
                      <w:pPr>
                        <w:jc w:val="center"/>
                        <w:rPr>
                          <w:rFonts w:cs="Times New Roman"/>
                          <w:sz w:val="18"/>
                          <w:szCs w:val="18"/>
                          <w:vertAlign w:val="subscript"/>
                          <w:lang w:val="en-US"/>
                        </w:rPr>
                      </w:pPr>
                      <w:r>
                        <w:rPr>
                          <w:rFonts w:cs="Times New Roman"/>
                          <w:i/>
                          <w:sz w:val="18"/>
                          <w:szCs w:val="18"/>
                          <w:lang w:val="en-US"/>
                        </w:rPr>
                        <w:t>V</w:t>
                      </w:r>
                      <w:r>
                        <w:rPr>
                          <w:rFonts w:cs="Times New Roman"/>
                          <w:sz w:val="20"/>
                          <w:szCs w:val="18"/>
                          <w:vertAlign w:val="subscript"/>
                        </w:rPr>
                        <w:t>н</w:t>
                      </w:r>
                      <w:r>
                        <w:rPr>
                          <w:rFonts w:cs="Times New Roman"/>
                          <w:sz w:val="18"/>
                          <w:szCs w:val="18"/>
                          <w:lang w:val="en-US"/>
                        </w:rPr>
                        <w:t>&lt;&lt;</w:t>
                      </w:r>
                      <w:r>
                        <w:rPr>
                          <w:rFonts w:cs="Times New Roman"/>
                          <w:i/>
                          <w:sz w:val="18"/>
                          <w:szCs w:val="18"/>
                          <w:lang w:val="en-US"/>
                        </w:rPr>
                        <w:t>V</w:t>
                      </w:r>
                      <w:r>
                        <w:rPr>
                          <w:rFonts w:cs="Times New Roman"/>
                          <w:sz w:val="20"/>
                          <w:szCs w:val="18"/>
                          <w:vertAlign w:val="subscript"/>
                        </w:rPr>
                        <w:t>о</w:t>
                      </w:r>
                    </w:p>
                    <w:p w14:paraId="3A656822" w14:textId="77777777" w:rsidR="00A83D4E" w:rsidRDefault="00A83D4E" w:rsidP="00A83D4E"/>
                    <w:p w14:paraId="5F58BEFC" w14:textId="77777777" w:rsidR="00A83D4E" w:rsidRDefault="00A83D4E" w:rsidP="00A83D4E"/>
                  </w:txbxContent>
                </v:textbox>
                <w10:wrap anchorx="margin"/>
              </v:shape>
            </w:pict>
          </mc:Fallback>
        </mc:AlternateContent>
      </w:r>
      <w:r>
        <w:rPr>
          <w:noProof/>
        </w:rPr>
        <mc:AlternateContent>
          <mc:Choice Requires="wps">
            <w:drawing>
              <wp:anchor distT="0" distB="0" distL="114300" distR="114300" simplePos="0" relativeHeight="251689984" behindDoc="0" locked="0" layoutInCell="1" allowOverlap="1" wp14:anchorId="76F4A9D3" wp14:editId="0F912CE1">
                <wp:simplePos x="0" y="0"/>
                <wp:positionH relativeFrom="margin">
                  <wp:posOffset>2588260</wp:posOffset>
                </wp:positionH>
                <wp:positionV relativeFrom="paragraph">
                  <wp:posOffset>393065</wp:posOffset>
                </wp:positionV>
                <wp:extent cx="1114425" cy="409575"/>
                <wp:effectExtent l="0" t="0" r="0" b="0"/>
                <wp:wrapNone/>
                <wp:docPr id="244409155" name="Надпись 46"/>
                <wp:cNvGraphicFramePr/>
                <a:graphic xmlns:a="http://schemas.openxmlformats.org/drawingml/2006/main">
                  <a:graphicData uri="http://schemas.microsoft.com/office/word/2010/wordprocessingShape">
                    <wps:wsp>
                      <wps:cNvSpPr txBox="1"/>
                      <wps:spPr>
                        <a:xfrm>
                          <a:off x="0" y="0"/>
                          <a:ext cx="1114425"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1E635A" w14:textId="77777777" w:rsidR="00A83D4E" w:rsidRDefault="00A83D4E" w:rsidP="00A83D4E">
                            <w:pPr>
                              <w:jc w:val="center"/>
                              <w:rPr>
                                <w:rFonts w:cs="Times New Roman"/>
                                <w:sz w:val="18"/>
                                <w:szCs w:val="18"/>
                                <w:vertAlign w:val="subscript"/>
                              </w:rPr>
                            </w:pPr>
                            <w:r>
                              <w:rPr>
                                <w:rFonts w:cs="Times New Roman"/>
                                <w:sz w:val="18"/>
                                <w:szCs w:val="18"/>
                              </w:rPr>
                              <w:t>Ареал</w:t>
                            </w:r>
                          </w:p>
                          <w:p w14:paraId="19D63389" w14:textId="77777777" w:rsidR="00A83D4E" w:rsidRDefault="00A83D4E" w:rsidP="00A83D4E"/>
                          <w:p w14:paraId="4983DF51" w14:textId="77777777" w:rsidR="00A83D4E" w:rsidRDefault="00A83D4E" w:rsidP="00A83D4E"/>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6F4A9D3" id="Надпись 46" o:spid="_x0000_s1033" type="#_x0000_t202" style="position:absolute;left:0;text-align:left;margin-left:203.8pt;margin-top:30.95pt;width:87.75pt;height:32.2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" filled="f" stroked="f" strokeweight=".5pt">
                <v:textbox>
                  <w:txbxContent>
                    <w:p w14:paraId="251E635A" w14:textId="77777777" w:rsidR="00A83D4E" w:rsidRDefault="00A83D4E" w:rsidP="00A83D4E">
                      <w:pPr>
                        <w:jc w:val="center"/>
                        <w:rPr>
                          <w:rFonts w:cs="Times New Roman"/>
                          <w:sz w:val="18"/>
                          <w:szCs w:val="18"/>
                          <w:vertAlign w:val="subscript"/>
                        </w:rPr>
                      </w:pPr>
                      <w:r>
                        <w:rPr>
                          <w:rFonts w:cs="Times New Roman"/>
                          <w:sz w:val="18"/>
                          <w:szCs w:val="18"/>
                        </w:rPr>
                        <w:t>Ареал</w:t>
                      </w:r>
                    </w:p>
                    <w:p w14:paraId="19D63389" w14:textId="77777777" w:rsidR="00A83D4E" w:rsidRDefault="00A83D4E" w:rsidP="00A83D4E"/>
                    <w:p w14:paraId="4983DF51" w14:textId="77777777" w:rsidR="00A83D4E" w:rsidRDefault="00A83D4E" w:rsidP="00A83D4E"/>
                  </w:txbxContent>
                </v:textbox>
                <w10:wrap anchorx="margin"/>
              </v:shape>
            </w:pict>
          </mc:Fallback>
        </mc:AlternateContent>
      </w:r>
      <w:r>
        <w:rPr>
          <w:noProof/>
        </w:rPr>
        <mc:AlternateContent>
          <mc:Choice Requires="wps">
            <w:drawing>
              <wp:anchor distT="0" distB="0" distL="114300" distR="114300" simplePos="0" relativeHeight="251691008" behindDoc="0" locked="0" layoutInCell="1" allowOverlap="1" wp14:anchorId="2323F0FA" wp14:editId="0159A3DB">
                <wp:simplePos x="0" y="0"/>
                <wp:positionH relativeFrom="column">
                  <wp:posOffset>2448560</wp:posOffset>
                </wp:positionH>
                <wp:positionV relativeFrom="paragraph">
                  <wp:posOffset>1765935</wp:posOffset>
                </wp:positionV>
                <wp:extent cx="540385" cy="368300"/>
                <wp:effectExtent l="0" t="0" r="0" b="0"/>
                <wp:wrapNone/>
                <wp:docPr id="1460374642" name="Прямоугольник 45"/>
                <wp:cNvGraphicFramePr/>
                <a:graphic xmlns:a="http://schemas.openxmlformats.org/drawingml/2006/main">
                  <a:graphicData uri="http://schemas.microsoft.com/office/word/2010/wordprocessingShape">
                    <wps:wsp>
                      <wps:cNvSpPr/>
                      <wps:spPr>
                        <a:xfrm>
                          <a:off x="0" y="0"/>
                          <a:ext cx="540385" cy="3683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A43CEB5" id="Прямоугольник 45" o:spid="_x0000_s1026" style="position:absolute;margin-left:192.8pt;margin-top:139.05pt;width:42.55pt;height:2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" fillcolor="white [3212]" stroked="f" strokeweight="1pt"/>
            </w:pict>
          </mc:Fallback>
        </mc:AlternateContent>
      </w:r>
      <w:r>
        <w:rPr>
          <w:noProof/>
        </w:rPr>
        <mc:AlternateContent>
          <mc:Choice Requires="wps">
            <w:drawing>
              <wp:anchor distT="0" distB="0" distL="114300" distR="114300" simplePos="0" relativeHeight="251692032" behindDoc="0" locked="0" layoutInCell="1" allowOverlap="1" wp14:anchorId="34E05AE5" wp14:editId="202387BB">
                <wp:simplePos x="0" y="0"/>
                <wp:positionH relativeFrom="margin">
                  <wp:posOffset>2328545</wp:posOffset>
                </wp:positionH>
                <wp:positionV relativeFrom="paragraph">
                  <wp:posOffset>1678940</wp:posOffset>
                </wp:positionV>
                <wp:extent cx="828675" cy="514350"/>
                <wp:effectExtent l="0" t="0" r="0" b="0"/>
                <wp:wrapNone/>
                <wp:docPr id="1083615564" name="Надпись 44"/>
                <wp:cNvGraphicFramePr/>
                <a:graphic xmlns:a="http://schemas.openxmlformats.org/drawingml/2006/main">
                  <a:graphicData uri="http://schemas.microsoft.com/office/word/2010/wordprocessingShape">
                    <wps:wsp>
                      <wps:cNvSpPr txBox="1"/>
                      <wps:spPr>
                        <a:xfrm>
                          <a:off x="0" y="0"/>
                          <a:ext cx="828675" cy="514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6A10EB" w14:textId="77777777" w:rsidR="00A83D4E" w:rsidRDefault="00A83D4E" w:rsidP="00A83D4E">
                            <w:pPr>
                              <w:jc w:val="center"/>
                              <w:rPr>
                                <w:rFonts w:cs="Times New Roman"/>
                                <w:sz w:val="18"/>
                                <w:szCs w:val="18"/>
                                <w:vertAlign w:val="subscript"/>
                              </w:rPr>
                            </w:pPr>
                            <w:r>
                              <w:rPr>
                                <w:rFonts w:cs="Times New Roman"/>
                                <w:sz w:val="18"/>
                                <w:szCs w:val="18"/>
                              </w:rPr>
                              <w:t>Входы от</w:t>
                            </w:r>
                            <w:r>
                              <w:rPr>
                                <w:rFonts w:cs="Times New Roman"/>
                                <w:sz w:val="18"/>
                                <w:szCs w:val="18"/>
                              </w:rPr>
                              <w:br/>
                              <w:t>ситуаций</w:t>
                            </w:r>
                            <w:r>
                              <w:rPr>
                                <w:rFonts w:cs="Times New Roman"/>
                                <w:sz w:val="18"/>
                                <w:szCs w:val="18"/>
                              </w:rPr>
                              <w:br/>
                            </w:r>
                            <w:r>
                              <w:rPr>
                                <w:rFonts w:cs="Times New Roman"/>
                                <w:sz w:val="18"/>
                                <w:szCs w:val="18"/>
                                <w:lang w:val="en-US"/>
                              </w:rPr>
                              <w:t>C</w:t>
                            </w:r>
                            <w:r>
                              <w:rPr>
                                <w:rFonts w:cs="Times New Roman"/>
                                <w:sz w:val="18"/>
                                <w:szCs w:val="18"/>
                              </w:rPr>
                              <w:t xml:space="preserve">’, </w:t>
                            </w:r>
                            <w:r>
                              <w:rPr>
                                <w:rFonts w:cs="Times New Roman"/>
                                <w:sz w:val="18"/>
                                <w:szCs w:val="18"/>
                                <w:lang w:val="en-US"/>
                              </w:rPr>
                              <w:t>C</w:t>
                            </w:r>
                            <w:r>
                              <w:rPr>
                                <w:rFonts w:cs="Times New Roman"/>
                                <w:sz w:val="18"/>
                                <w:szCs w:val="18"/>
                              </w:rPr>
                              <w:t xml:space="preserve">’’, </w:t>
                            </w:r>
                            <w:r>
                              <w:rPr>
                                <w:rFonts w:cs="Times New Roman"/>
                                <w:sz w:val="18"/>
                                <w:szCs w:val="18"/>
                                <w:lang w:val="en-US"/>
                              </w:rPr>
                              <w:t>C</w:t>
                            </w:r>
                            <w:r>
                              <w:rPr>
                                <w:rFonts w:cs="Times New Roman"/>
                                <w:sz w:val="18"/>
                                <w:szCs w:val="18"/>
                              </w:rPr>
                              <w:t>’’’</w:t>
                            </w:r>
                          </w:p>
                          <w:p w14:paraId="4317CD81" w14:textId="77777777" w:rsidR="00A83D4E" w:rsidRDefault="00A83D4E" w:rsidP="00A83D4E"/>
                          <w:p w14:paraId="0333A84E" w14:textId="77777777" w:rsidR="00A83D4E" w:rsidRDefault="00A83D4E" w:rsidP="00A83D4E"/>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05AE5" id="Надпись 44" o:spid="_x0000_s1034" type="#_x0000_t202" style="position:absolute;left:0;text-align:left;margin-left:183.35pt;margin-top:132.2pt;width:65.25pt;height:40.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" filled="f" stroked="f" strokeweight=".5pt">
                <v:textbox>
                  <w:txbxContent>
                    <w:p w14:paraId="1F6A10EB" w14:textId="77777777" w:rsidR="00A83D4E" w:rsidRDefault="00A83D4E" w:rsidP="00A83D4E">
                      <w:pPr>
                        <w:jc w:val="center"/>
                        <w:rPr>
                          <w:rFonts w:cs="Times New Roman"/>
                          <w:sz w:val="18"/>
                          <w:szCs w:val="18"/>
                          <w:vertAlign w:val="subscript"/>
                        </w:rPr>
                      </w:pPr>
                      <w:r>
                        <w:rPr>
                          <w:rFonts w:cs="Times New Roman"/>
                          <w:sz w:val="18"/>
                          <w:szCs w:val="18"/>
                        </w:rPr>
                        <w:t>Входы от</w:t>
                      </w:r>
                      <w:r>
                        <w:rPr>
                          <w:rFonts w:cs="Times New Roman"/>
                          <w:sz w:val="18"/>
                          <w:szCs w:val="18"/>
                        </w:rPr>
                        <w:br/>
                        <w:t>ситуаций</w:t>
                      </w:r>
                      <w:r>
                        <w:rPr>
                          <w:rFonts w:cs="Times New Roman"/>
                          <w:sz w:val="18"/>
                          <w:szCs w:val="18"/>
                        </w:rPr>
                        <w:br/>
                      </w:r>
                      <w:r>
                        <w:rPr>
                          <w:rFonts w:cs="Times New Roman"/>
                          <w:sz w:val="18"/>
                          <w:szCs w:val="18"/>
                          <w:lang w:val="en-US"/>
                        </w:rPr>
                        <w:t>C</w:t>
                      </w:r>
                      <w:r>
                        <w:rPr>
                          <w:rFonts w:cs="Times New Roman"/>
                          <w:sz w:val="18"/>
                          <w:szCs w:val="18"/>
                        </w:rPr>
                        <w:t xml:space="preserve">’, </w:t>
                      </w:r>
                      <w:r>
                        <w:rPr>
                          <w:rFonts w:cs="Times New Roman"/>
                          <w:sz w:val="18"/>
                          <w:szCs w:val="18"/>
                          <w:lang w:val="en-US"/>
                        </w:rPr>
                        <w:t>C</w:t>
                      </w:r>
                      <w:r>
                        <w:rPr>
                          <w:rFonts w:cs="Times New Roman"/>
                          <w:sz w:val="18"/>
                          <w:szCs w:val="18"/>
                        </w:rPr>
                        <w:t xml:space="preserve">’’, </w:t>
                      </w:r>
                      <w:r>
                        <w:rPr>
                          <w:rFonts w:cs="Times New Roman"/>
                          <w:sz w:val="18"/>
                          <w:szCs w:val="18"/>
                          <w:lang w:val="en-US"/>
                        </w:rPr>
                        <w:t>C</w:t>
                      </w:r>
                      <w:r>
                        <w:rPr>
                          <w:rFonts w:cs="Times New Roman"/>
                          <w:sz w:val="18"/>
                          <w:szCs w:val="18"/>
                        </w:rPr>
                        <w:t>’’’</w:t>
                      </w:r>
                    </w:p>
                    <w:p w14:paraId="4317CD81" w14:textId="77777777" w:rsidR="00A83D4E" w:rsidRDefault="00A83D4E" w:rsidP="00A83D4E"/>
                    <w:p w14:paraId="0333A84E" w14:textId="77777777" w:rsidR="00A83D4E" w:rsidRDefault="00A83D4E" w:rsidP="00A83D4E"/>
                  </w:txbxContent>
                </v:textbox>
                <w10:wrap anchorx="margin"/>
              </v:shape>
            </w:pict>
          </mc:Fallback>
        </mc:AlternateContent>
      </w:r>
      <w:r>
        <w:rPr>
          <w:noProof/>
        </w:rPr>
        <mc:AlternateContent>
          <mc:Choice Requires="wps">
            <w:drawing>
              <wp:anchor distT="0" distB="0" distL="114300" distR="114300" simplePos="0" relativeHeight="251693056" behindDoc="0" locked="0" layoutInCell="1" allowOverlap="1" wp14:anchorId="1E0BE640" wp14:editId="658BB9FF">
                <wp:simplePos x="0" y="0"/>
                <wp:positionH relativeFrom="page">
                  <wp:posOffset>3222625</wp:posOffset>
                </wp:positionH>
                <wp:positionV relativeFrom="paragraph">
                  <wp:posOffset>2879090</wp:posOffset>
                </wp:positionV>
                <wp:extent cx="1114425" cy="409575"/>
                <wp:effectExtent l="0" t="0" r="0" b="0"/>
                <wp:wrapNone/>
                <wp:docPr id="452988337" name="Надпись 43"/>
                <wp:cNvGraphicFramePr/>
                <a:graphic xmlns:a="http://schemas.openxmlformats.org/drawingml/2006/main">
                  <a:graphicData uri="http://schemas.microsoft.com/office/word/2010/wordprocessingShape">
                    <wps:wsp>
                      <wps:cNvSpPr txBox="1"/>
                      <wps:spPr>
                        <a:xfrm>
                          <a:off x="0" y="0"/>
                          <a:ext cx="1114425"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B26C55" w14:textId="77777777" w:rsidR="00A83D4E" w:rsidRDefault="00A83D4E" w:rsidP="00A83D4E">
                            <w:pPr>
                              <w:jc w:val="center"/>
                              <w:rPr>
                                <w:rFonts w:cs="Times New Roman"/>
                                <w:sz w:val="18"/>
                                <w:szCs w:val="18"/>
                                <w:vertAlign w:val="subscript"/>
                                <w:lang w:val="en-US"/>
                              </w:rPr>
                            </w:pPr>
                            <w:r>
                              <w:rPr>
                                <w:rFonts w:cs="Times New Roman"/>
                                <w:sz w:val="18"/>
                                <w:szCs w:val="18"/>
                              </w:rPr>
                              <w:t>С</w:t>
                            </w:r>
                            <w:r>
                              <w:rPr>
                                <w:rFonts w:cs="Times New Roman"/>
                                <w:sz w:val="18"/>
                                <w:szCs w:val="18"/>
                                <w:lang w:val="en-US"/>
                              </w:rPr>
                              <w:t>’’’</w:t>
                            </w:r>
                          </w:p>
                          <w:p w14:paraId="04F2BABF" w14:textId="77777777" w:rsidR="00A83D4E" w:rsidRDefault="00A83D4E" w:rsidP="00A83D4E"/>
                          <w:p w14:paraId="6EF2D7E6" w14:textId="77777777" w:rsidR="00A83D4E" w:rsidRDefault="00A83D4E" w:rsidP="00A83D4E"/>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E0BE640" id="Надпись 43" o:spid="_x0000_s1035" type="#_x0000_t202" style="position:absolute;left:0;text-align:left;margin-left:253.75pt;margin-top:226.7pt;width:87.75pt;height:32.2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" filled="f" stroked="f" strokeweight=".5pt">
                <v:textbox>
                  <w:txbxContent>
                    <w:p w14:paraId="11B26C55" w14:textId="77777777" w:rsidR="00A83D4E" w:rsidRDefault="00A83D4E" w:rsidP="00A83D4E">
                      <w:pPr>
                        <w:jc w:val="center"/>
                        <w:rPr>
                          <w:rFonts w:cs="Times New Roman"/>
                          <w:sz w:val="18"/>
                          <w:szCs w:val="18"/>
                          <w:vertAlign w:val="subscript"/>
                          <w:lang w:val="en-US"/>
                        </w:rPr>
                      </w:pPr>
                      <w:r>
                        <w:rPr>
                          <w:rFonts w:cs="Times New Roman"/>
                          <w:sz w:val="18"/>
                          <w:szCs w:val="18"/>
                        </w:rPr>
                        <w:t>С</w:t>
                      </w:r>
                      <w:r>
                        <w:rPr>
                          <w:rFonts w:cs="Times New Roman"/>
                          <w:sz w:val="18"/>
                          <w:szCs w:val="18"/>
                          <w:lang w:val="en-US"/>
                        </w:rPr>
                        <w:t>’’’</w:t>
                      </w:r>
                    </w:p>
                    <w:p w14:paraId="04F2BABF" w14:textId="77777777" w:rsidR="00A83D4E" w:rsidRDefault="00A83D4E" w:rsidP="00A83D4E"/>
                    <w:p w14:paraId="6EF2D7E6" w14:textId="77777777" w:rsidR="00A83D4E" w:rsidRDefault="00A83D4E" w:rsidP="00A83D4E"/>
                  </w:txbxContent>
                </v:textbox>
                <w10:wrap anchorx="page"/>
              </v:shape>
            </w:pict>
          </mc:Fallback>
        </mc:AlternateContent>
      </w:r>
      <w:r>
        <w:rPr>
          <w:noProof/>
        </w:rPr>
        <mc:AlternateContent>
          <mc:Choice Requires="wps">
            <w:drawing>
              <wp:anchor distT="0" distB="0" distL="114300" distR="114300" simplePos="0" relativeHeight="251694080" behindDoc="0" locked="0" layoutInCell="1" allowOverlap="1" wp14:anchorId="498CDDAC" wp14:editId="23BCA5E5">
                <wp:simplePos x="0" y="0"/>
                <wp:positionH relativeFrom="margin">
                  <wp:posOffset>2019300</wp:posOffset>
                </wp:positionH>
                <wp:positionV relativeFrom="paragraph">
                  <wp:posOffset>2192020</wp:posOffset>
                </wp:positionV>
                <wp:extent cx="1114425" cy="409575"/>
                <wp:effectExtent l="0" t="0" r="0" b="0"/>
                <wp:wrapNone/>
                <wp:docPr id="1884673747" name="Надпись 42"/>
                <wp:cNvGraphicFramePr/>
                <a:graphic xmlns:a="http://schemas.openxmlformats.org/drawingml/2006/main">
                  <a:graphicData uri="http://schemas.microsoft.com/office/word/2010/wordprocessingShape">
                    <wps:wsp>
                      <wps:cNvSpPr txBox="1"/>
                      <wps:spPr>
                        <a:xfrm>
                          <a:off x="0" y="0"/>
                          <a:ext cx="1114425"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CED862" w14:textId="77777777" w:rsidR="00A83D4E" w:rsidRDefault="00A83D4E" w:rsidP="00A83D4E">
                            <w:pPr>
                              <w:jc w:val="center"/>
                              <w:rPr>
                                <w:rFonts w:cs="Times New Roman"/>
                                <w:sz w:val="18"/>
                                <w:szCs w:val="18"/>
                                <w:vertAlign w:val="subscript"/>
                                <w:lang w:val="en-US"/>
                              </w:rPr>
                            </w:pPr>
                            <w:r>
                              <w:rPr>
                                <w:rFonts w:cs="Times New Roman"/>
                                <w:sz w:val="18"/>
                                <w:szCs w:val="18"/>
                              </w:rPr>
                              <w:t>С</w:t>
                            </w:r>
                            <w:r>
                              <w:rPr>
                                <w:rFonts w:cs="Times New Roman"/>
                                <w:sz w:val="18"/>
                                <w:szCs w:val="18"/>
                                <w:lang w:val="en-US"/>
                              </w:rPr>
                              <w:t>’’</w:t>
                            </w:r>
                          </w:p>
                          <w:p w14:paraId="075008CA" w14:textId="77777777" w:rsidR="00A83D4E" w:rsidRDefault="00A83D4E" w:rsidP="00A83D4E"/>
                          <w:p w14:paraId="246DD10D" w14:textId="77777777" w:rsidR="00A83D4E" w:rsidRDefault="00A83D4E" w:rsidP="00A83D4E"/>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98CDDAC" id="Надпись 42" o:spid="_x0000_s1036" type="#_x0000_t202" style="position:absolute;left:0;text-align:left;margin-left:159pt;margin-top:172.6pt;width:87.75pt;height:32.2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" filled="f" stroked="f" strokeweight=".5pt">
                <v:textbox>
                  <w:txbxContent>
                    <w:p w14:paraId="51CED862" w14:textId="77777777" w:rsidR="00A83D4E" w:rsidRDefault="00A83D4E" w:rsidP="00A83D4E">
                      <w:pPr>
                        <w:jc w:val="center"/>
                        <w:rPr>
                          <w:rFonts w:cs="Times New Roman"/>
                          <w:sz w:val="18"/>
                          <w:szCs w:val="18"/>
                          <w:vertAlign w:val="subscript"/>
                          <w:lang w:val="en-US"/>
                        </w:rPr>
                      </w:pPr>
                      <w:r>
                        <w:rPr>
                          <w:rFonts w:cs="Times New Roman"/>
                          <w:sz w:val="18"/>
                          <w:szCs w:val="18"/>
                        </w:rPr>
                        <w:t>С</w:t>
                      </w:r>
                      <w:r>
                        <w:rPr>
                          <w:rFonts w:cs="Times New Roman"/>
                          <w:sz w:val="18"/>
                          <w:szCs w:val="18"/>
                          <w:lang w:val="en-US"/>
                        </w:rPr>
                        <w:t>’’</w:t>
                      </w:r>
                    </w:p>
                    <w:p w14:paraId="075008CA" w14:textId="77777777" w:rsidR="00A83D4E" w:rsidRDefault="00A83D4E" w:rsidP="00A83D4E"/>
                    <w:p w14:paraId="246DD10D" w14:textId="77777777" w:rsidR="00A83D4E" w:rsidRDefault="00A83D4E" w:rsidP="00A83D4E"/>
                  </w:txbxContent>
                </v:textbox>
                <w10:wrap anchorx="margin"/>
              </v:shape>
            </w:pict>
          </mc:Fallback>
        </mc:AlternateContent>
      </w:r>
      <w:r>
        <w:rPr>
          <w:noProof/>
        </w:rPr>
        <mc:AlternateContent>
          <mc:Choice Requires="wps">
            <w:drawing>
              <wp:anchor distT="0" distB="0" distL="114300" distR="114300" simplePos="0" relativeHeight="251695104" behindDoc="0" locked="0" layoutInCell="1" allowOverlap="1" wp14:anchorId="3C20E0B5" wp14:editId="38616091">
                <wp:simplePos x="0" y="0"/>
                <wp:positionH relativeFrom="margin">
                  <wp:posOffset>623570</wp:posOffset>
                </wp:positionH>
                <wp:positionV relativeFrom="paragraph">
                  <wp:posOffset>1945640</wp:posOffset>
                </wp:positionV>
                <wp:extent cx="1114425" cy="409575"/>
                <wp:effectExtent l="0" t="0" r="0" b="0"/>
                <wp:wrapNone/>
                <wp:docPr id="640014917" name="Надпись 41"/>
                <wp:cNvGraphicFramePr/>
                <a:graphic xmlns:a="http://schemas.openxmlformats.org/drawingml/2006/main">
                  <a:graphicData uri="http://schemas.microsoft.com/office/word/2010/wordprocessingShape">
                    <wps:wsp>
                      <wps:cNvSpPr txBox="1"/>
                      <wps:spPr>
                        <a:xfrm>
                          <a:off x="0" y="0"/>
                          <a:ext cx="1114425"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373EAE" w14:textId="77777777" w:rsidR="00A83D4E" w:rsidRDefault="00A83D4E" w:rsidP="00A83D4E">
                            <w:pPr>
                              <w:jc w:val="center"/>
                              <w:rPr>
                                <w:rFonts w:cs="Times New Roman"/>
                                <w:sz w:val="18"/>
                                <w:szCs w:val="18"/>
                                <w:vertAlign w:val="subscript"/>
                                <w:lang w:val="en-US"/>
                              </w:rPr>
                            </w:pPr>
                            <w:r>
                              <w:rPr>
                                <w:rFonts w:cs="Times New Roman"/>
                                <w:sz w:val="18"/>
                                <w:szCs w:val="18"/>
                              </w:rPr>
                              <w:t>С</w:t>
                            </w:r>
                            <w:r>
                              <w:rPr>
                                <w:rFonts w:cs="Times New Roman"/>
                                <w:sz w:val="18"/>
                                <w:szCs w:val="18"/>
                                <w:lang w:val="en-US"/>
                              </w:rPr>
                              <w:t>’</w:t>
                            </w:r>
                          </w:p>
                          <w:p w14:paraId="516C651D" w14:textId="77777777" w:rsidR="00A83D4E" w:rsidRDefault="00A83D4E" w:rsidP="00A83D4E"/>
                          <w:p w14:paraId="466FE373" w14:textId="77777777" w:rsidR="00A83D4E" w:rsidRDefault="00A83D4E" w:rsidP="00A83D4E"/>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C20E0B5" id="Надпись 41" o:spid="_x0000_s1037" type="#_x0000_t202" style="position:absolute;left:0;text-align:left;margin-left:49.1pt;margin-top:153.2pt;width:87.75pt;height:32.2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" filled="f" stroked="f" strokeweight=".5pt">
                <v:textbox>
                  <w:txbxContent>
                    <w:p w14:paraId="3B373EAE" w14:textId="77777777" w:rsidR="00A83D4E" w:rsidRDefault="00A83D4E" w:rsidP="00A83D4E">
                      <w:pPr>
                        <w:jc w:val="center"/>
                        <w:rPr>
                          <w:rFonts w:cs="Times New Roman"/>
                          <w:sz w:val="18"/>
                          <w:szCs w:val="18"/>
                          <w:vertAlign w:val="subscript"/>
                          <w:lang w:val="en-US"/>
                        </w:rPr>
                      </w:pPr>
                      <w:r>
                        <w:rPr>
                          <w:rFonts w:cs="Times New Roman"/>
                          <w:sz w:val="18"/>
                          <w:szCs w:val="18"/>
                        </w:rPr>
                        <w:t>С</w:t>
                      </w:r>
                      <w:r>
                        <w:rPr>
                          <w:rFonts w:cs="Times New Roman"/>
                          <w:sz w:val="18"/>
                          <w:szCs w:val="18"/>
                          <w:lang w:val="en-US"/>
                        </w:rPr>
                        <w:t>’</w:t>
                      </w:r>
                    </w:p>
                    <w:p w14:paraId="516C651D" w14:textId="77777777" w:rsidR="00A83D4E" w:rsidRDefault="00A83D4E" w:rsidP="00A83D4E"/>
                    <w:p w14:paraId="466FE373" w14:textId="77777777" w:rsidR="00A83D4E" w:rsidRDefault="00A83D4E" w:rsidP="00A83D4E"/>
                  </w:txbxContent>
                </v:textbox>
                <w10:wrap anchorx="margin"/>
              </v:shape>
            </w:pict>
          </mc:Fallback>
        </mc:AlternateContent>
      </w:r>
      <w:r>
        <w:rPr>
          <w:noProof/>
        </w:rPr>
        <mc:AlternateContent>
          <mc:Choice Requires="wps">
            <w:drawing>
              <wp:anchor distT="0" distB="0" distL="114300" distR="114300" simplePos="0" relativeHeight="251697152" behindDoc="0" locked="0" layoutInCell="1" allowOverlap="1" wp14:anchorId="545955B2" wp14:editId="0C249CB3">
                <wp:simplePos x="0" y="0"/>
                <wp:positionH relativeFrom="margin">
                  <wp:posOffset>2588260</wp:posOffset>
                </wp:positionH>
                <wp:positionV relativeFrom="paragraph">
                  <wp:posOffset>1183640</wp:posOffset>
                </wp:positionV>
                <wp:extent cx="1114425" cy="533400"/>
                <wp:effectExtent l="0" t="0" r="0" b="0"/>
                <wp:wrapNone/>
                <wp:docPr id="305659842" name="Надпись 40"/>
                <wp:cNvGraphicFramePr/>
                <a:graphic xmlns:a="http://schemas.openxmlformats.org/drawingml/2006/main">
                  <a:graphicData uri="http://schemas.microsoft.com/office/word/2010/wordprocessingShape">
                    <wps:wsp>
                      <wps:cNvSpPr txBox="1"/>
                      <wps:spPr>
                        <a:xfrm>
                          <a:off x="0" y="0"/>
                          <a:ext cx="1114425" cy="53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725D24" w14:textId="77777777" w:rsidR="00A83D4E" w:rsidRDefault="00A83D4E" w:rsidP="00A83D4E">
                            <w:pPr>
                              <w:jc w:val="center"/>
                              <w:rPr>
                                <w:rFonts w:cs="Times New Roman"/>
                                <w:sz w:val="18"/>
                                <w:szCs w:val="18"/>
                              </w:rPr>
                            </w:pPr>
                            <w:r>
                              <w:rPr>
                                <w:rFonts w:cs="Times New Roman"/>
                                <w:sz w:val="18"/>
                                <w:szCs w:val="18"/>
                              </w:rPr>
                              <w:t>ЭВМ</w:t>
                            </w:r>
                          </w:p>
                          <w:p w14:paraId="0B6BFCAE" w14:textId="77777777" w:rsidR="00A83D4E" w:rsidRDefault="00A83D4E" w:rsidP="00A83D4E"/>
                          <w:p w14:paraId="48C96771" w14:textId="77777777" w:rsidR="00A83D4E" w:rsidRDefault="00A83D4E" w:rsidP="00A83D4E"/>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45955B2" id="Надпись 40" o:spid="_x0000_s1038" type="#_x0000_t202" style="position:absolute;left:0;text-align:left;margin-left:203.8pt;margin-top:93.2pt;width:87.75pt;height:42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" filled="f" stroked="f" strokeweight=".5pt">
                <v:textbox>
                  <w:txbxContent>
                    <w:p w14:paraId="31725D24" w14:textId="77777777" w:rsidR="00A83D4E" w:rsidRDefault="00A83D4E" w:rsidP="00A83D4E">
                      <w:pPr>
                        <w:jc w:val="center"/>
                        <w:rPr>
                          <w:rFonts w:cs="Times New Roman"/>
                          <w:sz w:val="18"/>
                          <w:szCs w:val="18"/>
                        </w:rPr>
                      </w:pPr>
                      <w:r>
                        <w:rPr>
                          <w:rFonts w:cs="Times New Roman"/>
                          <w:sz w:val="18"/>
                          <w:szCs w:val="18"/>
                        </w:rPr>
                        <w:t>ЭВМ</w:t>
                      </w:r>
                    </w:p>
                    <w:p w14:paraId="0B6BFCAE" w14:textId="77777777" w:rsidR="00A83D4E" w:rsidRDefault="00A83D4E" w:rsidP="00A83D4E"/>
                    <w:p w14:paraId="48C96771" w14:textId="77777777" w:rsidR="00A83D4E" w:rsidRDefault="00A83D4E" w:rsidP="00A83D4E"/>
                  </w:txbxContent>
                </v:textbox>
                <w10:wrap anchorx="margin"/>
              </v:shape>
            </w:pict>
          </mc:Fallback>
        </mc:AlternateContent>
      </w:r>
      <w:r>
        <w:rPr>
          <w:noProof/>
        </w:rPr>
        <mc:AlternateContent>
          <mc:Choice Requires="wps">
            <w:drawing>
              <wp:anchor distT="0" distB="0" distL="114300" distR="114300" simplePos="0" relativeHeight="251698176" behindDoc="0" locked="0" layoutInCell="1" allowOverlap="1" wp14:anchorId="0239749F" wp14:editId="4439D3A7">
                <wp:simplePos x="0" y="0"/>
                <wp:positionH relativeFrom="page">
                  <wp:posOffset>2428875</wp:posOffset>
                </wp:positionH>
                <wp:positionV relativeFrom="paragraph">
                  <wp:posOffset>1240790</wp:posOffset>
                </wp:positionV>
                <wp:extent cx="1114425" cy="533400"/>
                <wp:effectExtent l="0" t="0" r="0" b="0"/>
                <wp:wrapNone/>
                <wp:docPr id="465280586" name="Надпись 39"/>
                <wp:cNvGraphicFramePr/>
                <a:graphic xmlns:a="http://schemas.openxmlformats.org/drawingml/2006/main">
                  <a:graphicData uri="http://schemas.microsoft.com/office/word/2010/wordprocessingShape">
                    <wps:wsp>
                      <wps:cNvSpPr txBox="1"/>
                      <wps:spPr>
                        <a:xfrm>
                          <a:off x="0" y="0"/>
                          <a:ext cx="1114425" cy="53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72FCC7" w14:textId="77777777" w:rsidR="00A83D4E" w:rsidRDefault="00A83D4E" w:rsidP="00A83D4E">
                            <w:pPr>
                              <w:jc w:val="center"/>
                              <w:rPr>
                                <w:rFonts w:cs="Times New Roman"/>
                                <w:sz w:val="18"/>
                                <w:szCs w:val="18"/>
                              </w:rPr>
                            </w:pPr>
                            <w:r>
                              <w:rPr>
                                <w:rFonts w:cs="Times New Roman"/>
                                <w:sz w:val="18"/>
                                <w:szCs w:val="18"/>
                              </w:rPr>
                              <w:t>ЭВМ</w:t>
                            </w:r>
                          </w:p>
                          <w:p w14:paraId="0358215C" w14:textId="77777777" w:rsidR="00A83D4E" w:rsidRDefault="00A83D4E" w:rsidP="00A83D4E"/>
                          <w:p w14:paraId="67046956" w14:textId="77777777" w:rsidR="00A83D4E" w:rsidRDefault="00A83D4E" w:rsidP="00A83D4E"/>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239749F" id="Надпись 39" o:spid="_x0000_s1039" type="#_x0000_t202" style="position:absolute;left:0;text-align:left;margin-left:191.25pt;margin-top:97.7pt;width:87.75pt;height:42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" filled="f" stroked="f" strokeweight=".5pt">
                <v:textbox>
                  <w:txbxContent>
                    <w:p w14:paraId="1172FCC7" w14:textId="77777777" w:rsidR="00A83D4E" w:rsidRDefault="00A83D4E" w:rsidP="00A83D4E">
                      <w:pPr>
                        <w:jc w:val="center"/>
                        <w:rPr>
                          <w:rFonts w:cs="Times New Roman"/>
                          <w:sz w:val="18"/>
                          <w:szCs w:val="18"/>
                        </w:rPr>
                      </w:pPr>
                      <w:r>
                        <w:rPr>
                          <w:rFonts w:cs="Times New Roman"/>
                          <w:sz w:val="18"/>
                          <w:szCs w:val="18"/>
                        </w:rPr>
                        <w:t>ЭВМ</w:t>
                      </w:r>
                    </w:p>
                    <w:p w14:paraId="0358215C" w14:textId="77777777" w:rsidR="00A83D4E" w:rsidRDefault="00A83D4E" w:rsidP="00A83D4E"/>
                    <w:p w14:paraId="67046956" w14:textId="77777777" w:rsidR="00A83D4E" w:rsidRDefault="00A83D4E" w:rsidP="00A83D4E"/>
                  </w:txbxContent>
                </v:textbox>
                <w10:wrap anchorx="page"/>
              </v:shape>
            </w:pict>
          </mc:Fallback>
        </mc:AlternateContent>
      </w:r>
      <w:r>
        <w:rPr>
          <w:noProof/>
        </w:rPr>
        <mc:AlternateContent>
          <mc:Choice Requires="wps">
            <w:drawing>
              <wp:anchor distT="0" distB="0" distL="114300" distR="114300" simplePos="0" relativeHeight="251699200" behindDoc="0" locked="0" layoutInCell="1" allowOverlap="1" wp14:anchorId="713B9AE7" wp14:editId="431C2C78">
                <wp:simplePos x="0" y="0"/>
                <wp:positionH relativeFrom="page">
                  <wp:posOffset>1390650</wp:posOffset>
                </wp:positionH>
                <wp:positionV relativeFrom="paragraph">
                  <wp:posOffset>1240790</wp:posOffset>
                </wp:positionV>
                <wp:extent cx="1114425" cy="533400"/>
                <wp:effectExtent l="0" t="0" r="0" b="0"/>
                <wp:wrapNone/>
                <wp:docPr id="120489649" name="Надпись 38"/>
                <wp:cNvGraphicFramePr/>
                <a:graphic xmlns:a="http://schemas.openxmlformats.org/drawingml/2006/main">
                  <a:graphicData uri="http://schemas.microsoft.com/office/word/2010/wordprocessingShape">
                    <wps:wsp>
                      <wps:cNvSpPr txBox="1"/>
                      <wps:spPr>
                        <a:xfrm>
                          <a:off x="0" y="0"/>
                          <a:ext cx="1114425" cy="53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27A6A0" w14:textId="77777777" w:rsidR="00A83D4E" w:rsidRDefault="00A83D4E" w:rsidP="00A83D4E">
                            <w:pPr>
                              <w:jc w:val="center"/>
                              <w:rPr>
                                <w:rFonts w:cs="Times New Roman"/>
                                <w:sz w:val="18"/>
                                <w:szCs w:val="18"/>
                              </w:rPr>
                            </w:pPr>
                            <w:r>
                              <w:rPr>
                                <w:rFonts w:cs="Times New Roman"/>
                                <w:sz w:val="18"/>
                                <w:szCs w:val="18"/>
                              </w:rPr>
                              <w:t>ЭВМ</w:t>
                            </w:r>
                          </w:p>
                          <w:p w14:paraId="40301048" w14:textId="77777777" w:rsidR="00A83D4E" w:rsidRDefault="00A83D4E" w:rsidP="00A83D4E"/>
                          <w:p w14:paraId="0EED70ED" w14:textId="77777777" w:rsidR="00A83D4E" w:rsidRDefault="00A83D4E" w:rsidP="00A83D4E"/>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13B9AE7" id="Надпись 38" o:spid="_x0000_s1040" type="#_x0000_t202" style="position:absolute;left:0;text-align:left;margin-left:109.5pt;margin-top:97.7pt;width:87.75pt;height:42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" filled="f" stroked="f" strokeweight=".5pt">
                <v:textbox>
                  <w:txbxContent>
                    <w:p w14:paraId="4427A6A0" w14:textId="77777777" w:rsidR="00A83D4E" w:rsidRDefault="00A83D4E" w:rsidP="00A83D4E">
                      <w:pPr>
                        <w:jc w:val="center"/>
                        <w:rPr>
                          <w:rFonts w:cs="Times New Roman"/>
                          <w:sz w:val="18"/>
                          <w:szCs w:val="18"/>
                        </w:rPr>
                      </w:pPr>
                      <w:r>
                        <w:rPr>
                          <w:rFonts w:cs="Times New Roman"/>
                          <w:sz w:val="18"/>
                          <w:szCs w:val="18"/>
                        </w:rPr>
                        <w:t>ЭВМ</w:t>
                      </w:r>
                    </w:p>
                    <w:p w14:paraId="40301048" w14:textId="77777777" w:rsidR="00A83D4E" w:rsidRDefault="00A83D4E" w:rsidP="00A83D4E"/>
                    <w:p w14:paraId="0EED70ED" w14:textId="77777777" w:rsidR="00A83D4E" w:rsidRDefault="00A83D4E" w:rsidP="00A83D4E"/>
                  </w:txbxContent>
                </v:textbox>
                <w10:wrap anchorx="page"/>
              </v:shape>
            </w:pict>
          </mc:Fallback>
        </mc:AlternateContent>
      </w:r>
      <w:r>
        <w:rPr>
          <w:noProof/>
        </w:rPr>
        <mc:AlternateContent>
          <mc:Choice Requires="wps">
            <w:drawing>
              <wp:anchor distT="0" distB="0" distL="114300" distR="114300" simplePos="0" relativeHeight="251700224" behindDoc="0" locked="0" layoutInCell="1" allowOverlap="1" wp14:anchorId="16B27108" wp14:editId="4A26B551">
                <wp:simplePos x="0" y="0"/>
                <wp:positionH relativeFrom="page">
                  <wp:posOffset>1768475</wp:posOffset>
                </wp:positionH>
                <wp:positionV relativeFrom="paragraph">
                  <wp:posOffset>1257300</wp:posOffset>
                </wp:positionV>
                <wp:extent cx="355600" cy="179070"/>
                <wp:effectExtent l="0" t="0" r="25400" b="11430"/>
                <wp:wrapNone/>
                <wp:docPr id="1153093953" name="Надпись 37"/>
                <wp:cNvGraphicFramePr/>
                <a:graphic xmlns:a="http://schemas.openxmlformats.org/drawingml/2006/main">
                  <a:graphicData uri="http://schemas.microsoft.com/office/word/2010/wordprocessingShape">
                    <wps:wsp>
                      <wps:cNvSpPr txBox="1"/>
                      <wps:spPr>
                        <a:xfrm>
                          <a:off x="0" y="0"/>
                          <a:ext cx="355600" cy="179070"/>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39E1ED92" w14:textId="77777777" w:rsidR="00A83D4E" w:rsidRDefault="00A83D4E" w:rsidP="00A83D4E"/>
                          <w:p w14:paraId="2B63DF45" w14:textId="77777777" w:rsidR="00A83D4E" w:rsidRDefault="00A83D4E" w:rsidP="00A83D4E"/>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27108" id="Надпись 37" o:spid="_x0000_s1041" type="#_x0000_t202" style="position:absolute;left:0;text-align:left;margin-left:139.25pt;margin-top:99pt;width:28pt;height:14.1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" filled="f" strokecolor="black [3213]" strokeweight=".5pt">
                <v:textbox>
                  <w:txbxContent>
                    <w:p w14:paraId="39E1ED92" w14:textId="77777777" w:rsidR="00A83D4E" w:rsidRDefault="00A83D4E" w:rsidP="00A83D4E"/>
                    <w:p w14:paraId="2B63DF45" w14:textId="77777777" w:rsidR="00A83D4E" w:rsidRDefault="00A83D4E" w:rsidP="00A83D4E"/>
                  </w:txbxContent>
                </v:textbox>
                <w10:wrap anchorx="page"/>
              </v:shape>
            </w:pict>
          </mc:Fallback>
        </mc:AlternateContent>
      </w:r>
      <w:r>
        <w:rPr>
          <w:noProof/>
        </w:rPr>
        <mc:AlternateContent>
          <mc:Choice Requires="wps">
            <w:drawing>
              <wp:anchor distT="0" distB="0" distL="114300" distR="114300" simplePos="0" relativeHeight="251701248" behindDoc="0" locked="0" layoutInCell="1" allowOverlap="1" wp14:anchorId="56A6F3AE" wp14:editId="7FEEF2C7">
                <wp:simplePos x="0" y="0"/>
                <wp:positionH relativeFrom="page">
                  <wp:posOffset>3868420</wp:posOffset>
                </wp:positionH>
                <wp:positionV relativeFrom="paragraph">
                  <wp:posOffset>1200150</wp:posOffset>
                </wp:positionV>
                <wp:extent cx="355600" cy="179070"/>
                <wp:effectExtent l="0" t="0" r="25400" b="11430"/>
                <wp:wrapNone/>
                <wp:docPr id="596932343" name="Надпись 36"/>
                <wp:cNvGraphicFramePr/>
                <a:graphic xmlns:a="http://schemas.openxmlformats.org/drawingml/2006/main">
                  <a:graphicData uri="http://schemas.microsoft.com/office/word/2010/wordprocessingShape">
                    <wps:wsp>
                      <wps:cNvSpPr txBox="1"/>
                      <wps:spPr>
                        <a:xfrm>
                          <a:off x="0" y="0"/>
                          <a:ext cx="355600" cy="179070"/>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0E50E4EB" w14:textId="77777777" w:rsidR="00A83D4E" w:rsidRDefault="00A83D4E" w:rsidP="00A83D4E"/>
                          <w:p w14:paraId="506AC5D1" w14:textId="77777777" w:rsidR="00A83D4E" w:rsidRDefault="00A83D4E" w:rsidP="00A83D4E"/>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6F3AE" id="Надпись 36" o:spid="_x0000_s1042" type="#_x0000_t202" style="position:absolute;left:0;text-align:left;margin-left:304.6pt;margin-top:94.5pt;width:28pt;height:14.1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" filled="f" strokecolor="black [3213]" strokeweight=".5pt">
                <v:textbox>
                  <w:txbxContent>
                    <w:p w14:paraId="0E50E4EB" w14:textId="77777777" w:rsidR="00A83D4E" w:rsidRDefault="00A83D4E" w:rsidP="00A83D4E"/>
                    <w:p w14:paraId="506AC5D1" w14:textId="77777777" w:rsidR="00A83D4E" w:rsidRDefault="00A83D4E" w:rsidP="00A83D4E"/>
                  </w:txbxContent>
                </v:textbox>
                <w10:wrap anchorx="page"/>
              </v:shape>
            </w:pict>
          </mc:Fallback>
        </mc:AlternateContent>
      </w:r>
      <w:r>
        <w:rPr>
          <w:rFonts w:ascii="Calibri Light" w:hAnsi="Calibri Light"/>
          <w:noProof/>
        </w:rPr>
        <w:drawing>
          <wp:inline distT="0" distB="0" distL="0" distR="0" wp14:anchorId="5DDF47C1" wp14:editId="4A25A27A">
            <wp:extent cx="5467350" cy="4295775"/>
            <wp:effectExtent l="0" t="0" r="0" b="9525"/>
            <wp:docPr id="1063525594"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67350" cy="4295775"/>
                    </a:xfrm>
                    <a:prstGeom prst="rect">
                      <a:avLst/>
                    </a:prstGeom>
                    <a:noFill/>
                    <a:ln>
                      <a:noFill/>
                    </a:ln>
                  </pic:spPr>
                </pic:pic>
              </a:graphicData>
            </a:graphic>
          </wp:inline>
        </w:drawing>
      </w:r>
    </w:p>
    <w:p w14:paraId="51FD2E25" w14:textId="77777777" w:rsidR="00A83D4E" w:rsidRDefault="00A83D4E" w:rsidP="00A83D4E">
      <w:pPr>
        <w:spacing w:line="240" w:lineRule="auto"/>
        <w:rPr>
          <w:rFonts w:ascii="Calibri Light" w:hAnsi="Calibri Light"/>
        </w:rPr>
      </w:pPr>
      <w:r>
        <w:rPr>
          <w:rFonts w:ascii="Calibri Light" w:hAnsi="Calibri Light"/>
        </w:rPr>
        <w:t>Рис. 3.6. Шестой информационный барьер</w:t>
      </w:r>
      <w:r>
        <w:rPr>
          <w:rFonts w:ascii="Calibri Light" w:hAnsi="Calibri Light"/>
        </w:rPr>
        <w:fldChar w:fldCharType="begin"/>
      </w:r>
      <w:r>
        <w:rPr>
          <w:rFonts w:ascii="Calibri Light" w:hAnsi="Calibri Light"/>
        </w:rPr>
        <w:instrText xml:space="preserve"> XE "</w:instrText>
      </w:r>
      <w:r>
        <w:rPr>
          <w:rFonts w:ascii="Calibri Light" w:hAnsi="Calibri Light"/>
          <w:b/>
          <w:noProof/>
        </w:rPr>
        <w:instrText>Барьер</w:instrText>
      </w:r>
      <w:r>
        <w:rPr>
          <w:rFonts w:ascii="Calibri Light" w:hAnsi="Calibri Light"/>
        </w:rPr>
        <w:instrText xml:space="preserve">" </w:instrText>
      </w:r>
      <w:r>
        <w:rPr>
          <w:rFonts w:ascii="Calibri Light" w:hAnsi="Calibri Light"/>
        </w:rPr>
        <w:fldChar w:fldCharType="end"/>
      </w:r>
    </w:p>
    <w:p w14:paraId="78E0138F" w14:textId="1AB06D45" w:rsidR="00A83D4E" w:rsidRDefault="00A83D4E" w:rsidP="00A83D4E">
      <w:pPr>
        <w:spacing w:line="240" w:lineRule="auto"/>
        <w:rPr>
          <w:rFonts w:ascii="Calibri Light" w:hAnsi="Calibri Light"/>
          <w:sz w:val="24"/>
          <w:szCs w:val="24"/>
        </w:rPr>
      </w:pPr>
      <w:r>
        <w:rPr>
          <w:rFonts w:ascii="Calibri Light" w:hAnsi="Calibri Light"/>
          <w:sz w:val="24"/>
          <w:szCs w:val="24"/>
        </w:rPr>
        <w:t>Обозначения: н) – ситуация</w:t>
      </w:r>
      <w:r>
        <w:rPr>
          <w:rFonts w:ascii="Calibri Light" w:hAnsi="Calibri Light"/>
          <w:sz w:val="24"/>
          <w:szCs w:val="24"/>
        </w:rPr>
        <w:fldChar w:fldCharType="begin"/>
      </w:r>
      <w:r>
        <w:rPr>
          <w:rFonts w:ascii="Calibri Light" w:hAnsi="Calibri Light"/>
        </w:rPr>
        <w:instrText xml:space="preserve"> XE "</w:instrText>
      </w:r>
      <w:r>
        <w:rPr>
          <w:rFonts w:ascii="Calibri Light" w:hAnsi="Calibri Light"/>
          <w:b/>
          <w:noProof/>
        </w:rPr>
        <w:instrText>Ситуация</w:instrText>
      </w:r>
      <w:r>
        <w:rPr>
          <w:rFonts w:ascii="Calibri Light" w:hAnsi="Calibri Light"/>
        </w:rPr>
        <w:instrText xml:space="preserve">" </w:instrText>
      </w:r>
      <w:r>
        <w:rPr>
          <w:rFonts w:ascii="Calibri Light" w:hAnsi="Calibri Light"/>
          <w:sz w:val="24"/>
          <w:szCs w:val="24"/>
        </w:rPr>
        <w:fldChar w:fldCharType="end"/>
      </w:r>
      <w:r>
        <w:rPr>
          <w:rFonts w:ascii="Calibri Light" w:hAnsi="Calibri Light"/>
          <w:sz w:val="24"/>
          <w:szCs w:val="24"/>
        </w:rPr>
        <w:t>, полностью контролируемая и управляемая управленческим персоналом с использованием базы, хранилища и центра обработки данных на ЭВМ,</w:t>
      </w:r>
      <w:r>
        <w:rPr>
          <w:rFonts w:ascii="Calibri Light" w:hAnsi="Calibri Light"/>
          <w:sz w:val="24"/>
          <w:szCs w:val="24"/>
        </w:rPr>
        <w:br/>
        <w:t>о) – ситуация</w:t>
      </w:r>
      <w:r>
        <w:rPr>
          <w:rFonts w:ascii="Calibri Light" w:hAnsi="Calibri Light"/>
          <w:sz w:val="24"/>
          <w:szCs w:val="24"/>
        </w:rPr>
        <w:fldChar w:fldCharType="begin"/>
      </w:r>
      <w:r>
        <w:rPr>
          <w:rFonts w:ascii="Calibri Light" w:hAnsi="Calibri Light"/>
        </w:rPr>
        <w:instrText xml:space="preserve"> XE "</w:instrText>
      </w:r>
      <w:r>
        <w:rPr>
          <w:rFonts w:ascii="Calibri Light" w:hAnsi="Calibri Light"/>
          <w:b/>
          <w:noProof/>
        </w:rPr>
        <w:instrText>Ситуация</w:instrText>
      </w:r>
      <w:r>
        <w:rPr>
          <w:rFonts w:ascii="Calibri Light" w:hAnsi="Calibri Light"/>
        </w:rPr>
        <w:instrText xml:space="preserve">" </w:instrText>
      </w:r>
      <w:r>
        <w:rPr>
          <w:rFonts w:ascii="Calibri Light" w:hAnsi="Calibri Light"/>
          <w:sz w:val="24"/>
          <w:szCs w:val="24"/>
        </w:rPr>
        <w:fldChar w:fldCharType="end"/>
      </w:r>
      <w:r>
        <w:rPr>
          <w:rFonts w:ascii="Calibri Light" w:hAnsi="Calibri Light"/>
          <w:sz w:val="24"/>
          <w:szCs w:val="24"/>
        </w:rPr>
        <w:t xml:space="preserve"> с информационным хаосом от переизбытка информации, осложняющим целесообразное поведение</w:t>
      </w:r>
      <w:r>
        <w:rPr>
          <w:rFonts w:ascii="Calibri Light" w:hAnsi="Calibri Light"/>
          <w:sz w:val="24"/>
          <w:szCs w:val="24"/>
        </w:rPr>
        <w:fldChar w:fldCharType="begin"/>
      </w:r>
      <w:r>
        <w:rPr>
          <w:rFonts w:ascii="Calibri Light" w:hAnsi="Calibri Light"/>
        </w:rPr>
        <w:instrText xml:space="preserve"> XE "</w:instrText>
      </w:r>
      <w:r>
        <w:rPr>
          <w:rFonts w:ascii="Calibri Light" w:hAnsi="Calibri Light"/>
          <w:b/>
          <w:noProof/>
        </w:rPr>
        <w:instrText>Поведение</w:instrText>
      </w:r>
      <w:r>
        <w:rPr>
          <w:rFonts w:ascii="Calibri Light" w:hAnsi="Calibri Light"/>
        </w:rPr>
        <w:instrText xml:space="preserve">" </w:instrText>
      </w:r>
      <w:r>
        <w:rPr>
          <w:rFonts w:ascii="Calibri Light" w:hAnsi="Calibri Light"/>
          <w:sz w:val="24"/>
          <w:szCs w:val="24"/>
        </w:rPr>
        <w:fldChar w:fldCharType="end"/>
      </w:r>
      <w:r>
        <w:rPr>
          <w:rFonts w:ascii="Calibri Light" w:hAnsi="Calibri Light"/>
          <w:sz w:val="24"/>
          <w:szCs w:val="24"/>
        </w:rPr>
        <w:t xml:space="preserve"> человека,</w:t>
      </w:r>
      <w:r>
        <w:rPr>
          <w:rFonts w:ascii="Calibri Light" w:hAnsi="Calibri Light"/>
          <w:sz w:val="24"/>
          <w:szCs w:val="24"/>
        </w:rPr>
        <w:br/>
        <w:t>К – контроль</w:t>
      </w:r>
      <w:r>
        <w:rPr>
          <w:rFonts w:ascii="Calibri Light" w:hAnsi="Calibri Light"/>
          <w:sz w:val="24"/>
          <w:szCs w:val="24"/>
        </w:rPr>
        <w:fldChar w:fldCharType="begin"/>
      </w:r>
      <w:r>
        <w:rPr>
          <w:rFonts w:ascii="Calibri Light" w:hAnsi="Calibri Light"/>
        </w:rPr>
        <w:instrText xml:space="preserve"> XE "</w:instrText>
      </w:r>
      <w:r>
        <w:rPr>
          <w:rFonts w:ascii="Calibri Light" w:hAnsi="Calibri Light"/>
          <w:b/>
          <w:noProof/>
        </w:rPr>
        <w:instrText>Контроль</w:instrText>
      </w:r>
      <w:r>
        <w:rPr>
          <w:rFonts w:ascii="Calibri Light" w:hAnsi="Calibri Light"/>
        </w:rPr>
        <w:instrText xml:space="preserve">" </w:instrText>
      </w:r>
      <w:r>
        <w:rPr>
          <w:rFonts w:ascii="Calibri Light" w:hAnsi="Calibri Light"/>
          <w:sz w:val="24"/>
          <w:szCs w:val="24"/>
        </w:rPr>
        <w:fldChar w:fldCharType="end"/>
      </w:r>
      <w:r>
        <w:rPr>
          <w:rFonts w:ascii="Calibri Light" w:hAnsi="Calibri Light"/>
          <w:sz w:val="24"/>
          <w:szCs w:val="24"/>
        </w:rPr>
        <w:t>,</w:t>
      </w:r>
      <w:r>
        <w:rPr>
          <w:rFonts w:ascii="Calibri Light" w:hAnsi="Calibri Light"/>
          <w:sz w:val="24"/>
          <w:szCs w:val="24"/>
        </w:rPr>
        <w:br/>
        <w:t>У – управление</w:t>
      </w:r>
      <w:r>
        <w:rPr>
          <w:rFonts w:ascii="Calibri Light" w:hAnsi="Calibri Light"/>
          <w:sz w:val="24"/>
          <w:szCs w:val="24"/>
        </w:rPr>
        <w:fldChar w:fldCharType="begin"/>
      </w:r>
      <w:r>
        <w:rPr>
          <w:rFonts w:ascii="Calibri Light" w:hAnsi="Calibri Light"/>
        </w:rPr>
        <w:instrText xml:space="preserve"> XE "</w:instrText>
      </w:r>
      <w:r>
        <w:rPr>
          <w:rFonts w:ascii="Calibri Light" w:hAnsi="Calibri Light"/>
          <w:b/>
          <w:noProof/>
        </w:rPr>
        <w:instrText>Управление</w:instrText>
      </w:r>
      <w:r>
        <w:rPr>
          <w:rFonts w:ascii="Calibri Light" w:hAnsi="Calibri Light"/>
        </w:rPr>
        <w:instrText xml:space="preserve">" </w:instrText>
      </w:r>
      <w:r>
        <w:rPr>
          <w:rFonts w:ascii="Calibri Light" w:hAnsi="Calibri Light"/>
          <w:sz w:val="24"/>
          <w:szCs w:val="24"/>
        </w:rPr>
        <w:fldChar w:fldCharType="end"/>
      </w:r>
      <w:r>
        <w:rPr>
          <w:rFonts w:ascii="Calibri Light" w:hAnsi="Calibri Light"/>
          <w:sz w:val="24"/>
          <w:szCs w:val="24"/>
        </w:rPr>
        <w:t>,</w:t>
      </w:r>
      <w:r>
        <w:rPr>
          <w:rFonts w:ascii="Calibri Light" w:hAnsi="Calibri Light"/>
          <w:sz w:val="24"/>
          <w:szCs w:val="24"/>
        </w:rPr>
        <w:br/>
      </w:r>
      <w:r>
        <w:rPr>
          <w:rFonts w:ascii="Calibri Light" w:hAnsi="Calibri Light"/>
          <w:sz w:val="24"/>
          <w:szCs w:val="24"/>
          <w:lang w:val="en-US"/>
        </w:rPr>
        <w:t>V</w:t>
      </w:r>
      <w:r>
        <w:rPr>
          <w:rFonts w:ascii="Calibri Light" w:hAnsi="Calibri Light"/>
          <w:sz w:val="24"/>
          <w:szCs w:val="24"/>
          <w:vertAlign w:val="subscript"/>
        </w:rPr>
        <w:t>н</w:t>
      </w:r>
      <w:r>
        <w:rPr>
          <w:rFonts w:ascii="Calibri Light" w:hAnsi="Calibri Light"/>
          <w:sz w:val="24"/>
          <w:szCs w:val="24"/>
        </w:rPr>
        <w:t xml:space="preserve">, </w:t>
      </w:r>
      <w:r>
        <w:rPr>
          <w:rFonts w:ascii="Calibri Light" w:hAnsi="Calibri Light"/>
          <w:sz w:val="24"/>
          <w:szCs w:val="24"/>
          <w:lang w:val="en-US"/>
        </w:rPr>
        <w:t>V</w:t>
      </w:r>
      <w:r>
        <w:rPr>
          <w:rFonts w:ascii="Calibri Light" w:hAnsi="Calibri Light"/>
          <w:sz w:val="24"/>
          <w:szCs w:val="24"/>
          <w:vertAlign w:val="subscript"/>
        </w:rPr>
        <w:t>о</w:t>
      </w:r>
      <w:r>
        <w:rPr>
          <w:rFonts w:ascii="Calibri Light" w:hAnsi="Calibri Light"/>
          <w:sz w:val="24"/>
          <w:szCs w:val="24"/>
        </w:rPr>
        <w:t xml:space="preserve"> – объем информации для восприятия и переработки лидером в ситуации н) и о) соответственно,</w:t>
      </w:r>
      <w:r>
        <w:rPr>
          <w:rFonts w:ascii="Calibri Light" w:hAnsi="Calibri Light"/>
          <w:sz w:val="24"/>
          <w:szCs w:val="24"/>
        </w:rPr>
        <w:br/>
      </w:r>
      <w:r>
        <w:rPr>
          <w:rFonts w:ascii="Calibri Light" w:hAnsi="Calibri Light"/>
          <w:noProof/>
          <w:sz w:val="24"/>
          <w:szCs w:val="24"/>
        </w:rPr>
        <w:drawing>
          <wp:inline distT="0" distB="0" distL="0" distR="0" wp14:anchorId="59D0A661" wp14:editId="542E9900">
            <wp:extent cx="47625" cy="47625"/>
            <wp:effectExtent l="0" t="0" r="9525" b="9525"/>
            <wp:docPr id="85034578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r>
        <w:rPr>
          <w:rFonts w:ascii="Calibri Light" w:hAnsi="Calibri Light"/>
          <w:sz w:val="24"/>
          <w:szCs w:val="24"/>
        </w:rPr>
        <w:t xml:space="preserve">, </w:t>
      </w:r>
      <w:r>
        <w:rPr>
          <w:rFonts w:ascii="Calibri Light" w:hAnsi="Calibri Light"/>
          <w:noProof/>
          <w:sz w:val="24"/>
          <w:szCs w:val="24"/>
        </w:rPr>
        <w:drawing>
          <wp:inline distT="0" distB="0" distL="0" distR="0" wp14:anchorId="348BCD54" wp14:editId="378619BF">
            <wp:extent cx="47625" cy="47625"/>
            <wp:effectExtent l="0" t="0" r="9525" b="9525"/>
            <wp:docPr id="1810489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w:r>
      <w:r>
        <w:rPr>
          <w:rFonts w:ascii="Calibri Light" w:hAnsi="Calibri Light"/>
          <w:sz w:val="24"/>
          <w:szCs w:val="24"/>
        </w:rPr>
        <w:t xml:space="preserve">, … – элементы различной физической природы, формирующие ситуацию; </w:t>
      </w:r>
      <w:r>
        <w:rPr>
          <w:rFonts w:ascii="Calibri Light" w:hAnsi="Calibri Light"/>
          <w:sz w:val="24"/>
          <w:szCs w:val="24"/>
        </w:rPr>
        <w:br/>
      </w:r>
      <w:r>
        <w:rPr>
          <w:rFonts w:ascii="Calibri Light" w:hAnsi="Calibri Light"/>
          <w:noProof/>
          <w:sz w:val="24"/>
          <w:szCs w:val="24"/>
        </w:rPr>
        <w:drawing>
          <wp:inline distT="0" distB="0" distL="0" distR="0" wp14:anchorId="7250CD2E" wp14:editId="34968214">
            <wp:extent cx="304800" cy="142875"/>
            <wp:effectExtent l="0" t="0" r="0" b="9525"/>
            <wp:docPr id="722304004"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142875"/>
                    </a:xfrm>
                    <a:prstGeom prst="rect">
                      <a:avLst/>
                    </a:prstGeom>
                    <a:noFill/>
                    <a:ln>
                      <a:noFill/>
                    </a:ln>
                  </pic:spPr>
                </pic:pic>
              </a:graphicData>
            </a:graphic>
          </wp:inline>
        </w:drawing>
      </w:r>
      <w:r>
        <w:rPr>
          <w:rFonts w:ascii="Calibri Light" w:hAnsi="Calibri Light"/>
          <w:sz w:val="24"/>
          <w:szCs w:val="24"/>
        </w:rPr>
        <w:t xml:space="preserve"> – воспринимаемая информация</w:t>
      </w:r>
      <w:r>
        <w:rPr>
          <w:rFonts w:ascii="Calibri Light" w:hAnsi="Calibri Light"/>
          <w:sz w:val="24"/>
          <w:szCs w:val="24"/>
        </w:rPr>
        <w:fldChar w:fldCharType="begin"/>
      </w:r>
      <w:r>
        <w:rPr>
          <w:rFonts w:ascii="Calibri Light" w:hAnsi="Calibri Light"/>
        </w:rPr>
        <w:instrText xml:space="preserve"> XE "</w:instrText>
      </w:r>
      <w:r>
        <w:rPr>
          <w:rFonts w:ascii="Calibri Light" w:hAnsi="Calibri Light"/>
          <w:b/>
          <w:noProof/>
        </w:rPr>
        <w:instrText>Информация</w:instrText>
      </w:r>
      <w:r>
        <w:rPr>
          <w:rFonts w:ascii="Calibri Light" w:hAnsi="Calibri Light"/>
        </w:rPr>
        <w:instrText xml:space="preserve">" </w:instrText>
      </w:r>
      <w:r>
        <w:rPr>
          <w:rFonts w:ascii="Calibri Light" w:hAnsi="Calibri Light"/>
          <w:sz w:val="24"/>
          <w:szCs w:val="24"/>
        </w:rPr>
        <w:fldChar w:fldCharType="end"/>
      </w:r>
      <w:r>
        <w:rPr>
          <w:rFonts w:ascii="Calibri Light" w:hAnsi="Calibri Light"/>
          <w:sz w:val="24"/>
          <w:szCs w:val="24"/>
        </w:rPr>
        <w:t xml:space="preserve"> в полном и ограниченном объеме соответственно,</w:t>
      </w:r>
      <w:r>
        <w:rPr>
          <w:rFonts w:ascii="Calibri Light" w:hAnsi="Calibri Light"/>
          <w:sz w:val="24"/>
          <w:szCs w:val="24"/>
        </w:rPr>
        <w:br/>
      </w:r>
      <w:r>
        <w:rPr>
          <w:rFonts w:ascii="Calibri Light" w:hAnsi="Calibri Light"/>
          <w:noProof/>
          <w:sz w:val="24"/>
          <w:szCs w:val="24"/>
        </w:rPr>
        <w:drawing>
          <wp:inline distT="0" distB="0" distL="0" distR="0" wp14:anchorId="20DC4A5C" wp14:editId="4A9DA4AF">
            <wp:extent cx="381000" cy="219075"/>
            <wp:effectExtent l="0" t="0" r="0" b="9525"/>
            <wp:docPr id="1964292135"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 cy="219075"/>
                    </a:xfrm>
                    <a:prstGeom prst="rect">
                      <a:avLst/>
                    </a:prstGeom>
                    <a:noFill/>
                    <a:ln>
                      <a:noFill/>
                    </a:ln>
                  </pic:spPr>
                </pic:pic>
              </a:graphicData>
            </a:graphic>
          </wp:inline>
        </w:drawing>
      </w:r>
      <w:r>
        <w:rPr>
          <w:rFonts w:ascii="Calibri Light" w:hAnsi="Calibri Light"/>
          <w:sz w:val="24"/>
          <w:szCs w:val="24"/>
        </w:rPr>
        <w:t xml:space="preserve"> – управленческая информация</w:t>
      </w:r>
      <w:r>
        <w:rPr>
          <w:rFonts w:ascii="Calibri Light" w:hAnsi="Calibri Light"/>
          <w:sz w:val="24"/>
          <w:szCs w:val="24"/>
        </w:rPr>
        <w:fldChar w:fldCharType="begin"/>
      </w:r>
      <w:r>
        <w:rPr>
          <w:rFonts w:ascii="Calibri Light" w:hAnsi="Calibri Light"/>
        </w:rPr>
        <w:instrText xml:space="preserve"> XE "</w:instrText>
      </w:r>
      <w:r>
        <w:rPr>
          <w:rFonts w:ascii="Calibri Light" w:hAnsi="Calibri Light"/>
          <w:b/>
          <w:noProof/>
        </w:rPr>
        <w:instrText>Информация</w:instrText>
      </w:r>
      <w:r>
        <w:rPr>
          <w:rFonts w:ascii="Calibri Light" w:hAnsi="Calibri Light"/>
        </w:rPr>
        <w:instrText xml:space="preserve">" </w:instrText>
      </w:r>
      <w:r>
        <w:rPr>
          <w:rFonts w:ascii="Calibri Light" w:hAnsi="Calibri Light"/>
          <w:sz w:val="24"/>
          <w:szCs w:val="24"/>
        </w:rPr>
        <w:fldChar w:fldCharType="end"/>
      </w:r>
      <w:r>
        <w:rPr>
          <w:rFonts w:ascii="Calibri Light" w:hAnsi="Calibri Light"/>
          <w:sz w:val="24"/>
          <w:szCs w:val="24"/>
        </w:rPr>
        <w:t xml:space="preserve"> в полном и ограниченном объеме соответственно</w:t>
      </w:r>
    </w:p>
    <w:p w14:paraId="475B5826" w14:textId="77777777" w:rsidR="00A83D4E" w:rsidRDefault="00A83D4E" w:rsidP="00A83D4E">
      <w:pPr>
        <w:spacing w:line="240" w:lineRule="auto"/>
        <w:rPr>
          <w:rFonts w:ascii="Calibri Light" w:hAnsi="Calibri Light" w:cs="Times New Roman"/>
        </w:rPr>
      </w:pPr>
    </w:p>
    <w:p w14:paraId="165185BF" w14:textId="77777777" w:rsidR="00A83D4E" w:rsidRDefault="00A83D4E" w:rsidP="00A83D4E">
      <w:pPr>
        <w:spacing w:line="240" w:lineRule="auto"/>
        <w:rPr>
          <w:rFonts w:ascii="Calibri Light" w:hAnsi="Calibri Light" w:cs="Times New Roman"/>
        </w:rPr>
      </w:pPr>
    </w:p>
    <w:p w14:paraId="50849EFE" w14:textId="77777777" w:rsidR="00A83D4E" w:rsidRDefault="00A83D4E" w:rsidP="00A83D4E">
      <w:pPr>
        <w:spacing w:line="240" w:lineRule="auto"/>
        <w:rPr>
          <w:rFonts w:ascii="Calibri Light" w:hAnsi="Calibri Light" w:cs="Times New Roman"/>
        </w:rPr>
      </w:pPr>
    </w:p>
    <w:p w14:paraId="0AD44F5E" w14:textId="77777777" w:rsidR="00A83D4E" w:rsidRDefault="00A83D4E" w:rsidP="00A83D4E">
      <w:pPr>
        <w:spacing w:line="240" w:lineRule="auto"/>
        <w:rPr>
          <w:rFonts w:ascii="Calibri Light" w:hAnsi="Calibri Light" w:cs="Times New Roman"/>
        </w:rPr>
      </w:pPr>
    </w:p>
    <w:p w14:paraId="0DF57B81" w14:textId="77777777" w:rsidR="00A83D4E" w:rsidRDefault="00A83D4E" w:rsidP="00A83D4E">
      <w:pPr>
        <w:spacing w:line="240" w:lineRule="auto"/>
        <w:rPr>
          <w:rFonts w:ascii="Calibri Light" w:hAnsi="Calibri Light" w:cs="Times New Roman"/>
        </w:rPr>
      </w:pPr>
    </w:p>
    <w:p w14:paraId="550BEC19" w14:textId="77777777" w:rsidR="00A83D4E" w:rsidRDefault="00A83D4E" w:rsidP="00A83D4E">
      <w:pPr>
        <w:spacing w:line="240" w:lineRule="auto"/>
        <w:ind w:firstLine="0"/>
        <w:contextualSpacing/>
        <w:rPr>
          <w:rFonts w:ascii="Calibri Light" w:hAnsi="Calibri Light" w:cs="Calibri Light"/>
        </w:rPr>
      </w:pPr>
    </w:p>
    <w:p w14:paraId="1167214F" w14:textId="15F78DE9" w:rsidR="009E50E3" w:rsidRDefault="009E50E3" w:rsidP="00A83D4E">
      <w:pPr>
        <w:spacing w:line="240" w:lineRule="auto"/>
        <w:ind w:firstLine="0"/>
        <w:contextualSpacing/>
        <w:rPr>
          <w:rFonts w:ascii="Calibri Light" w:hAnsi="Calibri Light" w:cs="Calibri Light"/>
        </w:rPr>
      </w:pPr>
      <w:r>
        <w:rPr>
          <w:rFonts w:ascii="Calibri Light" w:hAnsi="Calibri Light" w:cs="Calibri Light"/>
        </w:rPr>
        <w:t>применения чего-либо.</w:t>
      </w:r>
    </w:p>
    <w:p w14:paraId="3C757D5C"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 xml:space="preserve"> Удастся ли успешно преодолеть барьер</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Барьер</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сложности, как это случилось в своё время со звуковым и тепловым барьерами?</w:t>
      </w:r>
    </w:p>
    <w:p w14:paraId="02570BF7"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 xml:space="preserve">Известно [  ], что  не так давно были выделены, как утверждают эксперты, огромные ресурсы, чтобы довести программные продукты фирмы </w:t>
      </w:r>
      <w:r>
        <w:rPr>
          <w:rFonts w:ascii="Calibri Light" w:hAnsi="Calibri Light" w:cs="Calibri Light"/>
          <w:lang w:val="en-US"/>
        </w:rPr>
        <w:t>Microsoft</w:t>
      </w:r>
      <w:r w:rsidRPr="009E50E3">
        <w:rPr>
          <w:rFonts w:ascii="Calibri Light" w:hAnsi="Calibri Light" w:cs="Calibri Light"/>
        </w:rPr>
        <w:t xml:space="preserve"> </w:t>
      </w:r>
      <w:r>
        <w:rPr>
          <w:rFonts w:ascii="Calibri Light" w:hAnsi="Calibri Light" w:cs="Calibri Light"/>
        </w:rPr>
        <w:t>до уровня, гораздо более высокого, чем нынешний. Не удалось. Препятствием стала сложность</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Сложность</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В этих программных продуктах должно быть более </w:t>
      </w:r>
      <w:r>
        <w:rPr>
          <w:rFonts w:ascii="Calibri Light" w:hAnsi="Calibri Light" w:cs="Calibri Light"/>
          <w:b/>
          <w:i/>
        </w:rPr>
        <w:t>миллиона строк</w:t>
      </w:r>
      <w:r>
        <w:rPr>
          <w:rFonts w:ascii="Calibri Light" w:hAnsi="Calibri Light" w:cs="Calibri Light"/>
        </w:rPr>
        <w:t>, что, по-видимому, близко к пределу возможностей современных технологий программирования.</w:t>
      </w:r>
    </w:p>
    <w:p w14:paraId="6072B887"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 xml:space="preserve">И ещё пример из этого же источника: программное обеспечение известной американской военной программы, связанной с выводом оружия в космос и созданием противоракетной обороны, должно было включать программные продукты, содержащие около </w:t>
      </w:r>
      <w:r>
        <w:rPr>
          <w:rFonts w:ascii="Calibri Light" w:hAnsi="Calibri Light" w:cs="Calibri Light"/>
          <w:b/>
          <w:i/>
        </w:rPr>
        <w:t>миллиарда команд.</w:t>
      </w:r>
      <w:r>
        <w:rPr>
          <w:rFonts w:ascii="Calibri Light" w:hAnsi="Calibri Light" w:cs="Calibri Light"/>
        </w:rPr>
        <w:t xml:space="preserve"> Именно это стало одной из главных причин отказа от амбициозной военной программы “звёздных войн” на рубеже 90-х годов ХХ века. Впрочем, история не любит окончательных вердиктов, и сейчас США возвращаются к таким проектам на новом технологическом, экономическом, научном уровне. Инженеры, ученые, программисты вновь пробуют взять барьер</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Барьер</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сложности.</w:t>
      </w:r>
    </w:p>
    <w:p w14:paraId="2C1DFCEC"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Сходная ситуация</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Ситуация</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складывается и в криптографии, где произошла революция, связанная с системами защиты информации с открытым ключом. В основе здесь лежат сложные математические задачи, т.е. трансвычислительные задачи, которые компьютеры не умеют решать за степенное (N</w:t>
      </w:r>
      <w:r>
        <w:rPr>
          <w:rFonts w:ascii="Calibri Light" w:hAnsi="Calibri Light" w:cs="Calibri Light"/>
          <w:vertAlign w:val="superscript"/>
          <w:lang w:val="en-US"/>
        </w:rPr>
        <w:t>α</w:t>
      </w:r>
      <w:r>
        <w:rPr>
          <w:rFonts w:ascii="Calibri Light" w:hAnsi="Calibri Light" w:cs="Calibri Light"/>
        </w:rPr>
        <w:t xml:space="preserve">, где </w:t>
      </w:r>
      <w:r>
        <w:rPr>
          <w:rFonts w:ascii="Calibri Light" w:hAnsi="Calibri Light" w:cs="Calibri Light"/>
          <w:i/>
          <w:lang w:val="en-US"/>
        </w:rPr>
        <w:t>N</w:t>
      </w:r>
      <w:r>
        <w:rPr>
          <w:rFonts w:ascii="Calibri Light" w:hAnsi="Calibri Light" w:cs="Calibri Light"/>
        </w:rPr>
        <w:t>– например, длина ключа) время. Сложность</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rPr>
        <w:instrText>Сложность</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тут выступает гарантом безопасности. Но средства защиты стимулируют разработку новых стратегий и инструментов для нападения.</w:t>
      </w:r>
    </w:p>
    <w:p w14:paraId="157CA71B"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Диалектика бытия такова, что осуществлённые проекты рождают новые идеи, реализация которых создаёт ситуации, ареалы и мир в целом менее подконтрольный и управляемый, адекватный информационному хаосу. Человек погружается в информационную стихию, в которой ему трудно ориентироваться, отыскивать нужную информацию для принятия решений и осуществлять целесообразное поведение</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Поведение</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Такова аналитическая тенденция</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Тенденция</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w:t>
      </w:r>
    </w:p>
    <w:p w14:paraId="6A236137"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 xml:space="preserve">В прагматическом аспекте повышение уровня разнообразия и сложности реальной действительности (объектов, с которыми приходится иметь дело людям) приводит, и чем дальше, тем чаще, к проблемам, перерастающим в </w:t>
      </w:r>
      <w:r>
        <w:rPr>
          <w:rFonts w:ascii="Calibri Light" w:hAnsi="Calibri Light" w:cs="Calibri Light"/>
          <w:b/>
        </w:rPr>
        <w:t>кризисные</w:t>
      </w:r>
      <w:r>
        <w:rPr>
          <w:rFonts w:ascii="Calibri Light" w:hAnsi="Calibri Light" w:cs="Calibri Light"/>
        </w:rPr>
        <w:t xml:space="preserve"> (от греч. </w:t>
      </w:r>
      <w:r>
        <w:rPr>
          <w:rFonts w:ascii="Calibri Light" w:hAnsi="Calibri Light" w:cs="Calibri Light"/>
          <w:lang w:val="en-US"/>
        </w:rPr>
        <w:t>krisis</w:t>
      </w:r>
      <w:r>
        <w:rPr>
          <w:rFonts w:ascii="Calibri Light" w:hAnsi="Calibri Light" w:cs="Calibri Light"/>
        </w:rPr>
        <w:t xml:space="preserve">– поворотный пункт – резкий, крутой перелом в чём – либо) </w:t>
      </w:r>
      <w:r>
        <w:rPr>
          <w:rFonts w:ascii="Calibri Light" w:hAnsi="Calibri Light" w:cs="Calibri Light"/>
          <w:b/>
        </w:rPr>
        <w:t>ситуации</w:t>
      </w:r>
      <w:r>
        <w:rPr>
          <w:rFonts w:ascii="Calibri Light" w:hAnsi="Calibri Light" w:cs="Calibri Light"/>
        </w:rPr>
        <w:t>, которые в последние времена приобретают глобальный характер.</w:t>
      </w:r>
    </w:p>
    <w:p w14:paraId="6A5573D6"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Таковой сейчас является политическая ситуация</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Ситуация</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связанная с попыткой утверждения однополярного мира и стремлением к глобальному лидерству, когда объектом управления одной страны, точнее её политической элиты, становится </w:t>
      </w:r>
      <w:r>
        <w:rPr>
          <w:rFonts w:ascii="Calibri Light" w:hAnsi="Calibri Light" w:cs="Calibri Light"/>
          <w:b/>
        </w:rPr>
        <w:t>Универсум</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Универсум</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rPr>
        <w:t>, т.е. мир, как целое.</w:t>
      </w:r>
    </w:p>
    <w:p w14:paraId="6B49D86B"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 xml:space="preserve">Особенностью локальных, национальных и тем более глобальных кризисов является то, что они, зрея в течение длительного периода, в момент времени икс развиваются стремительно. На первых порах не ясны однозначные причины возникновения этих кризисов и не понятны возможности их нейтрализации и преодоления последствий. Так возникает информационный голод, переросший уже сейчас в </w:t>
      </w:r>
      <w:r>
        <w:rPr>
          <w:rFonts w:ascii="Calibri Light" w:hAnsi="Calibri Light" w:cs="Calibri Light"/>
          <w:b/>
        </w:rPr>
        <w:t>информационный кризис</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noProof/>
        </w:rPr>
        <w:instrText>Информационный кризис</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rPr>
        <w:t>, который характеризуется отсутствием адекватной и точной информации, необходимой для прогнозирования и упреждения кризисных ситуаций, а в случае возникновения, для их эффективной ликвидации. Отсюда:</w:t>
      </w:r>
    </w:p>
    <w:p w14:paraId="0B006E7F"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Кризисная ситуация</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Кризисная ситуация</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rPr>
        <w:t xml:space="preserve"> – ситуация</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Ситуация</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когда для принятия обоснованного решения в неожиданных условиях не хватает времени, опыта, нужной информации.</w:t>
      </w:r>
    </w:p>
    <w:p w14:paraId="2A9BA7B9"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 xml:space="preserve">Накопленный человечеством информационный фонд, являясь колоссальным по объёму и разобщённым во времени и в пространстве, а также содержащим много бесполезных данных, является практически не доступным в режиме реального времени. </w:t>
      </w:r>
    </w:p>
    <w:p w14:paraId="307E36C7"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С учётом этого:</w:t>
      </w:r>
    </w:p>
    <w:p w14:paraId="75085093" w14:textId="77777777" w:rsidR="009E50E3" w:rsidRDefault="009E50E3" w:rsidP="009E50E3">
      <w:pPr>
        <w:spacing w:line="240" w:lineRule="auto"/>
        <w:contextualSpacing/>
        <w:rPr>
          <w:rFonts w:ascii="Calibri Light" w:hAnsi="Calibri Light" w:cs="Calibri Light"/>
          <w:b/>
        </w:rPr>
      </w:pPr>
      <w:r>
        <w:rPr>
          <w:rFonts w:ascii="Calibri Light" w:hAnsi="Calibri Light" w:cs="Calibri Light"/>
          <w:b/>
        </w:rPr>
        <w:t>Информационный кризис</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Информационный кризис</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b/>
        </w:rPr>
        <w:t xml:space="preserve"> </w:t>
      </w:r>
      <w:r>
        <w:rPr>
          <w:rFonts w:ascii="Calibri Light" w:hAnsi="Calibri Light" w:cs="Calibri Light"/>
        </w:rPr>
        <w:t>– отсутствие нужной информации в неожиданных условиях в данном месте в текущее время.</w:t>
      </w:r>
    </w:p>
    <w:p w14:paraId="5B0800E6"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Самый раз здесь чрезвычайно полезным является интеллектуальный анализ информационного фонда с целью выявления закономерностей, причастных к известным кризисным ситуациям, и использования их для прогнозирования кризисов в будущем и их упреждения.</w:t>
      </w:r>
    </w:p>
    <w:p w14:paraId="5D176E2A"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Другим направлением преодоления информационного кризиса является моделирование</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Моделирование</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скрытых закономерностей, приводящих к кризисным явлениям, для выработки упреждающих рекомендаций [].</w:t>
      </w:r>
    </w:p>
    <w:p w14:paraId="66EA2FB3" w14:textId="77777777" w:rsidR="009E50E3" w:rsidRDefault="009E50E3" w:rsidP="009E50E3">
      <w:pPr>
        <w:spacing w:line="240" w:lineRule="auto"/>
        <w:contextualSpacing/>
        <w:rPr>
          <w:rFonts w:ascii="Calibri Light" w:hAnsi="Calibri Light" w:cs="Calibri Light"/>
          <w:b/>
        </w:rPr>
      </w:pPr>
      <w:r>
        <w:rPr>
          <w:rFonts w:ascii="Calibri Light" w:hAnsi="Calibri Light" w:cs="Calibri Light"/>
        </w:rPr>
        <w:t>Информационные барьеры и кризисы, как явления, обусловленные практической деятельностью человека, объективны и не зависят от его воли. Однако отношение</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Отношение</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человека к информации, сопровождающей эти явления и составляющей их суть, глубоко мотивировано. Информация</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rPr>
        <w:instrText>Информация</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является экономической категорией, способной напрямую или опосредованно удовлетворять личные, общественные или производственные потребности. Поскольку человеческой природе присущ эгоизм, то человеку отдельно или людям консолидировано характерно стремление использовать информацию для получения сюда сторонних выгод для себя и/или потустороннего ущерба для других. Эгоистические интересы противоположных лагерей приводят по нарастающей сначала к противоречию, затем противостоянию и после противоборству. В качестве поражающих средств используется специально подготовленные </w:t>
      </w:r>
      <w:r>
        <w:rPr>
          <w:rFonts w:ascii="Calibri Light" w:hAnsi="Calibri Light" w:cs="Calibri Light"/>
          <w:b/>
        </w:rPr>
        <w:t xml:space="preserve">фальсификаты </w:t>
      </w:r>
      <w:r>
        <w:rPr>
          <w:rFonts w:ascii="Calibri Light" w:hAnsi="Calibri Light" w:cs="Calibri Light"/>
        </w:rPr>
        <w:t xml:space="preserve">и </w:t>
      </w:r>
      <w:r>
        <w:rPr>
          <w:rFonts w:ascii="Calibri Light" w:hAnsi="Calibri Light" w:cs="Calibri Light"/>
          <w:b/>
        </w:rPr>
        <w:t>вирусы</w:t>
      </w:r>
      <w:r>
        <w:rPr>
          <w:rFonts w:ascii="Calibri Light" w:hAnsi="Calibri Light" w:cs="Calibri Light"/>
        </w:rPr>
        <w:t xml:space="preserve">. </w:t>
      </w:r>
    </w:p>
    <w:p w14:paraId="4134DC31"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 xml:space="preserve">Для достижения желаемых односторонних выгод без силовых действий применяются фальсификаты. С их помощью проводятся </w:t>
      </w:r>
      <w:r>
        <w:rPr>
          <w:rFonts w:ascii="Calibri Light" w:hAnsi="Calibri Light" w:cs="Calibri Light"/>
          <w:b/>
        </w:rPr>
        <w:t xml:space="preserve">информационные шантажи </w:t>
      </w:r>
      <w:r>
        <w:rPr>
          <w:rFonts w:ascii="Calibri Light" w:hAnsi="Calibri Light" w:cs="Calibri Light"/>
        </w:rPr>
        <w:t xml:space="preserve">и </w:t>
      </w:r>
      <w:r>
        <w:rPr>
          <w:rFonts w:ascii="Calibri Light" w:hAnsi="Calibri Light" w:cs="Calibri Light"/>
          <w:b/>
        </w:rPr>
        <w:t>атаки</w:t>
      </w:r>
      <w:r>
        <w:rPr>
          <w:rFonts w:ascii="Calibri Light" w:hAnsi="Calibri Light" w:cs="Calibri Light"/>
        </w:rPr>
        <w:t xml:space="preserve">, развязывается </w:t>
      </w:r>
      <w:r>
        <w:rPr>
          <w:rFonts w:ascii="Calibri Light" w:hAnsi="Calibri Light" w:cs="Calibri Light"/>
          <w:b/>
        </w:rPr>
        <w:t>информационная война</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noProof/>
        </w:rPr>
        <w:instrText>Информационная война</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rPr>
        <w:t xml:space="preserve">. Всё это направлено на целеориентированную деформацию общественного сознания той и другой стороны, формируя в информационной среде, в противоположность информационному барьеру, </w:t>
      </w:r>
      <w:r>
        <w:rPr>
          <w:rFonts w:ascii="Calibri Light" w:hAnsi="Calibri Light" w:cs="Calibri Light"/>
          <w:b/>
        </w:rPr>
        <w:t>информационно-тектонический разлом</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noProof/>
        </w:rPr>
        <w:instrText>Информационно-тектонический разлом</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rPr>
        <w:t>.</w:t>
      </w:r>
    </w:p>
    <w:p w14:paraId="23F00870"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 xml:space="preserve">Для нанесения противоположной стороне физического ущерба без силовых действий применяются вирусы. С их помощью развязывается </w:t>
      </w:r>
      <w:r>
        <w:rPr>
          <w:rFonts w:ascii="Calibri Light" w:hAnsi="Calibri Light" w:cs="Calibri Light"/>
          <w:b/>
        </w:rPr>
        <w:t>кибернетическая война</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noProof/>
        </w:rPr>
        <w:instrText>Кибернетическая война</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rPr>
        <w:t xml:space="preserve">. Она направлена на парализацию систем контроля и управления физических объектов и целенаправленные провокации техногенных катастроф, а также хищение, разрушение или искажение </w:t>
      </w:r>
      <w:r>
        <w:rPr>
          <w:rFonts w:ascii="Calibri Light" w:hAnsi="Calibri Light" w:cs="Calibri Light"/>
          <w:b/>
        </w:rPr>
        <w:t>конфиденциальной</w:t>
      </w:r>
      <w:r>
        <w:rPr>
          <w:rFonts w:ascii="Calibri Light" w:hAnsi="Calibri Light" w:cs="Calibri Light"/>
        </w:rPr>
        <w:t xml:space="preserve"> информации.</w:t>
      </w:r>
    </w:p>
    <w:p w14:paraId="4A8072D9"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Здесь:</w:t>
      </w:r>
    </w:p>
    <w:p w14:paraId="3CC2D795"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Фальсификат</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Фальсификат</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rPr>
        <w:t xml:space="preserve"> (лат. </w:t>
      </w:r>
      <w:r>
        <w:rPr>
          <w:rFonts w:ascii="Calibri Light" w:hAnsi="Calibri Light" w:cs="Calibri Light"/>
          <w:lang w:val="en-US"/>
        </w:rPr>
        <w:t>falsificatum</w:t>
      </w:r>
      <w:r>
        <w:rPr>
          <w:rFonts w:ascii="Calibri Light" w:hAnsi="Calibri Light" w:cs="Calibri Light"/>
        </w:rPr>
        <w:t xml:space="preserve"> – подделанное) – в корыстных целях искажённые </w:t>
      </w:r>
      <w:r>
        <w:rPr>
          <w:rFonts w:ascii="Calibri Light" w:hAnsi="Calibri Light" w:cs="Calibri Light"/>
          <w:b/>
        </w:rPr>
        <w:t>факты</w:t>
      </w:r>
      <w:r>
        <w:rPr>
          <w:rFonts w:ascii="Calibri Light" w:hAnsi="Calibri Light" w:cs="Calibri Light"/>
        </w:rPr>
        <w:t>.</w:t>
      </w:r>
    </w:p>
    <w:p w14:paraId="19D5466C"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Факт</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Факт</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b/>
        </w:rPr>
        <w:t xml:space="preserve"> </w:t>
      </w:r>
      <w:r>
        <w:rPr>
          <w:rFonts w:ascii="Calibri Light" w:hAnsi="Calibri Light" w:cs="Calibri Light"/>
        </w:rPr>
        <w:t xml:space="preserve">(лат. </w:t>
      </w:r>
      <w:r>
        <w:rPr>
          <w:rFonts w:ascii="Calibri Light" w:hAnsi="Calibri Light" w:cs="Calibri Light"/>
          <w:lang w:val="en-US"/>
        </w:rPr>
        <w:t>factum</w:t>
      </w:r>
      <w:r>
        <w:rPr>
          <w:rFonts w:ascii="Calibri Light" w:hAnsi="Calibri Light" w:cs="Calibri Light"/>
        </w:rPr>
        <w:t xml:space="preserve"> – сделанное) – действительное, невымышленное событие</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Событие</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явление</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Явление</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происшествие.</w:t>
      </w:r>
    </w:p>
    <w:p w14:paraId="25FB682A"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Вирус</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Вирус</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b/>
        </w:rPr>
        <w:t xml:space="preserve"> </w:t>
      </w:r>
      <w:r>
        <w:rPr>
          <w:rFonts w:ascii="Calibri Light" w:hAnsi="Calibri Light" w:cs="Calibri Light"/>
        </w:rPr>
        <w:t xml:space="preserve">(лат. </w:t>
      </w:r>
      <w:r>
        <w:rPr>
          <w:rFonts w:ascii="Calibri Light" w:hAnsi="Calibri Light" w:cs="Calibri Light"/>
          <w:lang w:val="en-US"/>
        </w:rPr>
        <w:t>virus</w:t>
      </w:r>
      <w:r>
        <w:rPr>
          <w:rFonts w:ascii="Calibri Light" w:hAnsi="Calibri Light" w:cs="Calibri Light"/>
        </w:rPr>
        <w:t>–яд) – специальная компьютерная программа, принудительно внедряемая в автоматизированную информационную систему для искажения её работоспособности.</w:t>
      </w:r>
    </w:p>
    <w:p w14:paraId="38D7DF50"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Информационный шантаж</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Информационный шантаж</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b/>
        </w:rPr>
        <w:t xml:space="preserve"> </w:t>
      </w:r>
      <w:r>
        <w:rPr>
          <w:rFonts w:ascii="Calibri Light" w:hAnsi="Calibri Light" w:cs="Calibri Light"/>
        </w:rPr>
        <w:t xml:space="preserve">(фр. </w:t>
      </w:r>
      <w:r>
        <w:rPr>
          <w:rFonts w:ascii="Calibri Light" w:hAnsi="Calibri Light" w:cs="Calibri Light"/>
          <w:lang w:val="en-US"/>
        </w:rPr>
        <w:t>chantage</w:t>
      </w:r>
      <w:r>
        <w:rPr>
          <w:rFonts w:ascii="Calibri Light" w:hAnsi="Calibri Light" w:cs="Calibri Light"/>
        </w:rPr>
        <w:t xml:space="preserve">) – угроза разглашения </w:t>
      </w:r>
      <w:r>
        <w:rPr>
          <w:rFonts w:ascii="Calibri Light" w:hAnsi="Calibri Light" w:cs="Calibri Light"/>
          <w:b/>
        </w:rPr>
        <w:t>конфиденциальной информации</w:t>
      </w:r>
      <w:r>
        <w:rPr>
          <w:rFonts w:ascii="Calibri Light" w:hAnsi="Calibri Light" w:cs="Calibri Light"/>
        </w:rPr>
        <w:t>.</w:t>
      </w:r>
    </w:p>
    <w:p w14:paraId="4C9EC18D"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Конфиденциальный</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Конфиденциальный</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b/>
        </w:rPr>
        <w:t xml:space="preserve"> </w:t>
      </w:r>
      <w:r>
        <w:rPr>
          <w:rFonts w:ascii="Calibri Light" w:hAnsi="Calibri Light" w:cs="Calibri Light"/>
        </w:rPr>
        <w:t xml:space="preserve">(лат. </w:t>
      </w:r>
      <w:r>
        <w:rPr>
          <w:rFonts w:ascii="Calibri Light" w:hAnsi="Calibri Light" w:cs="Calibri Light"/>
          <w:lang w:val="en-US"/>
        </w:rPr>
        <w:t>confidential</w:t>
      </w:r>
      <w:r>
        <w:rPr>
          <w:rFonts w:ascii="Calibri Light" w:hAnsi="Calibri Light" w:cs="Calibri Light"/>
        </w:rPr>
        <w:t>– доверие) – принадлежащий исключительно только кому-то.</w:t>
      </w:r>
    </w:p>
    <w:p w14:paraId="01740EA0"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Информационная атака</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Информационная атака</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rPr>
        <w:t xml:space="preserve"> (фр. </w:t>
      </w:r>
      <w:r>
        <w:rPr>
          <w:rFonts w:ascii="Calibri Light" w:hAnsi="Calibri Light" w:cs="Calibri Light"/>
          <w:lang w:val="en-US"/>
        </w:rPr>
        <w:t>attaque</w:t>
      </w:r>
      <w:r>
        <w:rPr>
          <w:rFonts w:ascii="Calibri Light" w:hAnsi="Calibri Light" w:cs="Calibri Light"/>
        </w:rPr>
        <w:t>) – стремительное и массовое распространение фальсификатов.</w:t>
      </w:r>
    </w:p>
    <w:p w14:paraId="5C61BFC7"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Кибернетическая атака</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Кибернетическая атака</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b/>
        </w:rPr>
        <w:t xml:space="preserve"> (</w:t>
      </w:r>
      <w:r>
        <w:rPr>
          <w:rFonts w:ascii="Calibri Light" w:hAnsi="Calibri Light" w:cs="Calibri Light"/>
        </w:rPr>
        <w:t xml:space="preserve">гр. </w:t>
      </w:r>
      <w:r>
        <w:rPr>
          <w:rFonts w:ascii="Calibri Light" w:hAnsi="Calibri Light" w:cs="Calibri Light"/>
          <w:lang w:val="en-US"/>
        </w:rPr>
        <w:t>kybernetike</w:t>
      </w:r>
      <w:r>
        <w:rPr>
          <w:rFonts w:ascii="Calibri Light" w:hAnsi="Calibri Light" w:cs="Calibri Light"/>
        </w:rPr>
        <w:t>– искусство</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Искусство</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управления + фр. </w:t>
      </w:r>
      <w:r>
        <w:rPr>
          <w:rFonts w:ascii="Calibri Light" w:hAnsi="Calibri Light" w:cs="Calibri Light"/>
          <w:lang w:val="en-US"/>
        </w:rPr>
        <w:t>attaque</w:t>
      </w:r>
      <w:r>
        <w:rPr>
          <w:rFonts w:ascii="Calibri Light" w:hAnsi="Calibri Light" w:cs="Calibri Light"/>
        </w:rPr>
        <w:t xml:space="preserve"> атака) – стремительное и массовое распространение вирусов.</w:t>
      </w:r>
    </w:p>
    <w:p w14:paraId="2D072337"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Информационная война</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Информационная война</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rPr>
        <w:t xml:space="preserve"> – продолжение </w:t>
      </w:r>
      <w:r>
        <w:rPr>
          <w:rFonts w:ascii="Calibri Light" w:hAnsi="Calibri Light" w:cs="Calibri Light"/>
          <w:b/>
        </w:rPr>
        <w:t>политики</w:t>
      </w:r>
      <w:r>
        <w:rPr>
          <w:rFonts w:ascii="Calibri Light" w:hAnsi="Calibri Light" w:cs="Calibri Light"/>
        </w:rPr>
        <w:t xml:space="preserve"> с применением фальсификатов.</w:t>
      </w:r>
    </w:p>
    <w:p w14:paraId="05DEC5D5"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Политика</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Политика</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rPr>
        <w:t xml:space="preserve"> (гр. </w:t>
      </w:r>
      <w:r>
        <w:rPr>
          <w:rFonts w:ascii="Calibri Light" w:hAnsi="Calibri Light" w:cs="Calibri Light"/>
          <w:lang w:val="en-US"/>
        </w:rPr>
        <w:t>politike</w:t>
      </w:r>
      <w:r>
        <w:rPr>
          <w:rFonts w:ascii="Calibri Light" w:hAnsi="Calibri Light" w:cs="Calibri Light"/>
        </w:rPr>
        <w:t>– искусство</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Искусство</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управления государством) - достижение цели без силовых действий путём уважительного и убедительного общения заинтересованных людей (</w:t>
      </w:r>
      <w:r>
        <w:rPr>
          <w:rFonts w:ascii="Calibri Light" w:hAnsi="Calibri Light" w:cs="Calibri Light"/>
          <w:b/>
        </w:rPr>
        <w:t>дипломатов</w:t>
      </w:r>
      <w:r>
        <w:rPr>
          <w:rFonts w:ascii="Calibri Light" w:hAnsi="Calibri Light" w:cs="Calibri Light"/>
        </w:rPr>
        <w:t>).</w:t>
      </w:r>
    </w:p>
    <w:p w14:paraId="4E582F7B"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Дипломат</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Дипломат</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rPr>
        <w:t xml:space="preserve"> (фр. </w:t>
      </w:r>
      <w:r>
        <w:rPr>
          <w:rFonts w:ascii="Calibri Light" w:hAnsi="Calibri Light" w:cs="Calibri Light"/>
          <w:lang w:val="en-US"/>
        </w:rPr>
        <w:t>diplomate</w:t>
      </w:r>
      <w:r>
        <w:rPr>
          <w:rFonts w:ascii="Calibri Light" w:hAnsi="Calibri Light" w:cs="Calibri Light"/>
        </w:rPr>
        <w:t>) – человек, достигающий цели тонким и умелым обращением с людьми.</w:t>
      </w:r>
    </w:p>
    <w:p w14:paraId="282256E1"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Кибернетическая война</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Кибернетическая война</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rPr>
        <w:t xml:space="preserve"> – продолжение политики с применением вирусов. </w:t>
      </w:r>
    </w:p>
    <w:p w14:paraId="486BBD5F"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bCs/>
        </w:rPr>
        <w:t xml:space="preserve">Война </w:t>
      </w:r>
      <w:r>
        <w:rPr>
          <w:rFonts w:ascii="Calibri Light" w:hAnsi="Calibri Light" w:cs="Calibri Light"/>
        </w:rPr>
        <w:t xml:space="preserve">– приобретение односторонних выгод вопреки справедливости, т.е. баланса интересов противостоящих сторон. </w:t>
      </w:r>
    </w:p>
    <w:p w14:paraId="684CB1DD" w14:textId="1A304CA4" w:rsidR="009E50E3" w:rsidRPr="004509A8" w:rsidRDefault="009E50E3" w:rsidP="009E50E3">
      <w:pPr>
        <w:spacing w:line="240" w:lineRule="auto"/>
        <w:contextualSpacing/>
        <w:rPr>
          <w:rFonts w:ascii="Calibri Light" w:hAnsi="Calibri Light" w:cs="Calibri Light"/>
          <w:i/>
          <w:iCs/>
          <w:sz w:val="24"/>
          <w:szCs w:val="24"/>
        </w:rPr>
      </w:pPr>
      <w:r w:rsidRPr="004509A8">
        <w:rPr>
          <w:rFonts w:ascii="Calibri Light" w:hAnsi="Calibri Light" w:cs="Calibri Light"/>
        </w:rPr>
        <w:t>В качестве поражающих средств используются фальсификаты, вирусы, а также санкции.</w:t>
      </w:r>
    </w:p>
    <w:p w14:paraId="615048A5" w14:textId="77777777" w:rsidR="009E50E3" w:rsidRPr="004509A8" w:rsidRDefault="009E50E3" w:rsidP="009E50E3">
      <w:pPr>
        <w:spacing w:line="240" w:lineRule="auto"/>
        <w:contextualSpacing/>
        <w:rPr>
          <w:rFonts w:ascii="Calibri Light" w:hAnsi="Calibri Light" w:cs="Calibri Light"/>
          <w:szCs w:val="28"/>
        </w:rPr>
      </w:pPr>
      <w:r w:rsidRPr="004509A8">
        <w:rPr>
          <w:rFonts w:ascii="Calibri Light" w:hAnsi="Calibri Light" w:cs="Calibri Light"/>
          <w:szCs w:val="28"/>
        </w:rPr>
        <w:t xml:space="preserve">Санкция (лат. </w:t>
      </w:r>
      <w:r w:rsidRPr="004509A8">
        <w:rPr>
          <w:rFonts w:ascii="Calibri Light" w:hAnsi="Calibri Light" w:cs="Calibri Light"/>
          <w:szCs w:val="28"/>
          <w:lang w:val="en-US"/>
        </w:rPr>
        <w:t>sanction</w:t>
      </w:r>
      <w:r w:rsidRPr="004509A8">
        <w:rPr>
          <w:rFonts w:ascii="Calibri Light" w:hAnsi="Calibri Light" w:cs="Calibri Light"/>
          <w:szCs w:val="28"/>
        </w:rPr>
        <w:t xml:space="preserve"> – строжайшее постановление)</w:t>
      </w:r>
    </w:p>
    <w:p w14:paraId="5FFFC838"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Информационно-тектонический разлом</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Информационно-тектонический разлом</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rPr>
        <w:t>–разнообразная по направлению и интенсивности искаженная информация</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Информация</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(массив фальсификатов).</w:t>
      </w:r>
    </w:p>
    <w:p w14:paraId="72B0E3DB"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Если информационный барьер</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Барьер</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объективен, то информационно-тектонический разлом</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Информационно-тектонический разлом</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спровоцирован человеком. Возможно ли разлом преодолеть – зависит от благоразумия человечества, точнее его инфантильных лидеров, которые, в отличие от детей, играют с настоящими танками, самолётами, бомбами.</w:t>
      </w:r>
    </w:p>
    <w:p w14:paraId="07224EC2"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Какой позитив должен лежать в основании благоразумия. Казалось бы, справедливость. Но, если бы Бог был справедлив, то давно бы уничтожил человечество. Скорее всего, примирение, дружелюбие, всепрощение. Так написано в Библии [ ] и других догматах мировых религий (Коран, Талмуд).</w:t>
      </w:r>
    </w:p>
    <w:p w14:paraId="4A34283E"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 xml:space="preserve">На рис. 3.7 приведена инфограмма, описывающая барьеры и разломы в динамике. Над осью абсцисс представлены информационные барьеры с </w:t>
      </w:r>
      <w:r>
        <w:rPr>
          <w:rFonts w:ascii="Calibri Light" w:hAnsi="Calibri Light" w:cs="Calibri Light"/>
          <w:b/>
          <w:lang w:val="en-US"/>
        </w:rPr>
        <w:t>I</w:t>
      </w:r>
      <w:r w:rsidRPr="009E50E3">
        <w:rPr>
          <w:rFonts w:ascii="Calibri Light" w:hAnsi="Calibri Light" w:cs="Calibri Light"/>
          <w:b/>
        </w:rPr>
        <w:t xml:space="preserve"> </w:t>
      </w:r>
      <w:r>
        <w:rPr>
          <w:rFonts w:ascii="Calibri Light" w:hAnsi="Calibri Light" w:cs="Calibri Light"/>
        </w:rPr>
        <w:t xml:space="preserve">по </w:t>
      </w:r>
      <w:r>
        <w:rPr>
          <w:rFonts w:ascii="Calibri Light" w:hAnsi="Calibri Light" w:cs="Calibri Light"/>
          <w:b/>
          <w:lang w:val="en-US"/>
        </w:rPr>
        <w:t>YI</w:t>
      </w:r>
      <w:r>
        <w:rPr>
          <w:rFonts w:ascii="Calibri Light" w:hAnsi="Calibri Light" w:cs="Calibri Light"/>
        </w:rPr>
        <w:t>, означающие</w:t>
      </w:r>
    </w:p>
    <w:p w14:paraId="4DF89C1A"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lang w:val="en-US"/>
        </w:rPr>
        <w:t>I</w:t>
      </w:r>
      <w:r>
        <w:rPr>
          <w:rFonts w:ascii="Calibri Light" w:hAnsi="Calibri Light" w:cs="Calibri Light"/>
        </w:rPr>
        <w:t>– ограниченность интеллектуальных возможностей человека,</w:t>
      </w:r>
    </w:p>
    <w:p w14:paraId="55897985"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lang w:val="en-US"/>
        </w:rPr>
        <w:t>II</w:t>
      </w:r>
      <w:r>
        <w:rPr>
          <w:rFonts w:ascii="Calibri Light" w:hAnsi="Calibri Light" w:cs="Calibri Light"/>
        </w:rPr>
        <w:t>–ограниченность интеллектуальных возможностей коллектива людей,</w:t>
      </w:r>
    </w:p>
    <w:p w14:paraId="1607C89F"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lang w:val="en-US"/>
        </w:rPr>
        <w:t>III</w:t>
      </w:r>
      <w:r>
        <w:rPr>
          <w:rFonts w:ascii="Calibri Light" w:hAnsi="Calibri Light" w:cs="Calibri Light"/>
        </w:rPr>
        <w:t>– не эффективность</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Эффективность</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банка данных,</w:t>
      </w:r>
    </w:p>
    <w:p w14:paraId="43A8456B"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lang w:val="en-US"/>
        </w:rPr>
        <w:t>IY</w:t>
      </w:r>
      <w:r>
        <w:rPr>
          <w:rFonts w:ascii="Calibri Light" w:hAnsi="Calibri Light" w:cs="Calibri Light"/>
        </w:rPr>
        <w:t>– отсутствие в базе вторичных данных,</w:t>
      </w:r>
    </w:p>
    <w:p w14:paraId="297BE28E"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lang w:val="en-US"/>
        </w:rPr>
        <w:t>Y</w:t>
      </w:r>
      <w:r>
        <w:rPr>
          <w:rFonts w:ascii="Calibri Light" w:hAnsi="Calibri Light" w:cs="Calibri Light"/>
        </w:rPr>
        <w:t>– отсутствие в данных базы и хранилища скрытых закономерностей,</w:t>
      </w:r>
    </w:p>
    <w:p w14:paraId="10AF1C68"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lang w:val="en-US"/>
        </w:rPr>
        <w:t>YI</w:t>
      </w:r>
      <w:r>
        <w:rPr>
          <w:rFonts w:ascii="Calibri Light" w:hAnsi="Calibri Light" w:cs="Calibri Light"/>
        </w:rPr>
        <w:t>– проявление трансцендентности (трансвычислительных задач).</w:t>
      </w:r>
    </w:p>
    <w:p w14:paraId="28E18BD0"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Под осью абсцисс присутствуют информационно-тектонические разломы, означающие:</w:t>
      </w:r>
    </w:p>
    <w:p w14:paraId="6FBD6FB8"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 xml:space="preserve">А </w:t>
      </w:r>
      <w:r>
        <w:rPr>
          <w:rFonts w:ascii="Calibri Light" w:hAnsi="Calibri Light" w:cs="Calibri Light"/>
        </w:rPr>
        <w:t>– фальсификат</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Фальсификат</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сопутствующий Великую отечественную войну,</w:t>
      </w:r>
    </w:p>
    <w:p w14:paraId="5173D8C8"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 xml:space="preserve">Б </w:t>
      </w:r>
      <w:r>
        <w:rPr>
          <w:rFonts w:ascii="Calibri Light" w:hAnsi="Calibri Light" w:cs="Calibri Light"/>
        </w:rPr>
        <w:t>– фальсификат</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Фальсификат</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периода холодной войны,</w:t>
      </w:r>
    </w:p>
    <w:p w14:paraId="64506312"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 xml:space="preserve">В </w:t>
      </w:r>
      <w:r>
        <w:rPr>
          <w:rFonts w:ascii="Calibri Light" w:hAnsi="Calibri Light" w:cs="Calibri Light"/>
        </w:rPr>
        <w:t>–фальсификат</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Фальсификат</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сегодняшнего времени.</w:t>
      </w:r>
    </w:p>
    <w:p w14:paraId="7AF59163"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 xml:space="preserve"> С учётом того, что проявление информационно-тектонических разломов является объективным фактором, для распознавания, развязывания и ведения информационных и кибернетических войн необходимы соответствующие инструменты. Тогда выделим следующие классы автоматизированных информационных систем:</w:t>
      </w:r>
    </w:p>
    <w:p w14:paraId="39D779BA"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Автоматизированные системы информационного обслуживания (</w:t>
      </w:r>
      <w:r>
        <w:rPr>
          <w:rFonts w:ascii="Calibri Light" w:hAnsi="Calibri Light" w:cs="Calibri Light"/>
          <w:b/>
        </w:rPr>
        <w:t>АСИО</w:t>
      </w:r>
      <w:r>
        <w:rPr>
          <w:rFonts w:ascii="Calibri Light" w:hAnsi="Calibri Light" w:cs="Calibri Light"/>
        </w:rPr>
        <w:t>),</w:t>
      </w:r>
    </w:p>
    <w:p w14:paraId="1A65AAAA"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Автоматизированные системы информационного принуждения (</w:t>
      </w:r>
      <w:r>
        <w:rPr>
          <w:rFonts w:ascii="Calibri Light" w:hAnsi="Calibri Light" w:cs="Calibri Light"/>
          <w:b/>
        </w:rPr>
        <w:t>АСИП</w:t>
      </w:r>
      <w:r>
        <w:rPr>
          <w:rFonts w:ascii="Calibri Light" w:hAnsi="Calibri Light" w:cs="Calibri Light"/>
        </w:rPr>
        <w:t>),</w:t>
      </w:r>
    </w:p>
    <w:p w14:paraId="49510A48" w14:textId="62408571" w:rsidR="009E50E3" w:rsidRDefault="009E50E3" w:rsidP="009E50E3">
      <w:pPr>
        <w:spacing w:line="240" w:lineRule="auto"/>
        <w:contextualSpacing/>
        <w:rPr>
          <w:rFonts w:ascii="Calibri Light" w:hAnsi="Calibri Light" w:cs="Calibri Light"/>
        </w:rPr>
      </w:pPr>
      <w:r>
        <w:rPr>
          <w:rFonts w:ascii="Calibri Light" w:hAnsi="Calibri Light" w:cs="Calibri Light"/>
        </w:rPr>
        <w:t>Автоматизированные системы информационного воздействия (</w:t>
      </w:r>
      <w:r>
        <w:rPr>
          <w:rFonts w:ascii="Calibri Light" w:hAnsi="Calibri Light" w:cs="Calibri Light"/>
          <w:b/>
        </w:rPr>
        <w:t>АСИВ</w:t>
      </w:r>
      <w:r>
        <w:rPr>
          <w:rFonts w:ascii="Calibri Light" w:hAnsi="Calibri Light" w:cs="Calibri Light"/>
        </w:rPr>
        <w:t>).</w:t>
      </w:r>
      <w:r>
        <w:rPr>
          <w:noProof/>
        </w:rPr>
        <mc:AlternateContent>
          <mc:Choice Requires="wps">
            <w:drawing>
              <wp:anchor distT="0" distB="0" distL="114300" distR="114300" simplePos="0" relativeHeight="251659264" behindDoc="0" locked="0" layoutInCell="1" allowOverlap="1" wp14:anchorId="6E05096C" wp14:editId="07FBCEFD">
                <wp:simplePos x="0" y="0"/>
                <wp:positionH relativeFrom="margin">
                  <wp:posOffset>-635</wp:posOffset>
                </wp:positionH>
                <wp:positionV relativeFrom="paragraph">
                  <wp:posOffset>2667000</wp:posOffset>
                </wp:positionV>
                <wp:extent cx="2146300" cy="1803400"/>
                <wp:effectExtent l="0" t="0" r="0" b="6350"/>
                <wp:wrapNone/>
                <wp:docPr id="268" name="Надпись 54"/>
                <wp:cNvGraphicFramePr/>
                <a:graphic xmlns:a="http://schemas.openxmlformats.org/drawingml/2006/main">
                  <a:graphicData uri="http://schemas.microsoft.com/office/word/2010/wordprocessingShape">
                    <wps:wsp>
                      <wps:cNvSpPr txBox="1"/>
                      <wps:spPr>
                        <a:xfrm>
                          <a:off x="0" y="0"/>
                          <a:ext cx="2146300" cy="180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C25E25" w14:textId="77777777" w:rsidR="009E50E3" w:rsidRDefault="009E50E3" w:rsidP="009E50E3">
                            <w:pPr>
                              <w:jc w:val="center"/>
                              <w:rPr>
                                <w:rFonts w:cs="Times New Roman"/>
                                <w:sz w:val="18"/>
                                <w:szCs w:val="18"/>
                                <w:vertAlign w:val="subscript"/>
                                <w:lang w:val="en-US"/>
                              </w:rPr>
                            </w:pPr>
                            <w:r>
                              <w:rPr>
                                <w:rFonts w:cs="Times New Roman"/>
                                <w:sz w:val="18"/>
                                <w:szCs w:val="18"/>
                                <w:lang w:val="en-US"/>
                              </w:rPr>
                              <w:t>I</w:t>
                            </w:r>
                          </w:p>
                          <w:p w14:paraId="19A2AFFF" w14:textId="77777777" w:rsidR="009E50E3" w:rsidRDefault="009E50E3" w:rsidP="009E50E3"/>
                          <w:p w14:paraId="11469B89" w14:textId="77777777" w:rsidR="009E50E3" w:rsidRDefault="009E50E3" w:rsidP="009E50E3"/>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E05096C" id="Надпись 54" o:spid="_x0000_s1043" type="#_x0000_t202" style="position:absolute;left:0;text-align:left;margin-left:-.05pt;margin-top:210pt;width:169pt;height:14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" filled="f" stroked="f" strokeweight=".5pt">
                <v:textbox>
                  <w:txbxContent>
                    <w:p w14:paraId="76C25E25" w14:textId="77777777" w:rsidR="009E50E3" w:rsidRDefault="009E50E3" w:rsidP="009E50E3">
                      <w:pPr>
                        <w:jc w:val="center"/>
                        <w:rPr>
                          <w:rFonts w:cs="Times New Roman"/>
                          <w:sz w:val="18"/>
                          <w:szCs w:val="18"/>
                          <w:vertAlign w:val="subscript"/>
                          <w:lang w:val="en-US"/>
                        </w:rPr>
                      </w:pPr>
                      <w:r>
                        <w:rPr>
                          <w:rFonts w:cs="Times New Roman"/>
                          <w:sz w:val="18"/>
                          <w:szCs w:val="18"/>
                          <w:lang w:val="en-US"/>
                        </w:rPr>
                        <w:t>I</w:t>
                      </w:r>
                    </w:p>
                    <w:p w14:paraId="19A2AFFF" w14:textId="77777777" w:rsidR="009E50E3" w:rsidRDefault="009E50E3" w:rsidP="009E50E3"/>
                    <w:p w14:paraId="11469B89" w14:textId="77777777" w:rsidR="009E50E3" w:rsidRDefault="009E50E3" w:rsidP="009E50E3"/>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524769F2" wp14:editId="34AB6549">
                <wp:simplePos x="0" y="0"/>
                <wp:positionH relativeFrom="margin">
                  <wp:posOffset>1472565</wp:posOffset>
                </wp:positionH>
                <wp:positionV relativeFrom="paragraph">
                  <wp:posOffset>2549525</wp:posOffset>
                </wp:positionV>
                <wp:extent cx="711200" cy="266700"/>
                <wp:effectExtent l="0" t="0" r="0" b="0"/>
                <wp:wrapNone/>
                <wp:docPr id="269" name="Надпись 53"/>
                <wp:cNvGraphicFramePr/>
                <a:graphic xmlns:a="http://schemas.openxmlformats.org/drawingml/2006/main">
                  <a:graphicData uri="http://schemas.microsoft.com/office/word/2010/wordprocessingShape">
                    <wps:wsp>
                      <wps:cNvSpPr txBox="1"/>
                      <wps:spPr>
                        <a:xfrm>
                          <a:off x="0" y="0"/>
                          <a:ext cx="7112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DA2141" w14:textId="77777777" w:rsidR="009E50E3" w:rsidRDefault="009E50E3" w:rsidP="009E50E3">
                            <w:pPr>
                              <w:jc w:val="center"/>
                              <w:rPr>
                                <w:rFonts w:cs="Times New Roman"/>
                                <w:sz w:val="18"/>
                                <w:szCs w:val="18"/>
                                <w:vertAlign w:val="subscript"/>
                                <w:lang w:val="en-US"/>
                              </w:rPr>
                            </w:pPr>
                            <w:r>
                              <w:rPr>
                                <w:rFonts w:cs="Times New Roman"/>
                                <w:sz w:val="18"/>
                                <w:szCs w:val="18"/>
                                <w:lang w:val="en-US"/>
                              </w:rPr>
                              <w:t>II</w:t>
                            </w:r>
                          </w:p>
                          <w:p w14:paraId="743A877D" w14:textId="77777777" w:rsidR="009E50E3" w:rsidRDefault="009E50E3" w:rsidP="009E50E3"/>
                          <w:p w14:paraId="046CAE31" w14:textId="77777777" w:rsidR="009E50E3" w:rsidRDefault="009E50E3" w:rsidP="009E50E3"/>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24769F2" id="_x0000_s1044" type="#_x0000_t202" style="position:absolute;left:0;text-align:left;margin-left:115.95pt;margin-top:200.75pt;width:56pt;height:2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" filled="f" stroked="f" strokeweight=".5pt">
                <v:textbox>
                  <w:txbxContent>
                    <w:p w14:paraId="3DDA2141" w14:textId="77777777" w:rsidR="009E50E3" w:rsidRDefault="009E50E3" w:rsidP="009E50E3">
                      <w:pPr>
                        <w:jc w:val="center"/>
                        <w:rPr>
                          <w:rFonts w:cs="Times New Roman"/>
                          <w:sz w:val="18"/>
                          <w:szCs w:val="18"/>
                          <w:vertAlign w:val="subscript"/>
                          <w:lang w:val="en-US"/>
                        </w:rPr>
                      </w:pPr>
                      <w:r>
                        <w:rPr>
                          <w:rFonts w:cs="Times New Roman"/>
                          <w:sz w:val="18"/>
                          <w:szCs w:val="18"/>
                          <w:lang w:val="en-US"/>
                        </w:rPr>
                        <w:t>II</w:t>
                      </w:r>
                    </w:p>
                    <w:p w14:paraId="743A877D" w14:textId="77777777" w:rsidR="009E50E3" w:rsidRDefault="009E50E3" w:rsidP="009E50E3"/>
                    <w:p w14:paraId="046CAE31" w14:textId="77777777" w:rsidR="009E50E3" w:rsidRDefault="009E50E3" w:rsidP="009E50E3"/>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18B8508B" wp14:editId="2EC851D4">
                <wp:simplePos x="0" y="0"/>
                <wp:positionH relativeFrom="margin">
                  <wp:posOffset>-635</wp:posOffset>
                </wp:positionH>
                <wp:positionV relativeFrom="paragraph">
                  <wp:posOffset>2806700</wp:posOffset>
                </wp:positionV>
                <wp:extent cx="603250" cy="2503170"/>
                <wp:effectExtent l="0" t="0" r="0" b="0"/>
                <wp:wrapNone/>
                <wp:docPr id="282" name="Надпись 52"/>
                <wp:cNvGraphicFramePr/>
                <a:graphic xmlns:a="http://schemas.openxmlformats.org/drawingml/2006/main">
                  <a:graphicData uri="http://schemas.microsoft.com/office/word/2010/wordprocessingShape">
                    <wps:wsp>
                      <wps:cNvSpPr txBox="1"/>
                      <wps:spPr>
                        <a:xfrm>
                          <a:off x="0" y="0"/>
                          <a:ext cx="603250" cy="2503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596EA8" w14:textId="77777777" w:rsidR="009E50E3" w:rsidRDefault="009E50E3" w:rsidP="009E50E3">
                            <w:pPr>
                              <w:jc w:val="center"/>
                              <w:rPr>
                                <w:rFonts w:cs="Times New Roman"/>
                                <w:sz w:val="18"/>
                                <w:szCs w:val="18"/>
                                <w:vertAlign w:val="subscript"/>
                              </w:rPr>
                            </w:pPr>
                            <w:r>
                              <w:rPr>
                                <w:rFonts w:cs="Times New Roman"/>
                                <w:sz w:val="18"/>
                                <w:szCs w:val="18"/>
                              </w:rPr>
                              <w:t>0</w:t>
                            </w:r>
                          </w:p>
                          <w:p w14:paraId="31F70C75" w14:textId="77777777" w:rsidR="009E50E3" w:rsidRDefault="009E50E3" w:rsidP="009E50E3"/>
                          <w:p w14:paraId="6DA5ADDB" w14:textId="77777777" w:rsidR="009E50E3" w:rsidRDefault="009E50E3" w:rsidP="009E50E3"/>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8B8508B" id="_x0000_s1045" type="#_x0000_t202" style="position:absolute;left:0;text-align:left;margin-left:-.05pt;margin-top:221pt;width:47.5pt;height:197.1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" filled="f" stroked="f" strokeweight=".5pt">
                <v:textbox>
                  <w:txbxContent>
                    <w:p w14:paraId="70596EA8" w14:textId="77777777" w:rsidR="009E50E3" w:rsidRDefault="009E50E3" w:rsidP="009E50E3">
                      <w:pPr>
                        <w:jc w:val="center"/>
                        <w:rPr>
                          <w:rFonts w:cs="Times New Roman"/>
                          <w:sz w:val="18"/>
                          <w:szCs w:val="18"/>
                          <w:vertAlign w:val="subscript"/>
                        </w:rPr>
                      </w:pPr>
                      <w:r>
                        <w:rPr>
                          <w:rFonts w:cs="Times New Roman"/>
                          <w:sz w:val="18"/>
                          <w:szCs w:val="18"/>
                        </w:rPr>
                        <w:t>0</w:t>
                      </w:r>
                    </w:p>
                    <w:p w14:paraId="31F70C75" w14:textId="77777777" w:rsidR="009E50E3" w:rsidRDefault="009E50E3" w:rsidP="009E50E3"/>
                    <w:p w14:paraId="6DA5ADDB" w14:textId="77777777" w:rsidR="009E50E3" w:rsidRDefault="009E50E3" w:rsidP="009E50E3"/>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71F69FFD" wp14:editId="2D9F00B1">
                <wp:simplePos x="0" y="0"/>
                <wp:positionH relativeFrom="margin">
                  <wp:posOffset>-384810</wp:posOffset>
                </wp:positionH>
                <wp:positionV relativeFrom="paragraph">
                  <wp:posOffset>4121150</wp:posOffset>
                </wp:positionV>
                <wp:extent cx="1533525" cy="1143000"/>
                <wp:effectExtent l="0" t="0" r="0" b="0"/>
                <wp:wrapNone/>
                <wp:docPr id="283" name="Надпись 51"/>
                <wp:cNvGraphicFramePr/>
                <a:graphic xmlns:a="http://schemas.openxmlformats.org/drawingml/2006/main">
                  <a:graphicData uri="http://schemas.microsoft.com/office/word/2010/wordprocessingShape">
                    <wps:wsp>
                      <wps:cNvSpPr txBox="1"/>
                      <wps:spPr>
                        <a:xfrm>
                          <a:off x="0" y="0"/>
                          <a:ext cx="1533525" cy="1143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A2F82C" w14:textId="77777777" w:rsidR="009E50E3" w:rsidRDefault="009E50E3" w:rsidP="009E50E3">
                            <w:pPr>
                              <w:rPr>
                                <w:rFonts w:cs="Times New Roman"/>
                                <w:sz w:val="18"/>
                                <w:szCs w:val="18"/>
                                <w:vertAlign w:val="subscript"/>
                              </w:rPr>
                            </w:pPr>
                            <w:r>
                              <w:rPr>
                                <w:rFonts w:cs="Times New Roman"/>
                                <w:sz w:val="18"/>
                                <w:szCs w:val="18"/>
                              </w:rPr>
                              <w:t xml:space="preserve">                 Ф</w:t>
                            </w:r>
                          </w:p>
                          <w:p w14:paraId="24178674" w14:textId="77777777" w:rsidR="009E50E3" w:rsidRDefault="009E50E3" w:rsidP="009E50E3"/>
                          <w:p w14:paraId="358DDB25" w14:textId="77777777" w:rsidR="009E50E3" w:rsidRDefault="009E50E3" w:rsidP="009E50E3"/>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1F69FFD" id="_x0000_s1046" type="#_x0000_t202" style="position:absolute;left:0;text-align:left;margin-left:-30.3pt;margin-top:324.5pt;width:120.75pt;height:90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" filled="f" stroked="f" strokeweight=".5pt">
                <v:textbox>
                  <w:txbxContent>
                    <w:p w14:paraId="41A2F82C" w14:textId="77777777" w:rsidR="009E50E3" w:rsidRDefault="009E50E3" w:rsidP="009E50E3">
                      <w:pPr>
                        <w:rPr>
                          <w:rFonts w:cs="Times New Roman"/>
                          <w:sz w:val="18"/>
                          <w:szCs w:val="18"/>
                          <w:vertAlign w:val="subscript"/>
                        </w:rPr>
                      </w:pPr>
                      <w:r>
                        <w:rPr>
                          <w:rFonts w:cs="Times New Roman"/>
                          <w:sz w:val="18"/>
                          <w:szCs w:val="18"/>
                        </w:rPr>
                        <w:t xml:space="preserve">                 Ф</w:t>
                      </w:r>
                    </w:p>
                    <w:p w14:paraId="24178674" w14:textId="77777777" w:rsidR="009E50E3" w:rsidRDefault="009E50E3" w:rsidP="009E50E3"/>
                    <w:p w14:paraId="358DDB25" w14:textId="77777777" w:rsidR="009E50E3" w:rsidRDefault="009E50E3" w:rsidP="009E50E3"/>
                  </w:txbxContent>
                </v:textbox>
                <w10:wrap anchorx="margin"/>
              </v:shape>
            </w:pict>
          </mc:Fallback>
        </mc:AlternateContent>
      </w:r>
      <w:r>
        <w:rPr>
          <w:rFonts w:ascii="Calibri Light" w:hAnsi="Calibri Light" w:cs="Calibri Light"/>
        </w:rPr>
        <w:t xml:space="preserve"> </w:t>
      </w:r>
    </w:p>
    <w:p w14:paraId="450453C8"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Здесь в общем случае:</w:t>
      </w:r>
    </w:p>
    <w:p w14:paraId="520F0183"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bCs/>
        </w:rPr>
        <w:t xml:space="preserve">Класс систем </w:t>
      </w:r>
      <w:r>
        <w:rPr>
          <w:rFonts w:ascii="Calibri Light" w:hAnsi="Calibri Light" w:cs="Calibri Light"/>
        </w:rPr>
        <w:t>– множество систем, которых объединяет одинаковый функционал.</w:t>
      </w:r>
    </w:p>
    <w:p w14:paraId="24B9E0F9"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Автоматизированная система</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Автоматизированная система</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b/>
        </w:rPr>
        <w:t xml:space="preserve"> информационного обслуживания</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Автоматизированная система информационного обслуживания</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b/>
        </w:rPr>
        <w:t xml:space="preserve"> </w:t>
      </w:r>
      <w:r>
        <w:rPr>
          <w:rFonts w:ascii="Calibri Light" w:hAnsi="Calibri Light" w:cs="Calibri Light"/>
        </w:rPr>
        <w:t>– автоматизированная информационная система</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Система</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осуществляющая удовлетворение информационных потребностей </w:t>
      </w:r>
      <w:r>
        <w:rPr>
          <w:rFonts w:ascii="Calibri Light" w:hAnsi="Calibri Light" w:cs="Calibri Light"/>
          <w:bCs/>
        </w:rPr>
        <w:t>пользователей</w:t>
      </w:r>
      <w:r>
        <w:rPr>
          <w:rFonts w:ascii="Calibri Light" w:hAnsi="Calibri Light" w:cs="Calibri Light"/>
        </w:rPr>
        <w:t>.</w:t>
      </w:r>
    </w:p>
    <w:p w14:paraId="09F876E5"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b/>
        </w:rPr>
        <w:t>Автоматизированная система</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Автоматизированная система</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b/>
        </w:rPr>
        <w:t xml:space="preserve"> информационного принуждения</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Автоматизированная система информационного принуждения</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b/>
        </w:rPr>
        <w:t xml:space="preserve"> - </w:t>
      </w:r>
      <w:r>
        <w:rPr>
          <w:rFonts w:ascii="Calibri Light" w:hAnsi="Calibri Light" w:cs="Calibri Light"/>
        </w:rPr>
        <w:t>автоматизированная информационная система</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Система</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ведения информационной войны с целью деформации общественного сознания для провокации без применения силовых действий нужной целевой ориентации поведения человека, группы лиц или населения противоборствующей стороны. </w:t>
      </w:r>
    </w:p>
    <w:p w14:paraId="5C344631" w14:textId="77777777" w:rsidR="00425C31" w:rsidRDefault="009E50E3" w:rsidP="009E50E3">
      <w:pPr>
        <w:spacing w:line="240" w:lineRule="auto"/>
        <w:contextualSpacing/>
        <w:rPr>
          <w:rFonts w:ascii="Calibri Light" w:hAnsi="Calibri Light" w:cs="Calibri Light"/>
        </w:rPr>
      </w:pPr>
      <w:r>
        <w:rPr>
          <w:rFonts w:ascii="Calibri Light" w:hAnsi="Calibri Light" w:cs="Calibri Light"/>
          <w:b/>
        </w:rPr>
        <w:t>Автоматизированная система</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Автоматизированная система</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b/>
        </w:rPr>
        <w:t xml:space="preserve"> информационного воздействия</w:t>
      </w:r>
      <w:r>
        <w:rPr>
          <w:rFonts w:ascii="Calibri Light" w:hAnsi="Calibri Light" w:cs="Calibri Light"/>
          <w:b/>
        </w:rPr>
        <w:fldChar w:fldCharType="begin"/>
      </w:r>
      <w:r>
        <w:rPr>
          <w:rFonts w:ascii="Calibri Light" w:hAnsi="Calibri Light" w:cs="Calibri Light"/>
        </w:rPr>
        <w:instrText xml:space="preserve"> XE "</w:instrText>
      </w:r>
      <w:r>
        <w:rPr>
          <w:rFonts w:ascii="Calibri Light" w:hAnsi="Calibri Light" w:cs="Calibri Light"/>
          <w:b/>
        </w:rPr>
        <w:instrText>Автоматизированная система информационного воздействия</w:instrText>
      </w:r>
      <w:r>
        <w:rPr>
          <w:rFonts w:ascii="Calibri Light" w:hAnsi="Calibri Light" w:cs="Calibri Light"/>
        </w:rPr>
        <w:instrText xml:space="preserve">" </w:instrText>
      </w:r>
      <w:r>
        <w:rPr>
          <w:rFonts w:ascii="Calibri Light" w:hAnsi="Calibri Light" w:cs="Calibri Light"/>
          <w:b/>
        </w:rPr>
        <w:fldChar w:fldCharType="end"/>
      </w:r>
      <w:r>
        <w:rPr>
          <w:rFonts w:ascii="Calibri Light" w:hAnsi="Calibri Light" w:cs="Calibri Light"/>
          <w:b/>
        </w:rPr>
        <w:t xml:space="preserve"> </w:t>
      </w:r>
      <w:r>
        <w:rPr>
          <w:rFonts w:ascii="Calibri Light" w:hAnsi="Calibri Light" w:cs="Calibri Light"/>
        </w:rPr>
        <w:t>– автоматизированная информационная система</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Система</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ведения кибернетической войны, </w:t>
      </w:r>
    </w:p>
    <w:p w14:paraId="28128166" w14:textId="77777777" w:rsidR="00425C31" w:rsidRDefault="00425C31" w:rsidP="00425C31">
      <w:pPr>
        <w:spacing w:line="240" w:lineRule="auto"/>
        <w:ind w:firstLine="0"/>
        <w:contextualSpacing/>
        <w:rPr>
          <w:rFonts w:ascii="Calibri Light" w:hAnsi="Calibri Light" w:cs="Calibri Light"/>
        </w:rPr>
      </w:pPr>
    </w:p>
    <w:p w14:paraId="7C2A148C" w14:textId="77777777" w:rsidR="00425C31" w:rsidRDefault="00425C31" w:rsidP="00425C31">
      <w:pPr>
        <w:spacing w:line="240" w:lineRule="auto"/>
        <w:ind w:firstLine="0"/>
        <w:contextualSpacing/>
        <w:rPr>
          <w:rFonts w:ascii="Calibri Light" w:hAnsi="Calibri Light" w:cs="Calibri Light"/>
        </w:rPr>
      </w:pPr>
    </w:p>
    <w:p w14:paraId="7A2109DF" w14:textId="77777777" w:rsidR="00425C31" w:rsidRDefault="00425C31" w:rsidP="00425C31">
      <w:pPr>
        <w:spacing w:line="240" w:lineRule="auto"/>
        <w:ind w:firstLine="0"/>
        <w:contextualSpacing/>
        <w:rPr>
          <w:rFonts w:ascii="Calibri Light" w:hAnsi="Calibri Light" w:cs="Calibri Light"/>
        </w:rPr>
      </w:pPr>
    </w:p>
    <w:p w14:paraId="5C1B8EBA" w14:textId="77777777" w:rsidR="00425C31" w:rsidRDefault="00425C31" w:rsidP="00425C31">
      <w:pPr>
        <w:spacing w:line="240" w:lineRule="auto"/>
        <w:ind w:firstLine="0"/>
        <w:contextualSpacing/>
        <w:rPr>
          <w:rFonts w:ascii="Calibri Light" w:hAnsi="Calibri Light" w:cs="Calibri Light"/>
        </w:rPr>
      </w:pPr>
    </w:p>
    <w:p w14:paraId="2376B70C" w14:textId="77777777" w:rsidR="00425C31" w:rsidRDefault="00425C31" w:rsidP="00425C31">
      <w:pPr>
        <w:spacing w:line="240" w:lineRule="auto"/>
        <w:ind w:firstLine="0"/>
        <w:contextualSpacing/>
        <w:rPr>
          <w:rFonts w:ascii="Calibri Light" w:hAnsi="Calibri Light" w:cs="Calibri Light"/>
        </w:rPr>
      </w:pPr>
    </w:p>
    <w:p w14:paraId="1E480226" w14:textId="77777777" w:rsidR="00425C31" w:rsidRDefault="00425C31" w:rsidP="00425C31">
      <w:pPr>
        <w:spacing w:line="240" w:lineRule="auto"/>
        <w:ind w:firstLine="0"/>
        <w:contextualSpacing/>
        <w:rPr>
          <w:rFonts w:ascii="Calibri Light" w:hAnsi="Calibri Light" w:cs="Calibri Light"/>
        </w:rPr>
      </w:pPr>
    </w:p>
    <w:p w14:paraId="19ADFFFF" w14:textId="77777777" w:rsidR="00425C31" w:rsidRDefault="00425C31" w:rsidP="00425C31">
      <w:pPr>
        <w:spacing w:line="240" w:lineRule="auto"/>
        <w:ind w:firstLine="0"/>
        <w:contextualSpacing/>
        <w:rPr>
          <w:rFonts w:ascii="Calibri Light" w:hAnsi="Calibri Light" w:cs="Calibri Light"/>
        </w:rPr>
      </w:pPr>
    </w:p>
    <w:p w14:paraId="03EACA0F" w14:textId="77777777" w:rsidR="00425C31" w:rsidRDefault="00425C31" w:rsidP="00425C31">
      <w:pPr>
        <w:spacing w:line="240" w:lineRule="auto"/>
        <w:rPr>
          <w:rFonts w:ascii="Calibri Light" w:hAnsi="Calibri Light" w:cs="Times New Roman"/>
        </w:rPr>
      </w:pPr>
    </w:p>
    <w:p w14:paraId="615647A9" w14:textId="49C2F3C3" w:rsidR="00425C31" w:rsidRDefault="00425C31" w:rsidP="00425C31">
      <w:pPr>
        <w:spacing w:line="240" w:lineRule="auto"/>
        <w:rPr>
          <w:rFonts w:ascii="Calibri Light" w:hAnsi="Calibri Light"/>
        </w:rPr>
      </w:pPr>
      <w:r>
        <w:rPr>
          <w:rFonts w:ascii="Calibri Light" w:hAnsi="Calibri Light"/>
          <w:noProof/>
        </w:rPr>
        <w:drawing>
          <wp:inline distT="0" distB="0" distL="0" distR="0" wp14:anchorId="14A30973" wp14:editId="60A58A99">
            <wp:extent cx="5724525" cy="3162300"/>
            <wp:effectExtent l="0" t="0" r="9525" b="0"/>
            <wp:docPr id="1044590358"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3162300"/>
                    </a:xfrm>
                    <a:prstGeom prst="rect">
                      <a:avLst/>
                    </a:prstGeom>
                    <a:noFill/>
                    <a:ln>
                      <a:noFill/>
                    </a:ln>
                  </pic:spPr>
                </pic:pic>
              </a:graphicData>
            </a:graphic>
          </wp:inline>
        </w:drawing>
      </w:r>
    </w:p>
    <w:p w14:paraId="460810A9" w14:textId="64C16F13" w:rsidR="00425C31" w:rsidRDefault="00425C31" w:rsidP="00425C31">
      <w:pPr>
        <w:spacing w:line="240" w:lineRule="auto"/>
        <w:rPr>
          <w:rFonts w:ascii="Calibri Light" w:hAnsi="Calibri Light"/>
        </w:rPr>
      </w:pPr>
      <w:r>
        <w:rPr>
          <w:noProof/>
        </w:rPr>
        <mc:AlternateContent>
          <mc:Choice Requires="wps">
            <w:drawing>
              <wp:anchor distT="0" distB="0" distL="114300" distR="114300" simplePos="0" relativeHeight="251703296" behindDoc="0" locked="0" layoutInCell="1" allowOverlap="1" wp14:anchorId="1A3F977B" wp14:editId="5A936CCA">
                <wp:simplePos x="0" y="0"/>
                <wp:positionH relativeFrom="margin">
                  <wp:posOffset>339090</wp:posOffset>
                </wp:positionH>
                <wp:positionV relativeFrom="paragraph">
                  <wp:posOffset>81280</wp:posOffset>
                </wp:positionV>
                <wp:extent cx="5448300" cy="1819275"/>
                <wp:effectExtent l="0" t="0" r="0" b="0"/>
                <wp:wrapNone/>
                <wp:docPr id="887964780" name="Надпись 55"/>
                <wp:cNvGraphicFramePr/>
                <a:graphic xmlns:a="http://schemas.openxmlformats.org/drawingml/2006/main">
                  <a:graphicData uri="http://schemas.microsoft.com/office/word/2010/wordprocessingShape">
                    <wps:wsp>
                      <wps:cNvSpPr txBox="1"/>
                      <wps:spPr>
                        <a:xfrm>
                          <a:off x="0" y="0"/>
                          <a:ext cx="5448300" cy="1819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AE4A5B" w14:textId="77777777" w:rsidR="00425C31" w:rsidRDefault="00425C31" w:rsidP="00425C31">
                            <w:pPr>
                              <w:spacing w:line="240" w:lineRule="auto"/>
                              <w:jc w:val="center"/>
                              <w:rPr>
                                <w:rFonts w:cs="Times New Roman"/>
                                <w:szCs w:val="28"/>
                              </w:rPr>
                            </w:pPr>
                            <w:r>
                              <w:rPr>
                                <w:rFonts w:cs="Times New Roman"/>
                                <w:szCs w:val="28"/>
                              </w:rPr>
                              <w:t>Рис. 3.7. Инфограмма информационного</w:t>
                            </w:r>
                            <w:r>
                              <w:rPr>
                                <w:rFonts w:cs="Times New Roman"/>
                                <w:szCs w:val="28"/>
                              </w:rPr>
                              <w:br/>
                              <w:t>тренда</w:t>
                            </w:r>
                          </w:p>
                          <w:p w14:paraId="32676D23" w14:textId="77777777" w:rsidR="00425C31" w:rsidRDefault="00425C31" w:rsidP="00425C31">
                            <w:pPr>
                              <w:spacing w:line="240" w:lineRule="auto"/>
                              <w:jc w:val="center"/>
                              <w:rPr>
                                <w:rFonts w:cs="Times New Roman"/>
                                <w:szCs w:val="28"/>
                              </w:rPr>
                            </w:pPr>
                          </w:p>
                          <w:p w14:paraId="44D296A8" w14:textId="77777777" w:rsidR="00425C31" w:rsidRDefault="00425C31" w:rsidP="00425C31">
                            <w:pPr>
                              <w:spacing w:line="240" w:lineRule="auto"/>
                              <w:rPr>
                                <w:rFonts w:cs="Times New Roman"/>
                                <w:szCs w:val="28"/>
                              </w:rPr>
                            </w:pPr>
                            <w:r>
                              <w:rPr>
                                <w:rFonts w:cs="Times New Roman"/>
                                <w:szCs w:val="28"/>
                              </w:rPr>
                              <w:t xml:space="preserve">Обозначения: Д (И) – данные (информация), </w:t>
                            </w:r>
                          </w:p>
                          <w:p w14:paraId="5DEA74AF" w14:textId="77777777" w:rsidR="00425C31" w:rsidRDefault="00425C31" w:rsidP="00425C31">
                            <w:pPr>
                              <w:spacing w:line="240" w:lineRule="auto"/>
                              <w:ind w:left="1701"/>
                              <w:contextualSpacing/>
                              <w:rPr>
                                <w:rFonts w:cs="Times New Roman"/>
                                <w:szCs w:val="28"/>
                              </w:rPr>
                            </w:pPr>
                            <w:r>
                              <w:rPr>
                                <w:rFonts w:cs="Times New Roman"/>
                                <w:szCs w:val="28"/>
                              </w:rPr>
                              <w:t>Ф – фальсификат,</w:t>
                            </w:r>
                            <w:r>
                              <w:rPr>
                                <w:rFonts w:cs="Times New Roman"/>
                                <w:szCs w:val="28"/>
                              </w:rPr>
                              <w:br/>
                              <w:t xml:space="preserve">         I-VI – информационные барьеры,</w:t>
                            </w:r>
                            <w:r>
                              <w:rPr>
                                <w:rFonts w:cs="Times New Roman"/>
                                <w:szCs w:val="28"/>
                              </w:rPr>
                              <w:br/>
                              <w:t xml:space="preserve">        А, Б, В – информационно-тектонические разломы</w:t>
                            </w:r>
                          </w:p>
                          <w:p w14:paraId="068B4C9F" w14:textId="77777777" w:rsidR="00425C31" w:rsidRDefault="00425C31" w:rsidP="00425C31">
                            <w:pPr>
                              <w:spacing w:line="240" w:lineRule="auto"/>
                              <w:jc w:val="center"/>
                              <w:rPr>
                                <w:rFonts w:cs="Times New Roman"/>
                                <w:szCs w:val="28"/>
                              </w:rPr>
                            </w:pPr>
                          </w:p>
                          <w:p w14:paraId="29072A95" w14:textId="77777777" w:rsidR="00425C31" w:rsidRDefault="00425C31" w:rsidP="00425C31">
                            <w:pPr>
                              <w:rPr>
                                <w:rFonts w:cs="Times New Roman"/>
                                <w:szCs w:val="28"/>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F977B" id="Надпись 55" o:spid="_x0000_s1047" type="#_x0000_t202" style="position:absolute;left:0;text-align:left;margin-left:26.7pt;margin-top:6.4pt;width:429pt;height:143.2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" filled="f" stroked="f" strokeweight=".5pt">
                <v:textbox>
                  <w:txbxContent>
                    <w:p w14:paraId="4DAE4A5B" w14:textId="77777777" w:rsidR="00425C31" w:rsidRDefault="00425C31" w:rsidP="00425C31">
                      <w:pPr>
                        <w:spacing w:line="240" w:lineRule="auto"/>
                        <w:jc w:val="center"/>
                        <w:rPr>
                          <w:rFonts w:cs="Times New Roman"/>
                          <w:szCs w:val="28"/>
                        </w:rPr>
                      </w:pPr>
                      <w:r>
                        <w:rPr>
                          <w:rFonts w:cs="Times New Roman"/>
                          <w:szCs w:val="28"/>
                        </w:rPr>
                        <w:t>Рис. 3.7. Инфограмма информационного</w:t>
                      </w:r>
                      <w:r>
                        <w:rPr>
                          <w:rFonts w:cs="Times New Roman"/>
                          <w:szCs w:val="28"/>
                        </w:rPr>
                        <w:br/>
                        <w:t>тренда</w:t>
                      </w:r>
                    </w:p>
                    <w:p w14:paraId="32676D23" w14:textId="77777777" w:rsidR="00425C31" w:rsidRDefault="00425C31" w:rsidP="00425C31">
                      <w:pPr>
                        <w:spacing w:line="240" w:lineRule="auto"/>
                        <w:jc w:val="center"/>
                        <w:rPr>
                          <w:rFonts w:cs="Times New Roman"/>
                          <w:szCs w:val="28"/>
                        </w:rPr>
                      </w:pPr>
                    </w:p>
                    <w:p w14:paraId="44D296A8" w14:textId="77777777" w:rsidR="00425C31" w:rsidRDefault="00425C31" w:rsidP="00425C31">
                      <w:pPr>
                        <w:spacing w:line="240" w:lineRule="auto"/>
                        <w:rPr>
                          <w:rFonts w:cs="Times New Roman"/>
                          <w:szCs w:val="28"/>
                        </w:rPr>
                      </w:pPr>
                      <w:r>
                        <w:rPr>
                          <w:rFonts w:cs="Times New Roman"/>
                          <w:szCs w:val="28"/>
                        </w:rPr>
                        <w:t xml:space="preserve">Обозначения: Д (И) – данные (информация), </w:t>
                      </w:r>
                    </w:p>
                    <w:p w14:paraId="5DEA74AF" w14:textId="77777777" w:rsidR="00425C31" w:rsidRDefault="00425C31" w:rsidP="00425C31">
                      <w:pPr>
                        <w:spacing w:line="240" w:lineRule="auto"/>
                        <w:ind w:left="1701"/>
                        <w:contextualSpacing/>
                        <w:rPr>
                          <w:rFonts w:cs="Times New Roman"/>
                          <w:szCs w:val="28"/>
                        </w:rPr>
                      </w:pPr>
                      <w:r>
                        <w:rPr>
                          <w:rFonts w:cs="Times New Roman"/>
                          <w:szCs w:val="28"/>
                        </w:rPr>
                        <w:t>Ф – фальсификат,</w:t>
                      </w:r>
                      <w:r>
                        <w:rPr>
                          <w:rFonts w:cs="Times New Roman"/>
                          <w:szCs w:val="28"/>
                        </w:rPr>
                        <w:br/>
                        <w:t xml:space="preserve">         I-VI – информационные барьеры,</w:t>
                      </w:r>
                      <w:r>
                        <w:rPr>
                          <w:rFonts w:cs="Times New Roman"/>
                          <w:szCs w:val="28"/>
                        </w:rPr>
                        <w:br/>
                        <w:t xml:space="preserve">        А, Б, В – информационно-тектонические разломы</w:t>
                      </w:r>
                    </w:p>
                    <w:p w14:paraId="068B4C9F" w14:textId="77777777" w:rsidR="00425C31" w:rsidRDefault="00425C31" w:rsidP="00425C31">
                      <w:pPr>
                        <w:spacing w:line="240" w:lineRule="auto"/>
                        <w:jc w:val="center"/>
                        <w:rPr>
                          <w:rFonts w:cs="Times New Roman"/>
                          <w:szCs w:val="28"/>
                        </w:rPr>
                      </w:pPr>
                    </w:p>
                    <w:p w14:paraId="29072A95" w14:textId="77777777" w:rsidR="00425C31" w:rsidRDefault="00425C31" w:rsidP="00425C31">
                      <w:pPr>
                        <w:rPr>
                          <w:rFonts w:cs="Times New Roman"/>
                          <w:szCs w:val="28"/>
                        </w:rPr>
                      </w:pPr>
                    </w:p>
                  </w:txbxContent>
                </v:textbox>
                <w10:wrap anchorx="margin"/>
              </v:shape>
            </w:pict>
          </mc:Fallback>
        </mc:AlternateContent>
      </w:r>
    </w:p>
    <w:p w14:paraId="3E73FD4F" w14:textId="77777777" w:rsidR="00425C31" w:rsidRDefault="00425C31" w:rsidP="00425C31">
      <w:pPr>
        <w:spacing w:line="240" w:lineRule="auto"/>
        <w:rPr>
          <w:rFonts w:ascii="Calibri Light" w:hAnsi="Calibri Light"/>
        </w:rPr>
      </w:pPr>
    </w:p>
    <w:p w14:paraId="02C99858" w14:textId="77777777" w:rsidR="00425C31" w:rsidRDefault="00425C31" w:rsidP="00425C31">
      <w:pPr>
        <w:spacing w:line="240" w:lineRule="auto"/>
        <w:rPr>
          <w:rFonts w:ascii="Calibri Light" w:hAnsi="Calibri Light"/>
        </w:rPr>
      </w:pPr>
    </w:p>
    <w:p w14:paraId="0AE616E1" w14:textId="77777777" w:rsidR="00425C31" w:rsidRDefault="00425C31" w:rsidP="00425C31">
      <w:pPr>
        <w:spacing w:line="240" w:lineRule="auto"/>
        <w:ind w:firstLine="0"/>
        <w:rPr>
          <w:rFonts w:ascii="Calibri Light" w:hAnsi="Calibri Light"/>
        </w:rPr>
      </w:pPr>
    </w:p>
    <w:p w14:paraId="38085DFA" w14:textId="77777777" w:rsidR="00425C31" w:rsidRDefault="00425C31" w:rsidP="00425C31">
      <w:pPr>
        <w:spacing w:line="240" w:lineRule="auto"/>
        <w:ind w:firstLine="0"/>
      </w:pPr>
    </w:p>
    <w:p w14:paraId="6AEA462E" w14:textId="77777777" w:rsidR="00425C31" w:rsidRDefault="00425C31" w:rsidP="00425C31">
      <w:pPr>
        <w:spacing w:line="240" w:lineRule="auto"/>
        <w:ind w:firstLine="0"/>
        <w:contextualSpacing/>
        <w:rPr>
          <w:rFonts w:ascii="Calibri Light" w:hAnsi="Calibri Light" w:cs="Calibri Light"/>
        </w:rPr>
      </w:pPr>
    </w:p>
    <w:p w14:paraId="03C470A8" w14:textId="77777777" w:rsidR="00425C31" w:rsidRDefault="00425C31" w:rsidP="00425C31">
      <w:pPr>
        <w:spacing w:line="240" w:lineRule="auto"/>
        <w:ind w:firstLine="0"/>
        <w:contextualSpacing/>
        <w:rPr>
          <w:rFonts w:ascii="Calibri Light" w:hAnsi="Calibri Light" w:cs="Calibri Light"/>
        </w:rPr>
      </w:pPr>
    </w:p>
    <w:p w14:paraId="23ACB5CA" w14:textId="77777777" w:rsidR="00425C31" w:rsidRDefault="00425C31" w:rsidP="00425C31">
      <w:pPr>
        <w:spacing w:line="240" w:lineRule="auto"/>
        <w:ind w:firstLine="0"/>
        <w:contextualSpacing/>
        <w:rPr>
          <w:rFonts w:ascii="Calibri Light" w:hAnsi="Calibri Light" w:cs="Calibri Light"/>
        </w:rPr>
      </w:pPr>
    </w:p>
    <w:p w14:paraId="6A4AD94A" w14:textId="77777777" w:rsidR="00425C31" w:rsidRDefault="00425C31" w:rsidP="00425C31">
      <w:pPr>
        <w:spacing w:line="240" w:lineRule="auto"/>
        <w:ind w:firstLine="0"/>
        <w:contextualSpacing/>
        <w:rPr>
          <w:rFonts w:ascii="Calibri Light" w:hAnsi="Calibri Light" w:cs="Calibri Light"/>
        </w:rPr>
      </w:pPr>
    </w:p>
    <w:p w14:paraId="0568DEA8" w14:textId="77777777" w:rsidR="00425C31" w:rsidRDefault="00425C31" w:rsidP="00425C31">
      <w:pPr>
        <w:spacing w:line="240" w:lineRule="auto"/>
        <w:ind w:firstLine="0"/>
        <w:contextualSpacing/>
        <w:rPr>
          <w:rFonts w:ascii="Calibri Light" w:hAnsi="Calibri Light" w:cs="Calibri Light"/>
        </w:rPr>
      </w:pPr>
    </w:p>
    <w:p w14:paraId="660867C2" w14:textId="77777777" w:rsidR="00425C31" w:rsidRDefault="00425C31" w:rsidP="00425C31">
      <w:pPr>
        <w:spacing w:line="240" w:lineRule="auto"/>
        <w:ind w:firstLine="0"/>
        <w:contextualSpacing/>
        <w:rPr>
          <w:rFonts w:ascii="Calibri Light" w:hAnsi="Calibri Light" w:cs="Calibri Light"/>
        </w:rPr>
      </w:pPr>
    </w:p>
    <w:p w14:paraId="5C83CA26" w14:textId="77777777" w:rsidR="00425C31" w:rsidRDefault="00425C31" w:rsidP="00425C31">
      <w:pPr>
        <w:spacing w:line="240" w:lineRule="auto"/>
        <w:ind w:firstLine="0"/>
        <w:contextualSpacing/>
        <w:rPr>
          <w:rFonts w:ascii="Calibri Light" w:hAnsi="Calibri Light" w:cs="Calibri Light"/>
        </w:rPr>
      </w:pPr>
    </w:p>
    <w:p w14:paraId="5764A182" w14:textId="77777777" w:rsidR="00425C31" w:rsidRDefault="00425C31" w:rsidP="00425C31">
      <w:pPr>
        <w:spacing w:line="240" w:lineRule="auto"/>
        <w:ind w:firstLine="0"/>
        <w:contextualSpacing/>
        <w:rPr>
          <w:rFonts w:ascii="Calibri Light" w:hAnsi="Calibri Light" w:cs="Calibri Light"/>
        </w:rPr>
      </w:pPr>
    </w:p>
    <w:p w14:paraId="4CA74CB0" w14:textId="77777777" w:rsidR="00425C31" w:rsidRDefault="00425C31" w:rsidP="00425C31">
      <w:pPr>
        <w:spacing w:line="240" w:lineRule="auto"/>
        <w:ind w:firstLine="0"/>
        <w:contextualSpacing/>
        <w:rPr>
          <w:rFonts w:ascii="Calibri Light" w:hAnsi="Calibri Light" w:cs="Calibri Light"/>
        </w:rPr>
      </w:pPr>
    </w:p>
    <w:p w14:paraId="33CF6884" w14:textId="77777777" w:rsidR="00425C31" w:rsidRDefault="00425C31" w:rsidP="00425C31">
      <w:pPr>
        <w:spacing w:line="240" w:lineRule="auto"/>
        <w:ind w:firstLine="0"/>
        <w:contextualSpacing/>
        <w:rPr>
          <w:rFonts w:ascii="Calibri Light" w:hAnsi="Calibri Light" w:cs="Calibri Light"/>
        </w:rPr>
      </w:pPr>
    </w:p>
    <w:p w14:paraId="2FD7CD19" w14:textId="77777777" w:rsidR="00425C31" w:rsidRDefault="00425C31" w:rsidP="00425C31">
      <w:pPr>
        <w:spacing w:line="240" w:lineRule="auto"/>
        <w:ind w:firstLine="0"/>
        <w:contextualSpacing/>
        <w:rPr>
          <w:rFonts w:ascii="Calibri Light" w:hAnsi="Calibri Light" w:cs="Calibri Light"/>
        </w:rPr>
      </w:pPr>
    </w:p>
    <w:p w14:paraId="395481A7" w14:textId="77777777" w:rsidR="00425C31" w:rsidRDefault="00425C31" w:rsidP="00425C31">
      <w:pPr>
        <w:spacing w:line="240" w:lineRule="auto"/>
        <w:ind w:firstLine="0"/>
        <w:contextualSpacing/>
        <w:rPr>
          <w:rFonts w:ascii="Calibri Light" w:hAnsi="Calibri Light" w:cs="Calibri Light"/>
        </w:rPr>
      </w:pPr>
    </w:p>
    <w:p w14:paraId="3C4BBAD0" w14:textId="77777777" w:rsidR="00425C31" w:rsidRDefault="00425C31" w:rsidP="00425C31">
      <w:pPr>
        <w:spacing w:line="240" w:lineRule="auto"/>
        <w:ind w:firstLine="0"/>
        <w:contextualSpacing/>
        <w:rPr>
          <w:rFonts w:ascii="Calibri Light" w:hAnsi="Calibri Light" w:cs="Calibri Light"/>
        </w:rPr>
      </w:pPr>
    </w:p>
    <w:p w14:paraId="09069770" w14:textId="77777777" w:rsidR="00425C31" w:rsidRDefault="00425C31" w:rsidP="00425C31">
      <w:pPr>
        <w:spacing w:line="240" w:lineRule="auto"/>
        <w:ind w:firstLine="0"/>
        <w:contextualSpacing/>
        <w:rPr>
          <w:rFonts w:ascii="Calibri Light" w:hAnsi="Calibri Light" w:cs="Calibri Light"/>
        </w:rPr>
      </w:pPr>
    </w:p>
    <w:p w14:paraId="1BF5D8C7" w14:textId="404A9A19" w:rsidR="009E50E3" w:rsidRDefault="009E50E3" w:rsidP="00425C31">
      <w:pPr>
        <w:spacing w:line="240" w:lineRule="auto"/>
        <w:ind w:firstLine="0"/>
        <w:contextualSpacing/>
        <w:rPr>
          <w:rFonts w:ascii="Calibri Light" w:hAnsi="Calibri Light" w:cs="Calibri Light"/>
        </w:rPr>
      </w:pPr>
      <w:r>
        <w:rPr>
          <w:rFonts w:ascii="Calibri Light" w:hAnsi="Calibri Light" w:cs="Calibri Light"/>
        </w:rPr>
        <w:t xml:space="preserve">обеспечивающей несанкционированный доступ к информации и причинение физического ущерба противоборствующей стороне без применения силовых действий. </w:t>
      </w:r>
    </w:p>
    <w:p w14:paraId="418A1CDD"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Автоматизированные системы информационного обслуживания предназначены для удовлетворения информационных потребностей пользователей, классы которых были рассмотрены выше. Автоматизированные системы информационного принуждения служат для ведения информационных войн с целью деформации общественного сознания для провокации коллективного поведения с требуемой целевой ориентацией. Автоматизированные системы информационного воздействия предназначены для ведения кибернетических войн с целью причинения физического ущерба противоборствующей стороне без применения силовых действий [].</w:t>
      </w:r>
    </w:p>
    <w:p w14:paraId="6A822A91" w14:textId="77777777" w:rsidR="009E50E3" w:rsidRDefault="009E50E3" w:rsidP="009E50E3">
      <w:pPr>
        <w:spacing w:line="240" w:lineRule="auto"/>
        <w:contextualSpacing/>
        <w:rPr>
          <w:rFonts w:ascii="Calibri Light" w:hAnsi="Calibri Light" w:cs="Calibri Light"/>
        </w:rPr>
      </w:pPr>
      <w:r>
        <w:rPr>
          <w:rFonts w:ascii="Calibri Light" w:hAnsi="Calibri Light" w:cs="Calibri Light"/>
        </w:rPr>
        <w:t xml:space="preserve">Рассмотренные ранее Государственные автоматизированные системы “Контур”, “Выборы”, “ГРН” представляют системы класса </w:t>
      </w:r>
      <w:r>
        <w:rPr>
          <w:rFonts w:ascii="Calibri Light" w:hAnsi="Calibri Light" w:cs="Calibri Light"/>
          <w:b/>
        </w:rPr>
        <w:t>АСИО</w:t>
      </w:r>
      <w:r>
        <w:rPr>
          <w:rFonts w:ascii="Calibri Light" w:hAnsi="Calibri Light" w:cs="Calibri Light"/>
        </w:rPr>
        <w:t>. Конкретно эти системы и им подобные другие современные автоматизированные системы способны накапливать, хранить и обрабатывать нужные и достаточно внушительные объёмы информации. Кроме этого, современные системы уже начинают реально приобретать интеллектуальные свойства, обеспечивающие возможность выявления в больших базах данных скрытые закономерности. Если ГАС “Контур” не обладала интеллектуальными свойствами, то ГАС “Выборы” уже способна сформировать и поддерживать в актуальном состоянии хранилище данных</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Хранилище данных</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для хранения и использования данных интеллектуального анализа основной интегрированной базы данных системы. Такая трансформация свидетельствует о существовании фундаментального факта: разные системы могут находиться в различных качественных состояниях и, более того, состояния одной и той системы в разные периоды времени могут быть различными. Это свидетельствует о необходимости рассмотреть жизненный цикл</w:t>
      </w:r>
      <w:r>
        <w:rPr>
          <w:rFonts w:ascii="Calibri Light" w:hAnsi="Calibri Light" w:cs="Calibri Light"/>
        </w:rPr>
        <w:fldChar w:fldCharType="begin"/>
      </w:r>
      <w:r>
        <w:rPr>
          <w:rFonts w:ascii="Calibri Light" w:hAnsi="Calibri Light" w:cs="Calibri Light"/>
        </w:rPr>
        <w:instrText xml:space="preserve"> XE "</w:instrText>
      </w:r>
      <w:r>
        <w:rPr>
          <w:rFonts w:ascii="Calibri Light" w:hAnsi="Calibri Light" w:cs="Calibri Light"/>
          <w:b/>
          <w:noProof/>
        </w:rPr>
        <w:instrText>Жизненный цикл</w:instrText>
      </w:r>
      <w:r>
        <w:rPr>
          <w:rFonts w:ascii="Calibri Light" w:hAnsi="Calibri Light" w:cs="Calibri Light"/>
        </w:rPr>
        <w:instrText xml:space="preserve">" </w:instrText>
      </w:r>
      <w:r>
        <w:rPr>
          <w:rFonts w:ascii="Calibri Light" w:hAnsi="Calibri Light" w:cs="Calibri Light"/>
        </w:rPr>
        <w:fldChar w:fldCharType="end"/>
      </w:r>
      <w:r>
        <w:rPr>
          <w:rFonts w:ascii="Calibri Light" w:hAnsi="Calibri Light" w:cs="Calibri Light"/>
        </w:rPr>
        <w:t xml:space="preserve"> систем. </w:t>
      </w:r>
    </w:p>
    <w:p w14:paraId="1EA7E62D" w14:textId="77777777" w:rsidR="009E50E3" w:rsidRDefault="009E50E3" w:rsidP="009E50E3">
      <w:pPr>
        <w:spacing w:line="240" w:lineRule="auto"/>
        <w:contextualSpacing/>
        <w:rPr>
          <w:rFonts w:ascii="Calibri Light" w:hAnsi="Calibri Light" w:cs="Calibri Light"/>
        </w:rPr>
      </w:pPr>
    </w:p>
    <w:p w14:paraId="2A361C99" w14:textId="77777777" w:rsidR="009E50E3" w:rsidRDefault="009E50E3" w:rsidP="009E50E3">
      <w:pPr>
        <w:spacing w:line="240" w:lineRule="auto"/>
        <w:contextualSpacing/>
        <w:rPr>
          <w:rFonts w:ascii="Calibri Light" w:hAnsi="Calibri Light" w:cs="Calibri Light"/>
        </w:rPr>
      </w:pPr>
    </w:p>
    <w:p w14:paraId="59C0D15F" w14:textId="77777777" w:rsidR="009E50E3" w:rsidRDefault="009E50E3" w:rsidP="009E50E3">
      <w:pPr>
        <w:spacing w:line="240" w:lineRule="auto"/>
        <w:ind w:firstLine="0"/>
        <w:contextualSpacing/>
      </w:pPr>
      <w:r>
        <w:t xml:space="preserve">                              </w:t>
      </w:r>
    </w:p>
    <w:p w14:paraId="552D201F" w14:textId="77777777" w:rsidR="009E50E3" w:rsidRDefault="009E50E3" w:rsidP="009E50E3">
      <w:pPr>
        <w:spacing w:line="240" w:lineRule="auto"/>
        <w:contextualSpacing/>
        <w:jc w:val="center"/>
        <w:rPr>
          <w:rFonts w:asciiTheme="majorHAnsi" w:hAnsiTheme="majorHAnsi" w:cstheme="majorHAnsi"/>
          <w:b/>
          <w:bCs/>
        </w:rPr>
      </w:pPr>
    </w:p>
    <w:p w14:paraId="3F3633B5" w14:textId="77777777" w:rsidR="009E50E3" w:rsidRDefault="009E50E3" w:rsidP="009E50E3">
      <w:pPr>
        <w:spacing w:line="240" w:lineRule="auto"/>
        <w:contextualSpacing/>
        <w:jc w:val="center"/>
        <w:rPr>
          <w:rFonts w:asciiTheme="majorHAnsi" w:hAnsiTheme="majorHAnsi" w:cstheme="majorHAnsi"/>
          <w:b/>
          <w:bCs/>
        </w:rPr>
      </w:pPr>
      <w:r>
        <w:rPr>
          <w:rFonts w:asciiTheme="majorHAnsi" w:hAnsiTheme="majorHAnsi" w:cstheme="majorHAnsi"/>
          <w:b/>
          <w:bCs/>
        </w:rPr>
        <w:t>Контрольные вопросы для самопроверки знания</w:t>
      </w:r>
    </w:p>
    <w:p w14:paraId="1D6A768E" w14:textId="77777777" w:rsidR="009E50E3" w:rsidRDefault="009E50E3" w:rsidP="009E50E3">
      <w:pPr>
        <w:spacing w:line="240" w:lineRule="auto"/>
        <w:contextualSpacing/>
        <w:jc w:val="center"/>
        <w:rPr>
          <w:rFonts w:asciiTheme="majorHAnsi" w:hAnsiTheme="majorHAnsi" w:cstheme="majorHAnsi"/>
          <w:b/>
          <w:bCs/>
        </w:rPr>
      </w:pPr>
      <w:r>
        <w:rPr>
          <w:rFonts w:asciiTheme="majorHAnsi" w:hAnsiTheme="majorHAnsi" w:cstheme="majorHAnsi"/>
          <w:b/>
          <w:bCs/>
        </w:rPr>
        <w:t xml:space="preserve">лекционного материала </w:t>
      </w:r>
    </w:p>
    <w:p w14:paraId="1852EA39" w14:textId="77777777" w:rsidR="009E50E3" w:rsidRDefault="009E50E3" w:rsidP="009E50E3">
      <w:pPr>
        <w:spacing w:line="240" w:lineRule="auto"/>
        <w:contextualSpacing/>
        <w:jc w:val="center"/>
        <w:rPr>
          <w:rFonts w:asciiTheme="majorHAnsi" w:hAnsiTheme="majorHAnsi" w:cstheme="majorHAnsi"/>
          <w:b/>
          <w:bCs/>
        </w:rPr>
      </w:pPr>
    </w:p>
    <w:p w14:paraId="3FF04EDE" w14:textId="77777777" w:rsidR="009E50E3" w:rsidRDefault="009E50E3" w:rsidP="009E50E3">
      <w:pPr>
        <w:spacing w:line="240" w:lineRule="auto"/>
        <w:ind w:right="-284"/>
        <w:contextualSpacing/>
        <w:rPr>
          <w:rFonts w:asciiTheme="majorHAnsi" w:hAnsiTheme="majorHAnsi" w:cstheme="majorHAnsi"/>
          <w:szCs w:val="28"/>
        </w:rPr>
      </w:pPr>
      <w:r>
        <w:rPr>
          <w:rFonts w:asciiTheme="majorHAnsi" w:hAnsiTheme="majorHAnsi" w:cstheme="majorHAnsi"/>
          <w:b/>
          <w:bCs/>
          <w:szCs w:val="28"/>
        </w:rPr>
        <w:t xml:space="preserve">КВ №108. </w:t>
      </w:r>
      <w:r>
        <w:rPr>
          <w:rFonts w:asciiTheme="majorHAnsi" w:hAnsiTheme="majorHAnsi" w:cstheme="majorHAnsi"/>
          <w:szCs w:val="28"/>
        </w:rPr>
        <w:t>Дать лекционные определения понятий “барьер”, “информационный барьер” и довести воспроизведение определений до автоматизма, т.е. быстро и правильно по памяти. Привести из лекции графические модели 1-го и 2-го информационных барьеров и дать их краткую характеристику (физический смысл и способы преодоления). Примеры из практики (например, сколько символов можно запомнить при их кратковременном восприятии, сколько времени требуется для запоминания четверостишия и т.п.). Другие известные примеры.</w:t>
      </w:r>
    </w:p>
    <w:p w14:paraId="24D3B759" w14:textId="77777777" w:rsidR="009E50E3" w:rsidRDefault="009E50E3" w:rsidP="009E50E3">
      <w:pPr>
        <w:spacing w:line="240" w:lineRule="auto"/>
        <w:ind w:right="-284"/>
        <w:contextualSpacing/>
        <w:rPr>
          <w:rFonts w:asciiTheme="majorHAnsi" w:hAnsiTheme="majorHAnsi" w:cstheme="majorHAnsi"/>
          <w:b/>
          <w:bCs/>
          <w:i/>
          <w:iCs/>
          <w:color w:val="FF0000"/>
          <w:sz w:val="24"/>
          <w:szCs w:val="24"/>
        </w:rPr>
      </w:pPr>
    </w:p>
    <w:p w14:paraId="692D9C42" w14:textId="4DC631B7" w:rsidR="009E50E3" w:rsidRDefault="009E50E3" w:rsidP="009E50E3">
      <w:pPr>
        <w:spacing w:line="240" w:lineRule="auto"/>
        <w:ind w:right="-284"/>
        <w:contextualSpacing/>
        <w:rPr>
          <w:rFonts w:asciiTheme="majorHAnsi" w:hAnsiTheme="majorHAnsi" w:cstheme="majorHAnsi"/>
          <w:b/>
          <w:bCs/>
          <w:i/>
          <w:iCs/>
          <w:color w:val="FF0000"/>
          <w:sz w:val="24"/>
          <w:szCs w:val="24"/>
        </w:rPr>
      </w:pPr>
      <w:r>
        <w:rPr>
          <w:rFonts w:asciiTheme="majorHAnsi" w:hAnsiTheme="majorHAnsi" w:cstheme="majorHAnsi"/>
          <w:b/>
          <w:bCs/>
          <w:szCs w:val="28"/>
        </w:rPr>
        <w:t xml:space="preserve">КВ №109. </w:t>
      </w:r>
      <w:r>
        <w:rPr>
          <w:rFonts w:asciiTheme="majorHAnsi" w:hAnsiTheme="majorHAnsi" w:cstheme="majorHAnsi"/>
          <w:szCs w:val="28"/>
        </w:rPr>
        <w:t xml:space="preserve">Дать лекционные определения понятий “тенденция”, “ситуация”, “конгломерат”, “предметная область”, “хранилище данных” и довести воспроизведение определений до автоматизма, т.е. быстро и правильно по памяти. Привести из лекции графические модели 3-го и 4-го информационных барьеров и дать их краткую характеристику (физический смысл и способы преодоления). Примеры из практики работы на персональном компьютере (смартфоне). </w:t>
      </w:r>
    </w:p>
    <w:p w14:paraId="15D08DE5" w14:textId="476E10C6" w:rsidR="009E50E3" w:rsidRDefault="009E50E3" w:rsidP="009E50E3">
      <w:pPr>
        <w:spacing w:line="240" w:lineRule="auto"/>
        <w:ind w:right="-284"/>
        <w:contextualSpacing/>
        <w:rPr>
          <w:rFonts w:asciiTheme="majorHAnsi" w:hAnsiTheme="majorHAnsi" w:cstheme="majorHAnsi"/>
          <w:b/>
          <w:bCs/>
          <w:i/>
          <w:iCs/>
          <w:color w:val="FF0000"/>
          <w:sz w:val="24"/>
          <w:szCs w:val="24"/>
        </w:rPr>
      </w:pPr>
      <w:r>
        <w:rPr>
          <w:rFonts w:asciiTheme="majorHAnsi" w:hAnsiTheme="majorHAnsi" w:cstheme="majorHAnsi"/>
          <w:b/>
          <w:bCs/>
          <w:szCs w:val="28"/>
        </w:rPr>
        <w:t xml:space="preserve">КВ №110. </w:t>
      </w:r>
      <w:r>
        <w:rPr>
          <w:rFonts w:asciiTheme="majorHAnsi" w:hAnsiTheme="majorHAnsi" w:cstheme="majorHAnsi"/>
          <w:szCs w:val="28"/>
        </w:rPr>
        <w:t xml:space="preserve">Дать лекционные определения понятий “ареал”, “центр обработки данных”, “интеллектуальный анализ данных” и довести воспроизведение определений до автоматизма, т.е. быстро и правильно по памяти. Привести из лекции графические модели 5-го и 6-го информационных барьеров и дать их краткую характеристику (физический смысл и способы преодоления). Примеры из практики работы с лекционным материалом. </w:t>
      </w:r>
    </w:p>
    <w:p w14:paraId="7CE05A5C" w14:textId="77777777" w:rsidR="009E50E3" w:rsidRDefault="009E50E3" w:rsidP="009E50E3">
      <w:pPr>
        <w:spacing w:line="240" w:lineRule="auto"/>
        <w:ind w:right="-284"/>
        <w:contextualSpacing/>
        <w:rPr>
          <w:rFonts w:asciiTheme="majorHAnsi" w:hAnsiTheme="majorHAnsi" w:cstheme="majorHAnsi"/>
          <w:b/>
          <w:bCs/>
          <w:szCs w:val="28"/>
        </w:rPr>
      </w:pPr>
      <w:r>
        <w:rPr>
          <w:rFonts w:asciiTheme="majorHAnsi" w:hAnsiTheme="majorHAnsi" w:cstheme="majorHAnsi"/>
          <w:b/>
          <w:bCs/>
          <w:szCs w:val="28"/>
        </w:rPr>
        <w:t xml:space="preserve">КВ №111. </w:t>
      </w:r>
      <w:r>
        <w:rPr>
          <w:rFonts w:asciiTheme="majorHAnsi" w:hAnsiTheme="majorHAnsi" w:cstheme="majorHAnsi"/>
          <w:szCs w:val="28"/>
        </w:rPr>
        <w:t>Дать лекционные определения понятий “хранилище данных”, “интеллектуальный анализ данных” и довести воспроизведение определений до автоматизма, т.е. быстро и правильно по памяти. Краткая характеристика инструментальных средств, используемых в ГАС “Выборы” для формирования хранилища данных и работы пользователей с ним. Банк данных, база данных, хранилище данных, интеллектуальный анализ данных – с каким или какими из этих понятий следует идентифицировать лекции по Архитектуре АСОИУ.</w:t>
      </w:r>
    </w:p>
    <w:p w14:paraId="45F78943" w14:textId="77777777" w:rsidR="009E50E3" w:rsidRDefault="009E50E3" w:rsidP="009E50E3">
      <w:pPr>
        <w:spacing w:line="240" w:lineRule="auto"/>
        <w:ind w:right="-284"/>
        <w:contextualSpacing/>
        <w:rPr>
          <w:rFonts w:asciiTheme="majorHAnsi" w:hAnsiTheme="majorHAnsi" w:cstheme="majorHAnsi"/>
          <w:b/>
          <w:bCs/>
          <w:szCs w:val="28"/>
        </w:rPr>
      </w:pPr>
      <w:r>
        <w:rPr>
          <w:rFonts w:asciiTheme="majorHAnsi" w:hAnsiTheme="majorHAnsi" w:cstheme="majorHAnsi"/>
          <w:b/>
          <w:bCs/>
          <w:szCs w:val="28"/>
        </w:rPr>
        <w:t xml:space="preserve">КВ №112. </w:t>
      </w:r>
      <w:r>
        <w:rPr>
          <w:rFonts w:asciiTheme="majorHAnsi" w:hAnsiTheme="majorHAnsi" w:cstheme="majorHAnsi"/>
          <w:szCs w:val="28"/>
        </w:rPr>
        <w:t>Информационный барьер и барьер сложности: лекционные определения и краткая характеристика (физический смысл 1-6 информационных барьеров и способы их преодоления в контексте цивилизационного развития общества, ранее рассмотренного в лекциях, фактор трансцендентности и информационный хаос как предпосылки барьера сложности и возможности его преодоления).</w:t>
      </w:r>
    </w:p>
    <w:p w14:paraId="4459A356" w14:textId="77777777" w:rsidR="009E50E3" w:rsidRDefault="009E50E3" w:rsidP="009E50E3">
      <w:pPr>
        <w:spacing w:line="240" w:lineRule="auto"/>
        <w:ind w:right="-284"/>
        <w:contextualSpacing/>
        <w:rPr>
          <w:rFonts w:asciiTheme="majorHAnsi" w:hAnsiTheme="majorHAnsi" w:cstheme="majorHAnsi"/>
          <w:szCs w:val="28"/>
        </w:rPr>
      </w:pPr>
      <w:r>
        <w:rPr>
          <w:rFonts w:asciiTheme="majorHAnsi" w:hAnsiTheme="majorHAnsi" w:cstheme="majorHAnsi"/>
          <w:b/>
          <w:bCs/>
          <w:szCs w:val="28"/>
        </w:rPr>
        <w:t xml:space="preserve">КВ №113. </w:t>
      </w:r>
      <w:r>
        <w:rPr>
          <w:rFonts w:asciiTheme="majorHAnsi" w:hAnsiTheme="majorHAnsi" w:cstheme="majorHAnsi"/>
          <w:szCs w:val="28"/>
        </w:rPr>
        <w:t xml:space="preserve">Кризисная ситуация и информационный кризис: лекционные определения и краткая характеристика (физический смысл, предпосылки возникновения, реальные последствия и возможности упреждения и нейтрализации, примеры глобального, национального или бытового характера санкционного давления на Россию). - </w:t>
      </w:r>
    </w:p>
    <w:p w14:paraId="3DDBE578" w14:textId="77777777" w:rsidR="009E50E3" w:rsidRDefault="009E50E3" w:rsidP="009E50E3">
      <w:pPr>
        <w:spacing w:line="240" w:lineRule="auto"/>
        <w:ind w:right="-284"/>
        <w:contextualSpacing/>
        <w:rPr>
          <w:rFonts w:asciiTheme="majorHAnsi" w:hAnsiTheme="majorHAnsi" w:cstheme="majorHAnsi"/>
          <w:szCs w:val="28"/>
        </w:rPr>
      </w:pPr>
      <w:r>
        <w:rPr>
          <w:rFonts w:asciiTheme="majorHAnsi" w:hAnsiTheme="majorHAnsi" w:cstheme="majorHAnsi"/>
          <w:b/>
          <w:bCs/>
          <w:szCs w:val="28"/>
        </w:rPr>
        <w:t xml:space="preserve">КВ №114. </w:t>
      </w:r>
      <w:r>
        <w:rPr>
          <w:rFonts w:asciiTheme="majorHAnsi" w:hAnsiTheme="majorHAnsi" w:cstheme="majorHAnsi"/>
          <w:szCs w:val="28"/>
        </w:rPr>
        <w:t>Фальсификаты и вирусы: лекционные определения и краткая характеристика (физический смысл, отличия от барьеров и кризисов, место в информационных и кибернетических войнах, возможности нейтрализации). Противодействие фальсификатам и вирусам в ГАС “Выборы”.</w:t>
      </w:r>
    </w:p>
    <w:p w14:paraId="37FF1485" w14:textId="77777777" w:rsidR="009E50E3" w:rsidRDefault="009E50E3" w:rsidP="009E50E3">
      <w:pPr>
        <w:spacing w:line="240" w:lineRule="auto"/>
        <w:ind w:right="-284"/>
        <w:contextualSpacing/>
        <w:rPr>
          <w:rFonts w:asciiTheme="majorHAnsi" w:hAnsiTheme="majorHAnsi" w:cstheme="majorHAnsi"/>
          <w:szCs w:val="28"/>
        </w:rPr>
      </w:pPr>
      <w:r>
        <w:rPr>
          <w:rFonts w:asciiTheme="majorHAnsi" w:hAnsiTheme="majorHAnsi" w:cstheme="majorHAnsi"/>
          <w:b/>
          <w:bCs/>
          <w:szCs w:val="28"/>
        </w:rPr>
        <w:t xml:space="preserve">КВ №115. </w:t>
      </w:r>
      <w:r>
        <w:rPr>
          <w:rFonts w:asciiTheme="majorHAnsi" w:hAnsiTheme="majorHAnsi" w:cstheme="majorHAnsi"/>
          <w:szCs w:val="28"/>
        </w:rPr>
        <w:t xml:space="preserve">Информационные и кибернетические войны: лекционные определения и краткая характеристика (физический смысл, отличия от барьеров и кризисов, роль фальсификаторов и вирусов, место в политике, возможности предотвращения, примеры войн). </w:t>
      </w:r>
    </w:p>
    <w:p w14:paraId="4FC309AF" w14:textId="648646DB" w:rsidR="009E50E3" w:rsidRDefault="009E50E3" w:rsidP="009E50E3">
      <w:pPr>
        <w:spacing w:line="240" w:lineRule="auto"/>
        <w:ind w:right="-284"/>
        <w:contextualSpacing/>
        <w:rPr>
          <w:rFonts w:asciiTheme="majorHAnsi" w:hAnsiTheme="majorHAnsi" w:cstheme="majorHAnsi"/>
          <w:b/>
          <w:bCs/>
          <w:i/>
          <w:iCs/>
          <w:color w:val="FF0000"/>
          <w:sz w:val="24"/>
          <w:szCs w:val="24"/>
        </w:rPr>
      </w:pPr>
      <w:r>
        <w:rPr>
          <w:rFonts w:asciiTheme="majorHAnsi" w:hAnsiTheme="majorHAnsi" w:cstheme="majorHAnsi"/>
          <w:b/>
          <w:bCs/>
          <w:szCs w:val="28"/>
        </w:rPr>
        <w:t xml:space="preserve">КВ №116. </w:t>
      </w:r>
      <w:r>
        <w:rPr>
          <w:rFonts w:asciiTheme="majorHAnsi" w:hAnsiTheme="majorHAnsi" w:cstheme="majorHAnsi"/>
          <w:szCs w:val="28"/>
        </w:rPr>
        <w:t xml:space="preserve">Дать лекционное определение понятия “информационно - тектонический разлом” и довести воспроизведение определения до автоматизма, т.е. быстро и правильно по памяти. Краткая характеристика информационно-тектонического разлома как явления: его природа, причины возникновения, постепенного спада и последующего развития с угрожающими последствиями, примеры разломов, возможности нейтрализации разломов. </w:t>
      </w:r>
    </w:p>
    <w:p w14:paraId="08575079" w14:textId="77777777" w:rsidR="009E50E3" w:rsidRDefault="009E50E3" w:rsidP="009E50E3">
      <w:pPr>
        <w:spacing w:line="240" w:lineRule="auto"/>
        <w:ind w:right="-284"/>
        <w:contextualSpacing/>
        <w:rPr>
          <w:rFonts w:asciiTheme="majorHAnsi" w:hAnsiTheme="majorHAnsi" w:cstheme="majorHAnsi"/>
          <w:szCs w:val="28"/>
        </w:rPr>
      </w:pPr>
      <w:r>
        <w:rPr>
          <w:rFonts w:asciiTheme="majorHAnsi" w:hAnsiTheme="majorHAnsi" w:cstheme="majorHAnsi"/>
          <w:b/>
          <w:bCs/>
          <w:szCs w:val="28"/>
        </w:rPr>
        <w:t xml:space="preserve">КВ №117. </w:t>
      </w:r>
      <w:r>
        <w:rPr>
          <w:rFonts w:asciiTheme="majorHAnsi" w:hAnsiTheme="majorHAnsi" w:cstheme="majorHAnsi"/>
          <w:szCs w:val="28"/>
        </w:rPr>
        <w:t>Привести из лекции инфограмму информационного тренда и дать её краткую характеристику в контексте цивилизационного развития общества, рассмотренного в лекциях ранее.</w:t>
      </w:r>
    </w:p>
    <w:p w14:paraId="18B6F9E4" w14:textId="3315DC23" w:rsidR="009E50E3" w:rsidRDefault="009E50E3" w:rsidP="009E50E3">
      <w:pPr>
        <w:spacing w:line="240" w:lineRule="auto"/>
        <w:ind w:right="-284"/>
        <w:contextualSpacing/>
        <w:rPr>
          <w:rFonts w:asciiTheme="majorHAnsi" w:hAnsiTheme="majorHAnsi" w:cstheme="majorHAnsi"/>
          <w:b/>
          <w:bCs/>
          <w:i/>
          <w:iCs/>
          <w:color w:val="FF0000"/>
          <w:sz w:val="24"/>
          <w:szCs w:val="24"/>
        </w:rPr>
      </w:pPr>
      <w:r>
        <w:rPr>
          <w:rFonts w:asciiTheme="majorHAnsi" w:hAnsiTheme="majorHAnsi" w:cstheme="majorHAnsi"/>
          <w:b/>
          <w:bCs/>
          <w:szCs w:val="28"/>
        </w:rPr>
        <w:t xml:space="preserve">КВ №118. </w:t>
      </w:r>
      <w:r>
        <w:rPr>
          <w:rFonts w:asciiTheme="majorHAnsi" w:hAnsiTheme="majorHAnsi" w:cstheme="majorHAnsi"/>
          <w:szCs w:val="28"/>
        </w:rPr>
        <w:t>Дать лекционные определения понятий “война”, “класс систем” и довести воспроизведение определений до автоматизма, т.е. быстро и правильно по памяти. Привести из лекции классы систем, выделенные по их роли в арсенале средств ведения войн, и их краткая характеристика (физический смысл и назначение, особенности и примеры). Интернет и социальные сети: к какому классу систем, если это уместно, следует их отнести и, если да, то почему</w:t>
      </w:r>
    </w:p>
    <w:p w14:paraId="3E9D61B1" w14:textId="021D8B4F" w:rsidR="009E50E3" w:rsidRDefault="009E50E3" w:rsidP="009E50E3">
      <w:pPr>
        <w:spacing w:line="240" w:lineRule="auto"/>
        <w:ind w:right="-284"/>
        <w:contextualSpacing/>
        <w:rPr>
          <w:rFonts w:asciiTheme="majorHAnsi" w:hAnsiTheme="majorHAnsi" w:cstheme="majorHAnsi"/>
          <w:b/>
          <w:bCs/>
          <w:i/>
          <w:iCs/>
          <w:color w:val="FF0000"/>
          <w:sz w:val="24"/>
          <w:szCs w:val="24"/>
        </w:rPr>
      </w:pPr>
      <w:r>
        <w:rPr>
          <w:rFonts w:asciiTheme="majorHAnsi" w:hAnsiTheme="majorHAnsi" w:cstheme="majorHAnsi"/>
          <w:b/>
          <w:bCs/>
          <w:szCs w:val="28"/>
        </w:rPr>
        <w:t xml:space="preserve">КВ №119. </w:t>
      </w:r>
      <w:r>
        <w:rPr>
          <w:rFonts w:asciiTheme="majorHAnsi" w:hAnsiTheme="majorHAnsi" w:cstheme="majorHAnsi"/>
          <w:szCs w:val="28"/>
        </w:rPr>
        <w:t>Дать лекционное определение понятия “класс систем”, и довести воспроизведение определения до автоматизма, т.е. быстро и правильно по памяти. Привести из лекции множество классов систем, выделенных по их роли в арсенале средств ведения войн, и их физический смысл. Привести множество классов систем, выделенные в лекциях ранее по способности систем к целеполаганию, и их физический смысл. Приведённые множества являются независимыми или пересекающимися - полностью или частично (показать это графически)</w:t>
      </w:r>
      <w:r w:rsidR="00207B83">
        <w:rPr>
          <w:rFonts w:asciiTheme="majorHAnsi" w:hAnsiTheme="majorHAnsi" w:cstheme="majorHAnsi"/>
          <w:szCs w:val="28"/>
        </w:rPr>
        <w:t>.</w:t>
      </w:r>
    </w:p>
    <w:p w14:paraId="36B9902E" w14:textId="4276080D" w:rsidR="009E50E3" w:rsidRDefault="009E50E3" w:rsidP="009E50E3">
      <w:pPr>
        <w:spacing w:line="240" w:lineRule="auto"/>
        <w:ind w:right="-284"/>
        <w:contextualSpacing/>
        <w:rPr>
          <w:rFonts w:asciiTheme="majorHAnsi" w:hAnsiTheme="majorHAnsi" w:cstheme="majorHAnsi"/>
          <w:b/>
          <w:bCs/>
          <w:i/>
          <w:iCs/>
          <w:sz w:val="24"/>
          <w:szCs w:val="24"/>
        </w:rPr>
      </w:pPr>
      <w:r>
        <w:rPr>
          <w:rFonts w:asciiTheme="majorHAnsi" w:hAnsiTheme="majorHAnsi" w:cstheme="majorHAnsi"/>
          <w:b/>
          <w:bCs/>
          <w:szCs w:val="28"/>
        </w:rPr>
        <w:t xml:space="preserve">КВ №120. </w:t>
      </w:r>
      <w:r>
        <w:rPr>
          <w:rFonts w:asciiTheme="majorHAnsi" w:hAnsiTheme="majorHAnsi" w:cstheme="majorHAnsi"/>
          <w:szCs w:val="28"/>
        </w:rPr>
        <w:t xml:space="preserve">ГАС “Контур” и ГАС “Выборы”: их краткая характеристика. Признаки каких информационных барьеров присущи этим системам и их физический смысл. </w:t>
      </w:r>
    </w:p>
    <w:p w14:paraId="07DCF621" w14:textId="451FB6F6" w:rsidR="009E50E3" w:rsidRDefault="009E50E3" w:rsidP="009E50E3">
      <w:pPr>
        <w:spacing w:line="240" w:lineRule="auto"/>
        <w:ind w:right="-284"/>
        <w:contextualSpacing/>
        <w:rPr>
          <w:rFonts w:asciiTheme="majorHAnsi" w:hAnsiTheme="majorHAnsi" w:cstheme="majorHAnsi"/>
          <w:b/>
          <w:bCs/>
          <w:i/>
          <w:iCs/>
          <w:color w:val="FF0000"/>
          <w:sz w:val="24"/>
          <w:szCs w:val="24"/>
        </w:rPr>
      </w:pPr>
      <w:r>
        <w:rPr>
          <w:rFonts w:asciiTheme="majorHAnsi" w:hAnsiTheme="majorHAnsi" w:cstheme="majorHAnsi"/>
          <w:b/>
          <w:bCs/>
          <w:szCs w:val="28"/>
        </w:rPr>
        <w:t xml:space="preserve">КВ №121. </w:t>
      </w:r>
      <w:r>
        <w:rPr>
          <w:rFonts w:asciiTheme="majorHAnsi" w:hAnsiTheme="majorHAnsi" w:cstheme="majorHAnsi"/>
          <w:szCs w:val="28"/>
        </w:rPr>
        <w:t>Дать лекционные определения понятий “система управления”, “система контроля”, “</w:t>
      </w:r>
      <w:r>
        <w:rPr>
          <w:rFonts w:asciiTheme="majorHAnsi" w:hAnsiTheme="majorHAnsi" w:cstheme="majorHAnsi"/>
        </w:rPr>
        <w:t xml:space="preserve"> </w:t>
      </w:r>
      <w:r>
        <w:rPr>
          <w:rFonts w:asciiTheme="majorHAnsi" w:hAnsiTheme="majorHAnsi" w:cstheme="majorHAnsi"/>
          <w:szCs w:val="28"/>
        </w:rPr>
        <w:t>автоматизированная система</w:t>
      </w:r>
      <w:r>
        <w:rPr>
          <w:rFonts w:asciiTheme="majorHAnsi" w:hAnsiTheme="majorHAnsi" w:cstheme="majorHAnsi"/>
          <w:szCs w:val="28"/>
        </w:rPr>
        <w:fldChar w:fldCharType="begin"/>
      </w:r>
      <w:r>
        <w:rPr>
          <w:rFonts w:asciiTheme="majorHAnsi" w:hAnsiTheme="majorHAnsi" w:cstheme="majorHAnsi"/>
          <w:szCs w:val="28"/>
        </w:rPr>
        <w:instrText xml:space="preserve"> XE "Автоматизированная система" </w:instrText>
      </w:r>
      <w:r>
        <w:rPr>
          <w:rFonts w:asciiTheme="majorHAnsi" w:hAnsiTheme="majorHAnsi" w:cstheme="majorHAnsi"/>
          <w:szCs w:val="28"/>
        </w:rPr>
        <w:fldChar w:fldCharType="end"/>
      </w:r>
      <w:r>
        <w:rPr>
          <w:rFonts w:asciiTheme="majorHAnsi" w:hAnsiTheme="majorHAnsi" w:cstheme="majorHAnsi"/>
          <w:szCs w:val="28"/>
        </w:rPr>
        <w:t xml:space="preserve"> информационного обслуживания (АСИО)</w:t>
      </w:r>
      <w:r>
        <w:rPr>
          <w:rFonts w:asciiTheme="majorHAnsi" w:hAnsiTheme="majorHAnsi" w:cstheme="majorHAnsi"/>
          <w:szCs w:val="28"/>
        </w:rPr>
        <w:fldChar w:fldCharType="begin"/>
      </w:r>
      <w:r>
        <w:rPr>
          <w:rFonts w:asciiTheme="majorHAnsi" w:hAnsiTheme="majorHAnsi" w:cstheme="majorHAnsi"/>
          <w:szCs w:val="28"/>
        </w:rPr>
        <w:instrText xml:space="preserve"> XE "Автоматизированная система информационного обслуживания" </w:instrText>
      </w:r>
      <w:r>
        <w:rPr>
          <w:rFonts w:asciiTheme="majorHAnsi" w:hAnsiTheme="majorHAnsi" w:cstheme="majorHAnsi"/>
          <w:szCs w:val="28"/>
        </w:rPr>
        <w:fldChar w:fldCharType="end"/>
      </w:r>
      <w:r>
        <w:rPr>
          <w:rFonts w:asciiTheme="majorHAnsi" w:hAnsiTheme="majorHAnsi" w:cstheme="majorHAnsi"/>
          <w:szCs w:val="28"/>
        </w:rPr>
        <w:t xml:space="preserve"> ”, “</w:t>
      </w:r>
      <w:r>
        <w:rPr>
          <w:rFonts w:asciiTheme="majorHAnsi" w:hAnsiTheme="majorHAnsi" w:cstheme="majorHAnsi"/>
          <w:b/>
        </w:rPr>
        <w:t xml:space="preserve"> </w:t>
      </w:r>
      <w:r>
        <w:rPr>
          <w:rFonts w:asciiTheme="majorHAnsi" w:hAnsiTheme="majorHAnsi" w:cstheme="majorHAnsi"/>
          <w:bCs/>
          <w:szCs w:val="28"/>
        </w:rPr>
        <w:t>автоматизированная система</w:t>
      </w:r>
      <w:r>
        <w:rPr>
          <w:rFonts w:asciiTheme="majorHAnsi" w:hAnsiTheme="majorHAnsi" w:cstheme="majorHAnsi"/>
          <w:bCs/>
          <w:szCs w:val="28"/>
        </w:rPr>
        <w:fldChar w:fldCharType="begin"/>
      </w:r>
      <w:r>
        <w:rPr>
          <w:rFonts w:asciiTheme="majorHAnsi" w:hAnsiTheme="majorHAnsi" w:cstheme="majorHAnsi"/>
          <w:bCs/>
          <w:szCs w:val="28"/>
        </w:rPr>
        <w:instrText xml:space="preserve"> XE "Автоматизированная система" </w:instrText>
      </w:r>
      <w:r>
        <w:rPr>
          <w:rFonts w:asciiTheme="majorHAnsi" w:hAnsiTheme="majorHAnsi" w:cstheme="majorHAnsi"/>
          <w:bCs/>
          <w:szCs w:val="28"/>
        </w:rPr>
        <w:fldChar w:fldCharType="end"/>
      </w:r>
      <w:r>
        <w:rPr>
          <w:rFonts w:asciiTheme="majorHAnsi" w:hAnsiTheme="majorHAnsi" w:cstheme="majorHAnsi"/>
          <w:bCs/>
          <w:szCs w:val="28"/>
        </w:rPr>
        <w:t xml:space="preserve"> информационного принуждения (АСИП)</w:t>
      </w:r>
      <w:r>
        <w:rPr>
          <w:rFonts w:asciiTheme="majorHAnsi" w:hAnsiTheme="majorHAnsi" w:cstheme="majorHAnsi"/>
          <w:bCs/>
          <w:szCs w:val="28"/>
        </w:rPr>
        <w:fldChar w:fldCharType="begin"/>
      </w:r>
      <w:r>
        <w:rPr>
          <w:rFonts w:asciiTheme="majorHAnsi" w:hAnsiTheme="majorHAnsi" w:cstheme="majorHAnsi"/>
          <w:bCs/>
          <w:szCs w:val="28"/>
        </w:rPr>
        <w:instrText xml:space="preserve"> XE "Автоматизированная система информационного принуждения" </w:instrText>
      </w:r>
      <w:r>
        <w:rPr>
          <w:rFonts w:asciiTheme="majorHAnsi" w:hAnsiTheme="majorHAnsi" w:cstheme="majorHAnsi"/>
          <w:bCs/>
          <w:szCs w:val="28"/>
        </w:rPr>
        <w:fldChar w:fldCharType="end"/>
      </w:r>
      <w:r>
        <w:rPr>
          <w:rFonts w:asciiTheme="majorHAnsi" w:hAnsiTheme="majorHAnsi" w:cstheme="majorHAnsi"/>
          <w:bCs/>
          <w:szCs w:val="28"/>
        </w:rPr>
        <w:t xml:space="preserve"> </w:t>
      </w:r>
      <w:r>
        <w:rPr>
          <w:rFonts w:asciiTheme="majorHAnsi" w:hAnsiTheme="majorHAnsi" w:cstheme="majorHAnsi"/>
          <w:szCs w:val="28"/>
        </w:rPr>
        <w:t>”, “</w:t>
      </w:r>
      <w:r>
        <w:rPr>
          <w:rFonts w:asciiTheme="majorHAnsi" w:hAnsiTheme="majorHAnsi" w:cstheme="majorHAnsi"/>
          <w:b/>
        </w:rPr>
        <w:t xml:space="preserve"> </w:t>
      </w:r>
      <w:r>
        <w:rPr>
          <w:rFonts w:asciiTheme="majorHAnsi" w:hAnsiTheme="majorHAnsi" w:cstheme="majorHAnsi"/>
          <w:bCs/>
          <w:szCs w:val="28"/>
        </w:rPr>
        <w:t>автоматизированная система</w:t>
      </w:r>
      <w:r>
        <w:rPr>
          <w:rFonts w:asciiTheme="majorHAnsi" w:hAnsiTheme="majorHAnsi" w:cstheme="majorHAnsi"/>
          <w:bCs/>
          <w:szCs w:val="28"/>
        </w:rPr>
        <w:fldChar w:fldCharType="begin"/>
      </w:r>
      <w:r>
        <w:rPr>
          <w:rFonts w:asciiTheme="majorHAnsi" w:hAnsiTheme="majorHAnsi" w:cstheme="majorHAnsi"/>
          <w:bCs/>
          <w:szCs w:val="28"/>
        </w:rPr>
        <w:instrText xml:space="preserve"> XE "Автоматизированная система" </w:instrText>
      </w:r>
      <w:r>
        <w:rPr>
          <w:rFonts w:asciiTheme="majorHAnsi" w:hAnsiTheme="majorHAnsi" w:cstheme="majorHAnsi"/>
          <w:bCs/>
          <w:szCs w:val="28"/>
        </w:rPr>
        <w:fldChar w:fldCharType="end"/>
      </w:r>
      <w:r>
        <w:rPr>
          <w:rFonts w:asciiTheme="majorHAnsi" w:hAnsiTheme="majorHAnsi" w:cstheme="majorHAnsi"/>
          <w:bCs/>
          <w:szCs w:val="28"/>
        </w:rPr>
        <w:t xml:space="preserve"> информационного воздействия (АСИВ)</w:t>
      </w:r>
      <w:r>
        <w:rPr>
          <w:rFonts w:asciiTheme="majorHAnsi" w:hAnsiTheme="majorHAnsi" w:cstheme="majorHAnsi"/>
          <w:bCs/>
          <w:szCs w:val="28"/>
        </w:rPr>
        <w:fldChar w:fldCharType="begin"/>
      </w:r>
      <w:r>
        <w:rPr>
          <w:rFonts w:asciiTheme="majorHAnsi" w:hAnsiTheme="majorHAnsi" w:cstheme="majorHAnsi"/>
          <w:bCs/>
          <w:szCs w:val="28"/>
        </w:rPr>
        <w:instrText xml:space="preserve"> XE "Автоматизированная система информационного воздействия" </w:instrText>
      </w:r>
      <w:r>
        <w:rPr>
          <w:rFonts w:asciiTheme="majorHAnsi" w:hAnsiTheme="majorHAnsi" w:cstheme="majorHAnsi"/>
          <w:bCs/>
          <w:szCs w:val="28"/>
        </w:rPr>
        <w:fldChar w:fldCharType="end"/>
      </w:r>
      <w:r>
        <w:rPr>
          <w:rFonts w:asciiTheme="majorHAnsi" w:hAnsiTheme="majorHAnsi" w:cstheme="majorHAnsi"/>
          <w:bCs/>
          <w:szCs w:val="28"/>
        </w:rPr>
        <w:t xml:space="preserve"> </w:t>
      </w:r>
      <w:r>
        <w:rPr>
          <w:rFonts w:asciiTheme="majorHAnsi" w:hAnsiTheme="majorHAnsi" w:cstheme="majorHAnsi"/>
          <w:szCs w:val="28"/>
        </w:rPr>
        <w:t xml:space="preserve">”. АСИО, АСИП, АСИВ следует отнести к системам контроля или системам управления и почему. Сделанный выбор пояснить графическими моделями. </w:t>
      </w:r>
    </w:p>
    <w:p w14:paraId="42DAF30E" w14:textId="2475BC1A" w:rsidR="009E50E3" w:rsidRPr="00207B83" w:rsidRDefault="009E50E3" w:rsidP="009E50E3">
      <w:pPr>
        <w:spacing w:line="240" w:lineRule="auto"/>
        <w:ind w:right="-284"/>
        <w:contextualSpacing/>
        <w:rPr>
          <w:rFonts w:asciiTheme="majorHAnsi" w:hAnsiTheme="majorHAnsi" w:cstheme="majorHAnsi"/>
          <w:szCs w:val="28"/>
        </w:rPr>
      </w:pPr>
      <w:r>
        <w:rPr>
          <w:rFonts w:asciiTheme="majorHAnsi" w:hAnsiTheme="majorHAnsi" w:cstheme="majorHAnsi"/>
          <w:b/>
          <w:bCs/>
          <w:szCs w:val="28"/>
        </w:rPr>
        <w:t xml:space="preserve">КВ №122. </w:t>
      </w:r>
      <w:r>
        <w:rPr>
          <w:rFonts w:asciiTheme="majorHAnsi" w:hAnsiTheme="majorHAnsi" w:cstheme="majorHAnsi"/>
          <w:szCs w:val="28"/>
        </w:rPr>
        <w:t>Дать лекционное определение понятия “тенденция” и довести воспроизведение определения до автоматизма, т.е. быстро и правильно по памяти. Провести динамический анализ систем “Контур”, “Выборы”, “ГРН”: появление новых черт у следующей системы по сравнению с предыдущими и сохранение общего у всех систем</w:t>
      </w:r>
      <w:r w:rsidR="00207B83">
        <w:rPr>
          <w:rFonts w:asciiTheme="majorHAnsi" w:hAnsiTheme="majorHAnsi" w:cstheme="majorHAnsi"/>
          <w:b/>
          <w:bCs/>
          <w:sz w:val="24"/>
          <w:szCs w:val="24"/>
        </w:rPr>
        <w:t>.</w:t>
      </w:r>
    </w:p>
    <w:p w14:paraId="64AB3A39" w14:textId="77777777" w:rsidR="009E50E3" w:rsidRDefault="009E50E3" w:rsidP="009E50E3">
      <w:pPr>
        <w:spacing w:line="240" w:lineRule="auto"/>
        <w:ind w:right="-284"/>
        <w:contextualSpacing/>
        <w:rPr>
          <w:szCs w:val="28"/>
        </w:rPr>
      </w:pPr>
    </w:p>
    <w:p w14:paraId="17E58A41" w14:textId="77777777" w:rsidR="009E50E3" w:rsidRDefault="009E50E3" w:rsidP="009E50E3">
      <w:pPr>
        <w:spacing w:line="240" w:lineRule="auto"/>
        <w:contextualSpacing/>
      </w:pPr>
    </w:p>
    <w:p w14:paraId="5BF5A884" w14:textId="77777777" w:rsidR="009E50E3" w:rsidRDefault="009E50E3" w:rsidP="009E50E3">
      <w:pPr>
        <w:spacing w:line="240" w:lineRule="auto"/>
        <w:contextualSpacing/>
      </w:pPr>
    </w:p>
    <w:p w14:paraId="7A4EC609" w14:textId="77777777" w:rsidR="009E50E3" w:rsidRDefault="009E50E3" w:rsidP="009E50E3">
      <w:pPr>
        <w:spacing w:line="240" w:lineRule="auto"/>
        <w:contextualSpacing/>
      </w:pPr>
    </w:p>
    <w:p w14:paraId="02E9F43B" w14:textId="77777777" w:rsidR="007A6A50" w:rsidRDefault="007A6A50" w:rsidP="009E50E3">
      <w:pPr>
        <w:spacing w:line="240" w:lineRule="auto"/>
        <w:contextualSpacing/>
      </w:pPr>
    </w:p>
    <w:sectPr w:rsidR="007A6A50">
      <w:headerReference w:type="default" r:id="rId1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64B67" w14:textId="77777777" w:rsidR="00835FC9" w:rsidRDefault="00835FC9" w:rsidP="00277FBB">
      <w:pPr>
        <w:spacing w:line="240" w:lineRule="auto"/>
      </w:pPr>
      <w:r>
        <w:separator/>
      </w:r>
    </w:p>
  </w:endnote>
  <w:endnote w:type="continuationSeparator" w:id="0">
    <w:p w14:paraId="13A50F2B" w14:textId="77777777" w:rsidR="00835FC9" w:rsidRDefault="00835FC9" w:rsidP="00277F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83D64" w14:textId="77777777" w:rsidR="00835FC9" w:rsidRDefault="00835FC9" w:rsidP="00277FBB">
      <w:pPr>
        <w:spacing w:line="240" w:lineRule="auto"/>
      </w:pPr>
      <w:r>
        <w:separator/>
      </w:r>
    </w:p>
  </w:footnote>
  <w:footnote w:type="continuationSeparator" w:id="0">
    <w:p w14:paraId="552E7EA9" w14:textId="77777777" w:rsidR="00835FC9" w:rsidRDefault="00835FC9" w:rsidP="00277F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237861"/>
      <w:docPartObj>
        <w:docPartGallery w:val="Page Numbers (Top of Page)"/>
        <w:docPartUnique/>
      </w:docPartObj>
    </w:sdtPr>
    <w:sdtContent>
      <w:p w14:paraId="561A6306" w14:textId="6CF365A2" w:rsidR="00277FBB" w:rsidRDefault="00277FBB">
        <w:pPr>
          <w:pStyle w:val="a3"/>
          <w:jc w:val="right"/>
        </w:pPr>
        <w:r>
          <w:fldChar w:fldCharType="begin"/>
        </w:r>
        <w:r>
          <w:instrText>PAGE   \* MERGEFORMAT</w:instrText>
        </w:r>
        <w:r>
          <w:fldChar w:fldCharType="separate"/>
        </w:r>
        <w:r>
          <w:t>2</w:t>
        </w:r>
        <w:r>
          <w:fldChar w:fldCharType="end"/>
        </w:r>
      </w:p>
    </w:sdtContent>
  </w:sdt>
  <w:p w14:paraId="243712A6" w14:textId="77777777" w:rsidR="00277FBB" w:rsidRDefault="00277FBB">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27E"/>
    <w:rsid w:val="00035F03"/>
    <w:rsid w:val="00103566"/>
    <w:rsid w:val="00207B83"/>
    <w:rsid w:val="00277FBB"/>
    <w:rsid w:val="002E4169"/>
    <w:rsid w:val="00422FEB"/>
    <w:rsid w:val="00425C31"/>
    <w:rsid w:val="004509A8"/>
    <w:rsid w:val="004A327E"/>
    <w:rsid w:val="00704634"/>
    <w:rsid w:val="00787992"/>
    <w:rsid w:val="007A6A50"/>
    <w:rsid w:val="00835FC9"/>
    <w:rsid w:val="008A42C1"/>
    <w:rsid w:val="00926EC1"/>
    <w:rsid w:val="009E50E3"/>
    <w:rsid w:val="00A83D4E"/>
    <w:rsid w:val="00C36772"/>
    <w:rsid w:val="00D21D0C"/>
    <w:rsid w:val="00DB1126"/>
    <w:rsid w:val="00ED6C98"/>
    <w:rsid w:val="00F51B87"/>
    <w:rsid w:val="00F637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C6854"/>
  <w15:chartTrackingRefBased/>
  <w15:docId w15:val="{2F5803A3-9CF0-43B2-B4AB-BC1EE75BD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50E3"/>
    <w:pPr>
      <w:widowControl w:val="0"/>
      <w:spacing w:line="360" w:lineRule="auto"/>
      <w:ind w:firstLine="567"/>
    </w:pPr>
    <w:rPr>
      <w:rFonts w:ascii="Times New Roman" w:eastAsiaTheme="minorEastAsia" w:hAnsi="Times New Roman"/>
      <w:kern w:val="0"/>
      <w:sz w:val="28"/>
      <w:lang w:eastAsia="ru-RU"/>
      <w14:ligatures w14:val="none"/>
    </w:rPr>
  </w:style>
  <w:style w:type="paragraph" w:styleId="2">
    <w:name w:val="heading 2"/>
    <w:basedOn w:val="a"/>
    <w:next w:val="a"/>
    <w:link w:val="20"/>
    <w:uiPriority w:val="9"/>
    <w:semiHidden/>
    <w:unhideWhenUsed/>
    <w:qFormat/>
    <w:rsid w:val="009E50E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9E50E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77FBB"/>
    <w:pPr>
      <w:widowControl/>
      <w:tabs>
        <w:tab w:val="center" w:pos="4677"/>
        <w:tab w:val="right" w:pos="9355"/>
      </w:tabs>
      <w:spacing w:line="240" w:lineRule="auto"/>
      <w:ind w:firstLine="0"/>
    </w:pPr>
    <w:rPr>
      <w:rFonts w:asciiTheme="minorHAnsi" w:eastAsiaTheme="minorHAnsi" w:hAnsiTheme="minorHAnsi"/>
      <w:sz w:val="22"/>
      <w:lang w:eastAsia="en-US"/>
    </w:rPr>
  </w:style>
  <w:style w:type="character" w:customStyle="1" w:styleId="a4">
    <w:name w:val="Верхний колонтитул Знак"/>
    <w:basedOn w:val="a0"/>
    <w:link w:val="a3"/>
    <w:uiPriority w:val="99"/>
    <w:rsid w:val="00277FBB"/>
    <w:rPr>
      <w:kern w:val="0"/>
      <w14:ligatures w14:val="none"/>
    </w:rPr>
  </w:style>
  <w:style w:type="paragraph" w:styleId="a5">
    <w:name w:val="footer"/>
    <w:basedOn w:val="a"/>
    <w:link w:val="a6"/>
    <w:uiPriority w:val="99"/>
    <w:unhideWhenUsed/>
    <w:rsid w:val="00277FBB"/>
    <w:pPr>
      <w:widowControl/>
      <w:tabs>
        <w:tab w:val="center" w:pos="4677"/>
        <w:tab w:val="right" w:pos="9355"/>
      </w:tabs>
      <w:spacing w:line="240" w:lineRule="auto"/>
      <w:ind w:firstLine="0"/>
    </w:pPr>
    <w:rPr>
      <w:rFonts w:asciiTheme="minorHAnsi" w:eastAsiaTheme="minorHAnsi" w:hAnsiTheme="minorHAnsi"/>
      <w:sz w:val="22"/>
      <w:lang w:eastAsia="en-US"/>
    </w:rPr>
  </w:style>
  <w:style w:type="character" w:customStyle="1" w:styleId="a6">
    <w:name w:val="Нижний колонтитул Знак"/>
    <w:basedOn w:val="a0"/>
    <w:link w:val="a5"/>
    <w:uiPriority w:val="99"/>
    <w:rsid w:val="00277FBB"/>
    <w:rPr>
      <w:kern w:val="0"/>
      <w14:ligatures w14:val="none"/>
    </w:rPr>
  </w:style>
  <w:style w:type="character" w:customStyle="1" w:styleId="20">
    <w:name w:val="Заголовок 2 Знак"/>
    <w:basedOn w:val="a0"/>
    <w:link w:val="2"/>
    <w:uiPriority w:val="9"/>
    <w:semiHidden/>
    <w:rsid w:val="009E50E3"/>
    <w:rPr>
      <w:rFonts w:asciiTheme="majorHAnsi" w:eastAsiaTheme="majorEastAsia" w:hAnsiTheme="majorHAnsi" w:cstheme="majorBidi"/>
      <w:color w:val="2F5496" w:themeColor="accent1" w:themeShade="BF"/>
      <w:kern w:val="0"/>
      <w:sz w:val="26"/>
      <w:szCs w:val="26"/>
      <w:lang w:eastAsia="ru-RU"/>
      <w14:ligatures w14:val="none"/>
    </w:rPr>
  </w:style>
  <w:style w:type="character" w:customStyle="1" w:styleId="30">
    <w:name w:val="Заголовок 3 Знак"/>
    <w:basedOn w:val="a0"/>
    <w:link w:val="3"/>
    <w:uiPriority w:val="9"/>
    <w:semiHidden/>
    <w:rsid w:val="009E50E3"/>
    <w:rPr>
      <w:rFonts w:asciiTheme="majorHAnsi" w:eastAsiaTheme="majorEastAsia" w:hAnsiTheme="majorHAnsi" w:cstheme="majorBidi"/>
      <w:color w:val="1F3763" w:themeColor="accent1" w:themeShade="7F"/>
      <w:kern w:val="0"/>
      <w:sz w:val="24"/>
      <w:szCs w:val="24"/>
      <w:lang w:eastAsia="ru-RU"/>
      <w14:ligatures w14:val="none"/>
    </w:rPr>
  </w:style>
  <w:style w:type="paragraph" w:customStyle="1" w:styleId="msonormal0">
    <w:name w:val="msonormal"/>
    <w:basedOn w:val="a"/>
    <w:rsid w:val="009E50E3"/>
    <w:pPr>
      <w:widowControl/>
      <w:spacing w:before="100" w:beforeAutospacing="1" w:after="100" w:afterAutospacing="1" w:line="240" w:lineRule="auto"/>
      <w:ind w:firstLine="0"/>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130987">
      <w:bodyDiv w:val="1"/>
      <w:marLeft w:val="0"/>
      <w:marRight w:val="0"/>
      <w:marTop w:val="0"/>
      <w:marBottom w:val="0"/>
      <w:divBdr>
        <w:top w:val="none" w:sz="0" w:space="0" w:color="auto"/>
        <w:left w:val="none" w:sz="0" w:space="0" w:color="auto"/>
        <w:bottom w:val="none" w:sz="0" w:space="0" w:color="auto"/>
        <w:right w:val="none" w:sz="0" w:space="0" w:color="auto"/>
      </w:divBdr>
    </w:div>
    <w:div w:id="417333733">
      <w:bodyDiv w:val="1"/>
      <w:marLeft w:val="0"/>
      <w:marRight w:val="0"/>
      <w:marTop w:val="0"/>
      <w:marBottom w:val="0"/>
      <w:divBdr>
        <w:top w:val="none" w:sz="0" w:space="0" w:color="auto"/>
        <w:left w:val="none" w:sz="0" w:space="0" w:color="auto"/>
        <w:bottom w:val="none" w:sz="0" w:space="0" w:color="auto"/>
        <w:right w:val="none" w:sz="0" w:space="0" w:color="auto"/>
      </w:divBdr>
    </w:div>
    <w:div w:id="521552742">
      <w:bodyDiv w:val="1"/>
      <w:marLeft w:val="0"/>
      <w:marRight w:val="0"/>
      <w:marTop w:val="0"/>
      <w:marBottom w:val="0"/>
      <w:divBdr>
        <w:top w:val="none" w:sz="0" w:space="0" w:color="auto"/>
        <w:left w:val="none" w:sz="0" w:space="0" w:color="auto"/>
        <w:bottom w:val="none" w:sz="0" w:space="0" w:color="auto"/>
        <w:right w:val="none" w:sz="0" w:space="0" w:color="auto"/>
      </w:divBdr>
    </w:div>
    <w:div w:id="794757758">
      <w:bodyDiv w:val="1"/>
      <w:marLeft w:val="0"/>
      <w:marRight w:val="0"/>
      <w:marTop w:val="0"/>
      <w:marBottom w:val="0"/>
      <w:divBdr>
        <w:top w:val="none" w:sz="0" w:space="0" w:color="auto"/>
        <w:left w:val="none" w:sz="0" w:space="0" w:color="auto"/>
        <w:bottom w:val="none" w:sz="0" w:space="0" w:color="auto"/>
        <w:right w:val="none" w:sz="0" w:space="0" w:color="auto"/>
      </w:divBdr>
    </w:div>
    <w:div w:id="1134713235">
      <w:bodyDiv w:val="1"/>
      <w:marLeft w:val="0"/>
      <w:marRight w:val="0"/>
      <w:marTop w:val="0"/>
      <w:marBottom w:val="0"/>
      <w:divBdr>
        <w:top w:val="none" w:sz="0" w:space="0" w:color="auto"/>
        <w:left w:val="none" w:sz="0" w:space="0" w:color="auto"/>
        <w:bottom w:val="none" w:sz="0" w:space="0" w:color="auto"/>
        <w:right w:val="none" w:sz="0" w:space="0" w:color="auto"/>
      </w:divBdr>
    </w:div>
    <w:div w:id="1319724978">
      <w:bodyDiv w:val="1"/>
      <w:marLeft w:val="0"/>
      <w:marRight w:val="0"/>
      <w:marTop w:val="0"/>
      <w:marBottom w:val="0"/>
      <w:divBdr>
        <w:top w:val="none" w:sz="0" w:space="0" w:color="auto"/>
        <w:left w:val="none" w:sz="0" w:space="0" w:color="auto"/>
        <w:bottom w:val="none" w:sz="0" w:space="0" w:color="auto"/>
        <w:right w:val="none" w:sz="0" w:space="0" w:color="auto"/>
      </w:divBdr>
    </w:div>
    <w:div w:id="1491753970">
      <w:bodyDiv w:val="1"/>
      <w:marLeft w:val="0"/>
      <w:marRight w:val="0"/>
      <w:marTop w:val="0"/>
      <w:marBottom w:val="0"/>
      <w:divBdr>
        <w:top w:val="none" w:sz="0" w:space="0" w:color="auto"/>
        <w:left w:val="none" w:sz="0" w:space="0" w:color="auto"/>
        <w:bottom w:val="none" w:sz="0" w:space="0" w:color="auto"/>
        <w:right w:val="none" w:sz="0" w:space="0" w:color="auto"/>
      </w:divBdr>
    </w:div>
    <w:div w:id="1692534816">
      <w:bodyDiv w:val="1"/>
      <w:marLeft w:val="0"/>
      <w:marRight w:val="0"/>
      <w:marTop w:val="0"/>
      <w:marBottom w:val="0"/>
      <w:divBdr>
        <w:top w:val="none" w:sz="0" w:space="0" w:color="auto"/>
        <w:left w:val="none" w:sz="0" w:space="0" w:color="auto"/>
        <w:bottom w:val="none" w:sz="0" w:space="0" w:color="auto"/>
        <w:right w:val="none" w:sz="0" w:space="0" w:color="auto"/>
      </w:divBdr>
    </w:div>
    <w:div w:id="1922106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F5C8E-44CC-48E6-8900-1187CA855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19</Pages>
  <Words>5477</Words>
  <Characters>31225</Characters>
  <Application>Microsoft Office Word</Application>
  <DocSecurity>0</DocSecurity>
  <Lines>260</Lines>
  <Paragraphs>73</Paragraphs>
  <ScaleCrop>false</ScaleCrop>
  <HeadingPairs>
    <vt:vector size="4" baseType="variant">
      <vt:variant>
        <vt:lpstr>Название</vt:lpstr>
      </vt:variant>
      <vt:variant>
        <vt:i4>1</vt:i4>
      </vt:variant>
      <vt:variant>
        <vt:lpstr>Заголовки</vt:lpstr>
      </vt:variant>
      <vt:variant>
        <vt:i4>4</vt:i4>
      </vt:variant>
    </vt:vector>
  </HeadingPairs>
  <TitlesOfParts>
    <vt:vector size="5" baseType="lpstr">
      <vt:lpstr/>
      <vt:lpstr>    Лекция №11. Тенденции автоматизации. Информационные     </vt:lpstr>
      <vt:lpstr>    барьеры                                 </vt:lpstr>
      <vt:lpstr>    3. Тенденции автоматизации</vt:lpstr>
      <vt:lpstr>        3.1. Информационные барьеры</vt:lpstr>
    </vt:vector>
  </TitlesOfParts>
  <Company/>
  <LinksUpToDate>false</LinksUpToDate>
  <CharactersWithSpaces>36629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Шук</dc:creator>
  <cp:keywords/>
  <dc:description/>
  <cp:lastModifiedBy>Владимир Шук</cp:lastModifiedBy>
  <cp:revision>16</cp:revision>
  <dcterms:created xsi:type="dcterms:W3CDTF">2024-03-12T11:28:00Z</dcterms:created>
  <dcterms:modified xsi:type="dcterms:W3CDTF">2025-03-07T18:36:00Z</dcterms:modified>
</cp:coreProperties>
</file>