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Проломов Виталий Алексеевич БПИ208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25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Постановка задачи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Задача о производстве булавок. В цехе по заточке булавок все необходимые операции осуществляются тремя рабочими. Первый из них берет булавку и проверяет ее на предмет кривизны. Если булавка не кривая, то рабочий передает ее своему напарнику. Напарник осуществляет собственно заточку и передает заточенную булавку третьему рабочему, который осуществляет контроль качества операции. Требуется создать многопоточное приложение, моделирующее работу цеха. При решении использовать парадигму «производитель-потребитель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Особенности моей реализации</w:t>
      </w:r>
    </w:p>
    <w:p>
      <w:pPr>
        <w:pStyle w:val="5"/>
        <w:rPr>
          <w:sz w:val="28"/>
          <w:szCs w:val="28"/>
          <w:u w:val="single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В моей реализации Рабочие представлены потоками – каждый со своей задачей и со своими особенностями поведения.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Рабочий 1 «проверяет булавку на дефекты» - и с вер-тью 0.01 выбрасывает булавку (в следствие ее непригодности), иначе передает ее 2ому рабочему.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2ой рабочий всегда передает заточенную булавку 3ему рабочему, но если он не находит под рукой булавки (кол-во еще не заточенных булавок, проверенных 1ым рабочим), то он «отвлекается» и засыпает на 3 мс.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3ий рабочий проверяет качество заточки булавок и с вер-тью 4/100 забраковывает ее. 3ий рабочий, как и 2ой, засыпает на некоторое время, если не находит под рукой новую булавку (заточенную, но еще не оцененную) – но он спит 5 мс.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Сон рабочих также предотвращает работу потока, для которого в данный момент нет работы, что позволяет добиться лучшей производительности 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Отдельного класса для булавки я не вводил, тк нет достаточного кол-ва инф-ии для того, чтобы хранить ее в классе. Хранится лишь кол-во булавок на каждом шаге производства в специальных переменных.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Как и просят в задании, используется модель «производитель-потребитель» 1ый рабочий является производителем для 2ого и 3его рабочего, они получают инф-ию от него в виде изменения кол-ва проверенных булавок.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В добавок, 2ой рабочий явл-ся рабочим для 3его рабочего.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Мною были использованы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 xml:space="preserve"> переменные, поскольку у нескольких рабочих присутствует доступ к одним и тем же переменным, которые они изменяют (пример – доступ к кол-ву проверенных, но не заточенных булавок есть как у 1ого, так и у 2ого рабочего. И из-за того, что операция инкремента не является атомарной (происходит в 3 действия), могут возникнуть ошибки в изменении таких переменных.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 xml:space="preserve"> как раз решает эту проблему, обязывая проводить все действия с этой такой переменной за один раз (в один момент с такой переменной может работать лишь 1 поток).</w:t>
      </w:r>
    </w:p>
    <w:p>
      <w:pPr>
        <w:pStyle w:val="5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Ввод</w:t>
      </w:r>
    </w:p>
    <w:p>
      <w:pPr>
        <w:pStyle w:val="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Корректный ввод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Ввод производится путем передачу единственного параметра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при запуске программы – кол-ва булавок, которые рабочие должны обработать. Если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&gt; 0, то генерируется Х булавок.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Если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== 0, то кол-во булавок генерируется случайным образом – в диапазоне от 1 до 10000 (ограничение сделано для информативности вывода – если булавок будет больше, в консоль выводится слишком много инф-ии для восприятия, а также не всегда весь вывод помещается в консоль).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Некорректный ввод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Если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&lt; 0, то программа прерывается и выводит соотв. сообщение об ошибки.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Если Х – не число, программа также приостанавливается.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Если параметров больше или меньше, программа прерывается.</w:t>
      </w:r>
    </w:p>
    <w:p>
      <w:pPr>
        <w:pStyle w:val="5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Вывод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Весь вывод осуществляется в консоль.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Сперва пишется какой именно рабочий сообщает инф-ии, затем непосредственно его сообщение.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Уточнение 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У меня в </w:t>
      </w:r>
      <w:r>
        <w:rPr>
          <w:sz w:val="28"/>
          <w:szCs w:val="28"/>
          <w:lang w:val="en-US"/>
        </w:rPr>
        <w:t>argv</w:t>
      </w:r>
      <w:r>
        <w:rPr>
          <w:sz w:val="28"/>
          <w:szCs w:val="28"/>
        </w:rPr>
        <w:t xml:space="preserve"> всегда нулевым параметром стоит расположение проекта, так что и в программе я проверяю условие (</w:t>
      </w:r>
      <w:r>
        <w:rPr>
          <w:sz w:val="28"/>
          <w:szCs w:val="28"/>
          <w:lang w:val="en-US"/>
        </w:rPr>
        <w:t>argc</w:t>
      </w:r>
      <w:r>
        <w:rPr>
          <w:sz w:val="28"/>
          <w:szCs w:val="28"/>
        </w:rPr>
        <w:t xml:space="preserve"> == 2). Если вдруг на других ОС это не так, то следует также добавить еще 1 параметр в начале – расположение проекта.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Анализ особенностей работы с многопоточной программой</w:t>
      </w:r>
    </w:p>
    <w:p>
      <w:pPr>
        <w:pStyle w:val="5"/>
        <w:rPr>
          <w:sz w:val="32"/>
          <w:szCs w:val="32"/>
          <w:u w:val="single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Программа, использующая несколько потоков работает быстрее при больших кол-вах данных, что является ее несомненным плюсом. Однако, необходимо следить за тем, чтобы все работало корректно и не возникало типичных ошибок, связанных с работой многопоточной программы – например описанная мною выше (с неатомарными операциями).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Также (нельзя однозначно – плюс или минус) процесс выполнения многопоточной программы не является детерминированным – нельзя с уверенностью утверждать, в какой последовательности выполнятся все указанные инструкции потоков.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sz w:val="28"/>
          <w:szCs w:val="28"/>
        </w:rPr>
      </w:pPr>
      <w:r>
        <w:rPr>
          <w:sz w:val="32"/>
          <w:szCs w:val="32"/>
          <w:u w:val="single"/>
        </w:rPr>
        <w:t>Ссылки на источники по изучению модели</w:t>
      </w: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Видео объяснение модели </w:t>
      </w:r>
      <w:r>
        <w:fldChar w:fldCharType="begin"/>
      </w:r>
      <w:r>
        <w:instrText xml:space="preserve"> HYPERLINK "https://www.youtube.com/watch?v=VpI4XkpnQok" </w:instrText>
      </w:r>
      <w:r>
        <w:fldChar w:fldCharType="separate"/>
      </w:r>
      <w:r>
        <w:rPr>
          <w:rStyle w:val="4"/>
          <w:sz w:val="28"/>
          <w:szCs w:val="28"/>
        </w:rPr>
        <w:t>https://www.youtube.com/watch?v=VpI4XkpnQok</w:t>
      </w:r>
      <w:r>
        <w:rPr>
          <w:rStyle w:val="4"/>
          <w:sz w:val="28"/>
          <w:szCs w:val="28"/>
        </w:rPr>
        <w:fldChar w:fldCharType="end"/>
      </w:r>
    </w:p>
    <w:p>
      <w:pPr>
        <w:pStyle w:val="5"/>
        <w:ind w:left="1080"/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Статья, объясняющая основные концепты модели </w:t>
      </w:r>
      <w:r>
        <w:fldChar w:fldCharType="begin"/>
      </w:r>
      <w:r>
        <w:instrText xml:space="preserve"> HYPERLINK "https://coderlessons.com/articles/java/model-parallelizma-proizvoditel-i-potrebitel" </w:instrText>
      </w:r>
      <w:r>
        <w:fldChar w:fldCharType="separate"/>
      </w:r>
      <w:r>
        <w:rPr>
          <w:rStyle w:val="4"/>
          <w:sz w:val="28"/>
          <w:szCs w:val="28"/>
        </w:rPr>
        <w:t>https://coderlessons.com/articles/java/model-parallelizma-proizvoditel-i-potrebitel</w:t>
      </w:r>
      <w:r>
        <w:rPr>
          <w:rStyle w:val="4"/>
          <w:sz w:val="28"/>
          <w:szCs w:val="28"/>
        </w:rPr>
        <w:fldChar w:fldCharType="end"/>
      </w:r>
    </w:p>
    <w:p>
      <w:pPr>
        <w:pStyle w:val="5"/>
        <w:rPr>
          <w:sz w:val="28"/>
          <w:szCs w:val="28"/>
        </w:rPr>
      </w:pPr>
    </w:p>
    <w:p>
      <w:pPr>
        <w:pStyle w:val="5"/>
        <w:ind w:left="1080"/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кода </w:t>
      </w:r>
    </w:p>
    <w:p>
      <w:pPr>
        <w:pStyle w:val="5"/>
        <w:ind w:left="1080"/>
        <w:rPr>
          <w:sz w:val="28"/>
          <w:szCs w:val="28"/>
        </w:rPr>
      </w:pPr>
      <w:r>
        <w:fldChar w:fldCharType="begin"/>
      </w:r>
      <w:r>
        <w:instrText xml:space="preserve"> HYPERLINK "https://russianblogs.com/article/6801113920/" </w:instrText>
      </w:r>
      <w:r>
        <w:fldChar w:fldCharType="separate"/>
      </w:r>
      <w:r>
        <w:rPr>
          <w:rStyle w:val="4"/>
          <w:sz w:val="28"/>
          <w:szCs w:val="28"/>
        </w:rPr>
        <w:t>https://russianblogs.com/article/6801113920/</w:t>
      </w:r>
      <w:r>
        <w:rPr>
          <w:rStyle w:val="4"/>
          <w:sz w:val="28"/>
          <w:szCs w:val="28"/>
        </w:rPr>
        <w:fldChar w:fldCharType="end"/>
      </w:r>
    </w:p>
    <w:p>
      <w:pPr>
        <w:pStyle w:val="5"/>
        <w:ind w:left="1080"/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Скелет программы</w:t>
      </w:r>
    </w:p>
    <w:p>
      <w:pPr>
        <w:pStyle w:val="5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"https://it.wikireading.ru/hDTnL35jrG" </w:instrText>
      </w:r>
      <w:r>
        <w:fldChar w:fldCharType="separate"/>
      </w:r>
      <w:r>
        <w:rPr>
          <w:rStyle w:val="4"/>
          <w:sz w:val="28"/>
          <w:szCs w:val="28"/>
        </w:rPr>
        <w:t>https://it.wikireading.ru/hDTnL35jrG</w:t>
      </w:r>
      <w:r>
        <w:rPr>
          <w:rStyle w:val="4"/>
          <w:sz w:val="28"/>
          <w:szCs w:val="28"/>
        </w:rPr>
        <w:fldChar w:fldCharType="end"/>
      </w: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Форум с некоторыми уточнениями и вопросами </w:t>
      </w:r>
      <w:r>
        <w:rPr>
          <w:sz w:val="28"/>
          <w:szCs w:val="28"/>
        </w:rPr>
        <w:br w:type="textWrapping"/>
      </w:r>
      <w:r>
        <w:fldChar w:fldCharType="begin"/>
      </w:r>
      <w:r>
        <w:instrText xml:space="preserve"> HYPERLINK "https://coderoad.ru/1371249/C-%D0%BC%D0%BE%D0%B4%D0%B5%D0%BB%D1%8C-%D0%BF%D1%80%D0%BE%D0%B8%D0%B7%D0%B2%D0%BE%D0%B4%D0%B8%D1%82%D0%B5%D0%BB%D1%8C-%D0%BF%D0%BE%D1%82%D1%80%D0%B5%D0%B1%D0%B8%D1%82%D0%B5%D0%BB%D1%8C" </w:instrText>
      </w:r>
      <w:r>
        <w:fldChar w:fldCharType="separate"/>
      </w:r>
      <w:r>
        <w:rPr>
          <w:rStyle w:val="4"/>
          <w:sz w:val="28"/>
          <w:szCs w:val="28"/>
        </w:rPr>
        <w:t>https://coderoad.ru/1371249/C-%D0%BC%D0%BE%D0%B4%D0%B5%D0%BB%D1%8C-%D0%BF%D1%80%D0%BE%D0%B8%D0%B7%D0%B2%D0%BE%D0%B4%D0%B8%D1%82%D0%B5%D0%BB%D1%8C-%D0%BF%D0%BE%D1%82%D1%80%D0%B5%D0%B1%D0%B8%D1%82%D0%B5%D0%BB%D1%8C</w:t>
      </w:r>
      <w:r>
        <w:rPr>
          <w:rStyle w:val="4"/>
          <w:sz w:val="28"/>
          <w:szCs w:val="28"/>
        </w:rPr>
        <w:fldChar w:fldCharType="end"/>
      </w:r>
    </w:p>
    <w:p>
      <w:pPr>
        <w:pStyle w:val="5"/>
        <w:ind w:left="108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32"/>
          <w:szCs w:val="32"/>
          <w:u w:val="single"/>
          <w:lang w:val="ru-RU"/>
        </w:rPr>
        <w:t>Решения возможных проблем с запуском</w:t>
      </w:r>
    </w:p>
    <w:p>
      <w:pPr>
        <w:numPr>
          <w:ilvl w:val="0"/>
          <w:numId w:val="0"/>
        </w:numPr>
        <w:ind w:left="360" w:leftChars="0"/>
        <w:rPr>
          <w:rFonts w:hint="default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u w:val="none"/>
          <w:lang w:val="ru-RU"/>
        </w:rPr>
        <w:t>Я крайне надеюсь, что все отработает как надо, но при скачивании проекта с гитхаба я столкнулся с некоторыми проблемами.</w:t>
      </w:r>
    </w:p>
    <w:p>
      <w:pPr>
        <w:numPr>
          <w:ilvl w:val="0"/>
          <w:numId w:val="0"/>
        </w:numPr>
        <w:ind w:left="360" w:leftChars="0"/>
        <w:rPr>
          <w:rFonts w:hint="default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u w:val="none"/>
          <w:lang w:val="ru-RU"/>
        </w:rPr>
        <w:t>Сначала я разархивировал проект в загрузки, а ее путь содержит папку с названием на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sz w:val="28"/>
          <w:szCs w:val="28"/>
          <w:u w:val="none"/>
          <w:lang w:val="ru-RU"/>
        </w:rPr>
        <w:t>русском языке (и папку не могло найти, тк вместо русского текста были иероглифы)</w:t>
      </w:r>
    </w:p>
    <w:p>
      <w:pPr>
        <w:numPr>
          <w:ilvl w:val="0"/>
          <w:numId w:val="0"/>
        </w:numPr>
        <w:ind w:left="360" w:leftChars="0"/>
        <w:rPr>
          <w:rFonts w:hint="default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u w:val="none"/>
          <w:lang w:val="ru-RU"/>
        </w:rPr>
        <w:t>Затем мне пришлось вручную добавить конф</w:t>
      </w:r>
      <w:bookmarkStart w:id="0" w:name="_GoBack"/>
      <w:bookmarkEnd w:id="0"/>
      <w:r>
        <w:rPr>
          <w:rFonts w:hint="default"/>
          <w:sz w:val="28"/>
          <w:szCs w:val="28"/>
          <w:u w:val="none"/>
          <w:lang w:val="ru-RU"/>
        </w:rPr>
        <w:t xml:space="preserve">игурацию выполнения программы ( </w:t>
      </w:r>
      <w:r>
        <w:rPr>
          <w:rFonts w:hint="default"/>
          <w:sz w:val="28"/>
          <w:szCs w:val="28"/>
          <w:u w:val="none"/>
          <w:lang w:val="en-US"/>
        </w:rPr>
        <w:t>CMake Application)</w:t>
      </w:r>
      <w:r>
        <w:rPr>
          <w:rFonts w:hint="default"/>
          <w:sz w:val="28"/>
          <w:szCs w:val="28"/>
          <w:u w:val="none"/>
          <w:lang w:val="ru-RU"/>
        </w:rPr>
        <w:t>.</w:t>
      </w:r>
    </w:p>
    <w:p>
      <w:pPr>
        <w:numPr>
          <w:ilvl w:val="0"/>
          <w:numId w:val="0"/>
        </w:numPr>
        <w:ind w:left="360" w:leftChars="0"/>
        <w:rPr>
          <w:rFonts w:hint="default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u w:val="none"/>
          <w:lang w:val="ru-RU"/>
        </w:rPr>
        <w:t>Опять же, верю что все запустится, но на всякий случай добавлю это сюда.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279E5"/>
    <w:multiLevelType w:val="multilevel"/>
    <w:tmpl w:val="5C5279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94A96"/>
    <w:multiLevelType w:val="multilevel"/>
    <w:tmpl w:val="69A94A96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642C4"/>
    <w:rsid w:val="25875D29"/>
    <w:rsid w:val="6AB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2021-12-17T15:07:00Z</dcterms:created>
  <dc:creator>Виталий</dc:creator>
  <cp:lastModifiedBy>google1597405831</cp:lastModifiedBy>
  <dcterms:modified xsi:type="dcterms:W3CDTF">2021-12-17T15:15:46Z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2B2A0F74A09C44B5A48A3B52E73D1DBA</vt:lpwstr>
  </property>
</Properties>
</file>