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B454D" w14:textId="38A139BA" w:rsidR="00A22AE9" w:rsidRPr="006D083A" w:rsidRDefault="00F928ED" w:rsidP="00991252">
      <w:pPr>
        <w:pStyle w:val="1"/>
        <w:ind w:left="851"/>
        <w:rPr>
          <w:b/>
          <w:lang w:val="en-US"/>
        </w:rPr>
      </w:pPr>
      <w:bookmarkStart w:id="0" w:name="_Toc40203816"/>
      <w:r>
        <w:rPr>
          <w:b/>
        </w:rPr>
        <w:t>МЕТОД СЕТОК</w:t>
      </w:r>
      <w:bookmarkEnd w:id="0"/>
    </w:p>
    <w:p w14:paraId="32BE83CC" w14:textId="77777777" w:rsidR="00A22AE9" w:rsidRDefault="00A22AE9" w:rsidP="00A22AE9"/>
    <w:p w14:paraId="51D30771" w14:textId="77777777" w:rsidR="00A22AE9" w:rsidRPr="00991252" w:rsidRDefault="00A22AE9" w:rsidP="000E76F2">
      <w:pPr>
        <w:pStyle w:val="2"/>
      </w:pPr>
      <w:bookmarkStart w:id="1" w:name="_Toc40203817"/>
      <w:r w:rsidRPr="00991252">
        <w:t>Постановка задачи</w:t>
      </w:r>
      <w:bookmarkEnd w:id="1"/>
    </w:p>
    <w:p w14:paraId="27D16E31" w14:textId="77777777" w:rsidR="00A22AE9" w:rsidRDefault="00A22AE9" w:rsidP="00A22AE9"/>
    <w:p w14:paraId="287D161C" w14:textId="77777777" w:rsidR="00C73C22" w:rsidRDefault="00C73C22" w:rsidP="00C73C22">
      <w:r w:rsidRPr="00C73C22">
        <w:t>Рассмотр</w:t>
      </w:r>
      <w:r>
        <w:t xml:space="preserve">им дифференциальное уравнение </w:t>
      </w:r>
      <w:r>
        <w:rPr>
          <w:lang w:val="en-US"/>
        </w:rPr>
        <w:t>n</w:t>
      </w:r>
      <w:r>
        <w:t>-г</w:t>
      </w:r>
      <w:r w:rsidRPr="00C73C22">
        <w:t xml:space="preserve">о порядка </w:t>
      </w:r>
    </w:p>
    <w:p w14:paraId="61C5EE83" w14:textId="77777777" w:rsidR="00554E5D" w:rsidRPr="003C1D2C" w:rsidRDefault="00554E5D" w:rsidP="00554E5D">
      <w:pPr>
        <w:tabs>
          <w:tab w:val="left" w:pos="3261"/>
          <w:tab w:val="left" w:pos="8931"/>
        </w:tabs>
        <w:ind w:left="565"/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,…,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</w:rPr>
          <m:t>)=0</m:t>
        </m:r>
      </m:oMath>
      <w:r>
        <w:rPr>
          <w:rFonts w:eastAsiaTheme="minorEastAsia"/>
        </w:rPr>
        <w:tab/>
      </w:r>
      <w:r w:rsidRPr="003C1D2C">
        <w:rPr>
          <w:rFonts w:eastAsiaTheme="minorEastAsia"/>
        </w:rPr>
        <w:t>(1)</w:t>
      </w:r>
    </w:p>
    <w:p w14:paraId="015BF63A" w14:textId="77777777" w:rsidR="00C73C22" w:rsidRDefault="00C73C22" w:rsidP="00C73C22">
      <w:r>
        <w:t xml:space="preserve">Краевая задача для </w:t>
      </w:r>
      <w:r w:rsidR="00595D46">
        <w:t>уравн</w:t>
      </w:r>
      <w:r w:rsidR="00595D46" w:rsidRPr="00C73C22">
        <w:t>е</w:t>
      </w:r>
      <w:r w:rsidR="00595D46">
        <w:t>н</w:t>
      </w:r>
      <w:r w:rsidR="00595D46" w:rsidRPr="00C73C22">
        <w:t>ия</w:t>
      </w:r>
      <w:r w:rsidRPr="00C73C22">
        <w:t xml:space="preserve"> (</w:t>
      </w:r>
      <w:r>
        <w:t>1</w:t>
      </w:r>
      <w:r w:rsidRPr="00C73C22">
        <w:t>) - это задача от</w:t>
      </w:r>
      <w:r>
        <w:t>ыскания решения на отрезке а</w:t>
      </w:r>
      <w:r w:rsidRPr="00C73C22">
        <w:t>&lt;х&lt;</w:t>
      </w:r>
      <w:r>
        <w:rPr>
          <w:lang w:val="en-US"/>
        </w:rPr>
        <w:t>b</w:t>
      </w:r>
      <w:r w:rsidRPr="00C73C22">
        <w:t>,</w:t>
      </w:r>
      <w:r>
        <w:t xml:space="preserve"> в</w:t>
      </w:r>
      <w:r w:rsidRPr="00C73C22">
        <w:t xml:space="preserve"> которо</w:t>
      </w:r>
      <w:r>
        <w:t>й дополнительные условия налагаю</w:t>
      </w:r>
      <w:r w:rsidRPr="00C73C22">
        <w:t xml:space="preserve">тся на значения функции и ее производных до порядка </w:t>
      </w:r>
      <w:r>
        <w:rPr>
          <w:lang w:val="en-US"/>
        </w:rPr>
        <w:t>n</w:t>
      </w:r>
      <w:r>
        <w:t>-</w:t>
      </w:r>
      <w:r w:rsidRPr="00C73C22">
        <w:t>1 более чем одной точке этого отрезка. Очевидно</w:t>
      </w:r>
      <w:r>
        <w:t xml:space="preserve">, что краевые задачи возможны для </w:t>
      </w:r>
      <w:r w:rsidR="00595D46">
        <w:t>у</w:t>
      </w:r>
      <w:r w:rsidR="00595D46" w:rsidRPr="00C73C22">
        <w:t>равнен</w:t>
      </w:r>
      <w:r w:rsidR="00595D46">
        <w:t>ий</w:t>
      </w:r>
      <w:r w:rsidRPr="00C73C22">
        <w:t xml:space="preserve"> не ниже второго порядка. </w:t>
      </w:r>
    </w:p>
    <w:p w14:paraId="4001D25B" w14:textId="77777777" w:rsidR="00595D46" w:rsidRDefault="00C73C22" w:rsidP="00C73C22">
      <w:r w:rsidRPr="00C73C22">
        <w:t xml:space="preserve">Свое </w:t>
      </w:r>
      <w:r>
        <w:t>п</w:t>
      </w:r>
      <w:r w:rsidRPr="00C73C22">
        <w:t>ервоначальное название этот тип задач получил по простей</w:t>
      </w:r>
      <w:r>
        <w:t>шим</w:t>
      </w:r>
      <w:r w:rsidRPr="00C73C22">
        <w:t xml:space="preserve"> </w:t>
      </w:r>
      <w:r>
        <w:t>случаям, когда ча</w:t>
      </w:r>
      <w:r w:rsidRPr="00C73C22">
        <w:t>сть дополни</w:t>
      </w:r>
      <w:r>
        <w:t>тельных условий задается на одном конце отрезка</w:t>
      </w:r>
      <w:r w:rsidRPr="00C73C22">
        <w:t>,</w:t>
      </w:r>
      <w:r w:rsidR="00595D46">
        <w:t xml:space="preserve"> а другая часть - на другом, т.</w:t>
      </w:r>
      <w:r w:rsidRPr="00C73C22">
        <w:t xml:space="preserve">е. только в точках </w:t>
      </w:r>
      <w:r w:rsidR="00595D46">
        <w:rPr>
          <w:lang w:val="en-US"/>
        </w:rPr>
        <w:t>x</w:t>
      </w:r>
      <w:r w:rsidR="00595D46" w:rsidRPr="00595D46">
        <w:t>=</w:t>
      </w:r>
      <w:r w:rsidR="00595D46">
        <w:rPr>
          <w:lang w:val="en-US"/>
        </w:rPr>
        <w:t>a</w:t>
      </w:r>
      <w:r w:rsidR="00595D46">
        <w:t xml:space="preserve"> и </w:t>
      </w:r>
      <w:r w:rsidR="00595D46">
        <w:rPr>
          <w:lang w:val="en-US"/>
        </w:rPr>
        <w:t>x</w:t>
      </w:r>
      <w:r w:rsidR="00595D46" w:rsidRPr="00595D46">
        <w:t>=</w:t>
      </w:r>
      <w:r w:rsidR="00595D46">
        <w:rPr>
          <w:lang w:val="en-US"/>
        </w:rPr>
        <w:t>b</w:t>
      </w:r>
      <w:r w:rsidRPr="00C73C22">
        <w:t xml:space="preserve">. </w:t>
      </w:r>
    </w:p>
    <w:p w14:paraId="20EFCB3F" w14:textId="77777777" w:rsidR="00595D46" w:rsidRDefault="00C73C22" w:rsidP="00C73C22">
      <w:r w:rsidRPr="00C73C22">
        <w:t>Для у</w:t>
      </w:r>
      <w:r w:rsidR="00595D46">
        <w:t>равнений более высокого порядка, в которых число условий больш</w:t>
      </w:r>
      <w:r w:rsidRPr="00C73C22">
        <w:t>е двух, постановки крае</w:t>
      </w:r>
      <w:r w:rsidR="00595D46">
        <w:t>вы</w:t>
      </w:r>
      <w:r w:rsidRPr="00C73C22">
        <w:t>х услови</w:t>
      </w:r>
      <w:r w:rsidR="00595D46">
        <w:t>й более разнообразны. При этом возможны</w:t>
      </w:r>
      <w:r w:rsidRPr="00C73C22">
        <w:t xml:space="preserve"> слу</w:t>
      </w:r>
      <w:r w:rsidR="00595D46">
        <w:t>чаи, когда часть условий зада</w:t>
      </w:r>
      <w:r w:rsidRPr="00C73C22">
        <w:t>на во внутренних точках от</w:t>
      </w:r>
      <w:r w:rsidR="00595D46">
        <w:t xml:space="preserve">резка </w:t>
      </w:r>
      <w:r w:rsidR="00595D46" w:rsidRPr="00595D46">
        <w:t>[</w:t>
      </w:r>
      <w:r w:rsidR="00595D46">
        <w:rPr>
          <w:lang w:val="en-US"/>
        </w:rPr>
        <w:t>a</w:t>
      </w:r>
      <w:r w:rsidR="00595D46" w:rsidRPr="00595D46">
        <w:t>,</w:t>
      </w:r>
      <w:r w:rsidR="00595D46">
        <w:rPr>
          <w:lang w:val="en-US"/>
        </w:rPr>
        <w:t>b</w:t>
      </w:r>
      <w:r w:rsidR="00595D46" w:rsidRPr="00595D46">
        <w:t>],</w:t>
      </w:r>
      <w:r w:rsidR="00595D46">
        <w:t xml:space="preserve"> их называю</w:t>
      </w:r>
      <w:r w:rsidRPr="00C73C22">
        <w:t>т внутренним</w:t>
      </w:r>
      <w:r w:rsidR="00595D46">
        <w:t>и краевыми условиями</w:t>
      </w:r>
      <w:r w:rsidRPr="00C73C22">
        <w:t xml:space="preserve">. </w:t>
      </w:r>
    </w:p>
    <w:p w14:paraId="2A54FB31" w14:textId="77777777" w:rsidR="00595D46" w:rsidRDefault="00595D46" w:rsidP="00C73C22">
      <w:r>
        <w:t>Если уравнение и краевые</w:t>
      </w:r>
      <w:r w:rsidR="00C73C22" w:rsidRPr="00C73C22">
        <w:t xml:space="preserve"> условия лине</w:t>
      </w:r>
      <w:r>
        <w:t>йны</w:t>
      </w:r>
      <w:r w:rsidR="00C73C22" w:rsidRPr="00C73C22">
        <w:t xml:space="preserve"> на относительно функции у</w:t>
      </w:r>
      <w:r>
        <w:t>(х) и ее производных</w:t>
      </w:r>
      <w:r w:rsidR="00C73C22" w:rsidRPr="00C73C22">
        <w:t>, то кра</w:t>
      </w:r>
      <w:r>
        <w:t>евая задача называется линейной. Для просто</w:t>
      </w:r>
      <w:r w:rsidR="00C73C22" w:rsidRPr="00C73C22">
        <w:t>т</w:t>
      </w:r>
      <w:r>
        <w:t>ы</w:t>
      </w:r>
      <w:r w:rsidR="00C73C22" w:rsidRPr="00C73C22">
        <w:t xml:space="preserve"> ограничимся случаем линейной краево</w:t>
      </w:r>
      <w:r>
        <w:t xml:space="preserve">й задачи при </w:t>
      </w:r>
      <w:r>
        <w:rPr>
          <w:lang w:val="en-US"/>
        </w:rPr>
        <w:t>n</w:t>
      </w:r>
      <w:r w:rsidRPr="00595D46">
        <w:t>=</w:t>
      </w:r>
      <w:r w:rsidR="00C73C22" w:rsidRPr="00C73C22">
        <w:t>2. В этом случ</w:t>
      </w:r>
      <w:r>
        <w:t>а</w:t>
      </w:r>
      <w:r w:rsidR="00C73C22" w:rsidRPr="00C73C22">
        <w:t>е дифференциальное урав</w:t>
      </w:r>
      <w:r>
        <w:t>н</w:t>
      </w:r>
      <w:r w:rsidR="00C73C22" w:rsidRPr="00C73C22">
        <w:t xml:space="preserve">ение и краевые условия имеют вид </w:t>
      </w:r>
    </w:p>
    <w:p w14:paraId="19354F56" w14:textId="77777777" w:rsidR="00554E5D" w:rsidRDefault="00554E5D" w:rsidP="00554E5D">
      <w:pPr>
        <w:tabs>
          <w:tab w:val="left" w:pos="2977"/>
          <w:tab w:val="left" w:pos="8931"/>
        </w:tabs>
        <w:ind w:left="565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lang w:val="en-US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y=f(x)</m:t>
        </m:r>
      </m:oMath>
      <w:r>
        <w:rPr>
          <w:rFonts w:eastAsiaTheme="minorEastAsia"/>
        </w:rPr>
        <w:tab/>
        <w:t>(2</w:t>
      </w:r>
      <w:r w:rsidRPr="003C1D2C">
        <w:rPr>
          <w:rFonts w:eastAsiaTheme="minorEastAsia"/>
        </w:rPr>
        <w:t>)</w:t>
      </w:r>
    </w:p>
    <w:p w14:paraId="2D314320" w14:textId="77777777" w:rsidR="00554E5D" w:rsidRPr="003C1D2C" w:rsidRDefault="00554E5D" w:rsidP="00554E5D">
      <w:pPr>
        <w:tabs>
          <w:tab w:val="left" w:pos="2268"/>
          <w:tab w:val="left" w:pos="8931"/>
        </w:tabs>
        <w:ind w:left="565"/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Г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=A,   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|≠0</m:t>
        </m:r>
      </m:oMath>
    </w:p>
    <w:p w14:paraId="55E8F4E5" w14:textId="77777777" w:rsidR="00554E5D" w:rsidRPr="003C1D2C" w:rsidRDefault="00554E5D" w:rsidP="00554E5D">
      <w:pPr>
        <w:tabs>
          <w:tab w:val="left" w:pos="2268"/>
          <w:tab w:val="left" w:pos="8931"/>
        </w:tabs>
        <w:ind w:left="565"/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Г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=B,   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|≠0</m:t>
        </m:r>
      </m:oMath>
      <w:r>
        <w:rPr>
          <w:rFonts w:eastAsiaTheme="minorEastAsia"/>
        </w:rPr>
        <w:tab/>
        <w:t>(</w:t>
      </w:r>
      <w:r w:rsidRPr="00554E5D">
        <w:rPr>
          <w:rFonts w:eastAsiaTheme="minorEastAsia"/>
        </w:rPr>
        <w:t>3</w:t>
      </w:r>
      <w:r w:rsidRPr="003C1D2C">
        <w:rPr>
          <w:rFonts w:eastAsiaTheme="minorEastAsia"/>
        </w:rPr>
        <w:t>)</w:t>
      </w:r>
    </w:p>
    <w:p w14:paraId="6507DFF6" w14:textId="77777777" w:rsidR="00595D46" w:rsidRDefault="00595D46" w:rsidP="00C73C22">
      <w:r>
        <w:t>г</w:t>
      </w:r>
      <w:r w:rsidR="00C73C22" w:rsidRPr="00C73C22">
        <w:t>де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A, B</m:t>
        </m:r>
      </m:oMath>
      <w:r>
        <w:t xml:space="preserve"> - заданные постоянные</w:t>
      </w:r>
      <w:r w:rsidR="00C73C22" w:rsidRPr="00C73C22">
        <w:t xml:space="preserve">. </w:t>
      </w:r>
    </w:p>
    <w:p w14:paraId="7A27DA59" w14:textId="77777777" w:rsidR="00595D46" w:rsidRDefault="00595D46" w:rsidP="00C73C22">
      <w:r>
        <w:t>В</w:t>
      </w:r>
      <w:r w:rsidR="00C73C22" w:rsidRPr="00C73C22">
        <w:t xml:space="preserve"> дальнейшем</w:t>
      </w:r>
      <w:r>
        <w:t xml:space="preserve"> предполагается, что функции Р</w:t>
      </w:r>
      <w:r w:rsidR="00C73C22" w:rsidRPr="00C73C22">
        <w:t>(х</w:t>
      </w:r>
      <w:r>
        <w:t xml:space="preserve">), </w:t>
      </w:r>
      <w:r>
        <w:rPr>
          <w:lang w:val="en-US"/>
        </w:rPr>
        <w:t>q</w:t>
      </w:r>
      <w:r w:rsidRPr="00595D46">
        <w:t>(</w:t>
      </w:r>
      <w:r>
        <w:rPr>
          <w:lang w:val="en-US"/>
        </w:rPr>
        <w:t>x</w:t>
      </w:r>
      <w:r w:rsidR="00C73C22" w:rsidRPr="00C73C22">
        <w:t>) и f (x</w:t>
      </w:r>
      <w:r>
        <w:t>) таковы</w:t>
      </w:r>
      <w:r w:rsidR="00C73C22" w:rsidRPr="00C73C22">
        <w:t xml:space="preserve">, что решение краевой </w:t>
      </w:r>
      <w:r>
        <w:t>зада</w:t>
      </w:r>
      <w:r w:rsidR="00C73C22" w:rsidRPr="00C73C22">
        <w:t>чи (2), (3</w:t>
      </w:r>
      <w:r>
        <w:t>) существует и единственно.</w:t>
      </w:r>
      <w:r w:rsidR="00C73C22" w:rsidRPr="00C73C22">
        <w:t xml:space="preserve"> </w:t>
      </w:r>
    </w:p>
    <w:p w14:paraId="65F07D71" w14:textId="77777777" w:rsidR="00C73C22" w:rsidRPr="00C73C22" w:rsidRDefault="00C73C22" w:rsidP="00C73C22">
      <w:r w:rsidRPr="00C73C22">
        <w:t>Найти точное решение краевой задачи в элементарных функциях уда</w:t>
      </w:r>
      <w:r w:rsidR="00595D46">
        <w:t>ется редко</w:t>
      </w:r>
      <w:r w:rsidRPr="00C73C22">
        <w:t xml:space="preserve">: для этого надо найти общее решение уравнения и суметь </w:t>
      </w:r>
      <w:r w:rsidRPr="00C73C22">
        <w:lastRenderedPageBreak/>
        <w:t>определить из краевых услови</w:t>
      </w:r>
      <w:r w:rsidR="00595D46">
        <w:t>й</w:t>
      </w:r>
      <w:r w:rsidRPr="00C73C22">
        <w:t xml:space="preserve"> значения входящих в него постоянных. Поэтому возникает необходимость применять те или иные методы, </w:t>
      </w:r>
      <w:r w:rsidR="00595D46">
        <w:t>дающие</w:t>
      </w:r>
      <w:r w:rsidRPr="00C73C22">
        <w:t xml:space="preserve"> приближенное решение задачи. </w:t>
      </w:r>
    </w:p>
    <w:p w14:paraId="560954A8" w14:textId="77777777" w:rsidR="006B3D28" w:rsidRDefault="006B3D28" w:rsidP="00A22AE9"/>
    <w:p w14:paraId="3F018D7E" w14:textId="77777777" w:rsidR="00E82C31" w:rsidRDefault="00E82C31" w:rsidP="000E76F2">
      <w:pPr>
        <w:pStyle w:val="2"/>
      </w:pPr>
      <w:bookmarkStart w:id="2" w:name="_Toc40203818"/>
      <w:r>
        <w:t>Описание метода</w:t>
      </w:r>
      <w:bookmarkEnd w:id="2"/>
    </w:p>
    <w:p w14:paraId="399DFA28" w14:textId="77777777" w:rsidR="00E82C31" w:rsidRDefault="00E82C31" w:rsidP="00A22AE9"/>
    <w:p w14:paraId="7C92B322" w14:textId="77777777" w:rsidR="002200EC" w:rsidRPr="002200EC" w:rsidRDefault="002200EC" w:rsidP="002200EC">
      <w:pPr>
        <w:rPr>
          <w:rFonts w:eastAsiaTheme="minorEastAsia"/>
        </w:rPr>
      </w:pPr>
      <w:r w:rsidRPr="002200EC">
        <w:rPr>
          <w:rFonts w:eastAsiaTheme="minorEastAsia"/>
        </w:rPr>
        <w:t xml:space="preserve">Метод сеток (метод конечных разностей) включает следующие основные этапы: </w:t>
      </w:r>
    </w:p>
    <w:p w14:paraId="22EF210E" w14:textId="77777777" w:rsidR="002200EC" w:rsidRPr="002200EC" w:rsidRDefault="002200EC" w:rsidP="002200EC">
      <w:pPr>
        <w:numPr>
          <w:ilvl w:val="0"/>
          <w:numId w:val="7"/>
        </w:numPr>
        <w:rPr>
          <w:rFonts w:eastAsiaTheme="minorEastAsia"/>
        </w:rPr>
      </w:pPr>
      <w:r w:rsidRPr="002200EC">
        <w:rPr>
          <w:rFonts w:eastAsiaTheme="minorEastAsia"/>
        </w:rPr>
        <w:t xml:space="preserve">построение сетки, охватывающей рассматриваемую область;  </w:t>
      </w:r>
    </w:p>
    <w:p w14:paraId="4AD3D9BF" w14:textId="77777777" w:rsidR="002200EC" w:rsidRPr="002200EC" w:rsidRDefault="002200EC" w:rsidP="002200EC">
      <w:pPr>
        <w:numPr>
          <w:ilvl w:val="0"/>
          <w:numId w:val="7"/>
        </w:numPr>
        <w:rPr>
          <w:rFonts w:eastAsiaTheme="minorEastAsia"/>
        </w:rPr>
      </w:pPr>
      <w:r w:rsidRPr="002200EC">
        <w:rPr>
          <w:rFonts w:eastAsiaTheme="minorEastAsia"/>
        </w:rPr>
        <w:t xml:space="preserve">построение на полученной сетке конечно-разностной аппроксимации, эквивалентной исходному дифференциальному уравнению и дополнительным условиям; </w:t>
      </w:r>
    </w:p>
    <w:p w14:paraId="3C554F0D" w14:textId="77777777" w:rsidR="002200EC" w:rsidRPr="002200EC" w:rsidRDefault="002200EC" w:rsidP="002200EC">
      <w:pPr>
        <w:numPr>
          <w:ilvl w:val="0"/>
          <w:numId w:val="7"/>
        </w:numPr>
        <w:rPr>
          <w:rFonts w:eastAsiaTheme="minorEastAsia"/>
        </w:rPr>
      </w:pPr>
      <w:r w:rsidRPr="002200EC">
        <w:rPr>
          <w:rFonts w:eastAsiaTheme="minorEastAsia"/>
        </w:rPr>
        <w:t xml:space="preserve">формирование на основе конечно-разностной аппроксимации системы алгебраических уравнений и ее решение. </w:t>
      </w:r>
    </w:p>
    <w:p w14:paraId="2FC67752" w14:textId="77777777" w:rsidR="002200EC" w:rsidRDefault="002200EC" w:rsidP="002200EC">
      <w:pPr>
        <w:rPr>
          <w:rFonts w:eastAsiaTheme="minorEastAsia"/>
        </w:rPr>
      </w:pPr>
      <w:r w:rsidRPr="002200EC">
        <w:rPr>
          <w:rFonts w:eastAsiaTheme="minorEastAsia"/>
        </w:rPr>
        <w:t>Основной отрезок [</w:t>
      </w:r>
      <w:r w:rsidRPr="002200EC">
        <w:rPr>
          <w:rFonts w:eastAsiaTheme="minorEastAsia"/>
          <w:lang w:val="en-US"/>
        </w:rPr>
        <w:t>a</w:t>
      </w:r>
      <w:r w:rsidRPr="002200EC">
        <w:rPr>
          <w:rFonts w:eastAsiaTheme="minorEastAsia"/>
        </w:rPr>
        <w:t xml:space="preserve">; </w:t>
      </w:r>
      <w:r w:rsidRPr="002200EC">
        <w:rPr>
          <w:rFonts w:eastAsiaTheme="minorEastAsia"/>
          <w:lang w:val="en-US"/>
        </w:rPr>
        <w:t>b</w:t>
      </w:r>
      <w:r w:rsidRPr="002200EC">
        <w:rPr>
          <w:rFonts w:eastAsiaTheme="minorEastAsia"/>
        </w:rPr>
        <w:t xml:space="preserve">] делим на </w:t>
      </w:r>
      <w:r w:rsidRPr="002200EC">
        <w:rPr>
          <w:rFonts w:eastAsiaTheme="minorEastAsia"/>
          <w:lang w:val="en-US"/>
        </w:rPr>
        <w:t>n</w:t>
      </w:r>
      <w:r w:rsidRPr="002200EC">
        <w:rPr>
          <w:rFonts w:eastAsiaTheme="minorEastAsia"/>
        </w:rPr>
        <w:t xml:space="preserve"> равных частей с шагом </w:t>
      </w:r>
      <w:r w:rsidRPr="002200EC">
        <w:rPr>
          <w:rFonts w:eastAsiaTheme="minorEastAsia"/>
          <w:lang w:val="en-US"/>
        </w:rPr>
        <w:t>h</w:t>
      </w:r>
      <w:r w:rsidRPr="002200EC">
        <w:rPr>
          <w:rFonts w:eastAsiaTheme="minorEastAsia"/>
        </w:rPr>
        <w:t xml:space="preserve"> = (</w:t>
      </w:r>
      <w:r w:rsidRPr="002200EC">
        <w:rPr>
          <w:rFonts w:eastAsiaTheme="minorEastAsia"/>
          <w:lang w:val="en-US"/>
        </w:rPr>
        <w:t>b</w:t>
      </w:r>
      <w:r w:rsidRPr="002200EC">
        <w:rPr>
          <w:rFonts w:eastAsiaTheme="minorEastAsia"/>
        </w:rPr>
        <w:t xml:space="preserve"> – </w:t>
      </w:r>
      <w:r w:rsidRPr="002200EC">
        <w:rPr>
          <w:rFonts w:eastAsiaTheme="minorEastAsia"/>
          <w:lang w:val="en-US"/>
        </w:rPr>
        <w:t>a</w:t>
      </w:r>
      <w:r>
        <w:rPr>
          <w:rFonts w:eastAsiaTheme="minorEastAsia"/>
        </w:rPr>
        <w:t>) </w:t>
      </w:r>
      <w:r w:rsidRPr="002200EC">
        <w:rPr>
          <w:rFonts w:eastAsiaTheme="minorEastAsia"/>
        </w:rPr>
        <w:t>/</w:t>
      </w:r>
      <w:r>
        <w:rPr>
          <w:rFonts w:eastAsiaTheme="minorEastAsia"/>
          <w:lang w:val="en-US"/>
        </w:rPr>
        <w:t> </w:t>
      </w:r>
      <w:r w:rsidRPr="002200EC">
        <w:rPr>
          <w:rFonts w:eastAsiaTheme="minorEastAsia"/>
          <w:lang w:val="en-US"/>
        </w:rPr>
        <w:t>n</w:t>
      </w:r>
      <w:r w:rsidRPr="002200EC">
        <w:rPr>
          <w:rFonts w:eastAsiaTheme="minorEastAsia"/>
        </w:rPr>
        <w:t xml:space="preserve">, т. е. рассматриваем равномерную сетку </w:t>
      </w:r>
      <w:r w:rsidRPr="002200EC">
        <w:rPr>
          <w:rFonts w:eastAsiaTheme="minorEastAsia"/>
          <w:i/>
          <w:lang w:val="en-US"/>
        </w:rPr>
        <w:t>x</w:t>
      </w:r>
      <w:r w:rsidRPr="002200EC">
        <w:rPr>
          <w:rFonts w:eastAsiaTheme="minorEastAsia"/>
          <w:i/>
          <w:vertAlign w:val="subscript"/>
          <w:lang w:val="en-US"/>
        </w:rPr>
        <w:t>i</w:t>
      </w:r>
      <w:r w:rsidRPr="002200EC">
        <w:rPr>
          <w:rFonts w:eastAsiaTheme="minorEastAsia"/>
          <w:i/>
          <w:vertAlign w:val="subscript"/>
        </w:rPr>
        <w:t xml:space="preserve"> </w:t>
      </w:r>
      <w:r w:rsidRPr="002200EC">
        <w:rPr>
          <w:rFonts w:eastAsiaTheme="minorEastAsia"/>
        </w:rPr>
        <w:t xml:space="preserve">= </w:t>
      </w:r>
      <w:r w:rsidRPr="002200EC">
        <w:rPr>
          <w:rFonts w:eastAsiaTheme="minorEastAsia"/>
          <w:i/>
          <w:lang w:val="en-US"/>
        </w:rPr>
        <w:t>x</w:t>
      </w:r>
      <w:r w:rsidRPr="002200EC">
        <w:rPr>
          <w:rFonts w:eastAsiaTheme="minorEastAsia"/>
          <w:vertAlign w:val="subscript"/>
        </w:rPr>
        <w:t xml:space="preserve">0 </w:t>
      </w:r>
      <w:r w:rsidRPr="002200EC">
        <w:rPr>
          <w:rFonts w:eastAsiaTheme="minorEastAsia"/>
        </w:rPr>
        <w:t xml:space="preserve">+ </w:t>
      </w:r>
      <w:r w:rsidRPr="002200EC">
        <w:rPr>
          <w:rFonts w:eastAsiaTheme="minorEastAsia"/>
          <w:i/>
          <w:lang w:val="en-US"/>
        </w:rPr>
        <w:t>i</w:t>
      </w:r>
      <w:r w:rsidRPr="002200EC">
        <w:rPr>
          <w:rFonts w:eastAsiaTheme="minorEastAsia"/>
          <w:i/>
        </w:rPr>
        <w:t xml:space="preserve"> </w:t>
      </w:r>
      <w:r w:rsidRPr="002200EC">
        <w:rPr>
          <w:rFonts w:eastAsiaTheme="minorEastAsia"/>
          <w:i/>
          <w:lang w:val="en-US"/>
        </w:rPr>
        <w:t>h</w:t>
      </w:r>
      <w:r w:rsidRPr="002200EC">
        <w:rPr>
          <w:rFonts w:eastAsiaTheme="minorEastAsia"/>
        </w:rPr>
        <w:t xml:space="preserve">, </w:t>
      </w:r>
      <w:r w:rsidRPr="002200EC">
        <w:rPr>
          <w:rFonts w:eastAsiaTheme="minorEastAsia"/>
          <w:lang w:val="en-US"/>
        </w:rPr>
        <w:t>i</w:t>
      </w:r>
      <w:r w:rsidRPr="002200EC">
        <w:rPr>
          <w:rFonts w:eastAsiaTheme="minorEastAsia"/>
        </w:rPr>
        <w:t xml:space="preserve"> = 0,1, …, </w:t>
      </w:r>
      <w:r w:rsidRPr="002200EC">
        <w:rPr>
          <w:rFonts w:eastAsiaTheme="minorEastAsia"/>
          <w:lang w:val="en-US"/>
        </w:rPr>
        <w:t>n</w:t>
      </w:r>
      <w:r w:rsidRPr="002200EC">
        <w:rPr>
          <w:rFonts w:eastAsiaTheme="minorEastAsia"/>
        </w:rPr>
        <w:t xml:space="preserve">. Производные в исходном уравнении (1) заменяем конечно-разностными отношениями. Для внутренних точек </w:t>
      </w:r>
    </w:p>
    <w:p w14:paraId="6BDC5735" w14:textId="77777777" w:rsidR="00936F30" w:rsidRPr="00936F30" w:rsidRDefault="005C754D" w:rsidP="00936F30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h</m:t>
            </m:r>
          </m:den>
        </m:f>
      </m:oMath>
      <w:r w:rsidR="00936F30" w:rsidRPr="00936F30">
        <w:rPr>
          <w:rFonts w:eastAsiaTheme="minorEastAsia"/>
        </w:rPr>
        <w:t xml:space="preserve"> </w:t>
      </w:r>
    </w:p>
    <w:p w14:paraId="7F0A84F6" w14:textId="77777777" w:rsidR="00936F30" w:rsidRPr="007F6A4D" w:rsidRDefault="00936F30" w:rsidP="00936F30">
      <w:pPr>
        <w:tabs>
          <w:tab w:val="left" w:pos="4111"/>
          <w:tab w:val="left" w:pos="8931"/>
        </w:tabs>
        <w:rPr>
          <w:rFonts w:eastAsiaTheme="minorEastAsia"/>
          <w:lang w:val="en-US"/>
        </w:rPr>
      </w:pPr>
      <w:r w:rsidRPr="00936F30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''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i+2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2y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i+1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</m:oMath>
      <w:r w:rsidRPr="007F6A4D">
        <w:rPr>
          <w:rFonts w:eastAsiaTheme="minorEastAsia"/>
          <w:lang w:val="en-US"/>
        </w:rPr>
        <w:tab/>
        <w:t>(3)</w:t>
      </w:r>
    </w:p>
    <w:p w14:paraId="519BC32F" w14:textId="77777777" w:rsidR="002200EC" w:rsidRPr="007F6A4D" w:rsidRDefault="002200EC" w:rsidP="002200EC">
      <w:pPr>
        <w:rPr>
          <w:rFonts w:eastAsiaTheme="minorEastAsia"/>
          <w:lang w:val="en-US"/>
        </w:rPr>
      </w:pPr>
      <w:r w:rsidRPr="002200EC">
        <w:rPr>
          <w:rFonts w:eastAsiaTheme="minorEastAsia"/>
        </w:rPr>
        <w:t>где</w:t>
      </w:r>
      <w:r w:rsidRPr="007F6A4D">
        <w:rPr>
          <w:rFonts w:eastAsiaTheme="minorEastAsia"/>
          <w:lang w:val="en-US"/>
        </w:rPr>
        <w:t xml:space="preserve"> </w:t>
      </w:r>
      <w:r w:rsidRPr="002200EC">
        <w:rPr>
          <w:rFonts w:eastAsiaTheme="minorEastAsia"/>
          <w:lang w:val="en-US"/>
        </w:rPr>
        <w:t>i</w:t>
      </w:r>
      <w:r w:rsidRPr="007F6A4D">
        <w:rPr>
          <w:rFonts w:eastAsiaTheme="minorEastAsia"/>
          <w:lang w:val="en-US"/>
        </w:rPr>
        <w:t xml:space="preserve"> = 1, ..., </w:t>
      </w:r>
      <w:r w:rsidRPr="002200EC">
        <w:rPr>
          <w:rFonts w:eastAsiaTheme="minorEastAsia"/>
          <w:lang w:val="en-US"/>
        </w:rPr>
        <w:t>n</w:t>
      </w:r>
      <w:r w:rsidRPr="007F6A4D">
        <w:rPr>
          <w:rFonts w:eastAsiaTheme="minorEastAsia"/>
          <w:lang w:val="en-US"/>
        </w:rPr>
        <w:t xml:space="preserve"> – 1. </w:t>
      </w:r>
    </w:p>
    <w:p w14:paraId="5F9BB89D" w14:textId="77777777" w:rsidR="002200EC" w:rsidRDefault="002200EC" w:rsidP="002200EC">
      <w:pPr>
        <w:rPr>
          <w:rFonts w:eastAsiaTheme="minorEastAsia"/>
        </w:rPr>
      </w:pPr>
      <w:r w:rsidRPr="002200EC">
        <w:rPr>
          <w:rFonts w:eastAsiaTheme="minorEastAsia"/>
        </w:rPr>
        <w:t xml:space="preserve">Для граничных точек </w:t>
      </w:r>
      <w:r w:rsidRPr="002200EC">
        <w:rPr>
          <w:rFonts w:eastAsiaTheme="minorEastAsia"/>
          <w:i/>
          <w:lang w:val="en-US"/>
        </w:rPr>
        <w:t>x</w:t>
      </w:r>
      <w:r w:rsidRPr="002200EC">
        <w:rPr>
          <w:rFonts w:eastAsiaTheme="minorEastAsia"/>
          <w:vertAlign w:val="subscript"/>
        </w:rPr>
        <w:t xml:space="preserve">0 </w:t>
      </w:r>
      <w:r w:rsidRPr="002200EC">
        <w:rPr>
          <w:rFonts w:eastAsiaTheme="minorEastAsia"/>
        </w:rPr>
        <w:t xml:space="preserve">= </w:t>
      </w:r>
      <w:r w:rsidRPr="002200EC">
        <w:rPr>
          <w:rFonts w:eastAsiaTheme="minorEastAsia"/>
          <w:i/>
          <w:lang w:val="en-US"/>
        </w:rPr>
        <w:t>a</w:t>
      </w:r>
      <w:r w:rsidRPr="002200EC">
        <w:rPr>
          <w:rFonts w:eastAsiaTheme="minorEastAsia"/>
        </w:rPr>
        <w:t xml:space="preserve"> и </w:t>
      </w:r>
      <w:proofErr w:type="spellStart"/>
      <w:r w:rsidRPr="002200EC">
        <w:rPr>
          <w:rFonts w:eastAsiaTheme="minorEastAsia"/>
          <w:i/>
          <w:lang w:val="en-US"/>
        </w:rPr>
        <w:t>x</w:t>
      </w:r>
      <w:r w:rsidRPr="002200EC">
        <w:rPr>
          <w:rFonts w:eastAsiaTheme="minorEastAsia"/>
          <w:i/>
          <w:vertAlign w:val="subscript"/>
          <w:lang w:val="en-US"/>
        </w:rPr>
        <w:t>n</w:t>
      </w:r>
      <w:proofErr w:type="spellEnd"/>
      <w:r w:rsidRPr="002200EC">
        <w:rPr>
          <w:rFonts w:eastAsiaTheme="minorEastAsia"/>
          <w:i/>
          <w:vertAlign w:val="subscript"/>
        </w:rPr>
        <w:t xml:space="preserve"> </w:t>
      </w:r>
      <w:r w:rsidRPr="002200EC">
        <w:rPr>
          <w:rFonts w:eastAsiaTheme="minorEastAsia"/>
        </w:rPr>
        <w:t xml:space="preserve">= </w:t>
      </w:r>
      <w:r w:rsidRPr="002200EC">
        <w:rPr>
          <w:rFonts w:eastAsiaTheme="minorEastAsia"/>
          <w:i/>
          <w:lang w:val="en-US"/>
        </w:rPr>
        <w:t>b</w:t>
      </w:r>
      <w:r w:rsidRPr="002200EC">
        <w:rPr>
          <w:rFonts w:eastAsiaTheme="minorEastAsia"/>
        </w:rPr>
        <w:t xml:space="preserve">, чтобы не выходить за границы отрезка, производные заменяем отношениями: </w:t>
      </w:r>
    </w:p>
    <w:p w14:paraId="7406575E" w14:textId="77777777" w:rsidR="002200EC" w:rsidRPr="002200EC" w:rsidRDefault="002200EC" w:rsidP="00936F30">
      <w:pPr>
        <w:tabs>
          <w:tab w:val="left" w:pos="3544"/>
          <w:tab w:val="left" w:pos="8931"/>
        </w:tabs>
        <w:jc w:val="center"/>
        <w:rPr>
          <w:rFonts w:eastAsiaTheme="minorEastAsia"/>
        </w:rPr>
      </w:pPr>
      <w:r w:rsidRPr="002200EC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  <m:r>
          <w:rPr>
            <w:rFonts w:ascii="Cambria Math" w:eastAsiaTheme="minorEastAsia" w:hAnsi="Cambria Math"/>
          </w:rPr>
          <m:t xml:space="preserve">,  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-h</m:t>
            </m:r>
          </m:den>
        </m:f>
      </m:oMath>
      <w:r w:rsidR="00936F30" w:rsidRPr="00936F30">
        <w:rPr>
          <w:rFonts w:eastAsiaTheme="minorEastAsia"/>
        </w:rPr>
        <w:tab/>
      </w:r>
      <w:r w:rsidRPr="002200EC">
        <w:rPr>
          <w:rFonts w:eastAsiaTheme="minorEastAsia"/>
        </w:rPr>
        <w:t xml:space="preserve">(4) </w:t>
      </w:r>
    </w:p>
    <w:p w14:paraId="3252A66A" w14:textId="77777777" w:rsidR="002200EC" w:rsidRPr="002200EC" w:rsidRDefault="002200EC" w:rsidP="002200EC">
      <w:pPr>
        <w:rPr>
          <w:rFonts w:eastAsiaTheme="minorEastAsia"/>
        </w:rPr>
      </w:pPr>
      <w:r w:rsidRPr="002200EC">
        <w:rPr>
          <w:rFonts w:eastAsiaTheme="minorEastAsia"/>
        </w:rPr>
        <w:t xml:space="preserve">Используя отношения (3) и (4), исходное дифференциальное уравнение (1) аппроксимируем конечно-разностными уравнениями  </w:t>
      </w:r>
    </w:p>
    <w:p w14:paraId="27C6EE53" w14:textId="77777777" w:rsidR="002200EC" w:rsidRPr="007F6A4D" w:rsidRDefault="00B5724C" w:rsidP="00B5724C">
      <w:pPr>
        <w:tabs>
          <w:tab w:val="left" w:pos="2410"/>
          <w:tab w:val="left" w:pos="8931"/>
        </w:tabs>
        <w:rPr>
          <w:rFonts w:eastAsiaTheme="minorEastAsia"/>
        </w:rPr>
      </w:pPr>
      <w:r w:rsidRPr="007F6A4D"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+2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h</m:t>
            </m:r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,  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i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1,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–1</m:t>
            </m:r>
          </m:e>
        </m:acc>
        <m:r>
          <w:rPr>
            <w:rFonts w:ascii="Cambria Math" w:eastAsiaTheme="minorEastAsia" w:hAnsi="Cambria Math"/>
          </w:rPr>
          <m:t xml:space="preserve">,   </m:t>
        </m:r>
      </m:oMath>
      <w:r w:rsidRPr="007F6A4D">
        <w:rPr>
          <w:rFonts w:eastAsiaTheme="minorEastAsia"/>
        </w:rPr>
        <w:t xml:space="preserve"> </w:t>
      </w:r>
      <w:r w:rsidRPr="007F6A4D">
        <w:rPr>
          <w:rFonts w:eastAsiaTheme="minorEastAsia"/>
        </w:rPr>
        <w:tab/>
      </w:r>
      <w:r w:rsidR="002200EC" w:rsidRPr="007F6A4D">
        <w:rPr>
          <w:rFonts w:eastAsiaTheme="minorEastAsia"/>
        </w:rPr>
        <w:t xml:space="preserve">(5) </w:t>
      </w:r>
    </w:p>
    <w:p w14:paraId="15B1BA60" w14:textId="77777777" w:rsidR="002200EC" w:rsidRPr="002200EC" w:rsidRDefault="002200EC" w:rsidP="002200EC">
      <w:pPr>
        <w:rPr>
          <w:rFonts w:eastAsiaTheme="minorEastAsia"/>
        </w:rPr>
      </w:pPr>
      <w:r w:rsidRPr="002200EC">
        <w:rPr>
          <w:rFonts w:eastAsiaTheme="minorEastAsia"/>
        </w:rPr>
        <w:t xml:space="preserve">Учитывая краевые условия, получим еще два уравнения: </w:t>
      </w:r>
    </w:p>
    <w:p w14:paraId="5E47AEA5" w14:textId="77777777" w:rsidR="00B5724C" w:rsidRPr="007F6A4D" w:rsidRDefault="005C754D" w:rsidP="00B5724C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  <m:r>
          <w:rPr>
            <w:rFonts w:ascii="Cambria Math" w:eastAsiaTheme="minorEastAsia" w:hAnsi="Cambria Math"/>
          </w:rPr>
          <m:t>=A</m:t>
        </m:r>
      </m:oMath>
      <w:r w:rsidR="00B5724C" w:rsidRPr="007F6A4D">
        <w:rPr>
          <w:rFonts w:eastAsiaTheme="minorEastAsia"/>
        </w:rPr>
        <w:t xml:space="preserve"> </w:t>
      </w:r>
    </w:p>
    <w:p w14:paraId="7F03CB80" w14:textId="77777777" w:rsidR="00B5724C" w:rsidRPr="007F6A4D" w:rsidRDefault="00B5724C" w:rsidP="00B5724C">
      <w:pPr>
        <w:tabs>
          <w:tab w:val="left" w:pos="3828"/>
          <w:tab w:val="left" w:pos="8931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  <m:r>
          <w:rPr>
            <w:rFonts w:ascii="Cambria Math" w:eastAsiaTheme="minorEastAsia" w:hAnsi="Cambria Math"/>
          </w:rPr>
          <m:t>=B</m:t>
        </m:r>
      </m:oMath>
      <w:r w:rsidRPr="007F6A4D">
        <w:rPr>
          <w:rFonts w:eastAsiaTheme="minorEastAsia"/>
        </w:rPr>
        <w:t xml:space="preserve"> </w:t>
      </w:r>
      <w:r w:rsidRPr="007F6A4D">
        <w:rPr>
          <w:rFonts w:eastAsiaTheme="minorEastAsia"/>
        </w:rPr>
        <w:tab/>
        <w:t>(6)</w:t>
      </w:r>
    </w:p>
    <w:p w14:paraId="4FA2EC5A" w14:textId="77777777" w:rsidR="002200EC" w:rsidRPr="002200EC" w:rsidRDefault="002200EC" w:rsidP="002200EC">
      <w:pPr>
        <w:rPr>
          <w:rFonts w:eastAsiaTheme="minorEastAsia"/>
        </w:rPr>
      </w:pPr>
      <w:r w:rsidRPr="002200EC">
        <w:rPr>
          <w:rFonts w:eastAsiaTheme="minorEastAsia"/>
        </w:rPr>
        <w:t>Выполнив несложные преобразования и объединив системы (5) и (6), получим</w:t>
      </w:r>
      <w:r w:rsidR="0069411C" w:rsidRPr="0069411C">
        <w:rPr>
          <w:rFonts w:eastAsiaTheme="minorEastAsia"/>
        </w:rPr>
        <w:t>:</w:t>
      </w:r>
      <w:r w:rsidRPr="002200EC">
        <w:rPr>
          <w:rFonts w:eastAsiaTheme="minorEastAsia"/>
        </w:rPr>
        <w:t xml:space="preserve"> </w:t>
      </w:r>
    </w:p>
    <w:p w14:paraId="38522677" w14:textId="77777777" w:rsidR="00B5724C" w:rsidRPr="0069411C" w:rsidRDefault="005C754D" w:rsidP="0069411C">
      <w:pPr>
        <w:tabs>
          <w:tab w:val="left" w:pos="8931"/>
        </w:tabs>
        <w:jc w:val="center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=Ah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)-h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-2)+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(1+</m:t>
                    </m:r>
                    <m:r>
                      <w:rPr>
                        <w:rFonts w:ascii="Cambria Math" w:eastAsiaTheme="minorEastAsia" w:hAnsi="Cambria Math"/>
                      </w:rPr>
                      <m:t>hp(x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))=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f(x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-β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(h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)=Bh</m:t>
                </m:r>
              </m:e>
            </m:eqArr>
          </m:e>
        </m:d>
      </m:oMath>
      <w:r w:rsidR="00B5724C" w:rsidRPr="00B5724C">
        <w:rPr>
          <w:rFonts w:eastAsiaTheme="minorEastAsia"/>
        </w:rPr>
        <w:t xml:space="preserve"> </w:t>
      </w:r>
      <w:r w:rsidR="0069411C">
        <w:rPr>
          <w:rFonts w:eastAsiaTheme="minorEastAsia"/>
        </w:rPr>
        <w:tab/>
      </w:r>
      <w:r w:rsidR="0069411C" w:rsidRPr="0069411C">
        <w:rPr>
          <w:rFonts w:eastAsiaTheme="minorEastAsia"/>
        </w:rPr>
        <w:t>(6)</w:t>
      </w:r>
    </w:p>
    <w:p w14:paraId="429A810A" w14:textId="77777777" w:rsidR="0069411C" w:rsidRDefault="0069411C" w:rsidP="002200EC">
      <w:pPr>
        <w:rPr>
          <w:rFonts w:eastAsiaTheme="minorEastAsia"/>
        </w:rPr>
      </w:pPr>
    </w:p>
    <w:p w14:paraId="3C55465B" w14:textId="77777777" w:rsidR="002200EC" w:rsidRPr="002200EC" w:rsidRDefault="002200EC" w:rsidP="002200EC">
      <w:pPr>
        <w:rPr>
          <w:rFonts w:eastAsiaTheme="minorEastAsia"/>
        </w:rPr>
      </w:pPr>
      <w:r w:rsidRPr="002200EC">
        <w:rPr>
          <w:rFonts w:eastAsiaTheme="minorEastAsia"/>
        </w:rPr>
        <w:t xml:space="preserve">Таким образом, получена линейная система </w:t>
      </w:r>
      <w:r w:rsidRPr="002200EC">
        <w:rPr>
          <w:rFonts w:eastAsiaTheme="minorEastAsia"/>
          <w:lang w:val="en-US"/>
        </w:rPr>
        <w:t>n</w:t>
      </w:r>
      <w:r w:rsidRPr="002200EC">
        <w:rPr>
          <w:rFonts w:eastAsiaTheme="minorEastAsia"/>
        </w:rPr>
        <w:t xml:space="preserve">+1 уравнений с </w:t>
      </w:r>
      <w:r w:rsidRPr="002200EC">
        <w:rPr>
          <w:rFonts w:eastAsiaTheme="minorEastAsia"/>
          <w:lang w:val="en-US"/>
        </w:rPr>
        <w:t>n</w:t>
      </w:r>
      <w:r w:rsidRPr="002200EC">
        <w:rPr>
          <w:rFonts w:eastAsiaTheme="minorEastAsia"/>
        </w:rPr>
        <w:t xml:space="preserve">+1 неизвестными </w:t>
      </w:r>
      <w:r w:rsidRPr="002200EC">
        <w:rPr>
          <w:rFonts w:eastAsiaTheme="minorEastAsia"/>
          <w:i/>
          <w:lang w:val="en-US"/>
        </w:rPr>
        <w:t>y</w:t>
      </w:r>
      <w:r w:rsidRPr="002200EC">
        <w:rPr>
          <w:rFonts w:eastAsiaTheme="minorEastAsia"/>
          <w:vertAlign w:val="subscript"/>
        </w:rPr>
        <w:t>0</w:t>
      </w:r>
      <w:r w:rsidRPr="002200EC">
        <w:rPr>
          <w:rFonts w:eastAsiaTheme="minorEastAsia"/>
        </w:rPr>
        <w:t xml:space="preserve">, </w:t>
      </w:r>
      <w:r w:rsidRPr="002200EC">
        <w:rPr>
          <w:rFonts w:eastAsiaTheme="minorEastAsia"/>
          <w:i/>
          <w:lang w:val="en-US"/>
        </w:rPr>
        <w:t>y</w:t>
      </w:r>
      <w:r w:rsidRPr="002200EC">
        <w:rPr>
          <w:rFonts w:eastAsiaTheme="minorEastAsia"/>
          <w:vertAlign w:val="subscript"/>
        </w:rPr>
        <w:t>1</w:t>
      </w:r>
      <w:r w:rsidRPr="002200EC">
        <w:rPr>
          <w:rFonts w:eastAsiaTheme="minorEastAsia"/>
        </w:rPr>
        <w:t xml:space="preserve">,..., </w:t>
      </w:r>
      <w:proofErr w:type="spellStart"/>
      <w:r w:rsidRPr="002200EC">
        <w:rPr>
          <w:rFonts w:eastAsiaTheme="minorEastAsia"/>
          <w:i/>
          <w:lang w:val="en-US"/>
        </w:rPr>
        <w:t>y</w:t>
      </w:r>
      <w:r w:rsidRPr="002200EC">
        <w:rPr>
          <w:rFonts w:eastAsiaTheme="minorEastAsia"/>
          <w:i/>
          <w:vertAlign w:val="subscript"/>
          <w:lang w:val="en-US"/>
        </w:rPr>
        <w:t>n</w:t>
      </w:r>
      <w:proofErr w:type="spellEnd"/>
      <w:r w:rsidRPr="002200EC">
        <w:rPr>
          <w:rFonts w:eastAsiaTheme="minorEastAsia"/>
        </w:rPr>
        <w:t xml:space="preserve">, представляющими собой значения искомой функции </w:t>
      </w:r>
      <w:r w:rsidRPr="002200EC">
        <w:rPr>
          <w:rFonts w:eastAsiaTheme="minorEastAsia"/>
          <w:i/>
          <w:lang w:val="en-US"/>
        </w:rPr>
        <w:t>y</w:t>
      </w:r>
      <w:r w:rsidRPr="002200EC">
        <w:rPr>
          <w:rFonts w:eastAsiaTheme="minorEastAsia"/>
          <w:i/>
        </w:rPr>
        <w:t xml:space="preserve"> </w:t>
      </w:r>
      <w:r w:rsidRPr="002200EC">
        <w:rPr>
          <w:rFonts w:eastAsiaTheme="minorEastAsia"/>
          <w:vertAlign w:val="subscript"/>
        </w:rPr>
        <w:t xml:space="preserve">= </w:t>
      </w:r>
      <w:r w:rsidRPr="002200EC">
        <w:rPr>
          <w:rFonts w:eastAsiaTheme="minorEastAsia"/>
          <w:i/>
          <w:lang w:val="en-US"/>
        </w:rPr>
        <w:t>y</w:t>
      </w:r>
      <w:r w:rsidR="00B5724C">
        <w:rPr>
          <w:rFonts w:eastAsiaTheme="minorEastAsia"/>
          <w:i/>
        </w:rPr>
        <w:t>(</w:t>
      </w:r>
      <w:r w:rsidRPr="002200EC">
        <w:rPr>
          <w:rFonts w:eastAsiaTheme="minorEastAsia"/>
          <w:i/>
          <w:lang w:val="en-US"/>
        </w:rPr>
        <w:t>x</w:t>
      </w:r>
      <w:r w:rsidR="00B5724C" w:rsidRPr="00B5724C">
        <w:rPr>
          <w:rFonts w:eastAsiaTheme="minorEastAsia"/>
          <w:i/>
        </w:rPr>
        <w:t>)</w:t>
      </w:r>
      <w:r w:rsidRPr="002200EC">
        <w:rPr>
          <w:rFonts w:eastAsiaTheme="minorEastAsia"/>
        </w:rPr>
        <w:t xml:space="preserve"> в точках </w:t>
      </w:r>
      <w:r w:rsidRPr="002200EC">
        <w:rPr>
          <w:rFonts w:eastAsiaTheme="minorEastAsia"/>
          <w:i/>
          <w:lang w:val="en-US"/>
        </w:rPr>
        <w:t>x</w:t>
      </w:r>
      <w:r w:rsidRPr="002200EC">
        <w:rPr>
          <w:rFonts w:eastAsiaTheme="minorEastAsia"/>
          <w:i/>
        </w:rPr>
        <w:t xml:space="preserve"> </w:t>
      </w:r>
      <w:proofErr w:type="spellStart"/>
      <w:r w:rsidRPr="002200EC">
        <w:rPr>
          <w:rFonts w:eastAsiaTheme="minorEastAsia"/>
          <w:i/>
          <w:lang w:val="en-US"/>
        </w:rPr>
        <w:t>x</w:t>
      </w:r>
      <w:proofErr w:type="spellEnd"/>
      <w:r w:rsidRPr="002200EC">
        <w:rPr>
          <w:rFonts w:eastAsiaTheme="minorEastAsia"/>
          <w:vertAlign w:val="subscript"/>
        </w:rPr>
        <w:t>0</w:t>
      </w:r>
      <w:r w:rsidRPr="002200EC">
        <w:rPr>
          <w:rFonts w:eastAsiaTheme="minorEastAsia"/>
        </w:rPr>
        <w:t xml:space="preserve">, </w:t>
      </w:r>
      <w:r w:rsidRPr="002200EC">
        <w:rPr>
          <w:rFonts w:eastAsiaTheme="minorEastAsia"/>
          <w:vertAlign w:val="subscript"/>
        </w:rPr>
        <w:t>1</w:t>
      </w:r>
      <w:r w:rsidRPr="002200EC">
        <w:rPr>
          <w:rFonts w:eastAsiaTheme="minorEastAsia"/>
        </w:rPr>
        <w:t>,...,</w:t>
      </w:r>
      <w:proofErr w:type="spellStart"/>
      <w:r w:rsidRPr="002200EC">
        <w:rPr>
          <w:rFonts w:eastAsiaTheme="minorEastAsia"/>
          <w:i/>
          <w:lang w:val="en-US"/>
        </w:rPr>
        <w:t>x</w:t>
      </w:r>
      <w:r w:rsidRPr="002200EC">
        <w:rPr>
          <w:rFonts w:eastAsiaTheme="minorEastAsia"/>
          <w:i/>
          <w:vertAlign w:val="subscript"/>
          <w:lang w:val="en-US"/>
        </w:rPr>
        <w:t>n</w:t>
      </w:r>
      <w:proofErr w:type="spellEnd"/>
      <w:r w:rsidRPr="002200EC">
        <w:rPr>
          <w:rFonts w:eastAsiaTheme="minorEastAsia"/>
        </w:rPr>
        <w:t xml:space="preserve">. Решив эту систему, получим таблицу значений искомой функции </w:t>
      </w:r>
      <w:r w:rsidRPr="002200EC">
        <w:rPr>
          <w:rFonts w:eastAsiaTheme="minorEastAsia"/>
          <w:lang w:val="en-US"/>
        </w:rPr>
        <w:t>y</w:t>
      </w:r>
      <w:r w:rsidRPr="002200EC">
        <w:rPr>
          <w:rFonts w:eastAsiaTheme="minorEastAsia"/>
        </w:rPr>
        <w:t xml:space="preserve">. </w:t>
      </w:r>
    </w:p>
    <w:p w14:paraId="2E78F637" w14:textId="77777777" w:rsidR="002200EC" w:rsidRPr="002200EC" w:rsidRDefault="002200EC" w:rsidP="002200EC">
      <w:pPr>
        <w:rPr>
          <w:rFonts w:eastAsiaTheme="minorEastAsia"/>
        </w:rPr>
      </w:pPr>
      <w:r w:rsidRPr="002200EC">
        <w:rPr>
          <w:rFonts w:eastAsiaTheme="minorEastAsia"/>
        </w:rPr>
        <w:t xml:space="preserve">Система (7) является </w:t>
      </w:r>
      <w:proofErr w:type="spellStart"/>
      <w:r w:rsidRPr="002200EC">
        <w:rPr>
          <w:rFonts w:eastAsiaTheme="minorEastAsia"/>
        </w:rPr>
        <w:t>трехдиагональной</w:t>
      </w:r>
      <w:proofErr w:type="spellEnd"/>
      <w:r w:rsidRPr="002200EC">
        <w:rPr>
          <w:rFonts w:eastAsiaTheme="minorEastAsia"/>
        </w:rPr>
        <w:t xml:space="preserve">, т.е. каждое уравнение содержит не более трех соседних неизвестных. Для решения такой системы разработан специальный метод, получивший название метода прогонки. </w:t>
      </w:r>
    </w:p>
    <w:p w14:paraId="718A57B2" w14:textId="77777777" w:rsidR="002200EC" w:rsidRPr="002200EC" w:rsidRDefault="002200EC" w:rsidP="002200EC">
      <w:pPr>
        <w:rPr>
          <w:rFonts w:eastAsiaTheme="minorEastAsia"/>
        </w:rPr>
      </w:pPr>
      <w:r w:rsidRPr="002200EC">
        <w:rPr>
          <w:rFonts w:eastAsiaTheme="minorEastAsia"/>
          <w:b/>
        </w:rPr>
        <w:t xml:space="preserve">Метод прогонки.  </w:t>
      </w:r>
    </w:p>
    <w:p w14:paraId="63533EF3" w14:textId="77777777" w:rsidR="002200EC" w:rsidRPr="002200EC" w:rsidRDefault="002200EC" w:rsidP="002200EC">
      <w:pPr>
        <w:rPr>
          <w:rFonts w:eastAsiaTheme="minorEastAsia"/>
        </w:rPr>
      </w:pPr>
      <w:r w:rsidRPr="002200EC">
        <w:rPr>
          <w:rFonts w:eastAsiaTheme="minorEastAsia"/>
        </w:rPr>
        <w:t xml:space="preserve">После применения метода сеток получили систему следующего вида:  </w:t>
      </w:r>
    </w:p>
    <w:p w14:paraId="0BA2D0B7" w14:textId="77777777" w:rsidR="002200EC" w:rsidRPr="0062003F" w:rsidRDefault="0069411C" w:rsidP="0062003F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eastAsiaTheme="minorEastAsia" w:hAnsi="Cambria Math"/>
                  </w:rPr>
                  <m:t xml:space="preserve">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…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…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…</m:t>
                      </m:r>
                    </m:e>
                  </m:mr>
                </m:m>
                <m:r>
                  <w:rPr>
                    <w:rFonts w:ascii="Cambria Math" w:eastAsiaTheme="minorEastAsia" w:hAnsi="Cambria Math"/>
                  </w:rPr>
                  <m:t xml:space="preserve">     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…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…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…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…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…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eastAsiaTheme="minorEastAsia" w:hAnsi="Cambria Math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…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…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eastAsiaTheme="minorEastAsia" w:hAnsi="Cambria Math"/>
                  </w:rPr>
                  <m:t xml:space="preserve">  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mr>
                </m:m>
              </m:e>
            </m:eqArr>
          </m:e>
        </m:d>
        <m:r>
          <w:rPr>
            <w:rFonts w:ascii="Cambria Math" w:eastAsiaTheme="minorEastAsia" w:hAnsi="Cambria Math"/>
          </w:rPr>
          <m:t xml:space="preserve">,   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…</m:t>
                      </m:r>
                    </m:e>
                  </m:mr>
                </m:m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eqArr>
          </m:e>
        </m:d>
      </m:oMath>
      <w:r w:rsidR="0062003F" w:rsidRPr="0062003F">
        <w:rPr>
          <w:rFonts w:eastAsiaTheme="minorEastAsia"/>
        </w:rPr>
        <w:t>,</w:t>
      </w:r>
    </w:p>
    <w:p w14:paraId="002DA732" w14:textId="77777777" w:rsidR="002200EC" w:rsidRPr="002200EC" w:rsidRDefault="0062003F" w:rsidP="002200EC">
      <w:pPr>
        <w:rPr>
          <w:rFonts w:eastAsiaTheme="minorEastAsia"/>
        </w:rPr>
      </w:pPr>
      <w:r>
        <w:rPr>
          <w:rFonts w:eastAsiaTheme="minorEastAsia"/>
        </w:rPr>
        <w:t>г</w:t>
      </w:r>
      <w:r w:rsidR="002200EC" w:rsidRPr="002200EC">
        <w:rPr>
          <w:rFonts w:eastAsiaTheme="minorEastAsia"/>
        </w:rPr>
        <w:t xml:space="preserve">де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E579A1">
        <w:rPr>
          <w:rFonts w:eastAsiaTheme="minorEastAsia"/>
        </w:rPr>
        <w:t xml:space="preserve"> </w:t>
      </w:r>
      <w:r w:rsidR="002200EC" w:rsidRPr="002200EC">
        <w:rPr>
          <w:rFonts w:eastAsiaTheme="minorEastAsia"/>
        </w:rPr>
        <w:t xml:space="preserve">- неизвестные.  </w:t>
      </w:r>
      <w:proofErr w:type="spellStart"/>
      <w:r w:rsidR="0069411C" w:rsidRPr="002200EC">
        <w:rPr>
          <w:rFonts w:eastAsiaTheme="minorEastAsia"/>
          <w:i/>
          <w:lang w:val="en-US"/>
        </w:rPr>
        <w:t>y</w:t>
      </w:r>
      <w:r w:rsidR="0069411C" w:rsidRPr="0069411C">
        <w:rPr>
          <w:rFonts w:eastAsiaTheme="minorEastAsia"/>
          <w:i/>
          <w:vertAlign w:val="subscript"/>
          <w:lang w:val="en-US"/>
        </w:rPr>
        <w:t>n</w:t>
      </w:r>
      <w:proofErr w:type="spellEnd"/>
      <w:r w:rsidR="0069411C" w:rsidRPr="002200EC">
        <w:rPr>
          <w:rFonts w:eastAsiaTheme="minorEastAsia"/>
        </w:rPr>
        <w:t xml:space="preserve"> </w:t>
      </w:r>
      <w:r w:rsidR="002200EC" w:rsidRPr="002200EC">
        <w:rPr>
          <w:rFonts w:eastAsiaTheme="minorEastAsia"/>
        </w:rPr>
        <w:t xml:space="preserve">можно найти по формуле: </w:t>
      </w:r>
    </w:p>
    <w:p w14:paraId="7273CACE" w14:textId="77777777" w:rsidR="0069411C" w:rsidRDefault="005C754D" w:rsidP="002200E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</m:den>
          </m:f>
        </m:oMath>
      </m:oMathPara>
    </w:p>
    <w:p w14:paraId="5F383008" w14:textId="77777777" w:rsidR="002200EC" w:rsidRPr="002200EC" w:rsidRDefault="002200EC" w:rsidP="002200EC">
      <w:pPr>
        <w:rPr>
          <w:rFonts w:eastAsiaTheme="minorEastAsia"/>
        </w:rPr>
      </w:pPr>
      <w:r w:rsidRPr="002200EC">
        <w:rPr>
          <w:rFonts w:eastAsiaTheme="minorEastAsia"/>
        </w:rPr>
        <w:t xml:space="preserve">Остальные неизвестные можно найти по рекуррентному соотношению: </w:t>
      </w:r>
    </w:p>
    <w:p w14:paraId="09977A0D" w14:textId="77777777" w:rsidR="00044393" w:rsidRDefault="005C754D" w:rsidP="002200EC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133201B8" w14:textId="77777777" w:rsidR="002200EC" w:rsidRPr="00044393" w:rsidRDefault="002200EC" w:rsidP="002200EC">
      <w:pPr>
        <w:rPr>
          <w:rFonts w:eastAsiaTheme="minorEastAsia"/>
        </w:rPr>
      </w:pPr>
      <w:r w:rsidRPr="002200EC">
        <w:rPr>
          <w:rFonts w:eastAsiaTheme="minorEastAsia"/>
        </w:rPr>
        <w:t>где</w:t>
      </w:r>
      <w:r w:rsidRPr="00044393">
        <w:rPr>
          <w:rFonts w:eastAsiaTheme="minorEastAsia"/>
        </w:rPr>
        <w:t xml:space="preserve"> </w:t>
      </w:r>
      <w:r w:rsidRPr="00044393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,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-F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</m:den>
        </m:f>
      </m:oMath>
      <w:r w:rsidRPr="00044393">
        <w:rPr>
          <w:rFonts w:eastAsiaTheme="minorEastAsia"/>
        </w:rPr>
        <w:t xml:space="preserve"> </w:t>
      </w:r>
    </w:p>
    <w:p w14:paraId="2D09B7D0" w14:textId="1C305E3A" w:rsidR="00A22AE9" w:rsidRPr="00F928ED" w:rsidRDefault="002200EC" w:rsidP="00F928ED">
      <w:pPr>
        <w:rPr>
          <w:rFonts w:eastAsiaTheme="minorEastAsia"/>
        </w:rPr>
      </w:pPr>
      <w:r w:rsidRPr="002200EC">
        <w:rPr>
          <w:rFonts w:eastAsiaTheme="minorEastAsia"/>
        </w:rPr>
        <w:lastRenderedPageBreak/>
        <w:t>В приведённых выше обозначениях в прогонке сначала выполняют её</w:t>
      </w:r>
      <w:r w:rsidR="00232E6D">
        <w:rPr>
          <w:rFonts w:eastAsiaTheme="minorEastAsia"/>
        </w:rPr>
        <w:t xml:space="preserve"> прямой ход</w:t>
      </w:r>
      <w:r w:rsidRPr="002200EC">
        <w:rPr>
          <w:rFonts w:eastAsiaTheme="minorEastAsia"/>
          <w:vertAlign w:val="superscript"/>
        </w:rPr>
        <w:t xml:space="preserve"> </w:t>
      </w:r>
      <w:r w:rsidRPr="002200EC">
        <w:rPr>
          <w:rFonts w:eastAsiaTheme="minorEastAsia"/>
        </w:rPr>
        <w:t>- вычисляют коэффициенты</w:t>
      </w:r>
      <w:r w:rsidR="00232E6D">
        <w:rPr>
          <w:rFonts w:eastAsiaTheme="minorEastAsia"/>
        </w:rPr>
        <w:t>.</w:t>
      </w:r>
      <w:r w:rsidRPr="002200EC">
        <w:rPr>
          <w:rFonts w:eastAsiaTheme="minorEastAsia"/>
        </w:rPr>
        <w:t xml:space="preserve"> После чего вычисляют решение с помощью обратного хода, </w:t>
      </w:r>
      <w:proofErr w:type="spellStart"/>
      <w:r w:rsidRPr="002200EC">
        <w:rPr>
          <w:rFonts w:eastAsiaTheme="minorEastAsia"/>
          <w:i/>
          <w:lang w:val="en-US"/>
        </w:rPr>
        <w:t>y</w:t>
      </w:r>
      <w:r w:rsidRPr="002200EC">
        <w:rPr>
          <w:rFonts w:eastAsiaTheme="minorEastAsia"/>
          <w:i/>
          <w:vertAlign w:val="subscript"/>
          <w:lang w:val="en-US"/>
        </w:rPr>
        <w:t>n</w:t>
      </w:r>
      <w:proofErr w:type="spellEnd"/>
      <w:r w:rsidRPr="002200EC">
        <w:rPr>
          <w:rFonts w:eastAsiaTheme="minorEastAsia"/>
          <w:i/>
          <w:vertAlign w:val="subscript"/>
        </w:rPr>
        <w:t xml:space="preserve"> </w:t>
      </w:r>
      <w:r w:rsidRPr="002200EC">
        <w:rPr>
          <w:rFonts w:eastAsiaTheme="minorEastAsia"/>
        </w:rPr>
        <w:t xml:space="preserve">, </w:t>
      </w:r>
      <w:proofErr w:type="spellStart"/>
      <w:r w:rsidRPr="002200EC">
        <w:rPr>
          <w:rFonts w:eastAsiaTheme="minorEastAsia"/>
          <w:i/>
          <w:lang w:val="en-US"/>
        </w:rPr>
        <w:t>y</w:t>
      </w:r>
      <w:r w:rsidR="00232E6D" w:rsidRPr="002200EC">
        <w:rPr>
          <w:rFonts w:eastAsiaTheme="minorEastAsia"/>
          <w:i/>
          <w:vertAlign w:val="subscript"/>
          <w:lang w:val="en-US"/>
        </w:rPr>
        <w:t>k</w:t>
      </w:r>
      <w:proofErr w:type="spellEnd"/>
      <w:r w:rsidR="00232E6D" w:rsidRPr="002200EC">
        <w:rPr>
          <w:rFonts w:eastAsiaTheme="minorEastAsia"/>
        </w:rPr>
        <w:t>,</w:t>
      </w:r>
      <w:r w:rsidRPr="002200EC">
        <w:rPr>
          <w:rFonts w:eastAsiaTheme="minorEastAsia"/>
          <w:i/>
        </w:rPr>
        <w:t xml:space="preserve"> </w:t>
      </w:r>
      <w:r w:rsidRPr="002200EC">
        <w:rPr>
          <w:rFonts w:eastAsiaTheme="minorEastAsia"/>
          <w:i/>
          <w:lang w:val="en-US"/>
        </w:rPr>
        <w:t>k</w:t>
      </w:r>
      <w:r w:rsidRPr="002200EC">
        <w:rPr>
          <w:rFonts w:eastAsiaTheme="minorEastAsia"/>
        </w:rPr>
        <w:t xml:space="preserve"> = 0,</w:t>
      </w:r>
      <w:r w:rsidR="00232E6D">
        <w:rPr>
          <w:rFonts w:eastAsiaTheme="minorEastAsia"/>
        </w:rPr>
        <w:t xml:space="preserve"> </w:t>
      </w:r>
      <w:r w:rsidRPr="002200EC">
        <w:rPr>
          <w:rFonts w:eastAsiaTheme="minorEastAsia"/>
          <w:i/>
          <w:lang w:val="en-US"/>
        </w:rPr>
        <w:t>n</w:t>
      </w:r>
      <w:r w:rsidRPr="002200EC">
        <w:rPr>
          <w:rFonts w:eastAsiaTheme="minorEastAsia"/>
        </w:rPr>
        <w:t xml:space="preserve">−1. </w:t>
      </w:r>
      <w:bookmarkStart w:id="3" w:name="_GoBack"/>
      <w:bookmarkEnd w:id="3"/>
    </w:p>
    <w:sectPr w:rsidR="00A22AE9" w:rsidRPr="00F928ED" w:rsidSect="000E76F2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D566FF" w14:textId="77777777" w:rsidR="005C754D" w:rsidRDefault="005C754D" w:rsidP="008714C6">
      <w:pPr>
        <w:spacing w:line="240" w:lineRule="auto"/>
      </w:pPr>
      <w:r>
        <w:separator/>
      </w:r>
    </w:p>
  </w:endnote>
  <w:endnote w:type="continuationSeparator" w:id="0">
    <w:p w14:paraId="1A7C7945" w14:textId="77777777" w:rsidR="005C754D" w:rsidRDefault="005C754D" w:rsidP="008714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1754084"/>
      <w:docPartObj>
        <w:docPartGallery w:val="Page Numbers (Bottom of Page)"/>
        <w:docPartUnique/>
      </w:docPartObj>
    </w:sdtPr>
    <w:sdtEndPr/>
    <w:sdtContent>
      <w:p w14:paraId="2EE82EFC" w14:textId="77777777" w:rsidR="006C3D6C" w:rsidRDefault="006C3D6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3B1F">
          <w:rPr>
            <w:noProof/>
          </w:rPr>
          <w:t>8</w:t>
        </w:r>
        <w:r>
          <w:fldChar w:fldCharType="end"/>
        </w:r>
      </w:p>
    </w:sdtContent>
  </w:sdt>
  <w:p w14:paraId="1C5F5483" w14:textId="77777777" w:rsidR="006C3D6C" w:rsidRDefault="006C3D6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41BBA1" w14:textId="77777777" w:rsidR="005C754D" w:rsidRDefault="005C754D" w:rsidP="008714C6">
      <w:pPr>
        <w:spacing w:line="240" w:lineRule="auto"/>
      </w:pPr>
      <w:r>
        <w:separator/>
      </w:r>
    </w:p>
  </w:footnote>
  <w:footnote w:type="continuationSeparator" w:id="0">
    <w:p w14:paraId="60210F41" w14:textId="77777777" w:rsidR="005C754D" w:rsidRDefault="005C754D" w:rsidP="008714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B7D99"/>
    <w:multiLevelType w:val="multilevel"/>
    <w:tmpl w:val="4B7ADFE4"/>
    <w:lvl w:ilvl="0">
      <w:start w:val="1"/>
      <w:numFmt w:val="decimal"/>
      <w:pStyle w:val="2"/>
      <w:lvlText w:val="%1."/>
      <w:lvlJc w:val="left"/>
      <w:pPr>
        <w:ind w:left="3478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FF6D8A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391DB4"/>
    <w:multiLevelType w:val="hybridMultilevel"/>
    <w:tmpl w:val="CD4A3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A776E"/>
    <w:multiLevelType w:val="hybridMultilevel"/>
    <w:tmpl w:val="A12CC432"/>
    <w:lvl w:ilvl="0" w:tplc="AB08D79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41C7C3C"/>
    <w:multiLevelType w:val="multilevel"/>
    <w:tmpl w:val="D92C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D6641"/>
    <w:multiLevelType w:val="hybridMultilevel"/>
    <w:tmpl w:val="39F84DE0"/>
    <w:lvl w:ilvl="0" w:tplc="05481202">
      <w:numFmt w:val="decimal"/>
      <w:lvlText w:val="%1"/>
      <w:lvlJc w:val="left"/>
      <w:pPr>
        <w:ind w:left="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080B6E">
      <w:start w:val="1"/>
      <w:numFmt w:val="lowerLetter"/>
      <w:lvlText w:val="%2"/>
      <w:lvlJc w:val="left"/>
      <w:pPr>
        <w:ind w:left="1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F88008">
      <w:start w:val="1"/>
      <w:numFmt w:val="lowerRoman"/>
      <w:lvlText w:val="%3"/>
      <w:lvlJc w:val="left"/>
      <w:pPr>
        <w:ind w:left="1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846846">
      <w:start w:val="1"/>
      <w:numFmt w:val="decimal"/>
      <w:lvlText w:val="%4"/>
      <w:lvlJc w:val="left"/>
      <w:pPr>
        <w:ind w:left="2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E64998">
      <w:start w:val="1"/>
      <w:numFmt w:val="lowerLetter"/>
      <w:lvlText w:val="%5"/>
      <w:lvlJc w:val="left"/>
      <w:pPr>
        <w:ind w:left="3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228DF6">
      <w:start w:val="1"/>
      <w:numFmt w:val="lowerRoman"/>
      <w:lvlText w:val="%6"/>
      <w:lvlJc w:val="left"/>
      <w:pPr>
        <w:ind w:left="3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182442">
      <w:start w:val="1"/>
      <w:numFmt w:val="decimal"/>
      <w:lvlText w:val="%7"/>
      <w:lvlJc w:val="left"/>
      <w:pPr>
        <w:ind w:left="4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E8AE90">
      <w:start w:val="1"/>
      <w:numFmt w:val="lowerLetter"/>
      <w:lvlText w:val="%8"/>
      <w:lvlJc w:val="left"/>
      <w:pPr>
        <w:ind w:left="5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12ACBE">
      <w:start w:val="1"/>
      <w:numFmt w:val="lowerRoman"/>
      <w:lvlText w:val="%9"/>
      <w:lvlJc w:val="left"/>
      <w:pPr>
        <w:ind w:left="6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833493A"/>
    <w:multiLevelType w:val="hybridMultilevel"/>
    <w:tmpl w:val="12D25EFA"/>
    <w:lvl w:ilvl="0" w:tplc="34E828A0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B66888">
      <w:start w:val="1"/>
      <w:numFmt w:val="lowerLetter"/>
      <w:lvlText w:val="%2"/>
      <w:lvlJc w:val="left"/>
      <w:pPr>
        <w:ind w:left="1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B60EF62">
      <w:start w:val="1"/>
      <w:numFmt w:val="lowerRoman"/>
      <w:lvlText w:val="%3"/>
      <w:lvlJc w:val="left"/>
      <w:pPr>
        <w:ind w:left="2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349950">
      <w:start w:val="1"/>
      <w:numFmt w:val="decimal"/>
      <w:lvlText w:val="%4"/>
      <w:lvlJc w:val="left"/>
      <w:pPr>
        <w:ind w:left="2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BCE4BE4">
      <w:start w:val="1"/>
      <w:numFmt w:val="lowerLetter"/>
      <w:lvlText w:val="%5"/>
      <w:lvlJc w:val="left"/>
      <w:pPr>
        <w:ind w:left="3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E329E0E">
      <w:start w:val="1"/>
      <w:numFmt w:val="lowerRoman"/>
      <w:lvlText w:val="%6"/>
      <w:lvlJc w:val="left"/>
      <w:pPr>
        <w:ind w:left="4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088084">
      <w:start w:val="1"/>
      <w:numFmt w:val="decimal"/>
      <w:lvlText w:val="%7"/>
      <w:lvlJc w:val="left"/>
      <w:pPr>
        <w:ind w:left="5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043DF6">
      <w:start w:val="1"/>
      <w:numFmt w:val="lowerLetter"/>
      <w:lvlText w:val="%8"/>
      <w:lvlJc w:val="left"/>
      <w:pPr>
        <w:ind w:left="57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9E94D6">
      <w:start w:val="1"/>
      <w:numFmt w:val="lowerRoman"/>
      <w:lvlText w:val="%9"/>
      <w:lvlJc w:val="left"/>
      <w:pPr>
        <w:ind w:left="6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AA222C3"/>
    <w:multiLevelType w:val="hybridMultilevel"/>
    <w:tmpl w:val="E3527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2AE9"/>
    <w:rsid w:val="00020736"/>
    <w:rsid w:val="00024B5C"/>
    <w:rsid w:val="00035CDB"/>
    <w:rsid w:val="00044393"/>
    <w:rsid w:val="00051B87"/>
    <w:rsid w:val="000719F3"/>
    <w:rsid w:val="0008275E"/>
    <w:rsid w:val="000B1EF7"/>
    <w:rsid w:val="000B382B"/>
    <w:rsid w:val="000C39D4"/>
    <w:rsid w:val="000C5889"/>
    <w:rsid w:val="000D6752"/>
    <w:rsid w:val="000E3B9C"/>
    <w:rsid w:val="000E43DB"/>
    <w:rsid w:val="000E74F7"/>
    <w:rsid w:val="000E76F2"/>
    <w:rsid w:val="000F61A4"/>
    <w:rsid w:val="00106D47"/>
    <w:rsid w:val="0010728A"/>
    <w:rsid w:val="001128D5"/>
    <w:rsid w:val="001232B4"/>
    <w:rsid w:val="00131132"/>
    <w:rsid w:val="00136139"/>
    <w:rsid w:val="00156BAB"/>
    <w:rsid w:val="00160642"/>
    <w:rsid w:val="00172514"/>
    <w:rsid w:val="00180475"/>
    <w:rsid w:val="001867AB"/>
    <w:rsid w:val="001A1609"/>
    <w:rsid w:val="001A432F"/>
    <w:rsid w:val="001A77C2"/>
    <w:rsid w:val="001D7F3D"/>
    <w:rsid w:val="00200430"/>
    <w:rsid w:val="002200EC"/>
    <w:rsid w:val="00232E6D"/>
    <w:rsid w:val="00242AAD"/>
    <w:rsid w:val="00243A23"/>
    <w:rsid w:val="002567BC"/>
    <w:rsid w:val="00260A71"/>
    <w:rsid w:val="002A44FE"/>
    <w:rsid w:val="002D4899"/>
    <w:rsid w:val="002E6F0B"/>
    <w:rsid w:val="002E79F9"/>
    <w:rsid w:val="002F14CA"/>
    <w:rsid w:val="002F23A5"/>
    <w:rsid w:val="002F5016"/>
    <w:rsid w:val="002F7348"/>
    <w:rsid w:val="00320DB5"/>
    <w:rsid w:val="00327373"/>
    <w:rsid w:val="00334A09"/>
    <w:rsid w:val="003778FE"/>
    <w:rsid w:val="00385D1F"/>
    <w:rsid w:val="003C1D2C"/>
    <w:rsid w:val="003D548D"/>
    <w:rsid w:val="004571B6"/>
    <w:rsid w:val="004737A2"/>
    <w:rsid w:val="004A2FB0"/>
    <w:rsid w:val="004B0545"/>
    <w:rsid w:val="004D66E6"/>
    <w:rsid w:val="004E5EB5"/>
    <w:rsid w:val="00510827"/>
    <w:rsid w:val="00523433"/>
    <w:rsid w:val="00523727"/>
    <w:rsid w:val="00530444"/>
    <w:rsid w:val="00536DD0"/>
    <w:rsid w:val="0054314C"/>
    <w:rsid w:val="005460CA"/>
    <w:rsid w:val="00551552"/>
    <w:rsid w:val="00554E5D"/>
    <w:rsid w:val="00577A01"/>
    <w:rsid w:val="00583237"/>
    <w:rsid w:val="00583F79"/>
    <w:rsid w:val="00595D46"/>
    <w:rsid w:val="005B26F1"/>
    <w:rsid w:val="005C3BF5"/>
    <w:rsid w:val="005C754D"/>
    <w:rsid w:val="005D2B3E"/>
    <w:rsid w:val="005E1BA7"/>
    <w:rsid w:val="00603610"/>
    <w:rsid w:val="0062003F"/>
    <w:rsid w:val="00624A01"/>
    <w:rsid w:val="00634F0A"/>
    <w:rsid w:val="00640C17"/>
    <w:rsid w:val="006501C7"/>
    <w:rsid w:val="00656FFD"/>
    <w:rsid w:val="00657585"/>
    <w:rsid w:val="00691545"/>
    <w:rsid w:val="0069411C"/>
    <w:rsid w:val="006B3D28"/>
    <w:rsid w:val="006C3D6C"/>
    <w:rsid w:val="006D083A"/>
    <w:rsid w:val="006D59CB"/>
    <w:rsid w:val="006D5A95"/>
    <w:rsid w:val="006E6D7F"/>
    <w:rsid w:val="00702DC1"/>
    <w:rsid w:val="00733BB7"/>
    <w:rsid w:val="0073469C"/>
    <w:rsid w:val="00743CBF"/>
    <w:rsid w:val="00776F4A"/>
    <w:rsid w:val="00782196"/>
    <w:rsid w:val="00792C14"/>
    <w:rsid w:val="007A37C4"/>
    <w:rsid w:val="007B7585"/>
    <w:rsid w:val="007D7913"/>
    <w:rsid w:val="007F4AA8"/>
    <w:rsid w:val="007F6A4D"/>
    <w:rsid w:val="008009A8"/>
    <w:rsid w:val="00845945"/>
    <w:rsid w:val="00847500"/>
    <w:rsid w:val="0085247D"/>
    <w:rsid w:val="00861F6E"/>
    <w:rsid w:val="008714C6"/>
    <w:rsid w:val="008714D2"/>
    <w:rsid w:val="00890B77"/>
    <w:rsid w:val="008A416E"/>
    <w:rsid w:val="008C483B"/>
    <w:rsid w:val="009131F2"/>
    <w:rsid w:val="00922F3B"/>
    <w:rsid w:val="00936F30"/>
    <w:rsid w:val="0095007C"/>
    <w:rsid w:val="00952360"/>
    <w:rsid w:val="00963B1F"/>
    <w:rsid w:val="00963B5A"/>
    <w:rsid w:val="00981A1E"/>
    <w:rsid w:val="00991252"/>
    <w:rsid w:val="009C25C1"/>
    <w:rsid w:val="009E4484"/>
    <w:rsid w:val="009F0220"/>
    <w:rsid w:val="009F66ED"/>
    <w:rsid w:val="00A01CF9"/>
    <w:rsid w:val="00A11295"/>
    <w:rsid w:val="00A212AB"/>
    <w:rsid w:val="00A22AE9"/>
    <w:rsid w:val="00A246FF"/>
    <w:rsid w:val="00A46FA5"/>
    <w:rsid w:val="00A4755E"/>
    <w:rsid w:val="00A57C56"/>
    <w:rsid w:val="00A86EE5"/>
    <w:rsid w:val="00AA1CB9"/>
    <w:rsid w:val="00AC7423"/>
    <w:rsid w:val="00AD77A9"/>
    <w:rsid w:val="00AF4FBA"/>
    <w:rsid w:val="00AF6133"/>
    <w:rsid w:val="00B0183B"/>
    <w:rsid w:val="00B07563"/>
    <w:rsid w:val="00B2334F"/>
    <w:rsid w:val="00B336FE"/>
    <w:rsid w:val="00B5724C"/>
    <w:rsid w:val="00B575CD"/>
    <w:rsid w:val="00B64097"/>
    <w:rsid w:val="00B834DD"/>
    <w:rsid w:val="00B86262"/>
    <w:rsid w:val="00B86B14"/>
    <w:rsid w:val="00B90B89"/>
    <w:rsid w:val="00B90F04"/>
    <w:rsid w:val="00BA273F"/>
    <w:rsid w:val="00BC3F9E"/>
    <w:rsid w:val="00BD4D4B"/>
    <w:rsid w:val="00BF67F4"/>
    <w:rsid w:val="00C121AC"/>
    <w:rsid w:val="00C12D13"/>
    <w:rsid w:val="00C142C9"/>
    <w:rsid w:val="00C24DE9"/>
    <w:rsid w:val="00C33C96"/>
    <w:rsid w:val="00C56A87"/>
    <w:rsid w:val="00C57690"/>
    <w:rsid w:val="00C73C22"/>
    <w:rsid w:val="00C87304"/>
    <w:rsid w:val="00C9544C"/>
    <w:rsid w:val="00CA4F12"/>
    <w:rsid w:val="00CB1C22"/>
    <w:rsid w:val="00CE395D"/>
    <w:rsid w:val="00CE4776"/>
    <w:rsid w:val="00D005A7"/>
    <w:rsid w:val="00D00BF3"/>
    <w:rsid w:val="00D11F33"/>
    <w:rsid w:val="00D26768"/>
    <w:rsid w:val="00D460F6"/>
    <w:rsid w:val="00D72C37"/>
    <w:rsid w:val="00D73288"/>
    <w:rsid w:val="00D745C8"/>
    <w:rsid w:val="00D85E62"/>
    <w:rsid w:val="00DC6B41"/>
    <w:rsid w:val="00DE0CE0"/>
    <w:rsid w:val="00DE4CB5"/>
    <w:rsid w:val="00DF581C"/>
    <w:rsid w:val="00E101A9"/>
    <w:rsid w:val="00E3277E"/>
    <w:rsid w:val="00E368F8"/>
    <w:rsid w:val="00E579A1"/>
    <w:rsid w:val="00E6266A"/>
    <w:rsid w:val="00E82C31"/>
    <w:rsid w:val="00EA22FD"/>
    <w:rsid w:val="00EB19DD"/>
    <w:rsid w:val="00EC29D6"/>
    <w:rsid w:val="00EE5746"/>
    <w:rsid w:val="00F1176C"/>
    <w:rsid w:val="00F653F5"/>
    <w:rsid w:val="00F75A96"/>
    <w:rsid w:val="00F928ED"/>
    <w:rsid w:val="00FA0B03"/>
    <w:rsid w:val="00FA11F8"/>
    <w:rsid w:val="00FA2D11"/>
    <w:rsid w:val="00FD359F"/>
    <w:rsid w:val="00FF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0D60E"/>
  <w15:docId w15:val="{66A9BCF4-69C0-4CF7-A77E-112ADC0EE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39D4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22AE9"/>
    <w:pPr>
      <w:keepNext/>
      <w:keepLines/>
      <w:tabs>
        <w:tab w:val="left" w:pos="1418"/>
      </w:tabs>
      <w:ind w:firstLine="0"/>
      <w:jc w:val="center"/>
      <w:outlineLvl w:val="0"/>
    </w:pPr>
    <w:rPr>
      <w:rFonts w:eastAsiaTheme="majorEastAsia"/>
    </w:rPr>
  </w:style>
  <w:style w:type="paragraph" w:styleId="2">
    <w:name w:val="heading 2"/>
    <w:basedOn w:val="a"/>
    <w:next w:val="a"/>
    <w:link w:val="20"/>
    <w:uiPriority w:val="9"/>
    <w:unhideWhenUsed/>
    <w:qFormat/>
    <w:rsid w:val="000E76F2"/>
    <w:pPr>
      <w:keepNext/>
      <w:keepLines/>
      <w:numPr>
        <w:numId w:val="1"/>
      </w:numPr>
      <w:ind w:left="0" w:firstLine="851"/>
      <w:outlineLvl w:val="1"/>
    </w:pPr>
    <w:rPr>
      <w:rFonts w:eastAsiaTheme="majorEastAsia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2AE9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2AE9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2AE9"/>
    <w:pPr>
      <w:keepNext/>
      <w:keepLines/>
      <w:spacing w:before="40"/>
      <w:ind w:firstLine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2AE9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2AE9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2AE9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2AE9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2AE9"/>
    <w:rPr>
      <w:rFonts w:ascii="Times New Roman" w:eastAsiaTheme="majorEastAsia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E76F2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22A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22AE9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22AE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22AE9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22AE9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22A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22A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A22AE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E1BA7"/>
    <w:rPr>
      <w:color w:val="808080"/>
    </w:rPr>
  </w:style>
  <w:style w:type="paragraph" w:styleId="a5">
    <w:name w:val="header"/>
    <w:basedOn w:val="a"/>
    <w:link w:val="a6"/>
    <w:uiPriority w:val="99"/>
    <w:unhideWhenUsed/>
    <w:rsid w:val="008714C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714C6"/>
    <w:rPr>
      <w:rFonts w:ascii="Times New Roman" w:hAnsi="Times New Roman" w:cs="Times New Roman"/>
      <w:sz w:val="28"/>
      <w:szCs w:val="28"/>
    </w:rPr>
  </w:style>
  <w:style w:type="paragraph" w:styleId="a7">
    <w:name w:val="footer"/>
    <w:basedOn w:val="a"/>
    <w:link w:val="a8"/>
    <w:uiPriority w:val="99"/>
    <w:unhideWhenUsed/>
    <w:rsid w:val="008714C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714C6"/>
    <w:rPr>
      <w:rFonts w:ascii="Times New Roman" w:hAnsi="Times New Roman" w:cs="Times New Roman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8714C6"/>
    <w:pPr>
      <w:tabs>
        <w:tab w:val="clear" w:pos="1418"/>
      </w:tabs>
      <w:spacing w:before="240" w:line="259" w:lineRule="auto"/>
      <w:jc w:val="left"/>
      <w:outlineLvl w:val="9"/>
    </w:pPr>
    <w:rPr>
      <w:rFonts w:asciiTheme="majorHAnsi" w:hAnsiTheme="majorHAnsi" w:cstheme="majorBidi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714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714C6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8714C6"/>
    <w:rPr>
      <w:color w:val="0563C1" w:themeColor="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6D59CB"/>
    <w:pPr>
      <w:spacing w:line="240" w:lineRule="auto"/>
      <w:jc w:val="center"/>
    </w:pPr>
    <w:rPr>
      <w:iCs/>
      <w:sz w:val="24"/>
      <w:szCs w:val="24"/>
    </w:rPr>
  </w:style>
  <w:style w:type="character" w:customStyle="1" w:styleId="mjx-char">
    <w:name w:val="mjx-char"/>
    <w:basedOn w:val="a0"/>
    <w:rsid w:val="002E6F0B"/>
  </w:style>
  <w:style w:type="table" w:styleId="ac">
    <w:name w:val="Table Grid"/>
    <w:basedOn w:val="a1"/>
    <w:uiPriority w:val="39"/>
    <w:rsid w:val="00B86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3C1D2C"/>
    <w:pPr>
      <w:spacing w:after="0" w:line="240" w:lineRule="auto"/>
    </w:pPr>
  </w:style>
  <w:style w:type="paragraph" w:styleId="ae">
    <w:name w:val="Balloon Text"/>
    <w:basedOn w:val="a"/>
    <w:link w:val="af"/>
    <w:uiPriority w:val="99"/>
    <w:semiHidden/>
    <w:unhideWhenUsed/>
    <w:rsid w:val="006C3D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C3D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588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51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91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70738-CC89-40FB-BA34-A7FC0EB1B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 Петраш</dc:creator>
  <cp:keywords/>
  <dc:description/>
  <cp:lastModifiedBy>Виталя Очередько</cp:lastModifiedBy>
  <cp:revision>17</cp:revision>
  <dcterms:created xsi:type="dcterms:W3CDTF">2020-05-03T14:44:00Z</dcterms:created>
  <dcterms:modified xsi:type="dcterms:W3CDTF">2023-02-23T01:10:00Z</dcterms:modified>
</cp:coreProperties>
</file>