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55" w:rsidRPr="00076E57" w:rsidRDefault="006C09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№1. Определение статистической гипотезы.</w:t>
      </w:r>
    </w:p>
    <w:p w:rsidR="006C0955" w:rsidRPr="00076E57" w:rsidRDefault="006C0955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>Статическая гипотеза – это предположение относительно параметров известных распределений или неизвестного вида расп</w:t>
      </w:r>
      <w:r w:rsidRPr="00076E57">
        <w:rPr>
          <w:rFonts w:ascii="Times New Roman" w:hAnsi="Times New Roman" w:cs="Times New Roman"/>
          <w:sz w:val="28"/>
          <w:szCs w:val="28"/>
        </w:rPr>
        <w:t xml:space="preserve">ределения </w:t>
      </w:r>
      <w:proofErr w:type="spellStart"/>
      <w:r w:rsidRPr="00076E57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076E57">
        <w:rPr>
          <w:rFonts w:ascii="Times New Roman" w:hAnsi="Times New Roman" w:cs="Times New Roman"/>
          <w:sz w:val="28"/>
          <w:szCs w:val="28"/>
        </w:rPr>
        <w:t>. Х.</w:t>
      </w:r>
    </w:p>
    <w:p w:rsidR="006C0955" w:rsidRPr="00076E57" w:rsidRDefault="006C09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№2 Простые и сложные статистические гипотезы.</w:t>
      </w:r>
    </w:p>
    <w:p w:rsidR="006C0955" w:rsidRPr="00076E57" w:rsidRDefault="006C0955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Статическая гипотеза называется простой, если она однозначно определяет распределение </w:t>
      </w:r>
      <w:proofErr w:type="spellStart"/>
      <w:r w:rsidRPr="00076E57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076E57">
        <w:rPr>
          <w:rFonts w:ascii="Times New Roman" w:hAnsi="Times New Roman" w:cs="Times New Roman"/>
          <w:sz w:val="28"/>
          <w:szCs w:val="28"/>
        </w:rPr>
        <w:t>. Х;</w:t>
      </w:r>
      <w:r w:rsidRPr="00076E57">
        <w:rPr>
          <w:rFonts w:ascii="Times New Roman" w:hAnsi="Times New Roman" w:cs="Times New Roman"/>
          <w:sz w:val="28"/>
          <w:szCs w:val="28"/>
        </w:rPr>
        <w:br/>
        <w:t>В противном случае гипотеза называется сложной</w:t>
      </w:r>
    </w:p>
    <w:p w:rsidR="006C0955" w:rsidRPr="00076E57" w:rsidRDefault="00BA76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№3 Принцип проверки статистических гипотез.</w:t>
      </w:r>
    </w:p>
    <w:p w:rsidR="00BA762A" w:rsidRPr="00076E57" w:rsidRDefault="00BA762A" w:rsidP="00BA762A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Принцип проверки статистических гипотез: </w:t>
      </w:r>
      <w:r w:rsidRPr="00076E57">
        <w:rPr>
          <w:rFonts w:ascii="Times New Roman" w:hAnsi="Times New Roman" w:cs="Times New Roman"/>
          <w:sz w:val="28"/>
          <w:szCs w:val="28"/>
        </w:rPr>
        <w:t xml:space="preserve">маловероятные события считаются </w:t>
      </w:r>
      <w:r w:rsidRPr="00076E57">
        <w:rPr>
          <w:rFonts w:ascii="Times New Roman" w:hAnsi="Times New Roman" w:cs="Times New Roman"/>
          <w:sz w:val="28"/>
          <w:szCs w:val="28"/>
        </w:rPr>
        <w:t>невозможными, а события, имеющие большую вероятность – достоверными.</w:t>
      </w:r>
    </w:p>
    <w:p w:rsidR="00BA762A" w:rsidRPr="00076E57" w:rsidRDefault="00BA762A" w:rsidP="00BA76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№4 Что такое статистический критерий?</w:t>
      </w:r>
    </w:p>
    <w:p w:rsidR="00BA762A" w:rsidRPr="00076E57" w:rsidRDefault="00BA762A" w:rsidP="00BA762A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>Статистический критерий – правило по которому принимается решение – принять или отклонить нулевую гипотезу.</w:t>
      </w:r>
    </w:p>
    <w:p w:rsidR="00BA762A" w:rsidRPr="00076E57" w:rsidRDefault="00BA762A" w:rsidP="00BA76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№5 Уровень значимости и его возможные значения</w:t>
      </w:r>
    </w:p>
    <w:p w:rsidR="00BA762A" w:rsidRPr="00076E57" w:rsidRDefault="000956D2" w:rsidP="00BA762A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gramStart"/>
      <w:r w:rsidRPr="00076E57">
        <w:rPr>
          <w:rFonts w:ascii="Times New Roman" w:hAnsi="Times New Roman" w:cs="Times New Roman"/>
          <w:sz w:val="28"/>
          <w:szCs w:val="28"/>
        </w:rPr>
        <w:t>значимости</w:t>
      </w:r>
      <w:proofErr w:type="gramEnd"/>
      <w:r w:rsidRPr="00076E57">
        <w:rPr>
          <w:rFonts w:ascii="Times New Roman" w:hAnsi="Times New Roman" w:cs="Times New Roman"/>
          <w:sz w:val="28"/>
          <w:szCs w:val="28"/>
        </w:rPr>
        <w:t xml:space="preserve"> а – вероятность того, что будет отвергнута нулевая гипотеза, если на самом деле для генеральной совокупности нулевая гипотеза </w:t>
      </w:r>
      <w:r w:rsidRPr="00076E57">
        <w:rPr>
          <w:rFonts w:ascii="Times New Roman" w:hAnsi="Times New Roman" w:cs="Times New Roman"/>
          <w:sz w:val="28"/>
          <w:szCs w:val="28"/>
        </w:rPr>
        <w:t>верна</w:t>
      </w:r>
      <w:r w:rsidRPr="00076E57">
        <w:rPr>
          <w:rFonts w:ascii="Times New Roman" w:hAnsi="Times New Roman" w:cs="Times New Roman"/>
          <w:sz w:val="28"/>
          <w:szCs w:val="28"/>
        </w:rPr>
        <w:t>.</w:t>
      </w:r>
      <w:r w:rsidRPr="00076E57">
        <w:rPr>
          <w:rFonts w:ascii="Times New Roman" w:hAnsi="Times New Roman" w:cs="Times New Roman"/>
          <w:sz w:val="28"/>
          <w:szCs w:val="28"/>
        </w:rPr>
        <w:t xml:space="preserve"> </w:t>
      </w:r>
      <w:r w:rsidRPr="00076E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6D2" w:rsidRPr="00076E57" w:rsidRDefault="000956D2" w:rsidP="00BA76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6E5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076E57">
        <w:rPr>
          <w:rFonts w:ascii="Times New Roman" w:hAnsi="Times New Roman" w:cs="Times New Roman"/>
          <w:sz w:val="28"/>
          <w:szCs w:val="28"/>
        </w:rPr>
        <w:t xml:space="preserve"> а устанавливается на основе практического опыта в различных областях исследования. </w:t>
      </w:r>
      <w:proofErr w:type="gramStart"/>
      <w:r w:rsidRPr="00076E57">
        <w:rPr>
          <w:rFonts w:ascii="Times New Roman" w:hAnsi="Times New Roman" w:cs="Times New Roman"/>
          <w:sz w:val="28"/>
          <w:szCs w:val="28"/>
        </w:rPr>
        <w:t>Вероятность</w:t>
      </w:r>
      <w:proofErr w:type="gramEnd"/>
      <w:r w:rsidRPr="00076E57">
        <w:rPr>
          <w:rFonts w:ascii="Times New Roman" w:hAnsi="Times New Roman" w:cs="Times New Roman"/>
          <w:sz w:val="28"/>
          <w:szCs w:val="28"/>
        </w:rPr>
        <w:t xml:space="preserve"> а задаётся заранее малым числом</w:t>
      </w:r>
      <w:r w:rsidRPr="00076E57">
        <w:rPr>
          <w:rFonts w:ascii="Times New Roman" w:hAnsi="Times New Roman" w:cs="Times New Roman"/>
          <w:sz w:val="28"/>
          <w:szCs w:val="28"/>
          <w:lang w:val="en-US"/>
        </w:rPr>
        <w:t>: 0.05, 0.01, …</w:t>
      </w:r>
    </w:p>
    <w:p w:rsidR="000956D2" w:rsidRPr="00076E57" w:rsidRDefault="000956D2" w:rsidP="00BA76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№6 Ошибка первого рода</w:t>
      </w:r>
    </w:p>
    <w:p w:rsidR="000956D2" w:rsidRPr="00076E57" w:rsidRDefault="000956D2" w:rsidP="000956D2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Статистическая ошибка первого рода – ошибка обнаружить различия или </w:t>
      </w:r>
      <w:r w:rsidRPr="00076E57">
        <w:rPr>
          <w:rFonts w:ascii="Times New Roman" w:hAnsi="Times New Roman" w:cs="Times New Roman"/>
          <w:sz w:val="28"/>
          <w:szCs w:val="28"/>
        </w:rPr>
        <w:t>связи, которые на самом деле не существуют. Вероятность ошибки первого рода – вероятность того, что будет отвергнута нулевая гипотеза, если на самом деле для генеральной совокупности нулевая гипотеза верна.</w:t>
      </w:r>
    </w:p>
    <w:p w:rsidR="000956D2" w:rsidRPr="00076E57" w:rsidRDefault="000956D2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№7</w:t>
      </w:r>
      <w:r w:rsidRPr="00076E57">
        <w:rPr>
          <w:rFonts w:ascii="Times New Roman" w:hAnsi="Times New Roman" w:cs="Times New Roman"/>
          <w:sz w:val="28"/>
          <w:szCs w:val="28"/>
          <w:u w:val="single"/>
        </w:rPr>
        <w:t xml:space="preserve"> Ошибка </w:t>
      </w:r>
      <w:r w:rsidRPr="00076E57">
        <w:rPr>
          <w:rFonts w:ascii="Times New Roman" w:hAnsi="Times New Roman" w:cs="Times New Roman"/>
          <w:sz w:val="28"/>
          <w:szCs w:val="28"/>
          <w:u w:val="single"/>
        </w:rPr>
        <w:t xml:space="preserve">второго </w:t>
      </w:r>
      <w:r w:rsidRPr="00076E57">
        <w:rPr>
          <w:rFonts w:ascii="Times New Roman" w:hAnsi="Times New Roman" w:cs="Times New Roman"/>
          <w:sz w:val="28"/>
          <w:szCs w:val="28"/>
          <w:u w:val="single"/>
        </w:rPr>
        <w:t>рода</w:t>
      </w:r>
    </w:p>
    <w:p w:rsidR="000956D2" w:rsidRPr="00076E57" w:rsidRDefault="000956D2" w:rsidP="000956D2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>Статистическая ошибка второго рода - не обнаружить различия или связи, которые на самом деле</w:t>
      </w:r>
      <w:r w:rsidRPr="00076E57">
        <w:rPr>
          <w:rFonts w:ascii="Times New Roman" w:hAnsi="Times New Roman" w:cs="Times New Roman"/>
          <w:sz w:val="28"/>
          <w:szCs w:val="28"/>
        </w:rPr>
        <w:t xml:space="preserve"> с</w:t>
      </w:r>
      <w:r w:rsidRPr="00076E57">
        <w:rPr>
          <w:rFonts w:ascii="Times New Roman" w:hAnsi="Times New Roman" w:cs="Times New Roman"/>
          <w:sz w:val="28"/>
          <w:szCs w:val="28"/>
        </w:rPr>
        <w:t>уществуют</w:t>
      </w:r>
      <w:r w:rsidRPr="00076E57">
        <w:rPr>
          <w:rFonts w:ascii="Times New Roman" w:hAnsi="Times New Roman" w:cs="Times New Roman"/>
          <w:sz w:val="28"/>
          <w:szCs w:val="28"/>
        </w:rPr>
        <w:t xml:space="preserve">. Вероятность ошибки второго рода </w:t>
      </w:r>
      <w:r w:rsidRPr="00076E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6E57">
        <w:rPr>
          <w:rFonts w:ascii="Times New Roman" w:hAnsi="Times New Roman" w:cs="Times New Roman"/>
          <w:sz w:val="28"/>
          <w:szCs w:val="28"/>
        </w:rPr>
        <w:t xml:space="preserve"> – вероятность того, что будет принята нулевая гипотеза, если на самом деле верна альтернативная (конкурирующая гипотеза). </w:t>
      </w:r>
    </w:p>
    <w:p w:rsidR="000956D2" w:rsidRPr="00076E57" w:rsidRDefault="000956D2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№8 Мощность критерия</w:t>
      </w:r>
    </w:p>
    <w:p w:rsidR="000956D2" w:rsidRPr="00076E57" w:rsidRDefault="000956D2" w:rsidP="000956D2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не совершить ошибку второго рода (1 - </w:t>
      </w:r>
      <w:r w:rsidRPr="00076E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6E57">
        <w:rPr>
          <w:rFonts w:ascii="Times New Roman" w:hAnsi="Times New Roman" w:cs="Times New Roman"/>
          <w:sz w:val="28"/>
          <w:szCs w:val="28"/>
        </w:rPr>
        <w:t xml:space="preserve">) т.е. вероятность </w:t>
      </w:r>
      <w:r w:rsidR="00710B9C" w:rsidRPr="00076E57">
        <w:rPr>
          <w:rFonts w:ascii="Times New Roman" w:hAnsi="Times New Roman" w:cs="Times New Roman"/>
          <w:sz w:val="28"/>
          <w:szCs w:val="28"/>
        </w:rPr>
        <w:t>правильного отклонения неверной нулевой гипотезы, называют мощностью критерия.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№9 Критерий значимости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№10 Критерий согласия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№11 Критическая область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Множество значений статистики </w:t>
      </w:r>
      <w:r w:rsidRPr="00076E5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hAnsi="Times New Roman" w:cs="Times New Roman"/>
          <w:sz w:val="28"/>
          <w:szCs w:val="28"/>
        </w:rPr>
        <w:t>, при которых принимается решение отклонить нулевую гипотезу называется критической областью. Критическая область выбирается так, чтобы вероятность попадания в неё была минимальна (</w:t>
      </w:r>
      <w:proofErr w:type="gramStart"/>
      <w:r w:rsidRPr="00076E57">
        <w:rPr>
          <w:rFonts w:ascii="Times New Roman" w:hAnsi="Times New Roman" w:cs="Times New Roman"/>
          <w:sz w:val="28"/>
          <w:szCs w:val="28"/>
        </w:rPr>
        <w:t>равной</w:t>
      </w:r>
      <w:proofErr w:type="gramEnd"/>
      <w:r w:rsidRPr="00076E57">
        <w:rPr>
          <w:rFonts w:ascii="Times New Roman" w:hAnsi="Times New Roman" w:cs="Times New Roman"/>
          <w:sz w:val="28"/>
          <w:szCs w:val="28"/>
        </w:rPr>
        <w:t xml:space="preserve"> а), если верна нулевая гипотеза и максимальной в противоположном случае.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№12 Область принятия гипотезы</w:t>
      </w:r>
    </w:p>
    <w:p w:rsidR="00710B9C" w:rsidRPr="00076E57" w:rsidRDefault="00710B9C" w:rsidP="000956D2">
      <w:pPr>
        <w:rPr>
          <w:rFonts w:ascii="Times New Roman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 xml:space="preserve">Множество значений статистики </w:t>
      </w:r>
      <w:r w:rsidRPr="00076E5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hAnsi="Times New Roman" w:cs="Times New Roman"/>
          <w:sz w:val="28"/>
          <w:szCs w:val="28"/>
        </w:rPr>
        <w:t xml:space="preserve">, при которых нулевая гипотеза принимается (нет оснований отвергнуть), называется областью принятия нулевой </w:t>
      </w:r>
      <w:r w:rsidR="00076E57" w:rsidRPr="00076E57">
        <w:rPr>
          <w:rFonts w:ascii="Times New Roman" w:hAnsi="Times New Roman" w:cs="Times New Roman"/>
          <w:sz w:val="28"/>
          <w:szCs w:val="28"/>
        </w:rPr>
        <w:t>гипотезы.</w:t>
      </w:r>
    </w:p>
    <w:p w:rsidR="00076E57" w:rsidRDefault="00076E57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  <w:u w:val="single"/>
        </w:rPr>
        <w:t>№13 От чего зависит «размер» и местоположение критической области?</w:t>
      </w:r>
    </w:p>
    <w:p w:rsidR="00076E57" w:rsidRPr="00076E57" w:rsidRDefault="00076E57" w:rsidP="00095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критической области определяется уровнем значимости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6E57">
        <w:rPr>
          <w:rFonts w:ascii="Times New Roman" w:hAnsi="Times New Roman" w:cs="Times New Roman"/>
          <w:sz w:val="28"/>
          <w:szCs w:val="28"/>
        </w:rPr>
        <w:t>.</w:t>
      </w:r>
    </w:p>
    <w:p w:rsidR="00076E57" w:rsidRPr="00076E57" w:rsidRDefault="00076E57" w:rsidP="00076E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>Границы (критические точки) при заданном уровне значим</w:t>
      </w:r>
      <w:r>
        <w:rPr>
          <w:rFonts w:ascii="Times New Roman" w:hAnsi="Times New Roman" w:cs="Times New Roman"/>
          <w:sz w:val="28"/>
          <w:szCs w:val="28"/>
        </w:rPr>
        <w:t xml:space="preserve">ости находят из соотношений для </w:t>
      </w:r>
      <w:r w:rsidRPr="00076E57">
        <w:rPr>
          <w:rFonts w:ascii="Times New Roman" w:hAnsi="Times New Roman" w:cs="Times New Roman"/>
          <w:sz w:val="28"/>
          <w:szCs w:val="28"/>
        </w:rPr>
        <w:t>критических областей:</w:t>
      </w:r>
      <w:r w:rsidRPr="00076E57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76E5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критическая область на правом краю распределения статистики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6E57" w:rsidRDefault="00076E57" w:rsidP="00076E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6E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76E5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критическая область на левом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краю распределения статистики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6E57" w:rsidRDefault="00076E57" w:rsidP="00076E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≠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76E5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/2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76E5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/2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критическая область на </w:t>
      </w:r>
      <w:r>
        <w:rPr>
          <w:rFonts w:ascii="Times New Roman" w:eastAsiaTheme="minorEastAsia" w:hAnsi="Times New Roman" w:cs="Times New Roman"/>
          <w:sz w:val="28"/>
          <w:szCs w:val="28"/>
        </w:rPr>
        <w:t>обоих краях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статистики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6E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6E57" w:rsidRPr="00076E57" w:rsidRDefault="00076E57" w:rsidP="00076E5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76E57">
        <w:rPr>
          <w:rFonts w:ascii="Times New Roman" w:eastAsiaTheme="minorEastAsia" w:hAnsi="Times New Roman" w:cs="Times New Roman"/>
          <w:sz w:val="28"/>
          <w:szCs w:val="28"/>
          <w:u w:val="single"/>
        </w:rPr>
        <w:t>№14 Принцип принятия статистического решения.</w:t>
      </w:r>
    </w:p>
    <w:p w:rsidR="00076E57" w:rsidRDefault="00F833D7" w:rsidP="00076E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выборочное значение статистики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83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критической области, то следует отклонить нулевую гипотезу как несогласующуюся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результами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наблюдений.</w:t>
      </w:r>
    </w:p>
    <w:p w:rsidR="00F833D7" w:rsidRPr="00F833D7" w:rsidRDefault="00F833D7" w:rsidP="00076E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же выборочное значение не принадлежит критической области, то следует принять нулевую гипотезу, т.е. считать, что она не противоречит результатам наблюдений.</w:t>
      </w:r>
    </w:p>
    <w:p w:rsidR="00076E57" w:rsidRPr="00F833D7" w:rsidRDefault="00F833D7" w:rsidP="00076E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33D7">
        <w:rPr>
          <w:rFonts w:ascii="Times New Roman" w:hAnsi="Times New Roman" w:cs="Times New Roman"/>
          <w:sz w:val="28"/>
          <w:szCs w:val="28"/>
          <w:u w:val="single"/>
        </w:rPr>
        <w:t>№ 15 Вероятность ошибки первого рода</w:t>
      </w:r>
    </w:p>
    <w:p w:rsidR="00710B9C" w:rsidRPr="00076E57" w:rsidRDefault="00F833D7" w:rsidP="000956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E57">
        <w:rPr>
          <w:rFonts w:ascii="Times New Roman" w:hAnsi="Times New Roman" w:cs="Times New Roman"/>
          <w:sz w:val="28"/>
          <w:szCs w:val="28"/>
        </w:rPr>
        <w:lastRenderedPageBreak/>
        <w:t>Вероятность ошибки первого рода – вероятность того, что будет отвергнута нулевая гипотеза, если на самом деле для генеральной совокупности нулевая гипотеза верна.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Устанавливается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 основе практического опыта.</w:t>
      </w:r>
    </w:p>
    <w:sectPr w:rsidR="00710B9C" w:rsidRPr="0007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6B"/>
    <w:rsid w:val="00076E57"/>
    <w:rsid w:val="000956D2"/>
    <w:rsid w:val="005C066B"/>
    <w:rsid w:val="006C0955"/>
    <w:rsid w:val="00710B9C"/>
    <w:rsid w:val="00BA762A"/>
    <w:rsid w:val="00EC2CA6"/>
    <w:rsid w:val="00F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6B4C"/>
  <w15:chartTrackingRefBased/>
  <w15:docId w15:val="{08DD815A-F59B-49BC-A564-1E6F3E2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Бирюков</dc:creator>
  <cp:keywords/>
  <dc:description/>
  <cp:lastModifiedBy>Виталий Бирюков</cp:lastModifiedBy>
  <cp:revision>2</cp:revision>
  <dcterms:created xsi:type="dcterms:W3CDTF">2022-03-20T08:19:00Z</dcterms:created>
  <dcterms:modified xsi:type="dcterms:W3CDTF">2022-03-20T08:19:00Z</dcterms:modified>
</cp:coreProperties>
</file>