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E8B5" w14:textId="15934A44" w:rsidR="00565854" w:rsidRDefault="00565854" w:rsidP="00565854">
      <w:pPr>
        <w:numPr>
          <w:ilvl w:val="0"/>
          <w:numId w:val="1"/>
        </w:numPr>
      </w:pPr>
      <w:r w:rsidRPr="00565854">
        <w:t>Given the provided data, what are three conclusions that we can draw about crowdfunding campaigns?</w:t>
      </w:r>
    </w:p>
    <w:p w14:paraId="4E94D696" w14:textId="34F16C8E" w:rsidR="00565854" w:rsidRDefault="00565854" w:rsidP="00565854">
      <w:r>
        <w:t xml:space="preserve">From the data given the best time to start a crowdfunding campaign would be from April through July this </w:t>
      </w:r>
      <w:proofErr w:type="gramStart"/>
      <w:r>
        <w:t>seem to have</w:t>
      </w:r>
      <w:proofErr w:type="gramEnd"/>
      <w:r>
        <w:t xml:space="preserve"> a correlation to the idea the people want to get out of the house and go see a play the winter and beginning of the year seem to be the worst time to start </w:t>
      </w:r>
    </w:p>
    <w:p w14:paraId="2CDE4ED1" w14:textId="3BA23F4F" w:rsidR="00565854" w:rsidRDefault="00700ACB" w:rsidP="00565854">
      <w:proofErr w:type="gramStart"/>
      <w:r>
        <w:t>Music and film</w:t>
      </w:r>
      <w:proofErr w:type="gramEnd"/>
      <w:r>
        <w:t xml:space="preserve"> and </w:t>
      </w:r>
      <w:r w:rsidR="004D16B6">
        <w:t>video had</w:t>
      </w:r>
      <w:r>
        <w:t xml:space="preserve"> the highest amount of donations but also had a much higher rate of failure plays asked for a lot less money but failed just as much less </w:t>
      </w:r>
    </w:p>
    <w:p w14:paraId="35613FB1" w14:textId="249C160E" w:rsidR="00700ACB" w:rsidRDefault="00700ACB" w:rsidP="00565854">
      <w:r w:rsidRPr="00700ACB">
        <w:t>Jackson Inc</w:t>
      </w:r>
      <w:r>
        <w:t>. had some of the most success out of all the sub categories the wearables was one of the major being film and video this was a major outlier this could have changed the way data set looked on the graph looked in the long run it might be a good idea to remove some of the major outlines to see if the data and graphs might look different.</w:t>
      </w:r>
    </w:p>
    <w:p w14:paraId="03DCEC04" w14:textId="77777777" w:rsidR="00700ACB" w:rsidRPr="00565854" w:rsidRDefault="00700ACB" w:rsidP="00565854"/>
    <w:p w14:paraId="21C3250C" w14:textId="1306E038" w:rsidR="00565854" w:rsidRDefault="00565854" w:rsidP="00565854">
      <w:pPr>
        <w:numPr>
          <w:ilvl w:val="0"/>
          <w:numId w:val="1"/>
        </w:numPr>
      </w:pPr>
      <w:r w:rsidRPr="00565854">
        <w:t xml:space="preserve">What are </w:t>
      </w:r>
      <w:proofErr w:type="gramStart"/>
      <w:r w:rsidRPr="00565854">
        <w:t>some</w:t>
      </w:r>
      <w:proofErr w:type="gramEnd"/>
      <w:r w:rsidRPr="00565854">
        <w:t xml:space="preserve"> limitations of this dataset?</w:t>
      </w:r>
    </w:p>
    <w:p w14:paraId="09D4829D" w14:textId="6C51E0E7" w:rsidR="00700ACB" w:rsidRDefault="004D16B6" w:rsidP="00700ACB">
      <w:r>
        <w:t xml:space="preserve">It has a limited number of years and as well as only being a small portion of the over all larger data set that is crowdfunding by only taking a sample this allowed us to work with the smaller data set and make a conclusion, but this could only be a small part of it other searches could uncover a 100% out come then this project </w:t>
      </w:r>
    </w:p>
    <w:p w14:paraId="264A27FD" w14:textId="05ECEB75" w:rsidR="004D16B6" w:rsidRDefault="004D16B6" w:rsidP="00700ACB"/>
    <w:p w14:paraId="6D11931C" w14:textId="77777777" w:rsidR="004D16B6" w:rsidRPr="00565854" w:rsidRDefault="004D16B6" w:rsidP="00700ACB"/>
    <w:p w14:paraId="5671072A" w14:textId="56458E6F" w:rsidR="00565854" w:rsidRDefault="00565854" w:rsidP="00565854">
      <w:pPr>
        <w:numPr>
          <w:ilvl w:val="0"/>
          <w:numId w:val="1"/>
        </w:numPr>
      </w:pPr>
      <w:r w:rsidRPr="00565854">
        <w:t xml:space="preserve">What are some other </w:t>
      </w:r>
      <w:proofErr w:type="gramStart"/>
      <w:r w:rsidRPr="00565854">
        <w:t>possible tables</w:t>
      </w:r>
      <w:proofErr w:type="gramEnd"/>
      <w:r w:rsidRPr="00565854">
        <w:t xml:space="preserve"> and/or graphs that we could create, and what additional value would they provide?</w:t>
      </w:r>
    </w:p>
    <w:p w14:paraId="45761C81" w14:textId="5F305515" w:rsidR="004D16B6" w:rsidRDefault="004D16B6" w:rsidP="004D16B6">
      <w:pPr>
        <w:ind w:left="720"/>
      </w:pPr>
    </w:p>
    <w:p w14:paraId="5C3CE6C3" w14:textId="27EFD5C6" w:rsidR="004D16B6" w:rsidRPr="00565854" w:rsidRDefault="004D16B6" w:rsidP="004D16B6">
      <w:pPr>
        <w:ind w:left="720"/>
      </w:pPr>
      <w:r>
        <w:t>We could use a histogram that uses subcategories that would bind them by year to see if the subcategories trend is just a year-by-year case or has it grown over time</w:t>
      </w:r>
    </w:p>
    <w:p w14:paraId="4547DF29" w14:textId="77777777" w:rsidR="00565854" w:rsidRDefault="00565854"/>
    <w:sectPr w:rsidR="0056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81E12"/>
    <w:multiLevelType w:val="multilevel"/>
    <w:tmpl w:val="B28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64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4"/>
    <w:rsid w:val="004D16B6"/>
    <w:rsid w:val="00565854"/>
    <w:rsid w:val="0070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C86"/>
  <w15:chartTrackingRefBased/>
  <w15:docId w15:val="{BE65593D-E5B4-44FA-A0C5-D2C484E9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</dc:creator>
  <cp:keywords/>
  <dc:description/>
  <cp:lastModifiedBy>aj Wood</cp:lastModifiedBy>
  <cp:revision>1</cp:revision>
  <dcterms:created xsi:type="dcterms:W3CDTF">2022-07-29T20:56:00Z</dcterms:created>
  <dcterms:modified xsi:type="dcterms:W3CDTF">2022-07-29T21:10:00Z</dcterms:modified>
</cp:coreProperties>
</file>