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E3" w:rsidRDefault="00066EEF" w:rsidP="004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402A24" w:rsidRPr="00402A24">
        <w:rPr>
          <w:rFonts w:ascii="Times New Roman" w:hAnsi="Times New Roman" w:cs="Times New Roman"/>
          <w:b/>
          <w:sz w:val="24"/>
          <w:szCs w:val="24"/>
        </w:rPr>
        <w:t>Особенности распределенных баз данных</w:t>
      </w:r>
    </w:p>
    <w:p w:rsidR="00402A24" w:rsidRDefault="00402A24" w:rsidP="00402A2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2A24" w:rsidRDefault="00402A24" w:rsidP="00402A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Нереляционные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подходы хранения данных в качестве главной цели ставят функционирование на большом кластере, следовательно, главный инструмент распределения – </w:t>
      </w:r>
      <w:r w:rsidRPr="00402A24">
        <w:rPr>
          <w:rFonts w:ascii="Times New Roman" w:hAnsi="Times New Roman" w:cs="Times New Roman"/>
          <w:b/>
          <w:sz w:val="24"/>
          <w:szCs w:val="24"/>
        </w:rPr>
        <w:t>горизонтальное масштабирование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2A24" w:rsidRDefault="00402A24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Преимущества:</w:t>
      </w:r>
    </w:p>
    <w:p w:rsidR="00402A24" w:rsidRDefault="00402A24" w:rsidP="00402A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обработки больших объемов данных;</w:t>
      </w:r>
    </w:p>
    <w:p w:rsidR="00402A24" w:rsidRDefault="00402A24" w:rsidP="00402A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обработки более интенсивного трафика запросов;</w:t>
      </w:r>
    </w:p>
    <w:p w:rsidR="00402A24" w:rsidRDefault="00402A24" w:rsidP="00402A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Избегаем перегрузки.</w:t>
      </w:r>
    </w:p>
    <w:p w:rsidR="00402A24" w:rsidRDefault="00402A24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Недостаток: сложность организации и управления базой данных.</w:t>
      </w:r>
    </w:p>
    <w:p w:rsidR="00402A24" w:rsidRDefault="00402A24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инструменты распределения данных: </w:t>
      </w:r>
      <w:r w:rsidRPr="00402A24">
        <w:rPr>
          <w:rFonts w:ascii="Times New Roman" w:hAnsi="Times New Roman" w:cs="Times New Roman"/>
          <w:b/>
          <w:sz w:val="24"/>
          <w:szCs w:val="24"/>
        </w:rPr>
        <w:t>репликация и фрагментация.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Репликация – это копирование одних и тех же данных на нескольких узлах. Фрагментация означает размещение разных данных на разных узлах. Методы могут работать как порознь, так и вместе. Но может и исполь</w:t>
      </w:r>
      <w:r w:rsidR="00B676F4">
        <w:rPr>
          <w:rFonts w:ascii="Times New Roman" w:hAnsi="Times New Roman" w:cs="Times New Roman"/>
          <w:sz w:val="24"/>
          <w:szCs w:val="24"/>
        </w:rPr>
        <w:t xml:space="preserve">зоваться </w:t>
      </w:r>
      <w:proofErr w:type="spellStart"/>
      <w:r w:rsidR="00B676F4">
        <w:rPr>
          <w:rFonts w:ascii="Times New Roman" w:hAnsi="Times New Roman" w:cs="Times New Roman"/>
          <w:sz w:val="24"/>
          <w:szCs w:val="24"/>
        </w:rPr>
        <w:t>односерверная</w:t>
      </w:r>
      <w:proofErr w:type="spellEnd"/>
      <w:r w:rsidR="00B676F4">
        <w:rPr>
          <w:rFonts w:ascii="Times New Roman" w:hAnsi="Times New Roman" w:cs="Times New Roman"/>
          <w:sz w:val="24"/>
          <w:szCs w:val="24"/>
        </w:rPr>
        <w:t xml:space="preserve"> репликаци</w:t>
      </w:r>
      <w:r>
        <w:rPr>
          <w:rFonts w:ascii="Times New Roman" w:hAnsi="Times New Roman" w:cs="Times New Roman"/>
          <w:sz w:val="24"/>
          <w:szCs w:val="24"/>
        </w:rPr>
        <w:t>я (т.е. отсутствие репликации вообще).</w:t>
      </w:r>
    </w:p>
    <w:p w:rsidR="00402A24" w:rsidRDefault="00402A24" w:rsidP="00402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2A24">
        <w:rPr>
          <w:rFonts w:ascii="Times New Roman" w:hAnsi="Times New Roman" w:cs="Times New Roman"/>
          <w:b/>
          <w:sz w:val="24"/>
          <w:szCs w:val="24"/>
        </w:rPr>
        <w:t>Проблемы организации фрагментации:</w:t>
      </w:r>
    </w:p>
    <w:p w:rsidR="00402A24" w:rsidRDefault="00BB488F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идеальном случае при фрагментации разные пользователи будут обращаться к разным узлам (каждый пользователь с одним сервером). Таким образом, главный вопрос – как сгруппировать данные, чтобы один пользователь преимущественно обращался к одному серверу данных. Здесь удобной является агрегатная ориентация. Агрегаты располагаются по серверам с учетом географического расположения или в целях равномерного распределения рабочей нагрузки. Может производиться логическая фрагментация исходя из приложения (ответственность разработчиков приложения) или автоматическая фрагментация (производится СУБД).</w:t>
      </w:r>
    </w:p>
    <w:p w:rsidR="00BB488F" w:rsidRDefault="00BB488F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Фрагментация хороша для улучшения производительности, причем и чтения, и записи.</w:t>
      </w:r>
    </w:p>
    <w:p w:rsidR="00BB488F" w:rsidRDefault="00BB488F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Фрагментация почти не влияет на отказоустойчивость, даже может ухудшать ее, так как кластеры обычно используют слабые компьютеры.</w:t>
      </w:r>
    </w:p>
    <w:p w:rsidR="00BB488F" w:rsidRDefault="00BB488F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повышения отказоусто</w:t>
      </w:r>
      <w:r w:rsidR="00AC42AD">
        <w:rPr>
          <w:rFonts w:ascii="Times New Roman" w:hAnsi="Times New Roman" w:cs="Times New Roman"/>
          <w:sz w:val="24"/>
          <w:szCs w:val="24"/>
        </w:rPr>
        <w:t>йчивости более важна репликация, которая бывает двух видов: «ведущий-ведомый» и одноранговая.</w:t>
      </w:r>
    </w:p>
    <w:p w:rsidR="00AC42AD" w:rsidRPr="00AC42AD" w:rsidRDefault="00AC42AD" w:rsidP="00402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2AD">
        <w:rPr>
          <w:rFonts w:ascii="Times New Roman" w:hAnsi="Times New Roman" w:cs="Times New Roman"/>
          <w:b/>
          <w:sz w:val="24"/>
          <w:szCs w:val="24"/>
        </w:rPr>
        <w:t>Характеристики репликации «ведущий-ведомый»</w:t>
      </w:r>
    </w:p>
    <w:p w:rsidR="00AC42AD" w:rsidRDefault="00AC42AD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узел назначается ведущим, который является источником данных и несет ответственность за модификацию данных. Остальные узлы – ведомые (вторичные). Процесс репликации синхронизирует данные ведущего и ведомых узлов.</w:t>
      </w:r>
    </w:p>
    <w:p w:rsidR="00AC42AD" w:rsidRDefault="00AC42AD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репликация очень полезна для масштабирования чтения, но никак не помогает при интенсивном трафике на операции записи, так как требуется репликация изменений.</w:t>
      </w:r>
    </w:p>
    <w:p w:rsidR="00AC42AD" w:rsidRDefault="00AC42AD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Преимущество репликации «ведущий-ведомый» - отказоустойчивость чтения (наличие копии на других серверах и быстрое переназначение ведущего сервера</w:t>
      </w:r>
      <w:r w:rsidR="00E70D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70DFE">
        <w:rPr>
          <w:rFonts w:ascii="Times New Roman" w:hAnsi="Times New Roman" w:cs="Times New Roman"/>
          <w:sz w:val="24"/>
          <w:szCs w:val="24"/>
        </w:rPr>
        <w:t>односерверная</w:t>
      </w:r>
      <w:proofErr w:type="spellEnd"/>
      <w:r w:rsidR="00E70DFE">
        <w:rPr>
          <w:rFonts w:ascii="Times New Roman" w:hAnsi="Times New Roman" w:cs="Times New Roman"/>
          <w:sz w:val="24"/>
          <w:szCs w:val="24"/>
        </w:rPr>
        <w:t xml:space="preserve"> система с  оперативным резервом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C42AD" w:rsidRDefault="00AC42AD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Проблема: </w:t>
      </w:r>
      <w:r w:rsidR="00E70DFE">
        <w:rPr>
          <w:rFonts w:ascii="Times New Roman" w:hAnsi="Times New Roman" w:cs="Times New Roman"/>
          <w:sz w:val="24"/>
          <w:szCs w:val="24"/>
        </w:rPr>
        <w:t xml:space="preserve">несогласованность – </w:t>
      </w:r>
      <w:r>
        <w:rPr>
          <w:rFonts w:ascii="Times New Roman" w:hAnsi="Times New Roman" w:cs="Times New Roman"/>
          <w:sz w:val="24"/>
          <w:szCs w:val="24"/>
        </w:rPr>
        <w:t>существует вероятность, что чтение одних и тех же данных с нескольких ведомых серверов даст разные результаты (недавно произошла запись и новые данные еще не до всех ведомых узлов дошли).</w:t>
      </w:r>
    </w:p>
    <w:p w:rsidR="00E70DFE" w:rsidRDefault="00E70DFE" w:rsidP="00402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DFE" w:rsidRDefault="00E70DFE" w:rsidP="00402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2AD" w:rsidRDefault="00AC42AD" w:rsidP="00402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2AD"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Характеристики одноранговой репликации</w:t>
      </w:r>
    </w:p>
    <w:p w:rsidR="00AC42AD" w:rsidRDefault="00AC42AD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Устраняется ведущий узел – все </w:t>
      </w:r>
      <w:r w:rsidR="00BA217E">
        <w:rPr>
          <w:rFonts w:ascii="Times New Roman" w:hAnsi="Times New Roman" w:cs="Times New Roman"/>
          <w:sz w:val="24"/>
          <w:szCs w:val="24"/>
        </w:rPr>
        <w:t xml:space="preserve">узлы равноправны. </w:t>
      </w:r>
      <w:r w:rsidR="00E70DFE">
        <w:rPr>
          <w:rFonts w:ascii="Times New Roman" w:hAnsi="Times New Roman" w:cs="Times New Roman"/>
          <w:sz w:val="24"/>
          <w:szCs w:val="24"/>
        </w:rPr>
        <w:t xml:space="preserve">Устраняется узкое место (единственное место отказа) – ведущий узел. Легко повысить производительность, добавляя новые узлы. </w:t>
      </w:r>
      <w:r w:rsidR="00BA217E">
        <w:rPr>
          <w:rFonts w:ascii="Times New Roman" w:hAnsi="Times New Roman" w:cs="Times New Roman"/>
          <w:sz w:val="24"/>
          <w:szCs w:val="24"/>
        </w:rPr>
        <w:t>Проблема – несогласованность записи (попытка двумя пользователями произвести запись одних и тех же данных на двух серверах)</w:t>
      </w:r>
      <w:r w:rsidR="00E70DFE">
        <w:rPr>
          <w:rFonts w:ascii="Times New Roman" w:hAnsi="Times New Roman" w:cs="Times New Roman"/>
          <w:sz w:val="24"/>
          <w:szCs w:val="24"/>
        </w:rPr>
        <w:t>, несогласованность чтения</w:t>
      </w:r>
      <w:r w:rsidR="00BA21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710E" w:rsidRPr="00A1710E" w:rsidRDefault="00A1710E" w:rsidP="00402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217E" w:rsidRDefault="00A1710E" w:rsidP="00402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Главная проблема распределенных баз данных – п</w:t>
      </w:r>
      <w:r w:rsidR="00BA217E" w:rsidRPr="00BA217E">
        <w:rPr>
          <w:rFonts w:ascii="Times New Roman" w:hAnsi="Times New Roman" w:cs="Times New Roman"/>
          <w:b/>
          <w:sz w:val="24"/>
          <w:szCs w:val="24"/>
        </w:rPr>
        <w:t>роблема согласованности</w:t>
      </w:r>
    </w:p>
    <w:p w:rsidR="00BA217E" w:rsidRDefault="00BA217E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Реляционные базы данных обеспечивали строгую согласованность. Базы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>
        <w:rPr>
          <w:rFonts w:ascii="Times New Roman" w:hAnsi="Times New Roman" w:cs="Times New Roman"/>
          <w:sz w:val="24"/>
          <w:szCs w:val="24"/>
        </w:rPr>
        <w:t xml:space="preserve"> выделяют более мягкие виды согласованности, которые дают возможность появления некоторых ошибок данных.</w:t>
      </w:r>
    </w:p>
    <w:p w:rsidR="00BA217E" w:rsidRPr="00E16368" w:rsidRDefault="00BA217E" w:rsidP="00BA21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17E">
        <w:rPr>
          <w:rFonts w:ascii="Times New Roman" w:hAnsi="Times New Roman" w:cs="Times New Roman"/>
          <w:b/>
          <w:sz w:val="24"/>
          <w:szCs w:val="24"/>
        </w:rPr>
        <w:t>Согласованность обновлений.</w:t>
      </w:r>
    </w:p>
    <w:p w:rsidR="00AC42AD" w:rsidRDefault="00E16368" w:rsidP="00402A24">
      <w:pPr>
        <w:jc w:val="both"/>
        <w:rPr>
          <w:rFonts w:ascii="Times New Roman" w:hAnsi="Times New Roman" w:cs="Times New Roman"/>
          <w:sz w:val="24"/>
          <w:szCs w:val="24"/>
        </w:rPr>
      </w:pPr>
      <w:r w:rsidRPr="00E16368">
        <w:rPr>
          <w:rFonts w:ascii="Times New Roman" w:hAnsi="Times New Roman" w:cs="Times New Roman"/>
          <w:sz w:val="24"/>
          <w:szCs w:val="24"/>
        </w:rPr>
        <w:t xml:space="preserve">Попытка </w:t>
      </w:r>
      <w:r>
        <w:rPr>
          <w:rFonts w:ascii="Times New Roman" w:hAnsi="Times New Roman" w:cs="Times New Roman"/>
          <w:sz w:val="24"/>
          <w:szCs w:val="24"/>
        </w:rPr>
        <w:t>изменить одну и ту же запись двумя пользователями одновременно может привести к конфликту «запись-запись». Различают пессимистический и оптимистический подходы. Пессимистический подход ориентирован на предотвращение возможных конфликтов (например, с помощью блокировок, хотя, например, при одноранговой репликации это очень сложно). Оптимистический подход ориентирован на идентификацию и применение мер по устранению конфликтов (но несогласованность какое-то врем</w:t>
      </w:r>
      <w:r w:rsidR="00A1710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существует в системе) (используются алгоритмы, аналогичные алгоритмам управления версиями</w:t>
      </w:r>
      <w:r w:rsidR="00A1710E">
        <w:rPr>
          <w:rFonts w:ascii="Times New Roman" w:hAnsi="Times New Roman" w:cs="Times New Roman"/>
          <w:sz w:val="24"/>
          <w:szCs w:val="24"/>
        </w:rPr>
        <w:t xml:space="preserve"> – сохранение конфликтующих данных обновления и записи, последующее объединение с помощью пользователя или автоматически</w:t>
      </w:r>
      <w:r>
        <w:rPr>
          <w:rFonts w:ascii="Times New Roman" w:hAnsi="Times New Roman" w:cs="Times New Roman"/>
          <w:sz w:val="24"/>
          <w:szCs w:val="24"/>
        </w:rPr>
        <w:t>). Однако проблема обеспечения согласованности обновлений – алгоритмы не всегда позволят обеспечить должную производительность</w:t>
      </w:r>
      <w:r w:rsidR="00A1710E">
        <w:rPr>
          <w:rFonts w:ascii="Times New Roman" w:hAnsi="Times New Roman" w:cs="Times New Roman"/>
          <w:sz w:val="24"/>
          <w:szCs w:val="24"/>
        </w:rPr>
        <w:t xml:space="preserve"> плюс существует вероятность взаимных блокировок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0B37">
        <w:rPr>
          <w:rFonts w:ascii="Times New Roman" w:hAnsi="Times New Roman" w:cs="Times New Roman"/>
          <w:sz w:val="24"/>
          <w:szCs w:val="24"/>
        </w:rPr>
        <w:t xml:space="preserve"> Репликация усугубляет проблему согласованности «запись-запись».</w:t>
      </w:r>
    </w:p>
    <w:p w:rsidR="00E16368" w:rsidRDefault="00E16368" w:rsidP="00E163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368">
        <w:rPr>
          <w:rFonts w:ascii="Times New Roman" w:hAnsi="Times New Roman" w:cs="Times New Roman"/>
          <w:b/>
          <w:sz w:val="24"/>
          <w:szCs w:val="24"/>
        </w:rPr>
        <w:t>Согласованность чтения.</w:t>
      </w:r>
    </w:p>
    <w:p w:rsidR="00510B37" w:rsidRDefault="006E5658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Проблема несогласованного («грязного») чтения приводит к конфликту «чтение-запись». Логическая согласованность гарантирует, что разные элементы данных будут изменяться вместе (</w:t>
      </w:r>
      <w:r w:rsidR="00510B37">
        <w:rPr>
          <w:rFonts w:ascii="Times New Roman" w:hAnsi="Times New Roman" w:cs="Times New Roman"/>
          <w:sz w:val="24"/>
          <w:szCs w:val="24"/>
        </w:rPr>
        <w:t xml:space="preserve">в реляционных БД это достигается </w:t>
      </w:r>
      <w:r>
        <w:rPr>
          <w:rFonts w:ascii="Times New Roman" w:hAnsi="Times New Roman" w:cs="Times New Roman"/>
          <w:sz w:val="24"/>
          <w:szCs w:val="24"/>
        </w:rPr>
        <w:t xml:space="preserve">за счет транзакций).  Но не все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>
        <w:rPr>
          <w:rFonts w:ascii="Times New Roman" w:hAnsi="Times New Roman" w:cs="Times New Roman"/>
          <w:sz w:val="24"/>
          <w:szCs w:val="24"/>
        </w:rPr>
        <w:t xml:space="preserve"> базы данных используют транзакции. </w:t>
      </w:r>
      <w:r w:rsidR="00510B37">
        <w:rPr>
          <w:rFonts w:ascii="Times New Roman" w:hAnsi="Times New Roman" w:cs="Times New Roman"/>
          <w:sz w:val="24"/>
          <w:szCs w:val="24"/>
        </w:rPr>
        <w:t>В ряде случаев поддерживается атомарность обновления отдельных единиц данных (в пределах агрегата, но не между агрегатами).</w:t>
      </w:r>
    </w:p>
    <w:p w:rsidR="00E16368" w:rsidRPr="00510B37" w:rsidRDefault="006E5658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Другая пробл</w:t>
      </w:r>
      <w:r w:rsidR="009E299D">
        <w:rPr>
          <w:rFonts w:ascii="Times New Roman" w:hAnsi="Times New Roman" w:cs="Times New Roman"/>
          <w:sz w:val="24"/>
          <w:szCs w:val="24"/>
        </w:rPr>
        <w:t>ема – согласованность реплик</w:t>
      </w:r>
      <w:r>
        <w:rPr>
          <w:rFonts w:ascii="Times New Roman" w:hAnsi="Times New Roman" w:cs="Times New Roman"/>
          <w:sz w:val="24"/>
          <w:szCs w:val="24"/>
        </w:rPr>
        <w:t>. Обязательно будет существовать окно несогласованности (на одном сервере данные изменились, на другом – нет).</w:t>
      </w:r>
      <w:r w:rsidR="00510B37">
        <w:rPr>
          <w:rFonts w:ascii="Times New Roman" w:hAnsi="Times New Roman" w:cs="Times New Roman"/>
          <w:sz w:val="24"/>
          <w:szCs w:val="24"/>
        </w:rPr>
        <w:t xml:space="preserve"> Впоследствии изменение будет распределено по репликам и ситуация будет приведена к </w:t>
      </w:r>
      <w:r w:rsidR="00510B37" w:rsidRPr="00510B37">
        <w:rPr>
          <w:rFonts w:ascii="Times New Roman" w:hAnsi="Times New Roman" w:cs="Times New Roman"/>
          <w:b/>
          <w:sz w:val="24"/>
          <w:szCs w:val="24"/>
        </w:rPr>
        <w:t>итоговой согласованности</w:t>
      </w:r>
      <w:r w:rsidR="00510B37">
        <w:rPr>
          <w:rFonts w:ascii="Times New Roman" w:hAnsi="Times New Roman" w:cs="Times New Roman"/>
          <w:sz w:val="24"/>
          <w:szCs w:val="24"/>
        </w:rPr>
        <w:t>.</w:t>
      </w:r>
    </w:p>
    <w:p w:rsidR="006E5658" w:rsidRDefault="006E5658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важной является обеспечение сессионной согласованности (т.е. пользователь, который изменил данные увидит именно их даже после разрыва сессии).</w:t>
      </w:r>
      <w:r w:rsidR="009E299D">
        <w:rPr>
          <w:rFonts w:ascii="Times New Roman" w:hAnsi="Times New Roman" w:cs="Times New Roman"/>
          <w:sz w:val="24"/>
          <w:szCs w:val="24"/>
        </w:rPr>
        <w:t xml:space="preserve"> При ее отсутствии изменение может коснуться одной реплики, а за счет чтения с другой реплики (например, за счет перераспределения нагрузки) пользователь не увидит своего изменения.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82C">
        <w:rPr>
          <w:rFonts w:ascii="Times New Roman" w:hAnsi="Times New Roman" w:cs="Times New Roman"/>
          <w:sz w:val="24"/>
          <w:szCs w:val="24"/>
        </w:rPr>
        <w:t>Обычно</w:t>
      </w:r>
      <w:r w:rsidR="009E299D">
        <w:rPr>
          <w:rFonts w:ascii="Times New Roman" w:hAnsi="Times New Roman" w:cs="Times New Roman"/>
          <w:sz w:val="24"/>
          <w:szCs w:val="24"/>
        </w:rPr>
        <w:t xml:space="preserve"> для сессионной согласованности и</w:t>
      </w:r>
      <w:r>
        <w:rPr>
          <w:rFonts w:ascii="Times New Roman" w:hAnsi="Times New Roman" w:cs="Times New Roman"/>
          <w:sz w:val="24"/>
          <w:szCs w:val="24"/>
        </w:rPr>
        <w:t>спользуется механизм «липкой» сессии</w:t>
      </w:r>
      <w:r w:rsidR="009E299D">
        <w:rPr>
          <w:rFonts w:ascii="Times New Roman" w:hAnsi="Times New Roman" w:cs="Times New Roman"/>
          <w:sz w:val="24"/>
          <w:szCs w:val="24"/>
        </w:rPr>
        <w:t xml:space="preserve"> (обслуживание одной сессии с одного узла), но тогда будет существовать проблема балансировки рабочей нагрузки</w:t>
      </w:r>
      <w:r>
        <w:rPr>
          <w:rFonts w:ascii="Times New Roman" w:hAnsi="Times New Roman" w:cs="Times New Roman"/>
          <w:sz w:val="24"/>
          <w:szCs w:val="24"/>
        </w:rPr>
        <w:t>. Другой способ – штампы версий</w:t>
      </w:r>
      <w:r w:rsidR="009E299D">
        <w:rPr>
          <w:rFonts w:ascii="Times New Roman" w:hAnsi="Times New Roman" w:cs="Times New Roman"/>
          <w:sz w:val="24"/>
          <w:szCs w:val="24"/>
        </w:rPr>
        <w:t xml:space="preserve"> (любое взаимодействие должно содержать штамп последней версии в рамках сессии и при чтении с другого сервера должно быть гарантировано, что версия обеспечивается)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99D" w:rsidRDefault="009E299D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сложности с производительностью при обеспечении сессионной согласованности, особенно при репликации «ведущий-ведомый». Варианты решений – переключение записи на ведомый узел для обеспечения сессии (ведомый узел перешлет обновленную информацию на ведущий узел); временное переключение клиента на ведущий узел на время работы с операциями обновления до момента, когда обновления достигнут всех реплик.</w:t>
      </w:r>
    </w:p>
    <w:p w:rsidR="0026082C" w:rsidRDefault="0026082C" w:rsidP="00E163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082C" w:rsidRDefault="0026082C" w:rsidP="00E163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Таким образом, приходим к ослаблению требования согласованности раде повышения производительности.</w:t>
      </w:r>
    </w:p>
    <w:p w:rsidR="00E470FC" w:rsidRDefault="00E470FC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 w:rsidRPr="00E470FC">
        <w:rPr>
          <w:rFonts w:ascii="Times New Roman" w:hAnsi="Times New Roman" w:cs="Times New Roman"/>
          <w:b/>
          <w:sz w:val="24"/>
          <w:szCs w:val="24"/>
        </w:rPr>
        <w:t>Теорема САР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consistensy</w:t>
      </w:r>
      <w:proofErr w:type="spellEnd"/>
      <w:r w:rsidRPr="00E470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availability</w:t>
      </w:r>
      <w:r w:rsidRPr="00E470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E47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tolerance</w:t>
      </w:r>
      <w:r w:rsidRPr="00E470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согласованность, доступность и устойчивость к разделению). Сформулирована Эриком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Брюером</w:t>
      </w:r>
      <w:proofErr w:type="spellEnd"/>
      <w:r w:rsidR="0026082C">
        <w:rPr>
          <w:rFonts w:ascii="Times New Roman" w:hAnsi="Times New Roman" w:cs="Times New Roman"/>
          <w:sz w:val="24"/>
          <w:szCs w:val="24"/>
        </w:rPr>
        <w:t xml:space="preserve"> в 2000 г.</w:t>
      </w:r>
      <w:r>
        <w:rPr>
          <w:rFonts w:ascii="Times New Roman" w:hAnsi="Times New Roman" w:cs="Times New Roman"/>
          <w:sz w:val="24"/>
          <w:szCs w:val="24"/>
        </w:rPr>
        <w:t xml:space="preserve"> и доказана Сетом Гильбертом и Нэнси Линч</w:t>
      </w:r>
      <w:r w:rsidR="0026082C">
        <w:rPr>
          <w:rFonts w:ascii="Times New Roman" w:hAnsi="Times New Roman" w:cs="Times New Roman"/>
          <w:sz w:val="24"/>
          <w:szCs w:val="24"/>
        </w:rPr>
        <w:t xml:space="preserve"> через несколько лет</w:t>
      </w:r>
      <w:r>
        <w:rPr>
          <w:rFonts w:ascii="Times New Roman" w:hAnsi="Times New Roman" w:cs="Times New Roman"/>
          <w:sz w:val="24"/>
          <w:szCs w:val="24"/>
        </w:rPr>
        <w:t>. Основная идея – из трех свойств (согласованность, доступность и устойчивость к разделению) можно обеспечить не более двух.</w:t>
      </w:r>
      <w:r w:rsidR="0075729D">
        <w:rPr>
          <w:rFonts w:ascii="Times New Roman" w:hAnsi="Times New Roman" w:cs="Times New Roman"/>
          <w:sz w:val="24"/>
          <w:szCs w:val="24"/>
        </w:rPr>
        <w:t xml:space="preserve"> Доступность здесь понимается как способность работающего узла обеспечить выполнение любого поступившего запроса.</w:t>
      </w:r>
      <w:r w:rsidR="0026082C">
        <w:rPr>
          <w:rFonts w:ascii="Times New Roman" w:hAnsi="Times New Roman" w:cs="Times New Roman"/>
          <w:sz w:val="24"/>
          <w:szCs w:val="24"/>
        </w:rPr>
        <w:t xml:space="preserve"> Устойчивость к разделению понимается как возможность кластера восстанавливать обмен данными после обрыва связей.</w:t>
      </w:r>
    </w:p>
    <w:p w:rsidR="0075729D" w:rsidRDefault="0075729D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Типовой пример СА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односерверная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 (нет проблемы разделения). Таким образом, для обеспечения всех трех свойств требуется ослабить два из свойств (обычно согласованность и доступность).</w:t>
      </w:r>
    </w:p>
    <w:p w:rsidR="0075729D" w:rsidRDefault="0075729D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–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>
        <w:rPr>
          <w:rFonts w:ascii="Times New Roman" w:hAnsi="Times New Roman" w:cs="Times New Roman"/>
          <w:sz w:val="24"/>
          <w:szCs w:val="24"/>
        </w:rPr>
        <w:t xml:space="preserve"> базы данных обеспечивают 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ACID</w:t>
      </w:r>
      <w:r>
        <w:rPr>
          <w:rFonts w:ascii="Times New Roman" w:hAnsi="Times New Roman" w:cs="Times New Roman"/>
          <w:sz w:val="24"/>
          <w:szCs w:val="24"/>
        </w:rPr>
        <w:t xml:space="preserve">-свойств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>
        <w:rPr>
          <w:rFonts w:ascii="Times New Roman" w:hAnsi="Times New Roman" w:cs="Times New Roman"/>
          <w:sz w:val="24"/>
          <w:szCs w:val="24"/>
        </w:rPr>
        <w:t>-свойства (</w:t>
      </w:r>
      <w:r>
        <w:rPr>
          <w:rFonts w:ascii="Times New Roman" w:hAnsi="Times New Roman" w:cs="Times New Roman"/>
          <w:sz w:val="24"/>
          <w:szCs w:val="24"/>
          <w:lang w:val="en-US"/>
        </w:rPr>
        <w:t>Basically</w:t>
      </w:r>
      <w:r w:rsidRPr="00757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7572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Soft</w:t>
      </w:r>
      <w:r w:rsidRPr="00757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7572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Eventual</w:t>
      </w:r>
      <w:r w:rsidRPr="00757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consistency</w:t>
      </w:r>
      <w:r w:rsidRPr="00757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57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доступность в большинстве случаев, неустойчивое состояние, итоговая согласованность).</w:t>
      </w:r>
      <w:r w:rsidR="0052263E">
        <w:rPr>
          <w:rFonts w:ascii="Times New Roman" w:hAnsi="Times New Roman" w:cs="Times New Roman"/>
          <w:sz w:val="24"/>
          <w:szCs w:val="24"/>
        </w:rPr>
        <w:t xml:space="preserve"> Часто проблемы решают в зависимости от предметной области. Например, электронная биржа требует актуальных данных, а в службе новостей актуальность не обязательна (пользователь может получить сообщение с опозданием).</w:t>
      </w:r>
    </w:p>
    <w:p w:rsidR="00BC0576" w:rsidRDefault="00BC0576" w:rsidP="00E163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Проблема долговечности</w:t>
      </w:r>
    </w:p>
    <w:p w:rsidR="00BC0576" w:rsidRPr="00BC0576" w:rsidRDefault="00BC0576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проблема несохраненных обновлений за счет достижения повышения производительности. Так, изменения в основном проводятся в оперативной памяти и периодически сбрасываются на диск. Сбой может привести к потере последних обновлений. В ситуации применения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репликаций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возможен сбой ведущего сервера до момента синхронизации с ведомыми серверами. Компромиссом в этом случае является обеспечение отклика клиенту только после получение ответа от ведомых узлов о получении обновления – опять ухудшение производительности.</w:t>
      </w:r>
    </w:p>
    <w:p w:rsidR="00BC0576" w:rsidRPr="00BC0576" w:rsidRDefault="00BC0576" w:rsidP="00E163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576">
        <w:rPr>
          <w:rFonts w:ascii="Times New Roman" w:hAnsi="Times New Roman" w:cs="Times New Roman"/>
          <w:b/>
          <w:sz w:val="24"/>
          <w:szCs w:val="24"/>
        </w:rPr>
        <w:t>Кворум – один из общепринятых вариантов компромиссов</w:t>
      </w:r>
    </w:p>
    <w:p w:rsidR="00BC0576" w:rsidRDefault="00BC0576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Кворум</w:t>
      </w:r>
      <w:r w:rsidR="007C366B">
        <w:rPr>
          <w:rFonts w:ascii="Times New Roman" w:hAnsi="Times New Roman" w:cs="Times New Roman"/>
          <w:sz w:val="24"/>
          <w:szCs w:val="24"/>
        </w:rPr>
        <w:t xml:space="preserve"> – для обеспечения строгой согласованности при репликации не требуется опрос всех узлов.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316" w:rsidRDefault="00BC0576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Кворум записи – требуется подтверждение записи более чем половиной реплик (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C057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/2,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</w:t>
      </w:r>
      <w:r w:rsidR="004B0316">
        <w:rPr>
          <w:rFonts w:ascii="Times New Roman" w:hAnsi="Times New Roman" w:cs="Times New Roman"/>
          <w:sz w:val="24"/>
          <w:szCs w:val="24"/>
        </w:rPr>
        <w:t>узлов, обслуживающих чтение,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31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количество</w:t>
      </w:r>
      <w:r w:rsidR="004B0316">
        <w:rPr>
          <w:rFonts w:ascii="Times New Roman" w:hAnsi="Times New Roman" w:cs="Times New Roman"/>
          <w:sz w:val="24"/>
          <w:szCs w:val="24"/>
        </w:rPr>
        <w:t xml:space="preserve"> узлов, обслуживающих запись). Количество реплик для чтения называют коэффициентом репликации.</w:t>
      </w:r>
    </w:p>
    <w:p w:rsidR="007C366B" w:rsidRDefault="004B0316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Кворум чтения более сложно понятие:</w:t>
      </w:r>
      <w:r w:rsidR="007C366B" w:rsidRPr="007C366B">
        <w:rPr>
          <w:rFonts w:ascii="Times New Roman" w:hAnsi="Times New Roman" w:cs="Times New Roman"/>
          <w:sz w:val="24"/>
          <w:szCs w:val="24"/>
        </w:rPr>
        <w:t xml:space="preserve"> </w:t>
      </w:r>
      <w:r w:rsidR="007C366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C366B" w:rsidRPr="007C366B">
        <w:rPr>
          <w:rFonts w:ascii="Times New Roman" w:hAnsi="Times New Roman" w:cs="Times New Roman"/>
          <w:sz w:val="24"/>
          <w:szCs w:val="24"/>
        </w:rPr>
        <w:t>+</w:t>
      </w:r>
      <w:r w:rsidR="007C366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7C366B" w:rsidRPr="007C366B">
        <w:rPr>
          <w:rFonts w:ascii="Times New Roman" w:hAnsi="Times New Roman" w:cs="Times New Roman"/>
          <w:sz w:val="24"/>
          <w:szCs w:val="24"/>
        </w:rPr>
        <w:t>&gt;</w:t>
      </w:r>
      <w:r w:rsidR="007C366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C366B" w:rsidRPr="007C366B">
        <w:rPr>
          <w:rFonts w:ascii="Times New Roman" w:hAnsi="Times New Roman" w:cs="Times New Roman"/>
          <w:sz w:val="24"/>
          <w:szCs w:val="24"/>
        </w:rPr>
        <w:t xml:space="preserve"> (</w:t>
      </w:r>
      <w:r w:rsidR="007C366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C366B">
        <w:rPr>
          <w:rFonts w:ascii="Times New Roman" w:hAnsi="Times New Roman" w:cs="Times New Roman"/>
          <w:sz w:val="24"/>
          <w:szCs w:val="24"/>
        </w:rPr>
        <w:t xml:space="preserve"> – количество узлов, с которыми необходимо связаться</w:t>
      </w:r>
      <w:r w:rsidR="007C366B" w:rsidRPr="007C366B">
        <w:rPr>
          <w:rFonts w:ascii="Times New Roman" w:hAnsi="Times New Roman" w:cs="Times New Roman"/>
          <w:sz w:val="24"/>
          <w:szCs w:val="24"/>
        </w:rPr>
        <w:t xml:space="preserve">, </w:t>
      </w:r>
      <w:r w:rsidR="007C366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7C366B">
        <w:rPr>
          <w:rFonts w:ascii="Times New Roman" w:hAnsi="Times New Roman" w:cs="Times New Roman"/>
          <w:sz w:val="24"/>
          <w:szCs w:val="24"/>
        </w:rPr>
        <w:t xml:space="preserve"> – количество узлов, которые подтвердили запись</w:t>
      </w:r>
      <w:r w:rsidR="007C366B" w:rsidRPr="007C366B">
        <w:rPr>
          <w:rFonts w:ascii="Times New Roman" w:hAnsi="Times New Roman" w:cs="Times New Roman"/>
          <w:sz w:val="24"/>
          <w:szCs w:val="24"/>
        </w:rPr>
        <w:t xml:space="preserve">, </w:t>
      </w:r>
      <w:r w:rsidR="007C366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C366B">
        <w:rPr>
          <w:rFonts w:ascii="Times New Roman" w:hAnsi="Times New Roman" w:cs="Times New Roman"/>
          <w:sz w:val="24"/>
          <w:szCs w:val="24"/>
        </w:rPr>
        <w:t xml:space="preserve"> – коэффициент репликации</w:t>
      </w:r>
      <w:r w:rsidR="007C366B" w:rsidRPr="007C366B">
        <w:rPr>
          <w:rFonts w:ascii="Times New Roman" w:hAnsi="Times New Roman" w:cs="Times New Roman"/>
          <w:sz w:val="24"/>
          <w:szCs w:val="24"/>
        </w:rPr>
        <w:t>)</w:t>
      </w:r>
      <w:r w:rsidR="007C366B">
        <w:rPr>
          <w:rFonts w:ascii="Times New Roman" w:hAnsi="Times New Roman" w:cs="Times New Roman"/>
          <w:sz w:val="24"/>
          <w:szCs w:val="24"/>
        </w:rPr>
        <w:t>.</w:t>
      </w:r>
    </w:p>
    <w:p w:rsidR="004B0316" w:rsidRDefault="004B0316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Крайний случай – требовать подтверждения со всех узлов. Тогда читать можно с одного узла.</w:t>
      </w:r>
    </w:p>
    <w:p w:rsidR="004B0316" w:rsidRDefault="009E43EB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 w:rsidRPr="004B0316">
        <w:rPr>
          <w:rFonts w:ascii="Times New Roman" w:hAnsi="Times New Roman" w:cs="Times New Roman"/>
          <w:b/>
          <w:sz w:val="24"/>
          <w:szCs w:val="24"/>
        </w:rPr>
        <w:t xml:space="preserve">Определение </w:t>
      </w:r>
      <w:r w:rsidR="004B0316" w:rsidRPr="004B0316">
        <w:rPr>
          <w:rFonts w:ascii="Times New Roman" w:hAnsi="Times New Roman" w:cs="Times New Roman"/>
          <w:b/>
          <w:sz w:val="24"/>
          <w:szCs w:val="24"/>
        </w:rPr>
        <w:t xml:space="preserve">возникшей </w:t>
      </w:r>
      <w:r w:rsidRPr="004B0316">
        <w:rPr>
          <w:rFonts w:ascii="Times New Roman" w:hAnsi="Times New Roman" w:cs="Times New Roman"/>
          <w:b/>
          <w:sz w:val="24"/>
          <w:szCs w:val="24"/>
        </w:rPr>
        <w:t>несогласованности</w:t>
      </w:r>
    </w:p>
    <w:p w:rsidR="00D85AC4" w:rsidRDefault="004B0316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Возникновение несогласованности диагностируют</w:t>
      </w:r>
      <w:r w:rsidR="009E43EB">
        <w:rPr>
          <w:rFonts w:ascii="Times New Roman" w:hAnsi="Times New Roman" w:cs="Times New Roman"/>
          <w:sz w:val="24"/>
          <w:szCs w:val="24"/>
        </w:rPr>
        <w:t xml:space="preserve"> с помощью оптимистической автономной блокировки – форма обновления, при которой </w:t>
      </w:r>
      <w:r w:rsidR="00D85AC4">
        <w:rPr>
          <w:rFonts w:ascii="Times New Roman" w:hAnsi="Times New Roman" w:cs="Times New Roman"/>
          <w:sz w:val="24"/>
          <w:szCs w:val="24"/>
        </w:rPr>
        <w:t xml:space="preserve">есть гарантия, что изменения не будут основываться на устаревших данных. Оптимистическая автономная блокировка – это ситуация, когда </w:t>
      </w:r>
      <w:r w:rsidR="009E43EB">
        <w:rPr>
          <w:rFonts w:ascii="Times New Roman" w:hAnsi="Times New Roman" w:cs="Times New Roman"/>
          <w:sz w:val="24"/>
          <w:szCs w:val="24"/>
        </w:rPr>
        <w:t xml:space="preserve">операция клиента считывает любую информацию, от которой зависит </w:t>
      </w:r>
      <w:r w:rsidR="00D85AC4">
        <w:rPr>
          <w:rFonts w:ascii="Times New Roman" w:hAnsi="Times New Roman" w:cs="Times New Roman"/>
          <w:sz w:val="24"/>
          <w:szCs w:val="24"/>
        </w:rPr>
        <w:t xml:space="preserve">логическая </w:t>
      </w:r>
      <w:r w:rsidR="009E43EB">
        <w:rPr>
          <w:rFonts w:ascii="Times New Roman" w:hAnsi="Times New Roman" w:cs="Times New Roman"/>
          <w:sz w:val="24"/>
          <w:szCs w:val="24"/>
        </w:rPr>
        <w:t>транзакция, и проверяет, изменилась ли информация с момента ее чтения (метод «сравнить и установить»). Основной метод – штампы версий (дополнительное поле, которое содержит версию: счетчик версии</w:t>
      </w:r>
      <w:r w:rsidR="00D85AC4">
        <w:rPr>
          <w:rFonts w:ascii="Times New Roman" w:hAnsi="Times New Roman" w:cs="Times New Roman"/>
          <w:sz w:val="24"/>
          <w:szCs w:val="24"/>
        </w:rPr>
        <w:t xml:space="preserve"> (через ведущий узел)</w:t>
      </w:r>
      <w:r w:rsidR="009E43EB">
        <w:rPr>
          <w:rFonts w:ascii="Times New Roman" w:hAnsi="Times New Roman" w:cs="Times New Roman"/>
          <w:sz w:val="24"/>
          <w:szCs w:val="24"/>
        </w:rPr>
        <w:t>,  создание идентификатора на основе комбинаций дат, состояний аппаратного обеспечения</w:t>
      </w:r>
      <w:r w:rsidR="00D85AC4">
        <w:rPr>
          <w:rFonts w:ascii="Times New Roman" w:hAnsi="Times New Roman" w:cs="Times New Roman"/>
          <w:sz w:val="24"/>
          <w:szCs w:val="24"/>
        </w:rPr>
        <w:t xml:space="preserve"> (может генерировать и ведомый узел, но сложно обеспечить корректное сравнение)</w:t>
      </w:r>
      <w:r w:rsidR="009E43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3EB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9E43EB">
        <w:rPr>
          <w:rFonts w:ascii="Times New Roman" w:hAnsi="Times New Roman" w:cs="Times New Roman"/>
          <w:sz w:val="24"/>
          <w:szCs w:val="24"/>
        </w:rPr>
        <w:t xml:space="preserve"> содержимого записи, метки последнего обновления). </w:t>
      </w:r>
    </w:p>
    <w:p w:rsidR="009E43EB" w:rsidRPr="007C366B" w:rsidRDefault="009E43EB" w:rsidP="00E163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Проблема – обеспечение и синхронизация версий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репликациях</w:t>
      </w:r>
      <w:proofErr w:type="spellEnd"/>
      <w:r>
        <w:rPr>
          <w:rFonts w:ascii="Times New Roman" w:hAnsi="Times New Roman" w:cs="Times New Roman"/>
          <w:sz w:val="24"/>
          <w:szCs w:val="24"/>
        </w:rPr>
        <w:t>. Используется вектор версий, анализ которых может привести к выявлению несогласованности.</w:t>
      </w:r>
      <w:r w:rsidR="00D85AC4">
        <w:rPr>
          <w:rFonts w:ascii="Times New Roman" w:hAnsi="Times New Roman" w:cs="Times New Roman"/>
          <w:sz w:val="24"/>
          <w:szCs w:val="24"/>
        </w:rPr>
        <w:t xml:space="preserve"> Особенно популярен для одноранговой репликации. При обмене данными узлы синхронизируют свои вектора версий. Тут имеется простой способ</w:t>
      </w:r>
      <w:r w:rsidR="00D12904">
        <w:rPr>
          <w:rFonts w:ascii="Times New Roman" w:hAnsi="Times New Roman" w:cs="Times New Roman"/>
          <w:sz w:val="24"/>
          <w:szCs w:val="24"/>
        </w:rPr>
        <w:t xml:space="preserve"> сравнения, на какой машине более новая версия. Не исключена ситуация, когда версии совпадают, а данные нет – это как раз и диагностирует конфликт «запись-запись», что требует отдельных процедур для обеспечения согласованности</w:t>
      </w:r>
      <w:bookmarkStart w:id="0" w:name="_GoBack"/>
      <w:bookmarkEnd w:id="0"/>
    </w:p>
    <w:sectPr w:rsidR="009E43EB" w:rsidRPr="007C366B" w:rsidSect="00402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B60"/>
    <w:multiLevelType w:val="hybridMultilevel"/>
    <w:tmpl w:val="C8A02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83FBF"/>
    <w:multiLevelType w:val="hybridMultilevel"/>
    <w:tmpl w:val="8206C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2B"/>
    <w:rsid w:val="00066EEF"/>
    <w:rsid w:val="0026082C"/>
    <w:rsid w:val="00402A24"/>
    <w:rsid w:val="004B0316"/>
    <w:rsid w:val="00510B37"/>
    <w:rsid w:val="0052263E"/>
    <w:rsid w:val="006E5658"/>
    <w:rsid w:val="0075729D"/>
    <w:rsid w:val="007C366B"/>
    <w:rsid w:val="00987A2B"/>
    <w:rsid w:val="009B32E3"/>
    <w:rsid w:val="009E299D"/>
    <w:rsid w:val="009E43EB"/>
    <w:rsid w:val="00A1710E"/>
    <w:rsid w:val="00A413E8"/>
    <w:rsid w:val="00AC42AD"/>
    <w:rsid w:val="00B676F4"/>
    <w:rsid w:val="00BA217E"/>
    <w:rsid w:val="00BB488F"/>
    <w:rsid w:val="00BC0576"/>
    <w:rsid w:val="00D12904"/>
    <w:rsid w:val="00D85AC4"/>
    <w:rsid w:val="00E16368"/>
    <w:rsid w:val="00E470FC"/>
    <w:rsid w:val="00E7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0354"/>
  <w15:chartTrackingRefBased/>
  <w15:docId w15:val="{A4793E6A-9F4A-4BD3-9D28-40A450F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AAA</cp:lastModifiedBy>
  <cp:revision>4</cp:revision>
  <dcterms:created xsi:type="dcterms:W3CDTF">2016-02-22T17:09:00Z</dcterms:created>
  <dcterms:modified xsi:type="dcterms:W3CDTF">2017-03-05T08:41:00Z</dcterms:modified>
</cp:coreProperties>
</file>