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1.73228346456688" w:firstLine="69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ВКР аккуратно оформленная в печатном и переплетенном виде с подписями студента, научного руководителя и зав.кафедрой на титульном листе.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1.73228346456688" w:firstLine="69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Электронный вариант ВКР на общем диске 1) титульный лист с подписями отдельно, 2) полный текст ВКР в формате docx,3) полный текст ВКР с титульным листом с подписями в формате pdf).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1.73228346456688" w:firstLine="69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Программный продукт + текст ВКР + презентация (на флешке, закрепить к обложке ВКР).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1.73228346456688" w:firstLine="69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Отзыв руководителя с подписью и печатью организации (если руководитель не является сотрудником ИВМиИТ), дата – не позднее официальной даты сдачи ВКР на кафедру.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1.73228346456688" w:firstLine="69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Рецензия с подписью и печатью организации (если рецензент не является сотрудником ИВМиИТ), дата – не позднее официальной даты сдачи ВКР на кафедру.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1.73228346456688" w:firstLine="69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Разрешение на размещение ВКР (бланк размещен в общей папке).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1.73228346456688" w:firstLine="69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Справка о наличии заимствований (формирует научный руководитель). Дата на справке – не позднее официальной даты сдачи ВКР на кафедру.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1.73228346456688" w:firstLine="69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Акт о внедрении (в случае работ для предприятий)(необязательно).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1.73228346456688" w:firstLine="69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Справка о трудоустройстве (для тех, кто уже трудоустроен).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1.73228346456688" w:firstLine="69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Характеристика, подписанная старостой группы. Для старост характеристику подписывает Стехина К.Н.</w:t>
      </w:r>
    </w:p>
    <w:p w:rsidR="00000000" w:rsidDel="00000000" w:rsidP="00000000" w:rsidRDefault="00000000" w:rsidRPr="00000000" w14:paraId="0000000D">
      <w:pPr>
        <w:ind w:left="141.73228346456688" w:firstLine="690"/>
        <w:jc w:val="both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11. ЗАДАНИЕ НА ВКР (если не сдано в феврале) !!! Кто вышел из академа задание на ВКР нужно свежее 2025г., надо оформить и подписать у научрука.</w:t>
      </w:r>
    </w:p>
    <w:p w:rsidR="00000000" w:rsidDel="00000000" w:rsidP="00000000" w:rsidRDefault="00000000" w:rsidRPr="00000000" w14:paraId="0000000E">
      <w:pPr>
        <w:ind w:left="141.73228346456688" w:firstLine="69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80" w:left="709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D3C13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1D3C13"/>
    <w:pPr>
      <w:ind w:left="720"/>
      <w:contextualSpacing w:val="1"/>
    </w:pPr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dOvVEJHv9YYUeVdaowdz8PzYRA==">CgMxLjAyCGguZ2pkZ3hzOAByITFfM2lDdFNQSUU3VVFIWWRxdzVZcWNpTEtOMWwxdXNLMw==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2019-05-29T13:14:00Z</dcterms:created>
  <dc:creator>Андрианова Анастасия Александровна</dc:creator>
</cp:coreProperties>
</file>