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3D437" w14:textId="43DF3FD8" w:rsidR="00453C05" w:rsidRDefault="00453C05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66A11BAE" w14:textId="73E5D0D9" w:rsidR="004855F8" w:rsidRPr="00453C05" w:rsidRDefault="004855F8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2.3.5</w:t>
      </w:r>
    </w:p>
    <w:p w14:paraId="277B8F04" w14:textId="08E0743F" w:rsidR="0029441D" w:rsidRDefault="00D613F2" w:rsidP="00294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Пересказ статьи</w:t>
      </w:r>
      <w:r w:rsidR="003F6C17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3F6C17" w:rsidRPr="00F85DDD">
          <w:rPr>
            <w:rStyle w:val="a3"/>
            <w:rFonts w:ascii="Times New Roman" w:hAnsi="Times New Roman" w:cs="Times New Roman"/>
            <w:sz w:val="28"/>
            <w:szCs w:val="28"/>
          </w:rPr>
          <w:t>https://arxiv.org/pdf/2505.08772</w:t>
        </w:r>
      </w:hyperlink>
    </w:p>
    <w:p w14:paraId="1BFD9F80" w14:textId="0B7B84C7" w:rsidR="00E53743" w:rsidRPr="00E53743" w:rsidRDefault="00556CF9" w:rsidP="006129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 w:rsidR="008C21AE" w:rsidRPr="008C21AE">
        <w:rPr>
          <w:rFonts w:ascii="Times New Roman" w:hAnsi="Times New Roman" w:cs="Times New Roman"/>
          <w:b/>
          <w:bCs/>
          <w:sz w:val="28"/>
          <w:szCs w:val="28"/>
          <w:lang w:val="en-US"/>
        </w:rPr>
        <w:t>Blockchain Technology: Core Mechanisms, Evolution, and Future Implementation Challenges</w:t>
      </w: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  <w:r w:rsidR="001025FA"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ADA6B9F" w14:textId="5F3EE8F2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b/>
          <w:bCs/>
          <w:sz w:val="28"/>
          <w:szCs w:val="28"/>
          <w:lang w:val="en-US"/>
        </w:rPr>
        <w:t>1. The headline of the article. The author. The publication data.</w:t>
      </w:r>
    </w:p>
    <w:p w14:paraId="185F8E54" w14:textId="77777777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article I am going to give a review of is titled "Blockchain Technology: Core Mechanisms, Evolution, and Future Implementation Challenges."</w:t>
      </w:r>
    </w:p>
    <w:p w14:paraId="5CAC7F45" w14:textId="3691B451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It is written by Aditya Pratap Singh from the National Institute of Technology, Tiruchirappalli, India.</w:t>
      </w:r>
      <w:r w:rsidRPr="00612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294C">
        <w:rPr>
          <w:rFonts w:ascii="Times New Roman" w:hAnsi="Times New Roman" w:cs="Times New Roman"/>
          <w:sz w:val="28"/>
          <w:szCs w:val="28"/>
          <w:lang w:val="en-US"/>
        </w:rPr>
        <w:t>The article was published on arXiv in May 2025.</w:t>
      </w:r>
    </w:p>
    <w:p w14:paraId="44EE3A6C" w14:textId="0EBF532E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The topic of the article and logical parts.</w:t>
      </w:r>
    </w:p>
    <w:p w14:paraId="024426D7" w14:textId="77777777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topic of the article is blockchain technology—its fundamental mechanisms, historical development, and the challenges facing its widespread adoption.</w:t>
      </w:r>
    </w:p>
    <w:p w14:paraId="18A6C6A2" w14:textId="5CE6D7B0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purpose of the article is to provide a comprehensive review of blockchain's technical architecture, trace its evolution from Bitcoin to modern enterprise applications, and discuss critical implementation challenges.</w:t>
      </w:r>
    </w:p>
    <w:p w14:paraId="28C93F77" w14:textId="1EED5BD2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article is logically divided into the following sections:</w:t>
      </w:r>
    </w:p>
    <w:p w14:paraId="1CF3F6E1" w14:textId="12E85BD0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Introduction: overview of blockchain as a transformative technology</w:t>
      </w:r>
    </w:p>
    <w:p w14:paraId="420F285E" w14:textId="7716E9D7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Fundamental Blockchain Mechanisms: distributed ledger architecture, consensus algorithms, and cryptographic foundations</w:t>
      </w:r>
    </w:p>
    <w:p w14:paraId="58A4E4F0" w14:textId="4515CE8C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Historical Evolution: three generations of blockchain technology (cryptocurrency, smart contracts, and enterprise scaling)</w:t>
      </w:r>
    </w:p>
    <w:p w14:paraId="2C197509" w14:textId="70A1AAFF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Current Applications and Use Cases: financial services, supply chain, healthcare, and governance</w:t>
      </w:r>
    </w:p>
    <w:p w14:paraId="4023D39D" w14:textId="0529E630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Challenges and Future Directions: technical, regulatory, and implementation challenges</w:t>
      </w:r>
    </w:p>
    <w:p w14:paraId="18311DB3" w14:textId="33706221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Conclusion: synthesis of findings and future outlook</w:t>
      </w:r>
    </w:p>
    <w:p w14:paraId="3A447A71" w14:textId="797169A5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The content of the article. Summary.</w:t>
      </w:r>
    </w:p>
    <w:p w14:paraId="33081FB4" w14:textId="0EEEE118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lastRenderedPageBreak/>
        <w:t>The author begins by explaining that blockchain represents a paradigm shift in digital record-keeping, offering secure, transparent, and immutable data management without centralized authorities. The core innovation combines distributed consensus mechanisms, cryptographic techniques, and incentive structures to establish trust in trustless environments.</w:t>
      </w:r>
    </w:p>
    <w:p w14:paraId="0EFB16F6" w14:textId="7D3E1CD3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article details three fundamental blockchain mechanisms:</w:t>
      </w:r>
    </w:p>
    <w:p w14:paraId="6269D7BA" w14:textId="52E4B2F4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Distributed Ledger Architecture: identical copies of the ledger are maintained across multiple nodes, creating redundancy and censorship resistance through cryptographic linking of blocks.</w:t>
      </w:r>
    </w:p>
    <w:p w14:paraId="59A22A3E" w14:textId="2AB20E7D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Consensus Mechanisms: protocols that enable agreement on the ledger state. Key types include Proof of Work (security but energy-intensive), Proof of Stake (energy-efficient but economically dependent), Delegated Proof of Stake (faster but less decentralized), and Practical Byzantine Fault Tolerance (fast and deterministic for permissioned networks).</w:t>
      </w:r>
    </w:p>
    <w:p w14:paraId="2B7F47B3" w14:textId="0BE28EB4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Cryptographic Foundations: hash functions (like SHA-256) for data integrity, public-key cryptography for digital signatures and address generation, and Merkle trees for efficient transaction verification.</w:t>
      </w:r>
    </w:p>
    <w:p w14:paraId="70D8AF94" w14:textId="0D895933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historical evolution is traced through three generations:</w:t>
      </w:r>
    </w:p>
    <w:p w14:paraId="54B3B390" w14:textId="692FA9C7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Generation 1.0 (2008-2013): Bitcoin and cryptocurrencies focused on peer-to-peer payments</w:t>
      </w:r>
    </w:p>
    <w:p w14:paraId="4DD93750" w14:textId="64913698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Generation 2.0 (2014-2017): Ethereum introduced smart contracts and decentralized applications (dApps)</w:t>
      </w:r>
    </w:p>
    <w:p w14:paraId="27CA4BFB" w14:textId="31E8565D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Generation 3.0 (2017-Present): Focus on scalability solutions (Layer 2, sharding), interoperability frameworks, and enterprise adoption</w:t>
      </w:r>
    </w:p>
    <w:p w14:paraId="04F084FD" w14:textId="3945EBE7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Current applications span financial services (DeFi, cross-border payments), supply chain management (provenance tracking), healthcare (medical records), and identity/governance systems.</w:t>
      </w:r>
    </w:p>
    <w:p w14:paraId="6B8BD1FE" w14:textId="4A77C6A6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 xml:space="preserve">The article identifies significant challenges: the scalability trilemma (balancing decentralization, security, and throughput), high energy consumption in </w:t>
      </w:r>
      <w:r w:rsidRPr="0061294C">
        <w:rPr>
          <w:rFonts w:ascii="Times New Roman" w:hAnsi="Times New Roman" w:cs="Times New Roman"/>
          <w:sz w:val="28"/>
          <w:szCs w:val="28"/>
          <w:lang w:val="en-US"/>
        </w:rPr>
        <w:lastRenderedPageBreak/>
        <w:t>Proof of Work systems, privacy limitations of public blockchains, regulatory uncertainty across jurisdictions, and integration complexities with legacy systems.</w:t>
      </w:r>
    </w:p>
    <w:p w14:paraId="26854CA8" w14:textId="700C9DF3" w:rsidR="0061294C" w:rsidRPr="0061294C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b/>
          <w:bCs/>
          <w:sz w:val="28"/>
          <w:szCs w:val="28"/>
          <w:lang w:val="en-US"/>
        </w:rPr>
        <w:t>4. Your opinion (conclusion)</w:t>
      </w:r>
    </w:p>
    <w:p w14:paraId="77B5A18B" w14:textId="22F9E077" w:rsidR="0061294C" w:rsidRPr="0061294C" w:rsidRDefault="0061294C" w:rsidP="00C21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In my opinion, this article provides a well-structured and comprehensive overview of blockchain technology that is accessible to readers at various levels of technical expertise.</w:t>
      </w:r>
    </w:p>
    <w:p w14:paraId="30735100" w14:textId="6724FD76" w:rsidR="0061294C" w:rsidRPr="0061294C" w:rsidRDefault="0061294C" w:rsidP="00C21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The author effectively explains the core mechanisms and traces the evolution of the technology through distinct generations, making it clear how blockchain has progressed from a cryptocurrency experiment to a versatile platform for diverse applications.</w:t>
      </w:r>
    </w:p>
    <w:p w14:paraId="70AAF733" w14:textId="111C759B" w:rsidR="0061294C" w:rsidRPr="0061294C" w:rsidRDefault="0061294C" w:rsidP="00C21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I particularly agree with the author's emphasis on the significant challenges facing blockchain adoption. The discussion of the scalability trilemma and regulatory hurdles reflects real-world obstacles that the technology must overcome.</w:t>
      </w:r>
    </w:p>
    <w:p w14:paraId="3ECE00FA" w14:textId="69DA6340" w:rsidR="00D422AF" w:rsidRPr="00556CF9" w:rsidRDefault="0061294C" w:rsidP="00612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94C">
        <w:rPr>
          <w:rFonts w:ascii="Times New Roman" w:hAnsi="Times New Roman" w:cs="Times New Roman"/>
          <w:sz w:val="28"/>
          <w:szCs w:val="28"/>
          <w:lang w:val="en-US"/>
        </w:rPr>
        <w:t>This article is of great value because blockchain is becoming increasingly important across industries, and understanding both its potential and its limitations is critical for informed decision-making in business and research. The paper successfully balances technical depth with accessibility, making it valuable for practitioners, researchers, and policymakers alike.</w:t>
      </w:r>
    </w:p>
    <w:sectPr w:rsidR="00D422AF" w:rsidRPr="00556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75BE6"/>
    <w:multiLevelType w:val="hybridMultilevel"/>
    <w:tmpl w:val="43EE50CA"/>
    <w:lvl w:ilvl="0" w:tplc="DCB81B9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EC"/>
    <w:rsid w:val="000A76F9"/>
    <w:rsid w:val="001025FA"/>
    <w:rsid w:val="001D7237"/>
    <w:rsid w:val="001F620B"/>
    <w:rsid w:val="00221CAC"/>
    <w:rsid w:val="00291245"/>
    <w:rsid w:val="0029441D"/>
    <w:rsid w:val="003F6C17"/>
    <w:rsid w:val="00453C05"/>
    <w:rsid w:val="004855F8"/>
    <w:rsid w:val="00537DC4"/>
    <w:rsid w:val="00556CF9"/>
    <w:rsid w:val="00570502"/>
    <w:rsid w:val="0061294C"/>
    <w:rsid w:val="00617029"/>
    <w:rsid w:val="00631D71"/>
    <w:rsid w:val="00727AC5"/>
    <w:rsid w:val="0087184C"/>
    <w:rsid w:val="008C21AE"/>
    <w:rsid w:val="00967E67"/>
    <w:rsid w:val="00A44F27"/>
    <w:rsid w:val="00A83AF8"/>
    <w:rsid w:val="00B259A6"/>
    <w:rsid w:val="00B81B6F"/>
    <w:rsid w:val="00BB1182"/>
    <w:rsid w:val="00C2188A"/>
    <w:rsid w:val="00C27708"/>
    <w:rsid w:val="00D422AF"/>
    <w:rsid w:val="00D44998"/>
    <w:rsid w:val="00D613F2"/>
    <w:rsid w:val="00D85C84"/>
    <w:rsid w:val="00DC2D69"/>
    <w:rsid w:val="00DD4BCA"/>
    <w:rsid w:val="00DE4CAC"/>
    <w:rsid w:val="00E320EC"/>
    <w:rsid w:val="00E5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3CC1"/>
  <w15:chartTrackingRefBased/>
  <w15:docId w15:val="{E43AB524-EF53-42FA-9C4C-11E6AEEB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25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25F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25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505.087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31</cp:revision>
  <dcterms:created xsi:type="dcterms:W3CDTF">2025-10-11T16:19:00Z</dcterms:created>
  <dcterms:modified xsi:type="dcterms:W3CDTF">2025-11-19T15:25:00Z</dcterms:modified>
</cp:coreProperties>
</file>